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05D79" w14:textId="77777777" w:rsidR="00586344" w:rsidRDefault="00586344" w:rsidP="00586344">
      <w:pPr>
        <w:pStyle w:val="1"/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ВВЕДЕНИЕ</w:t>
      </w:r>
    </w:p>
    <w:p w14:paraId="58FEFEC3" w14:textId="77777777" w:rsidR="00586344" w:rsidRDefault="00586344" w:rsidP="00586344">
      <w:pPr>
        <w:ind w:firstLine="426"/>
      </w:pPr>
      <w:r>
        <w:t>Автомобильный транспорт – это самый распространённый вид транспорта, который осуществляет перевозку грузов и пассажиров на короткие и средние расстояния.</w:t>
      </w:r>
    </w:p>
    <w:p w14:paraId="4980529C" w14:textId="77777777" w:rsidR="00586344" w:rsidRDefault="00586344" w:rsidP="00586344">
      <w:pPr>
        <w:ind w:firstLine="426"/>
      </w:pPr>
      <w:r>
        <w:t>Основные технико-эксплуатационные особенности и достоинства автомобильного транспорта:</w:t>
      </w:r>
    </w:p>
    <w:p w14:paraId="5AEE075B" w14:textId="77777777" w:rsidR="00586344" w:rsidRDefault="00586344" w:rsidP="00586344">
      <w:pPr>
        <w:ind w:firstLine="426"/>
      </w:pPr>
      <w:r>
        <w:t>− маневренность и большая подвижность, мобильность;</w:t>
      </w:r>
    </w:p>
    <w:p w14:paraId="789D2258" w14:textId="77777777" w:rsidR="00586344" w:rsidRDefault="00586344" w:rsidP="00586344">
      <w:pPr>
        <w:ind w:firstLine="426"/>
      </w:pPr>
      <w:r>
        <w:t>− доставка грузов или пассажиров без дополнительных перегрузок или пересадок в пути следования;</w:t>
      </w:r>
    </w:p>
    <w:p w14:paraId="3F3B8693" w14:textId="77777777" w:rsidR="00586344" w:rsidRDefault="00586344" w:rsidP="00586344">
      <w:pPr>
        <w:ind w:firstLine="426"/>
      </w:pPr>
      <w:r>
        <w:t>− автономность движения транспортного средства;</w:t>
      </w:r>
    </w:p>
    <w:p w14:paraId="69A691F0" w14:textId="77777777" w:rsidR="00586344" w:rsidRDefault="00586344" w:rsidP="00586344">
      <w:pPr>
        <w:ind w:firstLine="426"/>
      </w:pPr>
      <w:r>
        <w:t>− высокая скорость доставки;</w:t>
      </w:r>
    </w:p>
    <w:p w14:paraId="36398A8A" w14:textId="77777777" w:rsidR="00586344" w:rsidRDefault="00586344" w:rsidP="00586344">
      <w:pPr>
        <w:ind w:firstLine="426"/>
      </w:pPr>
      <w:r>
        <w:t>− широкая сфера применения по территориальному признаку, видам груза и системам сообщения;</w:t>
      </w:r>
    </w:p>
    <w:p w14:paraId="5884AE9E" w14:textId="77777777" w:rsidR="00586344" w:rsidRDefault="00586344" w:rsidP="00586344">
      <w:pPr>
        <w:ind w:firstLine="426"/>
      </w:pPr>
      <w:r>
        <w:t>− более короткий путь следования по сравнению с естественными путями водного транспорта.</w:t>
      </w:r>
    </w:p>
    <w:p w14:paraId="752BBF1C" w14:textId="77777777" w:rsidR="00586344" w:rsidRDefault="00586344" w:rsidP="00586344">
      <w:pPr>
        <w:ind w:firstLine="426"/>
      </w:pPr>
      <w:r>
        <w:t>Относительные недостатки автомобильного транспорта:</w:t>
      </w:r>
    </w:p>
    <w:p w14:paraId="2A4F7B9A" w14:textId="77777777" w:rsidR="00586344" w:rsidRDefault="00586344" w:rsidP="00586344">
      <w:pPr>
        <w:ind w:firstLine="426"/>
      </w:pPr>
      <w:r>
        <w:t>− большая себестоимость;</w:t>
      </w:r>
    </w:p>
    <w:p w14:paraId="4645821C" w14:textId="77777777" w:rsidR="00586344" w:rsidRDefault="00586344" w:rsidP="00586344">
      <w:pPr>
        <w:ind w:firstLine="426"/>
      </w:pPr>
      <w:r>
        <w:t>− большая топливо энергоёмкость, металлоемкость;</w:t>
      </w:r>
    </w:p>
    <w:p w14:paraId="739D4ABB" w14:textId="77777777" w:rsidR="00586344" w:rsidRDefault="00586344" w:rsidP="00586344">
      <w:pPr>
        <w:ind w:firstLine="426"/>
      </w:pPr>
      <w:r>
        <w:t>− низкая производительность единицы подвижного состава;</w:t>
      </w:r>
    </w:p>
    <w:p w14:paraId="7448CA9C" w14:textId="77777777" w:rsidR="00586344" w:rsidRDefault="00586344" w:rsidP="00586344">
      <w:pPr>
        <w:ind w:firstLine="426"/>
      </w:pPr>
      <w:r>
        <w:t>− наибольшая трудоемкость;</w:t>
      </w:r>
    </w:p>
    <w:p w14:paraId="2791CB6B" w14:textId="77777777" w:rsidR="00586344" w:rsidRDefault="00586344" w:rsidP="00586344">
      <w:pPr>
        <w:ind w:firstLine="426"/>
      </w:pPr>
      <w:r>
        <w:t>− загрязняет окружающую среду.</w:t>
      </w:r>
    </w:p>
    <w:p w14:paraId="1F358E62" w14:textId="77777777" w:rsidR="00586344" w:rsidRDefault="00586344" w:rsidP="00586344">
      <w:pPr>
        <w:ind w:firstLine="426"/>
      </w:pPr>
      <w:r>
        <w:t>Целью выпускной квалификационной работы заключается в реконструкции … СУТТ №5 ПАО «Сургутнефтегаз». Задачи выпускной квалификационной работы рассматривают:</w:t>
      </w:r>
    </w:p>
    <w:p w14:paraId="64A3F627" w14:textId="77777777" w:rsidR="00586344" w:rsidRDefault="00586344" w:rsidP="00586344">
      <w:pPr>
        <w:ind w:firstLine="426"/>
      </w:pPr>
      <w:r>
        <w:t>- дать характеристику СУТТ №5 ПАО «Сургутнефтегаз»;</w:t>
      </w:r>
    </w:p>
    <w:p w14:paraId="01272AFC" w14:textId="77777777" w:rsidR="00586344" w:rsidRDefault="00586344" w:rsidP="00586344">
      <w:pPr>
        <w:ind w:firstLine="426"/>
      </w:pPr>
      <w:r>
        <w:t xml:space="preserve">- дать характеристику зоны, участка или </w:t>
      </w:r>
      <w:proofErr w:type="spellStart"/>
      <w:r>
        <w:t>хз</w:t>
      </w:r>
      <w:proofErr w:type="spellEnd"/>
      <w:r>
        <w:t xml:space="preserve"> что ты возьмёшь;</w:t>
      </w:r>
    </w:p>
    <w:p w14:paraId="56A8BFD7" w14:textId="77777777" w:rsidR="00586344" w:rsidRDefault="00586344" w:rsidP="00586344">
      <w:pPr>
        <w:ind w:firstLine="426"/>
      </w:pPr>
      <w:r>
        <w:t>- внедрение нового оборудования для повышения качества работ и уменьшения простоя автомобилей на предприятии;</w:t>
      </w:r>
    </w:p>
    <w:p w14:paraId="22D48116" w14:textId="77777777" w:rsidR="00586344" w:rsidRDefault="00586344" w:rsidP="00586344">
      <w:pPr>
        <w:ind w:firstLine="426"/>
      </w:pPr>
      <w:r>
        <w:t>-расчет экономической эффективности от внедряемого оборудования.</w:t>
      </w:r>
    </w:p>
    <w:p w14:paraId="0B7F91FB" w14:textId="77777777" w:rsidR="00586344" w:rsidRDefault="00586344" w:rsidP="00586344">
      <w:pPr>
        <w:ind w:firstLine="426"/>
        <w:sectPr w:rsidR="00586344" w:rsidSect="004E4F1D">
          <w:headerReference w:type="default" r:id="rId8"/>
          <w:pgSz w:w="11906" w:h="16838"/>
          <w:pgMar w:top="567" w:right="567" w:bottom="1134" w:left="1418" w:header="113" w:footer="113" w:gutter="0"/>
          <w:pgNumType w:start="1"/>
          <w:cols w:space="708"/>
          <w:docGrid w:linePitch="381"/>
        </w:sectPr>
      </w:pPr>
      <w:r>
        <w:t xml:space="preserve">(Что-то про узлы и </w:t>
      </w:r>
      <w:proofErr w:type="gramStart"/>
      <w:r>
        <w:t>агрегаты</w:t>
      </w:r>
      <w:proofErr w:type="gramEnd"/>
      <w:r>
        <w:t xml:space="preserve"> ремонтируемые на участке).</w:t>
      </w:r>
    </w:p>
    <w:p w14:paraId="1754C148" w14:textId="72C06EA4" w:rsidR="00586344" w:rsidRPr="00586344" w:rsidRDefault="00586344" w:rsidP="00586344">
      <w:pPr>
        <w:pStyle w:val="1"/>
        <w:numPr>
          <w:ilvl w:val="0"/>
          <w:numId w:val="20"/>
        </w:numPr>
        <w:rPr>
          <w:b/>
          <w:bCs/>
          <w:sz w:val="32"/>
          <w:szCs w:val="32"/>
        </w:rPr>
      </w:pPr>
      <w:r w:rsidRPr="00586344">
        <w:rPr>
          <w:b/>
          <w:bCs/>
          <w:sz w:val="32"/>
          <w:szCs w:val="32"/>
        </w:rPr>
        <w:lastRenderedPageBreak/>
        <w:t>ИССЛЕДОВАТЕЛЬСКАЯ ЧАСТЬ</w:t>
      </w:r>
    </w:p>
    <w:p w14:paraId="4006A031" w14:textId="60621F19" w:rsidR="005B372F" w:rsidRDefault="005B372F" w:rsidP="005B372F">
      <w:pPr>
        <w:pStyle w:val="2"/>
        <w:spacing w:before="0"/>
        <w:jc w:val="left"/>
      </w:pPr>
      <w:r>
        <w:t>1.1 О предприятии</w:t>
      </w:r>
    </w:p>
    <w:p w14:paraId="1B00392F" w14:textId="688B3895" w:rsidR="00586344" w:rsidRDefault="00586344" w:rsidP="00586344">
      <w:pPr>
        <w:ind w:firstLine="426"/>
        <w:jc w:val="both"/>
      </w:pPr>
      <w:r>
        <w:t>Сургутское управление технологического транспорта №5 ПАО «СУРГУТНЕФТЕГАЗ», в составе которого трудится порядка 1 100 человек, выходит на дальние рубежи в числе первых наряду с вышкомонтажниками и разведчиками недр, буровиками и геофизиками. От оперативной и качественной работы этого транспортного подразделения напрямую зависят сроки строительства дорог и ввода новых объектов в эксплуатацию, своевременное и бесперебойное обеспечение бригад необходимыми мате риалами и в конечном счете добыча нефти.</w:t>
      </w:r>
    </w:p>
    <w:p w14:paraId="729E79D7" w14:textId="77777777" w:rsidR="00586344" w:rsidRDefault="00586344" w:rsidP="00586344">
      <w:pPr>
        <w:ind w:firstLine="426"/>
        <w:jc w:val="both"/>
      </w:pPr>
      <w:r>
        <w:t>Первоочередная задача Сургутского УТТ №5, составляющая практически две трети всего объема выполняемых работ, обеспечение транспортом и спецтехникой процесса строительства скважин и возведения буровых установок. В обязанности управления также входит транспортировка грузов для буровиков и вышкомонтажников на самые труднодоступные участки. В основном это вышки в разобранном виде, насосы, лебедки, мини-блоки, модули, опорные тумбы. Причем все они имеют немалый вес: те же лебедки и буровые насосы - от 25 до 40 тонн. Работники управления выполняют и сопутствующие погрузо-разгрузочные работы.</w:t>
      </w:r>
    </w:p>
    <w:p w14:paraId="44B52F08" w14:textId="77777777" w:rsidR="00586344" w:rsidRDefault="00586344" w:rsidP="00586344">
      <w:pPr>
        <w:ind w:firstLine="426"/>
        <w:jc w:val="both"/>
      </w:pPr>
      <w:r>
        <w:t>Для этих целей в арсенале предприятия имеется различного рода крановая техника: тракторные краны грузоподъемностью от 6,3 до 25 тонн, трубоукладчики грузоподъемностью до 30 тонн, а также автомобильные краны грузоподъемностью от 25 до 160 тонн.</w:t>
      </w:r>
    </w:p>
    <w:p w14:paraId="75DA1E8B" w14:textId="77777777" w:rsidR="00586344" w:rsidRDefault="00586344" w:rsidP="00586344">
      <w:pPr>
        <w:ind w:firstLine="426"/>
        <w:jc w:val="both"/>
      </w:pPr>
      <w:r>
        <w:t xml:space="preserve">Еще одна важная задача Сургутского управления технологического транспорта №5 </w:t>
      </w:r>
      <w:proofErr w:type="gramStart"/>
      <w:r>
        <w:t>про- кладка</w:t>
      </w:r>
      <w:proofErr w:type="gramEnd"/>
      <w:r>
        <w:t xml:space="preserve"> временных автозимников и вдоль трассовых проездов для всех участников процесса нефтедобычи тех, кто строит кустовые площадки и </w:t>
      </w:r>
      <w:proofErr w:type="spellStart"/>
      <w:r>
        <w:t>внутрипромысловые</w:t>
      </w:r>
      <w:proofErr w:type="spellEnd"/>
      <w:r>
        <w:t xml:space="preserve"> трубопроводы, линии электропередачи, дожимные и кустовые насосные станции, и тех, кто обследует сети действующих нефтепроводов, ремонтирует промысловые объекты. И хотя «живет» зимник сравнительно недолгое время - большинство снежных трасс с приходом оттепели закрывают, - он играет огромную роль в работе нефтяников. Ведь именно по </w:t>
      </w:r>
      <w:r>
        <w:lastRenderedPageBreak/>
        <w:t>автозимникам осуществляется предварительный завоз основного нефтяного оборудования на непроходимые в летний период участки Западной Сибири и других субъектов Российской Федерации, на территории которых работают структурные подразделения компании, за несколько месяцев до того, как в теплое время года специалистов доставят туда вертолетами.</w:t>
      </w:r>
    </w:p>
    <w:p w14:paraId="4BD2B621" w14:textId="77777777" w:rsidR="00586344" w:rsidRDefault="00586344" w:rsidP="00586344">
      <w:pPr>
        <w:ind w:firstLine="426"/>
        <w:jc w:val="both"/>
      </w:pPr>
      <w:r>
        <w:t>На сегодняшний день управление сотрудничает с 28 подразделениями компании. Основными заказчиками среди них на протяжении многих лет являются буровые и вышкомонтажные управления, строительно-монтажные тресты, трест «</w:t>
      </w:r>
      <w:proofErr w:type="spellStart"/>
      <w:r>
        <w:t>Сургутнефтеспецстрой</w:t>
      </w:r>
      <w:proofErr w:type="spellEnd"/>
      <w:r>
        <w:t>», Управление поисково-разве дочных работ (УПРР) и «</w:t>
      </w:r>
      <w:proofErr w:type="spellStart"/>
      <w:r>
        <w:t>СургутНИПИнефть</w:t>
      </w:r>
      <w:proofErr w:type="spellEnd"/>
      <w:r>
        <w:t>».</w:t>
      </w:r>
    </w:p>
    <w:p w14:paraId="6DA1DEBC" w14:textId="77777777" w:rsidR="00586344" w:rsidRDefault="00586344" w:rsidP="00586344">
      <w:pPr>
        <w:ind w:firstLine="426"/>
        <w:jc w:val="both"/>
      </w:pPr>
      <w:r>
        <w:t>Перечень выполняемых работ:</w:t>
      </w:r>
    </w:p>
    <w:p w14:paraId="75EACED3" w14:textId="77777777" w:rsidR="00586344" w:rsidRDefault="00586344" w:rsidP="00586344">
      <w:pPr>
        <w:ind w:firstLine="426"/>
        <w:jc w:val="both"/>
      </w:pPr>
      <w:r>
        <w:t>- предоставление транспортных услуг;</w:t>
      </w:r>
    </w:p>
    <w:p w14:paraId="4C0D70A9" w14:textId="77777777" w:rsidR="00586344" w:rsidRDefault="00586344" w:rsidP="00586344">
      <w:pPr>
        <w:ind w:firstLine="426"/>
        <w:jc w:val="both"/>
      </w:pPr>
      <w:r>
        <w:t>-перевозка персонала;</w:t>
      </w:r>
    </w:p>
    <w:p w14:paraId="3AA7CE8C" w14:textId="77777777" w:rsidR="00586344" w:rsidRDefault="00586344" w:rsidP="00586344">
      <w:pPr>
        <w:ind w:firstLine="426"/>
        <w:jc w:val="both"/>
      </w:pPr>
      <w:r>
        <w:t>-осуществление ТО-1, ТО-2, ТР вне мест ремонта подвижного состава</w:t>
      </w:r>
    </w:p>
    <w:p w14:paraId="52ABB1D1" w14:textId="77777777" w:rsidR="00586344" w:rsidRDefault="00586344" w:rsidP="00586344">
      <w:pPr>
        <w:ind w:firstLine="426"/>
        <w:jc w:val="both"/>
      </w:pPr>
      <w:r>
        <w:t>-произведение погрузочно-разгрузочных работ с помощью крановой техники;</w:t>
      </w:r>
    </w:p>
    <w:p w14:paraId="1FD17A6A" w14:textId="77777777" w:rsidR="00586344" w:rsidRDefault="00586344" w:rsidP="00586344">
      <w:pPr>
        <w:ind w:firstLine="426"/>
        <w:jc w:val="both"/>
      </w:pPr>
      <w:r>
        <w:t>-произведение разведки мест с помощью специализированной техники;</w:t>
      </w:r>
    </w:p>
    <w:p w14:paraId="42520608" w14:textId="77777777" w:rsidR="00586344" w:rsidRDefault="00586344" w:rsidP="00586344">
      <w:pPr>
        <w:ind w:firstLine="426"/>
        <w:jc w:val="both"/>
      </w:pPr>
      <w:r>
        <w:t>-проведение работ по пожарной безопасности, безопасности дорожного движения и охране труда;</w:t>
      </w:r>
    </w:p>
    <w:p w14:paraId="5FBE2C5C" w14:textId="77777777" w:rsidR="00586344" w:rsidRDefault="00586344" w:rsidP="00586344">
      <w:pPr>
        <w:ind w:firstLine="426"/>
        <w:jc w:val="both"/>
      </w:pPr>
      <w:r>
        <w:t>- проведение ТО-1, ТО-2, ТО-3, ТР, КР и ЕО;</w:t>
      </w:r>
    </w:p>
    <w:p w14:paraId="1DB89BE4" w14:textId="77777777" w:rsidR="00586344" w:rsidRDefault="00586344" w:rsidP="00586344">
      <w:pPr>
        <w:ind w:firstLine="426"/>
        <w:jc w:val="both"/>
      </w:pPr>
      <w:r>
        <w:t>-выполнение прочих долговых обязательств перед другими структурными подразделениями общества;</w:t>
      </w:r>
    </w:p>
    <w:p w14:paraId="06B8B98D" w14:textId="23AE13DE" w:rsidR="005B372F" w:rsidRDefault="005B372F" w:rsidP="00586344">
      <w:pPr>
        <w:ind w:firstLine="426"/>
        <w:jc w:val="both"/>
      </w:pPr>
      <w:r>
        <w:t>1.2 Выделенные проблемы</w:t>
      </w:r>
    </w:p>
    <w:p w14:paraId="4E4144D5" w14:textId="77777777" w:rsidR="00586344" w:rsidRDefault="00586344" w:rsidP="00586344">
      <w:pPr>
        <w:ind w:firstLine="426"/>
        <w:jc w:val="both"/>
      </w:pPr>
      <w:r>
        <w:t>В данном предприятии особо можно выделить проблему с электротехническим участком, а именно его модернизация для произведения ремонта генераторов, отопителей и моторных подогревателей. Для данной модернизации необходимо:</w:t>
      </w:r>
    </w:p>
    <w:p w14:paraId="38FA7266" w14:textId="77777777" w:rsidR="00586344" w:rsidRDefault="00586344" w:rsidP="00586344">
      <w:pPr>
        <w:ind w:firstLine="426"/>
        <w:jc w:val="both"/>
      </w:pPr>
      <w:r>
        <w:t>- подобрать новое более совершенное оборудование;</w:t>
      </w:r>
    </w:p>
    <w:p w14:paraId="7B0396C8" w14:textId="77777777" w:rsidR="00586344" w:rsidRDefault="00586344" w:rsidP="00586344">
      <w:pPr>
        <w:ind w:firstLine="426"/>
        <w:jc w:val="both"/>
      </w:pPr>
      <w:r>
        <w:t>- провести обучение персонала по использованию нового оборудования;</w:t>
      </w:r>
    </w:p>
    <w:p w14:paraId="53BC6DCB" w14:textId="77777777" w:rsidR="00586344" w:rsidRDefault="00586344" w:rsidP="00586344">
      <w:pPr>
        <w:ind w:firstLine="426"/>
        <w:jc w:val="both"/>
      </w:pPr>
      <w:r>
        <w:t>- произвести закупку новых запасных частей для своевременного ремонта;</w:t>
      </w:r>
    </w:p>
    <w:p w14:paraId="7ECCD763" w14:textId="77777777" w:rsidR="00586344" w:rsidRDefault="00586344" w:rsidP="00586344">
      <w:pPr>
        <w:ind w:firstLine="426"/>
        <w:jc w:val="both"/>
      </w:pPr>
      <w:r>
        <w:t>- обновить весь необходимый инструмент на участке.</w:t>
      </w:r>
    </w:p>
    <w:p w14:paraId="54E3CDD6" w14:textId="007262F0" w:rsidR="005B372F" w:rsidRDefault="00586344" w:rsidP="00C8795B">
      <w:pPr>
        <w:ind w:firstLine="426"/>
        <w:jc w:val="both"/>
      </w:pPr>
      <w:r>
        <w:lastRenderedPageBreak/>
        <w:t xml:space="preserve">Данный комплекс работ позволит значительно сократить время ожидания агрегатов из ремонта, а </w:t>
      </w:r>
      <w:proofErr w:type="gramStart"/>
      <w:r>
        <w:t>так же</w:t>
      </w:r>
      <w:proofErr w:type="gramEnd"/>
      <w:r>
        <w:t xml:space="preserve"> ускорит время подготовки техники к эксплуатации в зимнее время</w:t>
      </w:r>
      <w:r w:rsidR="005B372F">
        <w:t>.</w:t>
      </w:r>
    </w:p>
    <w:p w14:paraId="2A6B1541" w14:textId="77777777" w:rsidR="00C30387" w:rsidRDefault="005B372F" w:rsidP="00C30387">
      <w:pPr>
        <w:ind w:firstLine="426"/>
        <w:jc w:val="both"/>
        <w:sectPr w:rsidR="00C30387" w:rsidSect="00E171ED">
          <w:headerReference w:type="default" r:id="rId9"/>
          <w:type w:val="continuous"/>
          <w:pgSz w:w="11906" w:h="16838"/>
          <w:pgMar w:top="567" w:right="567" w:bottom="1134" w:left="1418" w:header="113" w:footer="113" w:gutter="0"/>
          <w:cols w:space="708"/>
          <w:docGrid w:linePitch="381"/>
        </w:sectPr>
      </w:pPr>
      <w:r>
        <w:t>1.3 Внедряемое оборудование</w:t>
      </w:r>
    </w:p>
    <w:p w14:paraId="24C72647" w14:textId="4F74E3CF" w:rsidR="004E4F1D" w:rsidRPr="008C0CA7" w:rsidRDefault="00C30387" w:rsidP="00C30387">
      <w:pPr>
        <w:ind w:firstLine="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2 </w:t>
      </w:r>
      <w:r w:rsidR="004E4F1D" w:rsidRPr="008C0CA7">
        <w:rPr>
          <w:b/>
          <w:bCs/>
          <w:sz w:val="32"/>
          <w:szCs w:val="32"/>
        </w:rPr>
        <w:t>ТЕХНОЛОГИЧЕСКИЙ РАСЧЕТ</w:t>
      </w:r>
    </w:p>
    <w:p w14:paraId="07143409" w14:textId="77777777" w:rsidR="004E4F1D" w:rsidRPr="009B6C97" w:rsidRDefault="004E4F1D" w:rsidP="009B6C97">
      <w:pPr>
        <w:pStyle w:val="2"/>
        <w:ind w:firstLine="426"/>
        <w:jc w:val="left"/>
        <w:rPr>
          <w:szCs w:val="24"/>
        </w:rPr>
      </w:pPr>
      <w:r w:rsidRPr="009B6C97">
        <w:rPr>
          <w:szCs w:val="24"/>
        </w:rPr>
        <w:t xml:space="preserve">2.1 Расчет производственной программы по техническому обслуживанию, диагностике и ремонту </w:t>
      </w:r>
    </w:p>
    <w:p w14:paraId="2D1CE043" w14:textId="77777777" w:rsidR="004E4F1D" w:rsidRPr="00511094" w:rsidRDefault="004E4F1D" w:rsidP="00264020">
      <w:pPr>
        <w:pStyle w:val="2"/>
        <w:jc w:val="left"/>
      </w:pPr>
      <w:r>
        <w:t>2.1.1 Исходные данные</w:t>
      </w:r>
    </w:p>
    <w:p w14:paraId="47D43D83" w14:textId="77777777" w:rsidR="004E4F1D" w:rsidRDefault="004E4F1D" w:rsidP="00C748E0">
      <w:pPr>
        <w:ind w:firstLine="426"/>
        <w:jc w:val="both"/>
      </w:pPr>
      <w:r>
        <w:t>Из списочного состава предприятия выделены три технологически совместимые группы автомобилей:</w:t>
      </w:r>
    </w:p>
    <w:p w14:paraId="344895E5" w14:textId="77777777" w:rsidR="004E4F1D" w:rsidRDefault="004E4F1D" w:rsidP="00C748E0">
      <w:pPr>
        <w:pStyle w:val="af0"/>
        <w:numPr>
          <w:ilvl w:val="0"/>
          <w:numId w:val="16"/>
        </w:numPr>
        <w:ind w:left="0" w:firstLine="426"/>
        <w:jc w:val="both"/>
      </w:pPr>
      <w:r w:rsidRPr="00AE60C1">
        <w:t xml:space="preserve">УАЗ-3163 </w:t>
      </w:r>
      <w:r>
        <w:t>(Автомобили легковые, с рабочим объемом двигателем 2,7 л</w:t>
      </w:r>
      <w:r>
        <w:rPr>
          <w:vertAlign w:val="superscript"/>
        </w:rPr>
        <w:t>3</w:t>
      </w:r>
      <w:r>
        <w:t>)</w:t>
      </w:r>
      <w:r w:rsidRPr="00C748E0">
        <w:t>;</w:t>
      </w:r>
    </w:p>
    <w:p w14:paraId="5FAB3AB8" w14:textId="77777777" w:rsidR="004E4F1D" w:rsidRPr="00C748E0" w:rsidRDefault="004E4F1D" w:rsidP="00AE60C1">
      <w:pPr>
        <w:pStyle w:val="af0"/>
        <w:numPr>
          <w:ilvl w:val="0"/>
          <w:numId w:val="16"/>
        </w:numPr>
        <w:ind w:left="0" w:firstLine="426"/>
        <w:jc w:val="both"/>
      </w:pPr>
      <w:r>
        <w:t>КАМАЗ-43</w:t>
      </w:r>
      <w:r w:rsidRPr="00AE60C1">
        <w:t>502</w:t>
      </w:r>
      <w:r>
        <w:t xml:space="preserve"> (Автомобили грузовые, грузоподьемность менее 5 тонн)</w:t>
      </w:r>
      <w:r w:rsidRPr="00C748E0">
        <w:t>;</w:t>
      </w:r>
    </w:p>
    <w:p w14:paraId="46F89E74" w14:textId="77777777" w:rsidR="004E4F1D" w:rsidRPr="00C748E0" w:rsidRDefault="004E4F1D" w:rsidP="00C748E0">
      <w:pPr>
        <w:pStyle w:val="af0"/>
        <w:numPr>
          <w:ilvl w:val="0"/>
          <w:numId w:val="16"/>
        </w:numPr>
        <w:ind w:left="0" w:firstLine="426"/>
        <w:jc w:val="both"/>
      </w:pPr>
      <w:r>
        <w:t>КАМАЗ-43118 (Автомобили грузовые, грузоподьемность более 8 тонн)</w:t>
      </w:r>
      <w:r w:rsidRPr="00C748E0">
        <w:t>;</w:t>
      </w:r>
    </w:p>
    <w:p w14:paraId="4AE39A69" w14:textId="77777777" w:rsidR="004E4F1D" w:rsidRPr="00C748E0" w:rsidRDefault="004E4F1D" w:rsidP="00C748E0">
      <w:pPr>
        <w:pStyle w:val="af0"/>
        <w:numPr>
          <w:ilvl w:val="0"/>
          <w:numId w:val="16"/>
        </w:numPr>
        <w:ind w:left="0" w:firstLine="426"/>
        <w:jc w:val="both"/>
      </w:pPr>
      <w:r w:rsidRPr="001D6BB3">
        <w:t>ПОЛИТРАНС-94163</w:t>
      </w:r>
      <w:r>
        <w:t xml:space="preserve"> (Полуприцепы тяжеловозы, грузоподьемностью   более 20 тонн).</w:t>
      </w:r>
    </w:p>
    <w:p w14:paraId="18A798EC" w14:textId="77777777" w:rsidR="004E4F1D" w:rsidRDefault="004E4F1D" w:rsidP="00FC211F">
      <w:pPr>
        <w:pStyle w:val="af"/>
        <w:keepNext/>
        <w:spacing w:after="0"/>
        <w:ind w:firstLine="0"/>
        <w:jc w:val="right"/>
        <w:rPr>
          <w:i w:val="0"/>
          <w:iCs w:val="0"/>
          <w:color w:val="000000" w:themeColor="text1"/>
          <w:sz w:val="24"/>
          <w:szCs w:val="24"/>
        </w:rPr>
      </w:pPr>
      <w:r w:rsidRPr="00FC211F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FC211F">
        <w:rPr>
          <w:i w:val="0"/>
          <w:iCs w:val="0"/>
          <w:color w:val="000000" w:themeColor="text1"/>
          <w:sz w:val="24"/>
          <w:szCs w:val="24"/>
        </w:rPr>
        <w:t>.</w:t>
      </w:r>
      <w:r>
        <w:rPr>
          <w:i w:val="0"/>
          <w:iCs w:val="0"/>
          <w:noProof/>
          <w:color w:val="000000" w:themeColor="text1"/>
          <w:sz w:val="24"/>
          <w:szCs w:val="24"/>
        </w:rPr>
        <w:t>1</w:t>
      </w:r>
    </w:p>
    <w:p w14:paraId="70A242FD" w14:textId="77777777" w:rsidR="004E4F1D" w:rsidRPr="00FC211F" w:rsidRDefault="004E4F1D" w:rsidP="00FC211F">
      <w:pPr>
        <w:pStyle w:val="af"/>
        <w:keepNext/>
        <w:spacing w:after="0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FC211F">
        <w:rPr>
          <w:i w:val="0"/>
          <w:iCs w:val="0"/>
          <w:color w:val="000000" w:themeColor="text1"/>
          <w:sz w:val="24"/>
          <w:szCs w:val="24"/>
        </w:rPr>
        <w:t>Исходные данные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17"/>
        <w:gridCol w:w="1694"/>
      </w:tblGrid>
      <w:tr w:rsidR="004E4F1D" w14:paraId="2051B8B3" w14:textId="77777777" w:rsidTr="00005A70">
        <w:tc>
          <w:tcPr>
            <w:tcW w:w="8217" w:type="dxa"/>
          </w:tcPr>
          <w:p w14:paraId="1BF0D907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Тип предприятия</w:t>
            </w:r>
          </w:p>
        </w:tc>
        <w:tc>
          <w:tcPr>
            <w:tcW w:w="1694" w:type="dxa"/>
          </w:tcPr>
          <w:p w14:paraId="01C2916D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УТТ</w:t>
            </w:r>
          </w:p>
        </w:tc>
      </w:tr>
      <w:tr w:rsidR="004E4F1D" w14:paraId="3A8F1171" w14:textId="77777777" w:rsidTr="00005A70">
        <w:tc>
          <w:tcPr>
            <w:tcW w:w="8217" w:type="dxa"/>
          </w:tcPr>
          <w:p w14:paraId="7A27640C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Количество дней работы в году</w:t>
            </w:r>
          </w:p>
        </w:tc>
        <w:tc>
          <w:tcPr>
            <w:tcW w:w="1694" w:type="dxa"/>
          </w:tcPr>
          <w:p w14:paraId="543619F8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1C3917">
              <w:rPr>
                <w:noProof/>
                <w:sz w:val="24"/>
              </w:rPr>
              <w:t>255</w:t>
            </w:r>
          </w:p>
        </w:tc>
      </w:tr>
      <w:tr w:rsidR="004E4F1D" w14:paraId="3DA11BFE" w14:textId="77777777" w:rsidTr="00005A70">
        <w:tc>
          <w:tcPr>
            <w:tcW w:w="8217" w:type="dxa"/>
          </w:tcPr>
          <w:p w14:paraId="1D9CE76E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Категория условий эксплуатации</w:t>
            </w:r>
          </w:p>
        </w:tc>
        <w:tc>
          <w:tcPr>
            <w:tcW w:w="1694" w:type="dxa"/>
          </w:tcPr>
          <w:p w14:paraId="27673676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3</w:t>
            </w:r>
          </w:p>
        </w:tc>
      </w:tr>
      <w:tr w:rsidR="004E4F1D" w14:paraId="7C1E9823" w14:textId="77777777" w:rsidTr="00005A70">
        <w:tc>
          <w:tcPr>
            <w:tcW w:w="8217" w:type="dxa"/>
          </w:tcPr>
          <w:p w14:paraId="68BBB1EB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Время автомобилей в наряде</w:t>
            </w:r>
          </w:p>
        </w:tc>
        <w:tc>
          <w:tcPr>
            <w:tcW w:w="1694" w:type="dxa"/>
          </w:tcPr>
          <w:p w14:paraId="03A56BA0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8</w:t>
            </w:r>
          </w:p>
        </w:tc>
      </w:tr>
      <w:tr w:rsidR="004E4F1D" w14:paraId="377489D6" w14:textId="77777777" w:rsidTr="00005A70">
        <w:tc>
          <w:tcPr>
            <w:tcW w:w="8217" w:type="dxa"/>
          </w:tcPr>
          <w:p w14:paraId="3CBF6DB4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Климатические условия эксплуатации</w:t>
            </w:r>
          </w:p>
        </w:tc>
        <w:tc>
          <w:tcPr>
            <w:tcW w:w="1694" w:type="dxa"/>
          </w:tcPr>
          <w:p w14:paraId="16E056F4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Холодные</w:t>
            </w:r>
          </w:p>
        </w:tc>
      </w:tr>
      <w:tr w:rsidR="004E4F1D" w14:paraId="6B897B12" w14:textId="77777777" w:rsidTr="00005A70">
        <w:tc>
          <w:tcPr>
            <w:tcW w:w="8217" w:type="dxa"/>
          </w:tcPr>
          <w:p w14:paraId="0CD89D41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Списочное количество автомобилей</w:t>
            </w:r>
          </w:p>
        </w:tc>
        <w:tc>
          <w:tcPr>
            <w:tcW w:w="1694" w:type="dxa"/>
          </w:tcPr>
          <w:p w14:paraId="6D15772A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1C3917">
              <w:rPr>
                <w:noProof/>
                <w:sz w:val="24"/>
              </w:rPr>
              <w:t>358</w:t>
            </w:r>
          </w:p>
        </w:tc>
      </w:tr>
      <w:tr w:rsidR="004E4F1D" w14:paraId="3524B6D9" w14:textId="77777777" w:rsidTr="00005A70">
        <w:tc>
          <w:tcPr>
            <w:tcW w:w="8217" w:type="dxa"/>
          </w:tcPr>
          <w:p w14:paraId="14434246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Списочное количество УАЗ-3163</w:t>
            </w:r>
          </w:p>
        </w:tc>
        <w:tc>
          <w:tcPr>
            <w:tcW w:w="1694" w:type="dxa"/>
          </w:tcPr>
          <w:p w14:paraId="73523E16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1C3917">
              <w:rPr>
                <w:noProof/>
                <w:sz w:val="24"/>
              </w:rPr>
              <w:t>29</w:t>
            </w:r>
          </w:p>
        </w:tc>
      </w:tr>
      <w:tr w:rsidR="004E4F1D" w14:paraId="6410E059" w14:textId="77777777" w:rsidTr="00005A70">
        <w:tc>
          <w:tcPr>
            <w:tcW w:w="8217" w:type="dxa"/>
          </w:tcPr>
          <w:p w14:paraId="5C876930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Списочное количество КАМАЗ-43502</w:t>
            </w:r>
          </w:p>
        </w:tc>
        <w:tc>
          <w:tcPr>
            <w:tcW w:w="1694" w:type="dxa"/>
          </w:tcPr>
          <w:p w14:paraId="51DB45C8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1C3917">
              <w:rPr>
                <w:noProof/>
                <w:sz w:val="24"/>
              </w:rPr>
              <w:t>124</w:t>
            </w:r>
          </w:p>
        </w:tc>
      </w:tr>
      <w:tr w:rsidR="004E4F1D" w14:paraId="6764BCA3" w14:textId="77777777" w:rsidTr="00005A70">
        <w:tc>
          <w:tcPr>
            <w:tcW w:w="8217" w:type="dxa"/>
          </w:tcPr>
          <w:p w14:paraId="767B963D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Списочное количество КАМАЗ-43118</w:t>
            </w:r>
          </w:p>
        </w:tc>
        <w:tc>
          <w:tcPr>
            <w:tcW w:w="1694" w:type="dxa"/>
          </w:tcPr>
          <w:p w14:paraId="7E3F8F2D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1C3917">
              <w:rPr>
                <w:noProof/>
                <w:sz w:val="24"/>
              </w:rPr>
              <w:t>144</w:t>
            </w:r>
          </w:p>
        </w:tc>
      </w:tr>
      <w:tr w:rsidR="004E4F1D" w14:paraId="4F76A341" w14:textId="77777777" w:rsidTr="00005A70">
        <w:tc>
          <w:tcPr>
            <w:tcW w:w="8217" w:type="dxa"/>
          </w:tcPr>
          <w:p w14:paraId="1EA5ACD5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Списочное количество ПОЛИТРАНС-94163</w:t>
            </w:r>
          </w:p>
        </w:tc>
        <w:tc>
          <w:tcPr>
            <w:tcW w:w="1694" w:type="dxa"/>
          </w:tcPr>
          <w:p w14:paraId="54E42545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1C3917">
              <w:rPr>
                <w:noProof/>
                <w:sz w:val="24"/>
              </w:rPr>
              <w:t>61</w:t>
            </w:r>
          </w:p>
        </w:tc>
      </w:tr>
      <w:tr w:rsidR="004E4F1D" w14:paraId="1F9148C9" w14:textId="77777777" w:rsidTr="00005A70">
        <w:tc>
          <w:tcPr>
            <w:tcW w:w="8217" w:type="dxa"/>
          </w:tcPr>
          <w:p w14:paraId="1561D0A1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Среднесуточный пробег группы УАЗ-3163</w:t>
            </w:r>
          </w:p>
        </w:tc>
        <w:tc>
          <w:tcPr>
            <w:tcW w:w="1694" w:type="dxa"/>
          </w:tcPr>
          <w:p w14:paraId="648D660F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1C3917">
              <w:rPr>
                <w:noProof/>
                <w:sz w:val="24"/>
              </w:rPr>
              <w:t>122,24</w:t>
            </w:r>
          </w:p>
        </w:tc>
      </w:tr>
      <w:tr w:rsidR="004E4F1D" w14:paraId="76F2DAAE" w14:textId="77777777" w:rsidTr="00005A70">
        <w:tc>
          <w:tcPr>
            <w:tcW w:w="8217" w:type="dxa"/>
          </w:tcPr>
          <w:p w14:paraId="23A1F9BF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Среднесуточный пробег группы КАМАЗ-43502</w:t>
            </w:r>
          </w:p>
        </w:tc>
        <w:tc>
          <w:tcPr>
            <w:tcW w:w="1694" w:type="dxa"/>
          </w:tcPr>
          <w:p w14:paraId="17F6ED1B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1C3917">
              <w:rPr>
                <w:noProof/>
                <w:sz w:val="24"/>
              </w:rPr>
              <w:t>89,85</w:t>
            </w:r>
          </w:p>
        </w:tc>
      </w:tr>
      <w:tr w:rsidR="004E4F1D" w14:paraId="7B9F4341" w14:textId="77777777" w:rsidTr="00005A70">
        <w:tc>
          <w:tcPr>
            <w:tcW w:w="8217" w:type="dxa"/>
          </w:tcPr>
          <w:p w14:paraId="5DBC360D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Среднесуточный пробег группы КАМАЗ-43118</w:t>
            </w:r>
          </w:p>
        </w:tc>
        <w:tc>
          <w:tcPr>
            <w:tcW w:w="1694" w:type="dxa"/>
          </w:tcPr>
          <w:p w14:paraId="18727FD8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1C3917">
              <w:rPr>
                <w:noProof/>
                <w:sz w:val="24"/>
              </w:rPr>
              <w:t>107</w:t>
            </w:r>
          </w:p>
        </w:tc>
      </w:tr>
      <w:tr w:rsidR="004E4F1D" w14:paraId="130F0AEE" w14:textId="77777777" w:rsidTr="00005A70">
        <w:tc>
          <w:tcPr>
            <w:tcW w:w="8217" w:type="dxa"/>
          </w:tcPr>
          <w:p w14:paraId="27E400E3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FC211F">
              <w:rPr>
                <w:sz w:val="24"/>
              </w:rPr>
              <w:t>Среднесуточный пробег группы ПОЛИТРАНС-94163</w:t>
            </w:r>
          </w:p>
        </w:tc>
        <w:tc>
          <w:tcPr>
            <w:tcW w:w="1694" w:type="dxa"/>
          </w:tcPr>
          <w:p w14:paraId="7102CA12" w14:textId="77777777" w:rsidR="004E4F1D" w:rsidRPr="00FC211F" w:rsidRDefault="004E4F1D" w:rsidP="00FC211F">
            <w:pPr>
              <w:spacing w:line="240" w:lineRule="auto"/>
              <w:jc w:val="both"/>
              <w:rPr>
                <w:sz w:val="24"/>
              </w:rPr>
            </w:pPr>
            <w:r w:rsidRPr="001C3917">
              <w:rPr>
                <w:noProof/>
                <w:sz w:val="24"/>
              </w:rPr>
              <w:t>113,01</w:t>
            </w:r>
          </w:p>
        </w:tc>
      </w:tr>
    </w:tbl>
    <w:p w14:paraId="4322FFA3" w14:textId="77777777" w:rsidR="004E4F1D" w:rsidRPr="00511094" w:rsidRDefault="004E4F1D" w:rsidP="00264020">
      <w:pPr>
        <w:pStyle w:val="2"/>
        <w:spacing w:before="200"/>
        <w:jc w:val="left"/>
      </w:pPr>
      <w:r>
        <w:t xml:space="preserve">2.1.2 </w:t>
      </w:r>
      <w:r w:rsidRPr="00511094">
        <w:t>Корректирование норм пробегов до ТО и КР</w:t>
      </w:r>
    </w:p>
    <w:p w14:paraId="30B5EC61" w14:textId="77777777" w:rsidR="004E4F1D" w:rsidRDefault="004E4F1D" w:rsidP="009E7CE3">
      <w:pPr>
        <w:ind w:firstLine="426"/>
        <w:jc w:val="both"/>
        <w:rPr>
          <w:szCs w:val="28"/>
        </w:rPr>
      </w:pPr>
      <w:r w:rsidRPr="0050044B">
        <w:rPr>
          <w:szCs w:val="28"/>
        </w:rPr>
        <w:t xml:space="preserve">Норма пробега до капитального ремонта (ресурс)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L</m:t>
            </m:r>
          </m:e>
          <m:sub>
            <m:r>
              <w:rPr>
                <w:rFonts w:ascii="Cambria Math"/>
                <w:szCs w:val="28"/>
              </w:rPr>
              <m:t>к</m:t>
            </m:r>
          </m:sub>
        </m:sSub>
      </m:oMath>
      <w:r w:rsidRPr="0050044B">
        <w:rPr>
          <w:szCs w:val="28"/>
        </w:rPr>
        <w:t xml:space="preserve"> для автомобилей прошедших КР, а также при реконструкции АТП устанавливается учетом соотношения количества новых и прошедших капитальный ремонт по формуле:</w:t>
      </w:r>
    </w:p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"/>
        <w:gridCol w:w="489"/>
        <w:gridCol w:w="212"/>
        <w:gridCol w:w="425"/>
        <w:gridCol w:w="283"/>
        <w:gridCol w:w="7749"/>
        <w:gridCol w:w="495"/>
        <w:gridCol w:w="258"/>
      </w:tblGrid>
      <w:tr w:rsidR="004E4F1D" w14:paraId="7C3E1A90" w14:textId="77777777" w:rsidTr="00FC211F">
        <w:trPr>
          <w:gridBefore w:val="1"/>
          <w:wBefore w:w="10" w:type="dxa"/>
          <w:trHeight w:val="563"/>
        </w:trPr>
        <w:tc>
          <w:tcPr>
            <w:tcW w:w="701" w:type="dxa"/>
            <w:gridSpan w:val="2"/>
            <w:vAlign w:val="center"/>
          </w:tcPr>
          <w:p w14:paraId="4E3A08C0" w14:textId="77777777" w:rsidR="004E4F1D" w:rsidRDefault="004E4F1D" w:rsidP="003E160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gridSpan w:val="3"/>
            <w:vAlign w:val="center"/>
          </w:tcPr>
          <w:p w14:paraId="236E7A7B" w14:textId="77777777" w:rsidR="004E4F1D" w:rsidRPr="00A364E3" w:rsidRDefault="00000000" w:rsidP="003E1609">
            <w:pPr>
              <w:spacing w:line="240" w:lineRule="auto"/>
              <w:jc w:val="center"/>
              <w:rPr>
                <w:rFonts w:ascii="Cambria Math" w:hAnsi="Cambria Math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k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н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н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kn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н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3</m:t>
                  </m:r>
                </m:sub>
              </m:sSub>
            </m:oMath>
            <w:r w:rsidR="004E4F1D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605D7428" w14:textId="77777777" w:rsidR="004E4F1D" w:rsidRDefault="004E4F1D" w:rsidP="003E1609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.1</w:t>
            </w:r>
            <w:r>
              <w:rPr>
                <w:szCs w:val="28"/>
              </w:rPr>
              <w:t>)</w:t>
            </w:r>
          </w:p>
        </w:tc>
      </w:tr>
      <w:tr w:rsidR="004E4F1D" w14:paraId="7A346A57" w14:textId="77777777" w:rsidTr="00F14DD8">
        <w:trPr>
          <w:gridAfter w:val="1"/>
          <w:wAfter w:w="258" w:type="dxa"/>
          <w:trHeight w:val="325"/>
        </w:trPr>
        <w:tc>
          <w:tcPr>
            <w:tcW w:w="499" w:type="dxa"/>
            <w:gridSpan w:val="2"/>
            <w:vAlign w:val="center"/>
          </w:tcPr>
          <w:p w14:paraId="758E0610" w14:textId="77777777" w:rsidR="004E4F1D" w:rsidRDefault="004E4F1D" w:rsidP="004F2084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37" w:type="dxa"/>
            <w:gridSpan w:val="2"/>
          </w:tcPr>
          <w:p w14:paraId="648B8879" w14:textId="77777777" w:rsidR="004E4F1D" w:rsidRDefault="00000000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kn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57FF831D" w14:textId="77777777" w:rsidR="004E4F1D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44" w:type="dxa"/>
            <w:gridSpan w:val="2"/>
            <w:vAlign w:val="center"/>
          </w:tcPr>
          <w:p w14:paraId="0055E4BA" w14:textId="77777777" w:rsidR="004E4F1D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609">
              <w:rPr>
                <w:szCs w:val="28"/>
              </w:rPr>
              <w:t>межремонтный пробег автомобилей прошедших КР, км;</w:t>
            </w:r>
          </w:p>
        </w:tc>
      </w:tr>
      <w:tr w:rsidR="004E4F1D" w14:paraId="7C83D1ED" w14:textId="77777777" w:rsidTr="00F14DD8">
        <w:trPr>
          <w:gridAfter w:val="1"/>
          <w:wAfter w:w="258" w:type="dxa"/>
          <w:trHeight w:val="325"/>
        </w:trPr>
        <w:tc>
          <w:tcPr>
            <w:tcW w:w="499" w:type="dxa"/>
            <w:gridSpan w:val="2"/>
            <w:vAlign w:val="center"/>
          </w:tcPr>
          <w:p w14:paraId="47E08358" w14:textId="77777777" w:rsidR="004E4F1D" w:rsidRDefault="004E4F1D" w:rsidP="00F14DD8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</w:p>
        </w:tc>
        <w:tc>
          <w:tcPr>
            <w:tcW w:w="637" w:type="dxa"/>
            <w:gridSpan w:val="2"/>
          </w:tcPr>
          <w:p w14:paraId="0B1B92E0" w14:textId="77777777" w:rsidR="004E4F1D" w:rsidRPr="00FB1FA4" w:rsidRDefault="004E4F1D" w:rsidP="00F14DD8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 w:val="24"/>
              </w:rPr>
            </w:pPr>
            <w:r w:rsidRPr="003E1609">
              <w:rPr>
                <w:szCs w:val="28"/>
              </w:rPr>
              <w:t>А</w:t>
            </w:r>
            <w:r w:rsidRPr="003E1609">
              <w:rPr>
                <w:szCs w:val="28"/>
                <w:vertAlign w:val="subscript"/>
              </w:rPr>
              <w:t>н</w:t>
            </w:r>
          </w:p>
        </w:tc>
        <w:tc>
          <w:tcPr>
            <w:tcW w:w="283" w:type="dxa"/>
          </w:tcPr>
          <w:p w14:paraId="3BDE4EED" w14:textId="77777777" w:rsidR="004E4F1D" w:rsidRPr="00B04AA9" w:rsidRDefault="004E4F1D" w:rsidP="00F14DD8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86043">
              <w:rPr>
                <w:szCs w:val="28"/>
              </w:rPr>
              <w:t>–</w:t>
            </w:r>
          </w:p>
        </w:tc>
        <w:tc>
          <w:tcPr>
            <w:tcW w:w="8244" w:type="dxa"/>
            <w:gridSpan w:val="2"/>
            <w:vAlign w:val="center"/>
          </w:tcPr>
          <w:p w14:paraId="5A86B2BD" w14:textId="77777777" w:rsidR="004E4F1D" w:rsidRPr="0050044B" w:rsidRDefault="004E4F1D" w:rsidP="00F14DD8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609">
              <w:rPr>
                <w:szCs w:val="28"/>
              </w:rPr>
              <w:t>межремонтный пробег автомобилей прошедших КР, км</w:t>
            </w:r>
            <w:r w:rsidRPr="009B6C97">
              <w:rPr>
                <w:szCs w:val="28"/>
              </w:rPr>
              <w:t>;</w:t>
            </w:r>
          </w:p>
        </w:tc>
      </w:tr>
      <w:tr w:rsidR="004E4F1D" w14:paraId="02DDE86B" w14:textId="77777777" w:rsidTr="00F14DD8">
        <w:trPr>
          <w:gridAfter w:val="1"/>
          <w:wAfter w:w="258" w:type="dxa"/>
          <w:trHeight w:val="325"/>
        </w:trPr>
        <w:tc>
          <w:tcPr>
            <w:tcW w:w="499" w:type="dxa"/>
            <w:gridSpan w:val="2"/>
            <w:vAlign w:val="center"/>
          </w:tcPr>
          <w:p w14:paraId="6819660F" w14:textId="77777777" w:rsidR="004E4F1D" w:rsidRDefault="004E4F1D" w:rsidP="00F14DD8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</w:p>
        </w:tc>
        <w:tc>
          <w:tcPr>
            <w:tcW w:w="637" w:type="dxa"/>
            <w:gridSpan w:val="2"/>
          </w:tcPr>
          <w:p w14:paraId="316D3C1F" w14:textId="77777777" w:rsidR="004E4F1D" w:rsidRPr="00FB1FA4" w:rsidRDefault="004E4F1D" w:rsidP="00F14DD8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 w:val="24"/>
              </w:rPr>
            </w:pPr>
            <w:r w:rsidRPr="003E1609">
              <w:rPr>
                <w:szCs w:val="28"/>
              </w:rPr>
              <w:t>А</w:t>
            </w:r>
            <w:r w:rsidRPr="003E1609">
              <w:rPr>
                <w:szCs w:val="28"/>
                <w:vertAlign w:val="subscript"/>
              </w:rPr>
              <w:t>к</w:t>
            </w:r>
          </w:p>
        </w:tc>
        <w:tc>
          <w:tcPr>
            <w:tcW w:w="283" w:type="dxa"/>
          </w:tcPr>
          <w:p w14:paraId="46A82F9A" w14:textId="77777777" w:rsidR="004E4F1D" w:rsidRPr="00B04AA9" w:rsidRDefault="004E4F1D" w:rsidP="00F14DD8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86043">
              <w:rPr>
                <w:szCs w:val="28"/>
              </w:rPr>
              <w:t>–</w:t>
            </w:r>
          </w:p>
        </w:tc>
        <w:tc>
          <w:tcPr>
            <w:tcW w:w="8244" w:type="dxa"/>
            <w:gridSpan w:val="2"/>
            <w:vAlign w:val="center"/>
          </w:tcPr>
          <w:p w14:paraId="3D370595" w14:textId="77777777" w:rsidR="004E4F1D" w:rsidRPr="0050044B" w:rsidRDefault="004E4F1D" w:rsidP="00F14DD8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609">
              <w:rPr>
                <w:szCs w:val="28"/>
              </w:rPr>
              <w:t xml:space="preserve">количество автомобилей после капитального ремонта, </w:t>
            </w:r>
            <w:proofErr w:type="spellStart"/>
            <w:r w:rsidRPr="003E1609">
              <w:rPr>
                <w:szCs w:val="28"/>
              </w:rPr>
              <w:t>ед</w:t>
            </w:r>
            <w:proofErr w:type="spellEnd"/>
            <w:r w:rsidRPr="009B6C97">
              <w:rPr>
                <w:szCs w:val="28"/>
              </w:rPr>
              <w:t>;</w:t>
            </w:r>
          </w:p>
        </w:tc>
      </w:tr>
      <w:tr w:rsidR="004E4F1D" w14:paraId="6EE37231" w14:textId="77777777" w:rsidTr="00F14DD8">
        <w:trPr>
          <w:gridAfter w:val="1"/>
          <w:wAfter w:w="258" w:type="dxa"/>
          <w:trHeight w:val="325"/>
        </w:trPr>
        <w:tc>
          <w:tcPr>
            <w:tcW w:w="499" w:type="dxa"/>
            <w:gridSpan w:val="2"/>
            <w:vAlign w:val="center"/>
          </w:tcPr>
          <w:p w14:paraId="162A08B2" w14:textId="77777777" w:rsidR="004E4F1D" w:rsidRDefault="004E4F1D" w:rsidP="00F14DD8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</w:p>
        </w:tc>
        <w:tc>
          <w:tcPr>
            <w:tcW w:w="637" w:type="dxa"/>
            <w:gridSpan w:val="2"/>
          </w:tcPr>
          <w:p w14:paraId="659C5481" w14:textId="77777777" w:rsidR="004E4F1D" w:rsidRPr="003E1609" w:rsidRDefault="00000000" w:rsidP="00F14DD8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3962C06A" w14:textId="77777777" w:rsidR="004E4F1D" w:rsidRPr="00B04AA9" w:rsidRDefault="004E4F1D" w:rsidP="00F14DD8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86043">
              <w:rPr>
                <w:szCs w:val="28"/>
              </w:rPr>
              <w:t>–</w:t>
            </w:r>
          </w:p>
        </w:tc>
        <w:tc>
          <w:tcPr>
            <w:tcW w:w="8244" w:type="dxa"/>
            <w:gridSpan w:val="2"/>
            <w:vAlign w:val="center"/>
          </w:tcPr>
          <w:p w14:paraId="1C7C7D66" w14:textId="77777777" w:rsidR="004E4F1D" w:rsidRPr="003E1609" w:rsidRDefault="004E4F1D" w:rsidP="00F14DD8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17533">
              <w:rPr>
                <w:szCs w:val="28"/>
              </w:rPr>
              <w:t>число рабочих, одновременно работающих на посту</w:t>
            </w:r>
            <w:r>
              <w:rPr>
                <w:szCs w:val="28"/>
              </w:rPr>
              <w:t>.</w:t>
            </w:r>
          </w:p>
        </w:tc>
      </w:tr>
    </w:tbl>
    <w:p w14:paraId="26A0AE39" w14:textId="77777777" w:rsidR="004E4F1D" w:rsidRPr="003E1609" w:rsidRDefault="004E4F1D" w:rsidP="005C266B">
      <w:pPr>
        <w:ind w:firstLine="426"/>
        <w:jc w:val="both"/>
        <w:rPr>
          <w:szCs w:val="28"/>
        </w:rPr>
      </w:pPr>
      <w:r w:rsidRPr="0050044B">
        <w:rPr>
          <w:szCs w:val="28"/>
        </w:rPr>
        <w:lastRenderedPageBreak/>
        <w:t>Межремонтный пробег для автомобилей, прошедших капитальный ремонт, принимается не менее 80% от нормы пробега для новых автомобилей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"/>
        <w:gridCol w:w="2369"/>
        <w:gridCol w:w="2369"/>
        <w:gridCol w:w="1943"/>
        <w:gridCol w:w="1776"/>
        <w:gridCol w:w="761"/>
      </w:tblGrid>
      <w:tr w:rsidR="004E4F1D" w14:paraId="5DB50F0B" w14:textId="77777777" w:rsidTr="008403B8">
        <w:tc>
          <w:tcPr>
            <w:tcW w:w="701" w:type="dxa"/>
            <w:vAlign w:val="center"/>
          </w:tcPr>
          <w:p w14:paraId="7D489440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gridSpan w:val="4"/>
            <w:vAlign w:val="center"/>
          </w:tcPr>
          <w:p w14:paraId="646C4965" w14:textId="77777777" w:rsidR="004E4F1D" w:rsidRPr="00A364E3" w:rsidRDefault="00000000" w:rsidP="00D93B47">
            <w:pPr>
              <w:jc w:val="center"/>
              <w:rPr>
                <w:rFonts w:ascii="Cambria Math" w:hAnsi="Cambria Math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kn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н</m:t>
                  </m:r>
                </m:sup>
              </m:sSubSup>
            </m:oMath>
            <w:r w:rsidR="004E4F1D">
              <w:rPr>
                <w:szCs w:val="28"/>
              </w:rPr>
              <w:t>, км</w:t>
            </w:r>
          </w:p>
        </w:tc>
        <w:tc>
          <w:tcPr>
            <w:tcW w:w="753" w:type="dxa"/>
            <w:vAlign w:val="center"/>
          </w:tcPr>
          <w:p w14:paraId="29488222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2.2</w:t>
            </w:r>
            <w:r>
              <w:rPr>
                <w:szCs w:val="28"/>
              </w:rPr>
              <w:t>)</w:t>
            </w:r>
          </w:p>
        </w:tc>
      </w:tr>
      <w:tr w:rsidR="004E4F1D" w14:paraId="2A3DD72A" w14:textId="77777777" w:rsidTr="008403B8">
        <w:tc>
          <w:tcPr>
            <w:tcW w:w="701" w:type="dxa"/>
            <w:vAlign w:val="center"/>
          </w:tcPr>
          <w:p w14:paraId="060EF7C9" w14:textId="77777777" w:rsidR="004E4F1D" w:rsidRPr="00A571C4" w:rsidRDefault="004E4F1D" w:rsidP="00226500">
            <w:pPr>
              <w:spacing w:line="240" w:lineRule="auto"/>
              <w:jc w:val="both"/>
              <w:rPr>
                <w:sz w:val="24"/>
              </w:rPr>
            </w:pPr>
          </w:p>
        </w:tc>
        <w:tc>
          <w:tcPr>
            <w:tcW w:w="8457" w:type="dxa"/>
            <w:gridSpan w:val="4"/>
            <w:vAlign w:val="center"/>
          </w:tcPr>
          <w:p w14:paraId="074484E2" w14:textId="77777777" w:rsidR="004E4F1D" w:rsidRPr="00A571C4" w:rsidRDefault="00000000" w:rsidP="00226500">
            <w:pPr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 xml:space="preserve">k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 w:val="24"/>
                    </w:rPr>
                    <m:t>300000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20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240000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29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180082,76</m:t>
              </m:r>
            </m:oMath>
            <w:r w:rsidR="004E4F1D" w:rsidRPr="00A571C4">
              <w:rPr>
                <w:sz w:val="24"/>
              </w:rPr>
              <w:t>, км</w:t>
            </w:r>
          </w:p>
        </w:tc>
        <w:tc>
          <w:tcPr>
            <w:tcW w:w="753" w:type="dxa"/>
            <w:vAlign w:val="center"/>
          </w:tcPr>
          <w:p w14:paraId="6AAA81AE" w14:textId="77777777" w:rsidR="004E4F1D" w:rsidRPr="00A571C4" w:rsidRDefault="004E4F1D" w:rsidP="00226500">
            <w:pPr>
              <w:spacing w:line="240" w:lineRule="auto"/>
              <w:ind w:right="-108"/>
              <w:jc w:val="right"/>
              <w:rPr>
                <w:sz w:val="24"/>
              </w:rPr>
            </w:pPr>
          </w:p>
        </w:tc>
      </w:tr>
      <w:tr w:rsidR="004E4F1D" w14:paraId="0124B7E4" w14:textId="77777777" w:rsidTr="008403B8">
        <w:tc>
          <w:tcPr>
            <w:tcW w:w="701" w:type="dxa"/>
            <w:vAlign w:val="center"/>
          </w:tcPr>
          <w:p w14:paraId="21742FC4" w14:textId="77777777" w:rsidR="004E4F1D" w:rsidRPr="00A571C4" w:rsidRDefault="004E4F1D" w:rsidP="00226500">
            <w:pPr>
              <w:spacing w:line="240" w:lineRule="auto"/>
              <w:jc w:val="both"/>
              <w:rPr>
                <w:sz w:val="24"/>
              </w:rPr>
            </w:pPr>
          </w:p>
        </w:tc>
        <w:tc>
          <w:tcPr>
            <w:tcW w:w="8457" w:type="dxa"/>
            <w:gridSpan w:val="4"/>
            <w:vAlign w:val="center"/>
          </w:tcPr>
          <w:p w14:paraId="01592CF3" w14:textId="77777777" w:rsidR="004E4F1D" w:rsidRPr="00A571C4" w:rsidRDefault="00000000" w:rsidP="00226500">
            <w:pPr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 xml:space="preserve">k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 w:val="24"/>
                    </w:rPr>
                    <m:t>300000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105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240000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124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186116,13</m:t>
              </m:r>
            </m:oMath>
            <w:r w:rsidR="004E4F1D" w:rsidRPr="00A571C4">
              <w:rPr>
                <w:sz w:val="24"/>
              </w:rPr>
              <w:t>, км</w:t>
            </w:r>
          </w:p>
        </w:tc>
        <w:tc>
          <w:tcPr>
            <w:tcW w:w="753" w:type="dxa"/>
            <w:vAlign w:val="center"/>
          </w:tcPr>
          <w:p w14:paraId="551E2956" w14:textId="77777777" w:rsidR="004E4F1D" w:rsidRPr="00A571C4" w:rsidRDefault="004E4F1D" w:rsidP="00226500">
            <w:pPr>
              <w:spacing w:line="240" w:lineRule="auto"/>
              <w:ind w:right="-108"/>
              <w:jc w:val="right"/>
              <w:rPr>
                <w:sz w:val="24"/>
              </w:rPr>
            </w:pPr>
          </w:p>
        </w:tc>
      </w:tr>
      <w:tr w:rsidR="004E4F1D" w14:paraId="14C16047" w14:textId="77777777" w:rsidTr="008403B8">
        <w:tc>
          <w:tcPr>
            <w:tcW w:w="701" w:type="dxa"/>
            <w:vAlign w:val="center"/>
          </w:tcPr>
          <w:p w14:paraId="78AF5721" w14:textId="77777777" w:rsidR="004E4F1D" w:rsidRPr="00A571C4" w:rsidRDefault="004E4F1D" w:rsidP="00C454CE">
            <w:pPr>
              <w:spacing w:line="240" w:lineRule="auto"/>
              <w:jc w:val="both"/>
              <w:rPr>
                <w:sz w:val="24"/>
              </w:rPr>
            </w:pPr>
          </w:p>
        </w:tc>
        <w:tc>
          <w:tcPr>
            <w:tcW w:w="8457" w:type="dxa"/>
            <w:gridSpan w:val="4"/>
            <w:vAlign w:val="center"/>
          </w:tcPr>
          <w:p w14:paraId="79AE7AC2" w14:textId="77777777" w:rsidR="004E4F1D" w:rsidRDefault="00000000" w:rsidP="00C454CE">
            <w:pPr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 xml:space="preserve">k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 w:val="24"/>
                    </w:rPr>
                    <m:t>300000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93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240000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51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144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0,95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169480</m:t>
              </m:r>
            </m:oMath>
            <w:r w:rsidR="004E4F1D" w:rsidRPr="00A571C4">
              <w:rPr>
                <w:sz w:val="24"/>
              </w:rPr>
              <w:t>, км</w:t>
            </w:r>
          </w:p>
        </w:tc>
        <w:tc>
          <w:tcPr>
            <w:tcW w:w="753" w:type="dxa"/>
            <w:vAlign w:val="center"/>
          </w:tcPr>
          <w:p w14:paraId="35A84DE7" w14:textId="77777777" w:rsidR="004E4F1D" w:rsidRPr="00A571C4" w:rsidRDefault="004E4F1D" w:rsidP="00C454CE">
            <w:pPr>
              <w:spacing w:line="240" w:lineRule="auto"/>
              <w:ind w:right="-108"/>
              <w:jc w:val="right"/>
              <w:rPr>
                <w:sz w:val="24"/>
              </w:rPr>
            </w:pPr>
          </w:p>
        </w:tc>
      </w:tr>
      <w:tr w:rsidR="004E4F1D" w14:paraId="5DA655E6" w14:textId="77777777" w:rsidTr="008403B8">
        <w:tc>
          <w:tcPr>
            <w:tcW w:w="701" w:type="dxa"/>
            <w:vAlign w:val="center"/>
          </w:tcPr>
          <w:p w14:paraId="59973099" w14:textId="77777777" w:rsidR="004E4F1D" w:rsidRPr="00A571C4" w:rsidRDefault="004E4F1D" w:rsidP="00226500">
            <w:pPr>
              <w:spacing w:line="240" w:lineRule="auto"/>
              <w:jc w:val="both"/>
              <w:rPr>
                <w:sz w:val="24"/>
              </w:rPr>
            </w:pPr>
          </w:p>
        </w:tc>
        <w:tc>
          <w:tcPr>
            <w:tcW w:w="8457" w:type="dxa"/>
            <w:gridSpan w:val="4"/>
            <w:vAlign w:val="center"/>
          </w:tcPr>
          <w:p w14:paraId="18304F40" w14:textId="77777777" w:rsidR="004E4F1D" w:rsidRPr="00A571C4" w:rsidRDefault="00000000" w:rsidP="00226500">
            <w:pPr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 xml:space="preserve">k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 w:val="24"/>
                    </w:rPr>
                    <m:t>250000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32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200000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61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144786,89</m:t>
              </m:r>
            </m:oMath>
            <w:r w:rsidR="004E4F1D" w:rsidRPr="00A571C4">
              <w:rPr>
                <w:sz w:val="24"/>
              </w:rPr>
              <w:t>, км</w:t>
            </w:r>
          </w:p>
        </w:tc>
        <w:tc>
          <w:tcPr>
            <w:tcW w:w="753" w:type="dxa"/>
            <w:vAlign w:val="center"/>
          </w:tcPr>
          <w:p w14:paraId="105D12C9" w14:textId="77777777" w:rsidR="004E4F1D" w:rsidRPr="00A571C4" w:rsidRDefault="004E4F1D" w:rsidP="00226500">
            <w:pPr>
              <w:spacing w:line="240" w:lineRule="auto"/>
              <w:ind w:right="-108"/>
              <w:jc w:val="right"/>
              <w:rPr>
                <w:sz w:val="24"/>
              </w:rPr>
            </w:pPr>
          </w:p>
        </w:tc>
      </w:tr>
      <w:tr w:rsidR="004E4F1D" w:rsidRPr="00727C28" w14:paraId="6F123334" w14:textId="77777777" w:rsidTr="008403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8" w:type="dxa"/>
          </w:tcPr>
          <w:p w14:paraId="513A5130" w14:textId="77777777" w:rsidR="004E4F1D" w:rsidRPr="00727C28" w:rsidRDefault="004E4F1D" w:rsidP="00005A70">
            <w:pPr>
              <w:spacing w:line="240" w:lineRule="auto"/>
              <w:jc w:val="center"/>
              <w:rPr>
                <w:iCs/>
                <w:sz w:val="24"/>
              </w:rPr>
            </w:pPr>
          </w:p>
        </w:tc>
        <w:tc>
          <w:tcPr>
            <w:tcW w:w="2369" w:type="dxa"/>
          </w:tcPr>
          <w:p w14:paraId="45498936" w14:textId="77777777" w:rsidR="004E4F1D" w:rsidRPr="00727C28" w:rsidRDefault="004E4F1D" w:rsidP="00005A70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УАЗ-3163</w:t>
            </w:r>
          </w:p>
        </w:tc>
        <w:tc>
          <w:tcPr>
            <w:tcW w:w="2369" w:type="dxa"/>
          </w:tcPr>
          <w:p w14:paraId="3121B03D" w14:textId="77777777" w:rsidR="004E4F1D" w:rsidRPr="00727C28" w:rsidRDefault="004E4F1D" w:rsidP="00005A70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502</w:t>
            </w:r>
          </w:p>
        </w:tc>
        <w:tc>
          <w:tcPr>
            <w:tcW w:w="1943" w:type="dxa"/>
          </w:tcPr>
          <w:p w14:paraId="7472E2E8" w14:textId="77777777" w:rsidR="004E4F1D" w:rsidRPr="00727C28" w:rsidRDefault="004E4F1D" w:rsidP="00005A70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118</w:t>
            </w:r>
          </w:p>
        </w:tc>
        <w:tc>
          <w:tcPr>
            <w:tcW w:w="2537" w:type="dxa"/>
            <w:gridSpan w:val="2"/>
          </w:tcPr>
          <w:p w14:paraId="7677DACF" w14:textId="77777777" w:rsidR="004E4F1D" w:rsidRPr="00727C28" w:rsidRDefault="004E4F1D" w:rsidP="00005A70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ПОЛИТРАНС-94163</w:t>
            </w:r>
          </w:p>
        </w:tc>
      </w:tr>
      <w:tr w:rsidR="004E4F1D" w:rsidRPr="00727C28" w14:paraId="10A112CE" w14:textId="77777777" w:rsidTr="008403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8" w:type="dxa"/>
          </w:tcPr>
          <w:p w14:paraId="28434369" w14:textId="77777777" w:rsidR="004E4F1D" w:rsidRPr="00727C28" w:rsidRDefault="00000000" w:rsidP="00005A70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69" w:type="dxa"/>
          </w:tcPr>
          <w:p w14:paraId="377DCDD0" w14:textId="77777777" w:rsidR="004E4F1D" w:rsidRPr="00727C28" w:rsidRDefault="004E4F1D" w:rsidP="00005A70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</w:rPr>
                  <m:t>180082,76</m:t>
                </m:r>
              </m:oMath>
            </m:oMathPara>
          </w:p>
        </w:tc>
        <w:tc>
          <w:tcPr>
            <w:tcW w:w="2369" w:type="dxa"/>
          </w:tcPr>
          <w:p w14:paraId="704D8704" w14:textId="77777777" w:rsidR="004E4F1D" w:rsidRPr="00727C28" w:rsidRDefault="004E4F1D" w:rsidP="00005A70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</w:rPr>
                  <m:t>186116,13</m:t>
                </m:r>
              </m:oMath>
            </m:oMathPara>
          </w:p>
        </w:tc>
        <w:tc>
          <w:tcPr>
            <w:tcW w:w="1943" w:type="dxa"/>
          </w:tcPr>
          <w:p w14:paraId="69419837" w14:textId="77777777" w:rsidR="004E4F1D" w:rsidRDefault="004E4F1D" w:rsidP="00005A70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</w:rPr>
                  <m:t>169480</m:t>
                </m:r>
              </m:oMath>
            </m:oMathPara>
          </w:p>
        </w:tc>
        <w:tc>
          <w:tcPr>
            <w:tcW w:w="2537" w:type="dxa"/>
            <w:gridSpan w:val="2"/>
          </w:tcPr>
          <w:p w14:paraId="14796840" w14:textId="77777777" w:rsidR="004E4F1D" w:rsidRPr="00727C28" w:rsidRDefault="004E4F1D" w:rsidP="00005A70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</w:rPr>
                  <m:t>144786,89</m:t>
                </m:r>
              </m:oMath>
            </m:oMathPara>
          </w:p>
        </w:tc>
      </w:tr>
    </w:tbl>
    <w:p w14:paraId="0E5B1B1E" w14:textId="77777777" w:rsidR="004E4F1D" w:rsidRPr="0050044B" w:rsidRDefault="004E4F1D" w:rsidP="009B6C97">
      <w:pPr>
        <w:spacing w:before="200"/>
        <w:ind w:firstLine="426"/>
        <w:jc w:val="both"/>
        <w:rPr>
          <w:szCs w:val="28"/>
        </w:rPr>
      </w:pPr>
      <w:r w:rsidRPr="0050044B">
        <w:rPr>
          <w:szCs w:val="28"/>
        </w:rPr>
        <w:t>Норма пробега автомобиля до ТО-1 и ТО-2 определяется из выражения:</w:t>
      </w:r>
    </w:p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"/>
        <w:gridCol w:w="485"/>
        <w:gridCol w:w="216"/>
        <w:gridCol w:w="103"/>
        <w:gridCol w:w="133"/>
        <w:gridCol w:w="185"/>
        <w:gridCol w:w="283"/>
        <w:gridCol w:w="1726"/>
        <w:gridCol w:w="2336"/>
        <w:gridCol w:w="1920"/>
        <w:gridCol w:w="1767"/>
        <w:gridCol w:w="495"/>
        <w:gridCol w:w="258"/>
        <w:gridCol w:w="10"/>
      </w:tblGrid>
      <w:tr w:rsidR="004E4F1D" w14:paraId="490D261B" w14:textId="77777777" w:rsidTr="00FB1FA4">
        <w:trPr>
          <w:gridBefore w:val="1"/>
          <w:wBefore w:w="13" w:type="dxa"/>
        </w:trPr>
        <w:tc>
          <w:tcPr>
            <w:tcW w:w="937" w:type="dxa"/>
            <w:gridSpan w:val="4"/>
            <w:vAlign w:val="center"/>
          </w:tcPr>
          <w:p w14:paraId="582BFCCD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18" w:type="dxa"/>
            <w:gridSpan w:val="6"/>
            <w:vAlign w:val="center"/>
          </w:tcPr>
          <w:p w14:paraId="2A8E3970" w14:textId="77777777" w:rsidR="004E4F1D" w:rsidRPr="00A364E3" w:rsidRDefault="00000000" w:rsidP="00E218FF">
            <w:pPr>
              <w:jc w:val="center"/>
              <w:rPr>
                <w:rFonts w:ascii="Cambria Math" w:hAnsi="Cambria Math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3</m:t>
                  </m:r>
                </m:sub>
              </m:sSub>
            </m:oMath>
            <w:r w:rsidR="004E4F1D">
              <w:rPr>
                <w:szCs w:val="28"/>
              </w:rPr>
              <w:t>, км</w:t>
            </w:r>
          </w:p>
        </w:tc>
        <w:tc>
          <w:tcPr>
            <w:tcW w:w="763" w:type="dxa"/>
            <w:gridSpan w:val="3"/>
            <w:vAlign w:val="center"/>
          </w:tcPr>
          <w:p w14:paraId="2D3E45EB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2.3</w:t>
            </w:r>
            <w:r>
              <w:rPr>
                <w:szCs w:val="28"/>
              </w:rPr>
              <w:t>)</w:t>
            </w:r>
          </w:p>
        </w:tc>
      </w:tr>
      <w:tr w:rsidR="004E4F1D" w14:paraId="4F1DE035" w14:textId="77777777" w:rsidTr="00FB1FA4">
        <w:trPr>
          <w:gridAfter w:val="2"/>
          <w:wAfter w:w="265" w:type="dxa"/>
          <w:trHeight w:val="325"/>
        </w:trPr>
        <w:tc>
          <w:tcPr>
            <w:tcW w:w="498" w:type="dxa"/>
            <w:gridSpan w:val="2"/>
            <w:vAlign w:val="center"/>
          </w:tcPr>
          <w:p w14:paraId="187BBC91" w14:textId="77777777" w:rsidR="004E4F1D" w:rsidRDefault="004E4F1D" w:rsidP="00FB1FA4">
            <w:pPr>
              <w:tabs>
                <w:tab w:val="left" w:pos="184"/>
              </w:tabs>
              <w:ind w:left="-100" w:right="-24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37" w:type="dxa"/>
            <w:gridSpan w:val="4"/>
          </w:tcPr>
          <w:p w14:paraId="5DFDC996" w14:textId="77777777" w:rsidR="004E4F1D" w:rsidRDefault="00000000" w:rsidP="00FB1FA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83" w:type="dxa"/>
            <w:vAlign w:val="center"/>
          </w:tcPr>
          <w:p w14:paraId="6C2B6132" w14:textId="77777777" w:rsidR="004E4F1D" w:rsidRDefault="004E4F1D" w:rsidP="00FB1FA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48" w:type="dxa"/>
            <w:gridSpan w:val="5"/>
            <w:vAlign w:val="center"/>
          </w:tcPr>
          <w:p w14:paraId="573CB5F8" w14:textId="77777777" w:rsidR="004E4F1D" w:rsidRDefault="004E4F1D" w:rsidP="00FB1FA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 xml:space="preserve">нормативный пробег до </w:t>
            </w:r>
            <w:proofErr w:type="spellStart"/>
            <w:r w:rsidRPr="0050044B">
              <w:rPr>
                <w:i/>
                <w:szCs w:val="28"/>
                <w:lang w:val="en-US"/>
              </w:rPr>
              <w:t>i</w:t>
            </w:r>
            <w:proofErr w:type="spellEnd"/>
            <w:r w:rsidRPr="0050044B">
              <w:rPr>
                <w:szCs w:val="28"/>
              </w:rPr>
              <w:t>-го технического</w:t>
            </w:r>
            <w:r w:rsidRPr="005C266B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обслуживания, км</w:t>
            </w:r>
            <w:r w:rsidRPr="00FB1FA4">
              <w:rPr>
                <w:szCs w:val="28"/>
              </w:rPr>
              <w:t>.</w:t>
            </w:r>
          </w:p>
        </w:tc>
      </w:tr>
      <w:tr w:rsidR="004E4F1D" w14:paraId="1BF07923" w14:textId="77777777" w:rsidTr="00FB1FA4">
        <w:trPr>
          <w:gridBefore w:val="1"/>
          <w:gridAfter w:val="1"/>
          <w:wBefore w:w="10" w:type="dxa"/>
          <w:wAfter w:w="10" w:type="dxa"/>
        </w:trPr>
        <w:tc>
          <w:tcPr>
            <w:tcW w:w="701" w:type="dxa"/>
            <w:gridSpan w:val="2"/>
            <w:vAlign w:val="center"/>
          </w:tcPr>
          <w:p w14:paraId="482F276C" w14:textId="77777777" w:rsidR="004E4F1D" w:rsidRDefault="004E4F1D" w:rsidP="00FB1FA4">
            <w:pPr>
              <w:spacing w:after="160" w:line="259" w:lineRule="auto"/>
              <w:rPr>
                <w:szCs w:val="28"/>
              </w:rPr>
            </w:pPr>
          </w:p>
        </w:tc>
        <w:tc>
          <w:tcPr>
            <w:tcW w:w="8457" w:type="dxa"/>
            <w:gridSpan w:val="8"/>
            <w:vAlign w:val="center"/>
          </w:tcPr>
          <w:p w14:paraId="54082FBA" w14:textId="77777777" w:rsidR="004E4F1D" w:rsidRPr="00A364E3" w:rsidRDefault="00000000" w:rsidP="00005A70">
            <w:pPr>
              <w:jc w:val="center"/>
              <w:rPr>
                <w:rFonts w:ascii="Cambria Math" w:hAnsi="Cambria Math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5000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3600</m:t>
              </m:r>
            </m:oMath>
            <w:r w:rsidR="004E4F1D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591BD613" w14:textId="77777777" w:rsidR="004E4F1D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5A1DE503" w14:textId="77777777" w:rsidTr="00FB1FA4">
        <w:trPr>
          <w:gridBefore w:val="1"/>
          <w:gridAfter w:val="1"/>
          <w:wBefore w:w="10" w:type="dxa"/>
          <w:wAfter w:w="10" w:type="dxa"/>
        </w:trPr>
        <w:tc>
          <w:tcPr>
            <w:tcW w:w="701" w:type="dxa"/>
            <w:gridSpan w:val="2"/>
            <w:vAlign w:val="center"/>
          </w:tcPr>
          <w:p w14:paraId="7363EC35" w14:textId="77777777" w:rsidR="004E4F1D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gridSpan w:val="8"/>
            <w:vAlign w:val="center"/>
          </w:tcPr>
          <w:p w14:paraId="5B69ABCE" w14:textId="77777777" w:rsidR="004E4F1D" w:rsidRDefault="00000000" w:rsidP="00005A70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20000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14400</m:t>
              </m:r>
            </m:oMath>
            <w:r w:rsidR="004E4F1D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7FF0F618" w14:textId="77777777" w:rsidR="004E4F1D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047AC82F" w14:textId="77777777" w:rsidTr="00FB1FA4">
        <w:trPr>
          <w:gridBefore w:val="1"/>
          <w:gridAfter w:val="1"/>
          <w:wBefore w:w="10" w:type="dxa"/>
          <w:wAfter w:w="10" w:type="dxa"/>
        </w:trPr>
        <w:tc>
          <w:tcPr>
            <w:tcW w:w="701" w:type="dxa"/>
            <w:gridSpan w:val="2"/>
            <w:vAlign w:val="center"/>
          </w:tcPr>
          <w:p w14:paraId="47E78C51" w14:textId="77777777" w:rsidR="004E4F1D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gridSpan w:val="8"/>
            <w:vAlign w:val="center"/>
          </w:tcPr>
          <w:p w14:paraId="18FECC4E" w14:textId="77777777" w:rsidR="004E4F1D" w:rsidRDefault="00000000" w:rsidP="00005A70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43502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4000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2880</m:t>
              </m:r>
            </m:oMath>
            <w:r w:rsidR="004E4F1D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01F08DC1" w14:textId="77777777" w:rsidR="004E4F1D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4135A048" w14:textId="77777777" w:rsidTr="00FB1FA4">
        <w:trPr>
          <w:gridBefore w:val="1"/>
          <w:gridAfter w:val="1"/>
          <w:wBefore w:w="10" w:type="dxa"/>
          <w:wAfter w:w="10" w:type="dxa"/>
        </w:trPr>
        <w:tc>
          <w:tcPr>
            <w:tcW w:w="701" w:type="dxa"/>
            <w:gridSpan w:val="2"/>
            <w:vAlign w:val="center"/>
          </w:tcPr>
          <w:p w14:paraId="755E66D9" w14:textId="77777777" w:rsidR="004E4F1D" w:rsidRDefault="004E4F1D" w:rsidP="00C24D2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gridSpan w:val="8"/>
            <w:vAlign w:val="center"/>
          </w:tcPr>
          <w:p w14:paraId="419C975F" w14:textId="77777777" w:rsidR="004E4F1D" w:rsidRDefault="00000000" w:rsidP="00C24D2F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16000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11520</m:t>
              </m:r>
            </m:oMath>
            <w:r w:rsidR="004E4F1D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2F67EE81" w14:textId="77777777" w:rsidR="004E4F1D" w:rsidRDefault="004E4F1D" w:rsidP="00C24D2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3BD28EE1" w14:textId="77777777" w:rsidTr="00FB1FA4">
        <w:trPr>
          <w:gridBefore w:val="1"/>
          <w:gridAfter w:val="1"/>
          <w:wBefore w:w="10" w:type="dxa"/>
          <w:wAfter w:w="10" w:type="dxa"/>
        </w:trPr>
        <w:tc>
          <w:tcPr>
            <w:tcW w:w="701" w:type="dxa"/>
            <w:gridSpan w:val="2"/>
            <w:vAlign w:val="center"/>
          </w:tcPr>
          <w:p w14:paraId="4152C6B1" w14:textId="77777777" w:rsidR="004E4F1D" w:rsidRDefault="004E4F1D" w:rsidP="00C24D2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gridSpan w:val="8"/>
            <w:vAlign w:val="center"/>
          </w:tcPr>
          <w:p w14:paraId="1F9D5AA8" w14:textId="77777777" w:rsidR="004E4F1D" w:rsidRDefault="00000000" w:rsidP="00C24D2F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43118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4000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2880</m:t>
              </m:r>
            </m:oMath>
            <w:r w:rsidR="004E4F1D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72AB9726" w14:textId="77777777" w:rsidR="004E4F1D" w:rsidRDefault="004E4F1D" w:rsidP="00C24D2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24EA438F" w14:textId="77777777" w:rsidTr="00FB1FA4">
        <w:trPr>
          <w:gridBefore w:val="1"/>
          <w:gridAfter w:val="1"/>
          <w:wBefore w:w="10" w:type="dxa"/>
          <w:wAfter w:w="10" w:type="dxa"/>
        </w:trPr>
        <w:tc>
          <w:tcPr>
            <w:tcW w:w="701" w:type="dxa"/>
            <w:gridSpan w:val="2"/>
            <w:vAlign w:val="center"/>
          </w:tcPr>
          <w:p w14:paraId="17C0342B" w14:textId="77777777" w:rsidR="004E4F1D" w:rsidRDefault="004E4F1D" w:rsidP="00C24D2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gridSpan w:val="8"/>
            <w:vAlign w:val="center"/>
          </w:tcPr>
          <w:p w14:paraId="439E14B6" w14:textId="77777777" w:rsidR="004E4F1D" w:rsidRDefault="00000000" w:rsidP="00C24D2F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43118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16000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11520</m:t>
              </m:r>
            </m:oMath>
            <w:r w:rsidR="004E4F1D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228D61B6" w14:textId="77777777" w:rsidR="004E4F1D" w:rsidRDefault="004E4F1D" w:rsidP="00C24D2F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593393B4" w14:textId="77777777" w:rsidTr="00FB1FA4">
        <w:trPr>
          <w:gridBefore w:val="1"/>
          <w:gridAfter w:val="1"/>
          <w:wBefore w:w="10" w:type="dxa"/>
          <w:wAfter w:w="10" w:type="dxa"/>
        </w:trPr>
        <w:tc>
          <w:tcPr>
            <w:tcW w:w="701" w:type="dxa"/>
            <w:gridSpan w:val="2"/>
            <w:vAlign w:val="center"/>
          </w:tcPr>
          <w:p w14:paraId="4A2E8084" w14:textId="77777777" w:rsidR="004E4F1D" w:rsidRDefault="004E4F1D" w:rsidP="00AB5662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gridSpan w:val="8"/>
            <w:vAlign w:val="center"/>
          </w:tcPr>
          <w:p w14:paraId="7505314D" w14:textId="77777777" w:rsidR="004E4F1D" w:rsidRDefault="00000000" w:rsidP="00AB5662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94163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3000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2160</m:t>
              </m:r>
            </m:oMath>
            <w:r w:rsidR="004E4F1D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63413FA5" w14:textId="77777777" w:rsidR="004E4F1D" w:rsidRDefault="004E4F1D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23A77C6A" w14:textId="77777777" w:rsidTr="00FB1FA4">
        <w:trPr>
          <w:gridBefore w:val="1"/>
          <w:gridAfter w:val="1"/>
          <w:wBefore w:w="10" w:type="dxa"/>
          <w:wAfter w:w="10" w:type="dxa"/>
        </w:trPr>
        <w:tc>
          <w:tcPr>
            <w:tcW w:w="701" w:type="dxa"/>
            <w:gridSpan w:val="2"/>
            <w:vAlign w:val="center"/>
          </w:tcPr>
          <w:p w14:paraId="2AB63669" w14:textId="77777777" w:rsidR="004E4F1D" w:rsidRDefault="004E4F1D" w:rsidP="00AB5662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gridSpan w:val="8"/>
            <w:vAlign w:val="center"/>
          </w:tcPr>
          <w:p w14:paraId="2B5221B4" w14:textId="77777777" w:rsidR="004E4F1D" w:rsidRDefault="00000000" w:rsidP="00AB5662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94163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12000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8640</m:t>
              </m:r>
            </m:oMath>
            <w:r w:rsidR="004E4F1D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08E3BBC7" w14:textId="77777777" w:rsidR="004E4F1D" w:rsidRDefault="004E4F1D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727C28" w14:paraId="69F75F70" w14:textId="77777777" w:rsidTr="00FB1F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" w:type="dxa"/>
          <w:wAfter w:w="10" w:type="dxa"/>
        </w:trPr>
        <w:tc>
          <w:tcPr>
            <w:tcW w:w="804" w:type="dxa"/>
            <w:gridSpan w:val="3"/>
          </w:tcPr>
          <w:p w14:paraId="6B5CAE0B" w14:textId="77777777" w:rsidR="004E4F1D" w:rsidRPr="00727C28" w:rsidRDefault="004E4F1D" w:rsidP="0088610A">
            <w:pPr>
              <w:spacing w:line="240" w:lineRule="auto"/>
              <w:jc w:val="center"/>
              <w:rPr>
                <w:iCs/>
                <w:sz w:val="24"/>
              </w:rPr>
            </w:pPr>
          </w:p>
        </w:tc>
        <w:tc>
          <w:tcPr>
            <w:tcW w:w="2328" w:type="dxa"/>
            <w:gridSpan w:val="4"/>
          </w:tcPr>
          <w:p w14:paraId="5D8DDD65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УАЗ-3163</w:t>
            </w:r>
          </w:p>
        </w:tc>
        <w:tc>
          <w:tcPr>
            <w:tcW w:w="2337" w:type="dxa"/>
          </w:tcPr>
          <w:p w14:paraId="26736035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502</w:t>
            </w:r>
          </w:p>
        </w:tc>
        <w:tc>
          <w:tcPr>
            <w:tcW w:w="1921" w:type="dxa"/>
          </w:tcPr>
          <w:p w14:paraId="333E960A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118</w:t>
            </w:r>
          </w:p>
        </w:tc>
        <w:tc>
          <w:tcPr>
            <w:tcW w:w="2521" w:type="dxa"/>
            <w:gridSpan w:val="3"/>
          </w:tcPr>
          <w:p w14:paraId="030ECDBC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ПОЛИТРАНС-94163</w:t>
            </w:r>
          </w:p>
        </w:tc>
      </w:tr>
      <w:tr w:rsidR="004E4F1D" w:rsidRPr="00727C28" w14:paraId="2112A79D" w14:textId="77777777" w:rsidTr="00FB1F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" w:type="dxa"/>
          <w:wAfter w:w="10" w:type="dxa"/>
        </w:trPr>
        <w:tc>
          <w:tcPr>
            <w:tcW w:w="804" w:type="dxa"/>
            <w:gridSpan w:val="3"/>
            <w:vAlign w:val="center"/>
          </w:tcPr>
          <w:p w14:paraId="52154A18" w14:textId="77777777" w:rsidR="004E4F1D" w:rsidRPr="00727C28" w:rsidRDefault="00000000" w:rsidP="001E083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28" w:type="dxa"/>
            <w:gridSpan w:val="4"/>
            <w:vAlign w:val="center"/>
          </w:tcPr>
          <w:p w14:paraId="15C8559C" w14:textId="77777777" w:rsidR="004E4F1D" w:rsidRPr="00727C28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3600</w:t>
            </w:r>
          </w:p>
        </w:tc>
        <w:tc>
          <w:tcPr>
            <w:tcW w:w="2337" w:type="dxa"/>
            <w:vAlign w:val="center"/>
          </w:tcPr>
          <w:p w14:paraId="418901D0" w14:textId="77777777" w:rsidR="004E4F1D" w:rsidRPr="00727C28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2880</w:t>
            </w:r>
          </w:p>
        </w:tc>
        <w:tc>
          <w:tcPr>
            <w:tcW w:w="1921" w:type="dxa"/>
            <w:vAlign w:val="center"/>
          </w:tcPr>
          <w:p w14:paraId="40174E9F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2880</w:t>
            </w:r>
          </w:p>
        </w:tc>
        <w:tc>
          <w:tcPr>
            <w:tcW w:w="2521" w:type="dxa"/>
            <w:gridSpan w:val="3"/>
            <w:vAlign w:val="center"/>
          </w:tcPr>
          <w:p w14:paraId="592FFD3B" w14:textId="77777777" w:rsidR="004E4F1D" w:rsidRPr="00727C28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2160</w:t>
            </w:r>
          </w:p>
        </w:tc>
      </w:tr>
      <w:tr w:rsidR="004E4F1D" w:rsidRPr="00727C28" w14:paraId="06C89494" w14:textId="77777777" w:rsidTr="00FB1F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" w:type="dxa"/>
          <w:wAfter w:w="10" w:type="dxa"/>
        </w:trPr>
        <w:tc>
          <w:tcPr>
            <w:tcW w:w="804" w:type="dxa"/>
            <w:gridSpan w:val="3"/>
            <w:vAlign w:val="center"/>
          </w:tcPr>
          <w:p w14:paraId="63B4EA14" w14:textId="77777777" w:rsidR="004E4F1D" w:rsidRDefault="00000000" w:rsidP="001E0839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28" w:type="dxa"/>
            <w:gridSpan w:val="4"/>
            <w:vAlign w:val="center"/>
          </w:tcPr>
          <w:p w14:paraId="2E84FC60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14400</w:t>
            </w:r>
          </w:p>
        </w:tc>
        <w:tc>
          <w:tcPr>
            <w:tcW w:w="2337" w:type="dxa"/>
            <w:vAlign w:val="center"/>
          </w:tcPr>
          <w:p w14:paraId="3ED2B30F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11520</w:t>
            </w:r>
          </w:p>
        </w:tc>
        <w:tc>
          <w:tcPr>
            <w:tcW w:w="1921" w:type="dxa"/>
            <w:vAlign w:val="center"/>
          </w:tcPr>
          <w:p w14:paraId="342C2B87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11520</w:t>
            </w:r>
          </w:p>
        </w:tc>
        <w:tc>
          <w:tcPr>
            <w:tcW w:w="2521" w:type="dxa"/>
            <w:gridSpan w:val="3"/>
            <w:vAlign w:val="center"/>
          </w:tcPr>
          <w:p w14:paraId="1D8EB528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8640</w:t>
            </w:r>
          </w:p>
        </w:tc>
      </w:tr>
    </w:tbl>
    <w:p w14:paraId="57F8AB76" w14:textId="77777777" w:rsidR="004E4F1D" w:rsidRDefault="004E4F1D" w:rsidP="006130D8">
      <w:pPr>
        <w:spacing w:before="200"/>
        <w:ind w:firstLine="425"/>
        <w:jc w:val="both"/>
        <w:rPr>
          <w:szCs w:val="28"/>
        </w:rPr>
      </w:pPr>
      <w:r w:rsidRPr="005C266B">
        <w:rPr>
          <w:szCs w:val="28"/>
        </w:rPr>
        <w:t>Для составления план-графика ТО скорректированные пробеги с учетом условий эксплуатации корректируются со среднесуточным пробегом.</w:t>
      </w:r>
    </w:p>
    <w:p w14:paraId="79D6A275" w14:textId="77777777" w:rsidR="004E4F1D" w:rsidRDefault="004E4F1D" w:rsidP="003E1609">
      <w:pPr>
        <w:ind w:firstLine="426"/>
        <w:jc w:val="both"/>
        <w:rPr>
          <w:szCs w:val="28"/>
        </w:rPr>
      </w:pPr>
      <w:r w:rsidRPr="005C266B">
        <w:rPr>
          <w:szCs w:val="28"/>
        </w:rPr>
        <w:t>Количество дней, через которое ставится автомобиль на ТО-1 находится:</w:t>
      </w:r>
    </w:p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"/>
        <w:gridCol w:w="490"/>
        <w:gridCol w:w="211"/>
        <w:gridCol w:w="37"/>
        <w:gridCol w:w="282"/>
        <w:gridCol w:w="8137"/>
        <w:gridCol w:w="375"/>
        <w:gridCol w:w="378"/>
      </w:tblGrid>
      <w:tr w:rsidR="004E4F1D" w14:paraId="6F3228C9" w14:textId="77777777" w:rsidTr="00FB1FA4">
        <w:trPr>
          <w:gridBefore w:val="1"/>
          <w:wBefore w:w="10" w:type="dxa"/>
        </w:trPr>
        <w:tc>
          <w:tcPr>
            <w:tcW w:w="701" w:type="dxa"/>
            <w:gridSpan w:val="2"/>
            <w:vAlign w:val="center"/>
          </w:tcPr>
          <w:p w14:paraId="3A23657B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6" w:type="dxa"/>
            <w:gridSpan w:val="3"/>
            <w:vAlign w:val="center"/>
          </w:tcPr>
          <w:p w14:paraId="7AF8E6A3" w14:textId="77777777" w:rsidR="004E4F1D" w:rsidRPr="006C3878" w:rsidRDefault="00000000" w:rsidP="00E218FF">
            <w:pPr>
              <w:jc w:val="center"/>
              <w:rPr>
                <w:rFonts w:ascii="Cambria Math" w:hAnsi="Cambria Math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</m:oMath>
            <w:r w:rsidR="004E4F1D">
              <w:rPr>
                <w:szCs w:val="28"/>
              </w:rPr>
              <w:t xml:space="preserve">, </w:t>
            </w:r>
            <w:proofErr w:type="spellStart"/>
            <w:r w:rsidR="004E4F1D">
              <w:rPr>
                <w:szCs w:val="28"/>
              </w:rPr>
              <w:t>дн</w:t>
            </w:r>
            <w:proofErr w:type="spellEnd"/>
          </w:p>
        </w:tc>
        <w:tc>
          <w:tcPr>
            <w:tcW w:w="753" w:type="dxa"/>
            <w:gridSpan w:val="2"/>
            <w:vAlign w:val="center"/>
          </w:tcPr>
          <w:p w14:paraId="39B4FBF1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>
              <w:rPr>
                <w:szCs w:val="28"/>
              </w:rPr>
              <w:t>4)</w:t>
            </w:r>
          </w:p>
        </w:tc>
      </w:tr>
      <w:tr w:rsidR="004E4F1D" w:rsidRPr="00FB1FA4" w14:paraId="209A570A" w14:textId="77777777" w:rsidTr="00FB1FA4">
        <w:trPr>
          <w:gridAfter w:val="1"/>
          <w:wAfter w:w="378" w:type="dxa"/>
          <w:trHeight w:val="325"/>
        </w:trPr>
        <w:tc>
          <w:tcPr>
            <w:tcW w:w="500" w:type="dxa"/>
            <w:gridSpan w:val="2"/>
            <w:vAlign w:val="center"/>
          </w:tcPr>
          <w:p w14:paraId="725397DC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248" w:type="dxa"/>
            <w:gridSpan w:val="2"/>
          </w:tcPr>
          <w:p w14:paraId="0BF5C20B" w14:textId="77777777" w:rsidR="004E4F1D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w:r w:rsidRPr="008C0CA7">
              <w:rPr>
                <w:szCs w:val="28"/>
                <w:lang w:val="en-US"/>
              </w:rPr>
              <w:t>n</w:t>
            </w:r>
          </w:p>
        </w:tc>
        <w:tc>
          <w:tcPr>
            <w:tcW w:w="282" w:type="dxa"/>
            <w:vAlign w:val="center"/>
          </w:tcPr>
          <w:p w14:paraId="6E21E1DB" w14:textId="77777777" w:rsidR="004E4F1D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12" w:type="dxa"/>
            <w:gridSpan w:val="2"/>
            <w:vAlign w:val="center"/>
          </w:tcPr>
          <w:p w14:paraId="24E281CD" w14:textId="77777777" w:rsidR="004E4F1D" w:rsidRPr="00FB1FA4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количество дней</w:t>
            </w:r>
            <w:r>
              <w:rPr>
                <w:szCs w:val="28"/>
              </w:rPr>
              <w:t>.</w:t>
            </w:r>
          </w:p>
        </w:tc>
      </w:tr>
    </w:tbl>
    <w:p w14:paraId="5C09CBA2" w14:textId="77777777" w:rsidR="004E4F1D" w:rsidRDefault="004E4F1D" w:rsidP="003E1609">
      <w:pPr>
        <w:ind w:firstLine="426"/>
        <w:jc w:val="both"/>
        <w:rPr>
          <w:szCs w:val="28"/>
        </w:rPr>
      </w:pPr>
      <w:r w:rsidRPr="006C3878">
        <w:rPr>
          <w:szCs w:val="28"/>
        </w:rPr>
        <w:t>Скорректированный пробег до ТО-1 находится:</w:t>
      </w:r>
    </w:p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"/>
        <w:gridCol w:w="421"/>
        <w:gridCol w:w="594"/>
        <w:gridCol w:w="114"/>
        <w:gridCol w:w="38"/>
        <w:gridCol w:w="246"/>
        <w:gridCol w:w="1933"/>
        <w:gridCol w:w="2243"/>
        <w:gridCol w:w="1860"/>
        <w:gridCol w:w="1714"/>
        <w:gridCol w:w="369"/>
        <w:gridCol w:w="384"/>
      </w:tblGrid>
      <w:tr w:rsidR="004E4F1D" w14:paraId="4D071474" w14:textId="77777777" w:rsidTr="00D57968">
        <w:trPr>
          <w:gridBefore w:val="1"/>
          <w:wBefore w:w="15" w:type="dxa"/>
        </w:trPr>
        <w:tc>
          <w:tcPr>
            <w:tcW w:w="1167" w:type="dxa"/>
            <w:gridSpan w:val="4"/>
            <w:vAlign w:val="center"/>
          </w:tcPr>
          <w:p w14:paraId="7ED5FE1C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7996" w:type="dxa"/>
            <w:gridSpan w:val="5"/>
            <w:vAlign w:val="center"/>
          </w:tcPr>
          <w:p w14:paraId="72826677" w14:textId="77777777" w:rsidR="004E4F1D" w:rsidRPr="00A76627" w:rsidRDefault="00000000" w:rsidP="00E218FF">
            <w:pPr>
              <w:jc w:val="center"/>
              <w:rPr>
                <w:rFonts w:ascii="Cambria Math" w:hAnsi="Cambria Math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cc</m:t>
                  </m:r>
                </m:sub>
              </m:sSub>
            </m:oMath>
            <w:r w:rsidR="004E4F1D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vAlign w:val="center"/>
          </w:tcPr>
          <w:p w14:paraId="0FA1CB76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>
              <w:rPr>
                <w:szCs w:val="28"/>
              </w:rPr>
              <w:t>5)</w:t>
            </w:r>
          </w:p>
        </w:tc>
      </w:tr>
      <w:tr w:rsidR="004E4F1D" w:rsidRPr="00FB1FA4" w14:paraId="468D7F91" w14:textId="77777777" w:rsidTr="00D57968">
        <w:trPr>
          <w:gridAfter w:val="1"/>
          <w:wAfter w:w="384" w:type="dxa"/>
          <w:trHeight w:val="325"/>
        </w:trPr>
        <w:tc>
          <w:tcPr>
            <w:tcW w:w="436" w:type="dxa"/>
            <w:gridSpan w:val="2"/>
            <w:vAlign w:val="center"/>
          </w:tcPr>
          <w:p w14:paraId="23A894E3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lastRenderedPageBreak/>
              <w:t>где</w:t>
            </w:r>
          </w:p>
        </w:tc>
        <w:tc>
          <w:tcPr>
            <w:tcW w:w="708" w:type="dxa"/>
            <w:gridSpan w:val="2"/>
          </w:tcPr>
          <w:p w14:paraId="15648DC7" w14:textId="77777777" w:rsidR="004E4F1D" w:rsidRDefault="00000000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84" w:type="dxa"/>
            <w:gridSpan w:val="2"/>
            <w:vAlign w:val="center"/>
          </w:tcPr>
          <w:p w14:paraId="4D9FBF71" w14:textId="77777777" w:rsidR="004E4F1D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19" w:type="dxa"/>
            <w:gridSpan w:val="5"/>
            <w:vAlign w:val="center"/>
          </w:tcPr>
          <w:p w14:paraId="04803C14" w14:textId="77777777" w:rsidR="004E4F1D" w:rsidRPr="00FB1FA4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D37B72">
              <w:rPr>
                <w:iCs/>
                <w:szCs w:val="28"/>
              </w:rPr>
              <w:t>скорректированный пробег до ТО-</w:t>
            </w:r>
            <w:smartTag w:uri="urn:schemas-microsoft-com:office:smarttags" w:element="metricconverter">
              <w:smartTagPr>
                <w:attr w:name="ProductID" w:val="1, км"/>
              </w:smartTagPr>
              <w:r w:rsidRPr="00D37B72">
                <w:rPr>
                  <w:iCs/>
                  <w:szCs w:val="28"/>
                </w:rPr>
                <w:t>1, км</w:t>
              </w:r>
            </w:smartTag>
            <w:r w:rsidRPr="00D37B72">
              <w:rPr>
                <w:iCs/>
                <w:szCs w:val="28"/>
              </w:rPr>
              <w:t>;</w:t>
            </w:r>
          </w:p>
        </w:tc>
      </w:tr>
      <w:tr w:rsidR="004E4F1D" w:rsidRPr="00FB1FA4" w14:paraId="16F6B2E0" w14:textId="77777777" w:rsidTr="00D57968">
        <w:trPr>
          <w:gridAfter w:val="1"/>
          <w:wAfter w:w="384" w:type="dxa"/>
          <w:trHeight w:val="325"/>
        </w:trPr>
        <w:tc>
          <w:tcPr>
            <w:tcW w:w="436" w:type="dxa"/>
            <w:gridSpan w:val="2"/>
            <w:vAlign w:val="center"/>
          </w:tcPr>
          <w:p w14:paraId="3D63AF46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  <w:gridSpan w:val="2"/>
          </w:tcPr>
          <w:p w14:paraId="3447E2DA" w14:textId="77777777" w:rsidR="004E4F1D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w:r w:rsidRPr="00D37B72">
              <w:rPr>
                <w:iCs/>
                <w:szCs w:val="28"/>
              </w:rPr>
              <w:t>ℓ</w:t>
            </w:r>
            <w:r w:rsidRPr="00D37B72">
              <w:rPr>
                <w:iCs/>
                <w:szCs w:val="28"/>
                <w:vertAlign w:val="subscript"/>
              </w:rPr>
              <w:t>сс</w:t>
            </w:r>
          </w:p>
        </w:tc>
        <w:tc>
          <w:tcPr>
            <w:tcW w:w="284" w:type="dxa"/>
            <w:gridSpan w:val="2"/>
            <w:vAlign w:val="center"/>
          </w:tcPr>
          <w:p w14:paraId="44D6978B" w14:textId="77777777" w:rsidR="004E4F1D" w:rsidRPr="00B04AA9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19" w:type="dxa"/>
            <w:gridSpan w:val="5"/>
            <w:vAlign w:val="center"/>
          </w:tcPr>
          <w:p w14:paraId="77807ADF" w14:textId="77777777" w:rsidR="004E4F1D" w:rsidRPr="00D37B72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50044B">
              <w:rPr>
                <w:szCs w:val="28"/>
              </w:rPr>
              <w:t>среднесуточный пробег автомобиля, км</w:t>
            </w:r>
            <w:r w:rsidRPr="00D37B72">
              <w:rPr>
                <w:szCs w:val="28"/>
              </w:rPr>
              <w:t>.</w:t>
            </w:r>
          </w:p>
        </w:tc>
      </w:tr>
      <w:tr w:rsidR="004E4F1D" w:rsidRPr="00727C28" w14:paraId="7471E035" w14:textId="77777777" w:rsidTr="00D579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1015" w:type="dxa"/>
            <w:gridSpan w:val="2"/>
          </w:tcPr>
          <w:p w14:paraId="11390A94" w14:textId="77777777" w:rsidR="004E4F1D" w:rsidRPr="00727C28" w:rsidRDefault="004E4F1D" w:rsidP="0088610A">
            <w:pPr>
              <w:spacing w:line="240" w:lineRule="auto"/>
              <w:jc w:val="center"/>
              <w:rPr>
                <w:iCs/>
                <w:sz w:val="24"/>
              </w:rPr>
            </w:pPr>
          </w:p>
        </w:tc>
        <w:tc>
          <w:tcPr>
            <w:tcW w:w="2331" w:type="dxa"/>
            <w:gridSpan w:val="4"/>
          </w:tcPr>
          <w:p w14:paraId="54578304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УАЗ-3163</w:t>
            </w:r>
          </w:p>
        </w:tc>
        <w:tc>
          <w:tcPr>
            <w:tcW w:w="2243" w:type="dxa"/>
          </w:tcPr>
          <w:p w14:paraId="3C4A1395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502</w:t>
            </w:r>
          </w:p>
        </w:tc>
        <w:tc>
          <w:tcPr>
            <w:tcW w:w="1860" w:type="dxa"/>
          </w:tcPr>
          <w:p w14:paraId="00DE20E3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118</w:t>
            </w:r>
          </w:p>
        </w:tc>
        <w:tc>
          <w:tcPr>
            <w:tcW w:w="2467" w:type="dxa"/>
            <w:gridSpan w:val="3"/>
          </w:tcPr>
          <w:p w14:paraId="64A04B33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ПОЛИТРАНС-94163</w:t>
            </w:r>
          </w:p>
        </w:tc>
      </w:tr>
      <w:tr w:rsidR="004E4F1D" w:rsidRPr="00727C28" w14:paraId="146FEAF0" w14:textId="77777777" w:rsidTr="00D579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1015" w:type="dxa"/>
            <w:gridSpan w:val="2"/>
            <w:vAlign w:val="center"/>
          </w:tcPr>
          <w:p w14:paraId="4FB34026" w14:textId="77777777" w:rsidR="004E4F1D" w:rsidRPr="00727C28" w:rsidRDefault="00000000" w:rsidP="001E083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1" w:type="dxa"/>
            <w:gridSpan w:val="4"/>
            <w:vAlign w:val="center"/>
          </w:tcPr>
          <w:p w14:paraId="2AB0C50D" w14:textId="77777777" w:rsidR="004E4F1D" w:rsidRPr="00727C28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28</w:t>
            </w:r>
          </w:p>
        </w:tc>
        <w:tc>
          <w:tcPr>
            <w:tcW w:w="2243" w:type="dxa"/>
            <w:vAlign w:val="center"/>
          </w:tcPr>
          <w:p w14:paraId="5A8455FE" w14:textId="77777777" w:rsidR="004E4F1D" w:rsidRPr="00727C28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32</w:t>
            </w:r>
          </w:p>
        </w:tc>
        <w:tc>
          <w:tcPr>
            <w:tcW w:w="1860" w:type="dxa"/>
            <w:vAlign w:val="center"/>
          </w:tcPr>
          <w:p w14:paraId="21E3DC0C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28</w:t>
            </w:r>
          </w:p>
        </w:tc>
        <w:tc>
          <w:tcPr>
            <w:tcW w:w="2467" w:type="dxa"/>
            <w:gridSpan w:val="3"/>
            <w:vAlign w:val="center"/>
          </w:tcPr>
          <w:p w14:paraId="3D7D8BFB" w14:textId="77777777" w:rsidR="004E4F1D" w:rsidRPr="00727C28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20</w:t>
            </w:r>
          </w:p>
        </w:tc>
      </w:tr>
      <w:tr w:rsidR="004E4F1D" w14:paraId="13C5D7FA" w14:textId="77777777" w:rsidTr="00D579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1015" w:type="dxa"/>
            <w:gridSpan w:val="2"/>
            <w:vAlign w:val="center"/>
          </w:tcPr>
          <w:p w14:paraId="2494A8FE" w14:textId="77777777" w:rsidR="004E4F1D" w:rsidRDefault="00000000" w:rsidP="001E0839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  <w:sz w:val="24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331" w:type="dxa"/>
            <w:gridSpan w:val="4"/>
            <w:vAlign w:val="center"/>
          </w:tcPr>
          <w:p w14:paraId="7623EDC3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3422,72</w:t>
            </w:r>
          </w:p>
        </w:tc>
        <w:tc>
          <w:tcPr>
            <w:tcW w:w="2243" w:type="dxa"/>
            <w:vAlign w:val="center"/>
          </w:tcPr>
          <w:p w14:paraId="5B655BB5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2875,2</w:t>
            </w:r>
          </w:p>
        </w:tc>
        <w:tc>
          <w:tcPr>
            <w:tcW w:w="1860" w:type="dxa"/>
            <w:vAlign w:val="center"/>
          </w:tcPr>
          <w:p w14:paraId="5A7C10FC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2996</w:t>
            </w:r>
          </w:p>
        </w:tc>
        <w:tc>
          <w:tcPr>
            <w:tcW w:w="2467" w:type="dxa"/>
            <w:gridSpan w:val="3"/>
            <w:vAlign w:val="center"/>
          </w:tcPr>
          <w:p w14:paraId="64A47267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2260,2</w:t>
            </w:r>
          </w:p>
        </w:tc>
      </w:tr>
    </w:tbl>
    <w:p w14:paraId="27FB3D48" w14:textId="77777777" w:rsidR="004E4F1D" w:rsidRPr="0050044B" w:rsidRDefault="004E4F1D" w:rsidP="006130D8">
      <w:pPr>
        <w:spacing w:before="200"/>
        <w:ind w:firstLine="425"/>
        <w:jc w:val="both"/>
        <w:rPr>
          <w:szCs w:val="28"/>
        </w:rPr>
      </w:pPr>
      <w:r w:rsidRPr="0050044B">
        <w:rPr>
          <w:szCs w:val="28"/>
        </w:rPr>
        <w:t>Количество дней, через которое ставится автомобиль на ТО-2 находится:</w:t>
      </w:r>
    </w:p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"/>
        <w:gridCol w:w="421"/>
        <w:gridCol w:w="456"/>
        <w:gridCol w:w="158"/>
        <w:gridCol w:w="94"/>
        <w:gridCol w:w="284"/>
        <w:gridCol w:w="1938"/>
        <w:gridCol w:w="2242"/>
        <w:gridCol w:w="1860"/>
        <w:gridCol w:w="1710"/>
        <w:gridCol w:w="374"/>
        <w:gridCol w:w="379"/>
      </w:tblGrid>
      <w:tr w:rsidR="004E4F1D" w14:paraId="07A53102" w14:textId="77777777" w:rsidTr="00D57968">
        <w:trPr>
          <w:gridBefore w:val="1"/>
          <w:wBefore w:w="15" w:type="dxa"/>
        </w:trPr>
        <w:tc>
          <w:tcPr>
            <w:tcW w:w="877" w:type="dxa"/>
            <w:gridSpan w:val="2"/>
            <w:vAlign w:val="center"/>
          </w:tcPr>
          <w:p w14:paraId="6C6AB41E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6" w:type="dxa"/>
            <w:gridSpan w:val="7"/>
            <w:vAlign w:val="center"/>
          </w:tcPr>
          <w:p w14:paraId="548CCF3E" w14:textId="77777777" w:rsidR="004E4F1D" w:rsidRPr="006C3878" w:rsidRDefault="00000000" w:rsidP="00E218FF">
            <w:pPr>
              <w:jc w:val="center"/>
              <w:rPr>
                <w:rFonts w:ascii="Cambria Math" w:hAnsi="Cambria Math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/>
                          <w:szCs w:val="28"/>
                        </w:rPr>
                        <m:t>'</m:t>
                      </m:r>
                    </m:sup>
                  </m:sSubSup>
                </m:den>
              </m:f>
            </m:oMath>
            <w:r w:rsidR="004E4F1D">
              <w:rPr>
                <w:szCs w:val="28"/>
              </w:rPr>
              <w:t>, дн</w:t>
            </w:r>
          </w:p>
        </w:tc>
        <w:tc>
          <w:tcPr>
            <w:tcW w:w="753" w:type="dxa"/>
            <w:gridSpan w:val="2"/>
            <w:vAlign w:val="center"/>
          </w:tcPr>
          <w:p w14:paraId="38F7708A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2.6</w:t>
            </w:r>
            <w:r>
              <w:rPr>
                <w:szCs w:val="28"/>
              </w:rPr>
              <w:t>)</w:t>
            </w:r>
          </w:p>
        </w:tc>
      </w:tr>
      <w:tr w:rsidR="004E4F1D" w14:paraId="42EDF2AB" w14:textId="77777777" w:rsidTr="00D579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5C927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2DC8B" w14:textId="77777777" w:rsidR="004E4F1D" w:rsidRPr="006C3878" w:rsidRDefault="00000000" w:rsidP="00E218FF">
            <w:pPr>
              <w:jc w:val="center"/>
              <w:rPr>
                <w:rFonts w:ascii="Cambria Math" w:hAnsi="Cambria Math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</m:oMath>
            <w:r w:rsidR="004E4F1D">
              <w:rPr>
                <w:szCs w:val="28"/>
              </w:rPr>
              <w:t>, км</w:t>
            </w:r>
          </w:p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3B89C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2.7</w:t>
            </w:r>
            <w:r>
              <w:rPr>
                <w:szCs w:val="28"/>
              </w:rPr>
              <w:t>)</w:t>
            </w:r>
          </w:p>
        </w:tc>
      </w:tr>
      <w:tr w:rsidR="004E4F1D" w:rsidRPr="00FB1FA4" w14:paraId="4FA318EA" w14:textId="77777777" w:rsidTr="00D57968">
        <w:trPr>
          <w:gridAfter w:val="1"/>
          <w:wAfter w:w="379" w:type="dxa"/>
          <w:trHeight w:val="325"/>
        </w:trPr>
        <w:tc>
          <w:tcPr>
            <w:tcW w:w="436" w:type="dxa"/>
            <w:gridSpan w:val="2"/>
            <w:vAlign w:val="center"/>
          </w:tcPr>
          <w:p w14:paraId="3D83543A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8" w:type="dxa"/>
            <w:gridSpan w:val="3"/>
          </w:tcPr>
          <w:p w14:paraId="72430132" w14:textId="77777777" w:rsidR="004E4F1D" w:rsidRDefault="00000000" w:rsidP="004F2084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84" w:type="dxa"/>
            <w:vAlign w:val="center"/>
          </w:tcPr>
          <w:p w14:paraId="0F91C9FC" w14:textId="77777777" w:rsidR="004E4F1D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24" w:type="dxa"/>
            <w:gridSpan w:val="5"/>
            <w:vAlign w:val="center"/>
          </w:tcPr>
          <w:p w14:paraId="66FE94E6" w14:textId="77777777" w:rsidR="004E4F1D" w:rsidRPr="00FB1FA4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D37B72">
              <w:rPr>
                <w:iCs/>
                <w:szCs w:val="28"/>
              </w:rPr>
              <w:t>скорректированный пробег до ТО-</w:t>
            </w:r>
            <w:r>
              <w:rPr>
                <w:iCs/>
                <w:szCs w:val="28"/>
              </w:rPr>
              <w:t>2</w:t>
            </w:r>
            <w:r w:rsidRPr="00D37B72">
              <w:rPr>
                <w:iCs/>
                <w:szCs w:val="28"/>
              </w:rPr>
              <w:t>, км;</w:t>
            </w:r>
          </w:p>
        </w:tc>
      </w:tr>
      <w:tr w:rsidR="004E4F1D" w:rsidRPr="00727C28" w14:paraId="14B0E043" w14:textId="77777777" w:rsidTr="00D579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1035" w:type="dxa"/>
            <w:gridSpan w:val="3"/>
          </w:tcPr>
          <w:p w14:paraId="3EFFAF49" w14:textId="77777777" w:rsidR="004E4F1D" w:rsidRPr="00727C28" w:rsidRDefault="004E4F1D" w:rsidP="0088610A">
            <w:pPr>
              <w:spacing w:line="240" w:lineRule="auto"/>
              <w:jc w:val="center"/>
              <w:rPr>
                <w:iCs/>
                <w:sz w:val="24"/>
              </w:rPr>
            </w:pPr>
          </w:p>
        </w:tc>
        <w:tc>
          <w:tcPr>
            <w:tcW w:w="2316" w:type="dxa"/>
            <w:gridSpan w:val="3"/>
          </w:tcPr>
          <w:p w14:paraId="71F45B08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УАЗ-3163</w:t>
            </w:r>
          </w:p>
        </w:tc>
        <w:tc>
          <w:tcPr>
            <w:tcW w:w="2242" w:type="dxa"/>
          </w:tcPr>
          <w:p w14:paraId="4655481A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502</w:t>
            </w:r>
          </w:p>
        </w:tc>
        <w:tc>
          <w:tcPr>
            <w:tcW w:w="1860" w:type="dxa"/>
          </w:tcPr>
          <w:p w14:paraId="50BBF392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118</w:t>
            </w:r>
          </w:p>
        </w:tc>
        <w:tc>
          <w:tcPr>
            <w:tcW w:w="2463" w:type="dxa"/>
            <w:gridSpan w:val="3"/>
          </w:tcPr>
          <w:p w14:paraId="557C17FB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ПОЛИТРАНС-94163</w:t>
            </w:r>
          </w:p>
        </w:tc>
      </w:tr>
      <w:tr w:rsidR="004E4F1D" w:rsidRPr="00727C28" w14:paraId="1A41082E" w14:textId="77777777" w:rsidTr="00D579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1035" w:type="dxa"/>
            <w:gridSpan w:val="3"/>
            <w:vAlign w:val="center"/>
          </w:tcPr>
          <w:p w14:paraId="60982947" w14:textId="77777777" w:rsidR="004E4F1D" w:rsidRPr="00727C28" w:rsidRDefault="00000000" w:rsidP="001E083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16" w:type="dxa"/>
            <w:gridSpan w:val="3"/>
            <w:vAlign w:val="center"/>
          </w:tcPr>
          <w:p w14:paraId="487478D0" w14:textId="77777777" w:rsidR="004E4F1D" w:rsidRPr="00727C28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4</w:t>
            </w:r>
          </w:p>
        </w:tc>
        <w:tc>
          <w:tcPr>
            <w:tcW w:w="2242" w:type="dxa"/>
            <w:vAlign w:val="center"/>
          </w:tcPr>
          <w:p w14:paraId="374B8C3E" w14:textId="77777777" w:rsidR="004E4F1D" w:rsidRPr="00727C28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4</w:t>
            </w:r>
          </w:p>
        </w:tc>
        <w:tc>
          <w:tcPr>
            <w:tcW w:w="1860" w:type="dxa"/>
            <w:vAlign w:val="center"/>
          </w:tcPr>
          <w:p w14:paraId="685007B4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4</w:t>
            </w:r>
          </w:p>
        </w:tc>
        <w:tc>
          <w:tcPr>
            <w:tcW w:w="2463" w:type="dxa"/>
            <w:gridSpan w:val="3"/>
            <w:vAlign w:val="center"/>
          </w:tcPr>
          <w:p w14:paraId="614474C8" w14:textId="77777777" w:rsidR="004E4F1D" w:rsidRPr="00727C28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4</w:t>
            </w:r>
          </w:p>
        </w:tc>
      </w:tr>
      <w:tr w:rsidR="004E4F1D" w14:paraId="3F8E6F1A" w14:textId="77777777" w:rsidTr="00D579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1035" w:type="dxa"/>
            <w:gridSpan w:val="3"/>
            <w:vAlign w:val="center"/>
          </w:tcPr>
          <w:p w14:paraId="4BE3994A" w14:textId="77777777" w:rsidR="004E4F1D" w:rsidRDefault="00000000" w:rsidP="001E0839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316" w:type="dxa"/>
            <w:gridSpan w:val="3"/>
            <w:vAlign w:val="center"/>
          </w:tcPr>
          <w:p w14:paraId="757C77C8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13690,88</w:t>
            </w:r>
          </w:p>
        </w:tc>
        <w:tc>
          <w:tcPr>
            <w:tcW w:w="2242" w:type="dxa"/>
            <w:vAlign w:val="center"/>
          </w:tcPr>
          <w:p w14:paraId="430C33EF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11500,8</w:t>
            </w:r>
          </w:p>
        </w:tc>
        <w:tc>
          <w:tcPr>
            <w:tcW w:w="1860" w:type="dxa"/>
            <w:vAlign w:val="center"/>
          </w:tcPr>
          <w:p w14:paraId="46313077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11984</w:t>
            </w:r>
          </w:p>
        </w:tc>
        <w:tc>
          <w:tcPr>
            <w:tcW w:w="2463" w:type="dxa"/>
            <w:gridSpan w:val="3"/>
            <w:vAlign w:val="center"/>
          </w:tcPr>
          <w:p w14:paraId="681D1A7F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9040,8</w:t>
            </w:r>
          </w:p>
        </w:tc>
      </w:tr>
    </w:tbl>
    <w:p w14:paraId="564900AD" w14:textId="77777777" w:rsidR="004E4F1D" w:rsidRDefault="004E4F1D" w:rsidP="009B6C97">
      <w:pPr>
        <w:pStyle w:val="2"/>
        <w:numPr>
          <w:ilvl w:val="2"/>
          <w:numId w:val="17"/>
        </w:numPr>
        <w:spacing w:before="200"/>
        <w:ind w:left="0" w:firstLine="426"/>
        <w:jc w:val="left"/>
      </w:pPr>
      <w:r>
        <w:t>Расчет производственной программы АТП</w:t>
      </w:r>
    </w:p>
    <w:p w14:paraId="49ABCA95" w14:textId="77777777" w:rsidR="004E4F1D" w:rsidRPr="00480915" w:rsidRDefault="004E4F1D" w:rsidP="009B6C97">
      <w:pPr>
        <w:ind w:firstLine="426"/>
        <w:jc w:val="both"/>
      </w:pPr>
      <w:r>
        <w:t xml:space="preserve">Производственная программа АТП рассчитывается за цикл эксплуатации. </w:t>
      </w:r>
      <w:r w:rsidRPr="00480915">
        <w:t>Под циклом понимается пробег или период времени с нача</w:t>
      </w:r>
      <w:r>
        <w:t>л</w:t>
      </w:r>
      <w:r w:rsidRPr="00480915">
        <w:t>а эксплуатации нового или капитально отремонтированного оборудования (пробег автомобиля до КР), с последующим пересчетом программы на год и сутки.</w:t>
      </w:r>
    </w:p>
    <w:p w14:paraId="5E8798E2" w14:textId="77777777" w:rsidR="004E4F1D" w:rsidRPr="00094355" w:rsidRDefault="004E4F1D" w:rsidP="009B6C97">
      <w:pPr>
        <w:pStyle w:val="3"/>
        <w:spacing w:before="0"/>
        <w:ind w:firstLine="426"/>
        <w:jc w:val="left"/>
      </w:pPr>
      <w:r>
        <w:t>2.</w:t>
      </w:r>
      <w:r w:rsidRPr="00CA58AD">
        <w:t>1.</w:t>
      </w:r>
      <w:r>
        <w:t>4</w:t>
      </w:r>
      <w:r w:rsidRPr="00CA58AD">
        <w:t xml:space="preserve"> Расчет количества ТО и КР (списаний) на один автомобиль (автопоезд) за цикл</w:t>
      </w:r>
    </w:p>
    <w:p w14:paraId="1300FF61" w14:textId="77777777" w:rsidR="004E4F1D" w:rsidRPr="000B2E24" w:rsidRDefault="004E4F1D" w:rsidP="00CA58AD">
      <w:pPr>
        <w:ind w:firstLine="426"/>
        <w:jc w:val="both"/>
        <w:rPr>
          <w:szCs w:val="28"/>
        </w:rPr>
      </w:pPr>
      <w:r w:rsidRPr="00CA58AD">
        <w:rPr>
          <w:szCs w:val="28"/>
        </w:rPr>
        <w:t xml:space="preserve">Пробег до КР при цикловом методе расчета принимается равным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k</m:t>
            </m:r>
          </m:sub>
        </m:sSub>
      </m:oMath>
      <w:r>
        <w:rPr>
          <w:iCs/>
          <w:szCs w:val="28"/>
        </w:rPr>
        <w:t xml:space="preserve"> </w:t>
      </w:r>
      <w:r w:rsidRPr="00CA58AD">
        <w:rPr>
          <w:szCs w:val="28"/>
        </w:rPr>
        <w:t>=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ц</m:t>
            </m:r>
          </m:sub>
        </m:sSub>
      </m:oMath>
      <w:r w:rsidRPr="00CA58AD">
        <w:rPr>
          <w:szCs w:val="28"/>
        </w:rPr>
        <w:t>, поэтому:</w:t>
      </w:r>
    </w:p>
    <w:p w14:paraId="2851E795" w14:textId="77777777" w:rsidR="004E4F1D" w:rsidRDefault="004E4F1D" w:rsidP="00CA58AD">
      <w:pPr>
        <w:ind w:firstLine="426"/>
        <w:jc w:val="both"/>
        <w:rPr>
          <w:szCs w:val="28"/>
        </w:rPr>
      </w:pPr>
      <w:r w:rsidRPr="00CA58AD">
        <w:rPr>
          <w:szCs w:val="28"/>
        </w:rPr>
        <w:t xml:space="preserve">Количество КР (списаний): 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"/>
        <w:gridCol w:w="8457"/>
        <w:gridCol w:w="753"/>
      </w:tblGrid>
      <w:tr w:rsidR="004E4F1D" w14:paraId="2E86E9D9" w14:textId="77777777" w:rsidTr="00E218FF">
        <w:tc>
          <w:tcPr>
            <w:tcW w:w="701" w:type="dxa"/>
            <w:vAlign w:val="center"/>
          </w:tcPr>
          <w:p w14:paraId="692E1392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57" w:type="dxa"/>
            <w:vAlign w:val="center"/>
          </w:tcPr>
          <w:p w14:paraId="27B1BD14" w14:textId="77777777" w:rsidR="004E4F1D" w:rsidRPr="00CA58AD" w:rsidRDefault="00000000" w:rsidP="00E218FF">
            <w:pPr>
              <w:jc w:val="center"/>
              <w:rPr>
                <w:rFonts w:ascii="Cambria Math" w:hAnsi="Cambria Math"/>
                <w:i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КР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/>
                  <w:szCs w:val="28"/>
                </w:rPr>
                <m:t>1</m:t>
              </m:r>
            </m:oMath>
            <w:r w:rsidR="004E4F1D" w:rsidRPr="00CA58AD">
              <w:rPr>
                <w:szCs w:val="28"/>
              </w:rPr>
              <w:t>,</w:t>
            </w:r>
          </w:p>
        </w:tc>
        <w:tc>
          <w:tcPr>
            <w:tcW w:w="753" w:type="dxa"/>
            <w:vAlign w:val="center"/>
          </w:tcPr>
          <w:p w14:paraId="68AF7776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.8</w:t>
            </w:r>
            <w:r>
              <w:rPr>
                <w:szCs w:val="28"/>
              </w:rPr>
              <w:t>)</w:t>
            </w:r>
          </w:p>
        </w:tc>
      </w:tr>
    </w:tbl>
    <w:p w14:paraId="08C5E69A" w14:textId="77777777" w:rsidR="004E4F1D" w:rsidRPr="002520A7" w:rsidRDefault="004E4F1D" w:rsidP="00CA58AD">
      <w:pPr>
        <w:ind w:firstLine="426"/>
        <w:rPr>
          <w:szCs w:val="28"/>
        </w:rPr>
      </w:pPr>
      <w:r w:rsidRPr="002520A7">
        <w:rPr>
          <w:szCs w:val="28"/>
        </w:rPr>
        <w:t>Количество ТО-1 и количество ТО-2:</w:t>
      </w: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"/>
        <w:gridCol w:w="481"/>
        <w:gridCol w:w="239"/>
        <w:gridCol w:w="126"/>
        <w:gridCol w:w="24"/>
        <w:gridCol w:w="507"/>
        <w:gridCol w:w="275"/>
        <w:gridCol w:w="1484"/>
        <w:gridCol w:w="2305"/>
        <w:gridCol w:w="1900"/>
        <w:gridCol w:w="1614"/>
        <w:gridCol w:w="66"/>
        <w:gridCol w:w="816"/>
        <w:gridCol w:w="14"/>
        <w:gridCol w:w="65"/>
      </w:tblGrid>
      <w:tr w:rsidR="004E4F1D" w14:paraId="553116F3" w14:textId="77777777" w:rsidTr="00EC5263">
        <w:trPr>
          <w:gridBefore w:val="1"/>
          <w:wBefore w:w="15" w:type="dxa"/>
        </w:trPr>
        <w:tc>
          <w:tcPr>
            <w:tcW w:w="764" w:type="dxa"/>
            <w:gridSpan w:val="4"/>
            <w:vAlign w:val="center"/>
          </w:tcPr>
          <w:p w14:paraId="2B2C6156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9" w:type="dxa"/>
            <w:gridSpan w:val="7"/>
            <w:vAlign w:val="center"/>
          </w:tcPr>
          <w:p w14:paraId="609EED57" w14:textId="77777777" w:rsidR="004E4F1D" w:rsidRPr="00CA58AD" w:rsidRDefault="00000000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/>
                          <w:szCs w:val="28"/>
                        </w:rPr>
                        <m:t>'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)</m:t>
              </m:r>
            </m:oMath>
            <w:r w:rsidR="004E4F1D" w:rsidRPr="00CA58AD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gridSpan w:val="3"/>
            <w:vAlign w:val="center"/>
          </w:tcPr>
          <w:p w14:paraId="4C041F49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.9</w:t>
            </w:r>
            <w:r>
              <w:rPr>
                <w:szCs w:val="28"/>
              </w:rPr>
              <w:t>)</w:t>
            </w:r>
          </w:p>
        </w:tc>
      </w:tr>
      <w:tr w:rsidR="004E4F1D" w14:paraId="33ABEA0A" w14:textId="77777777" w:rsidTr="00EC5263">
        <w:trPr>
          <w:gridBefore w:val="1"/>
          <w:wBefore w:w="15" w:type="dxa"/>
        </w:trPr>
        <w:tc>
          <w:tcPr>
            <w:tcW w:w="764" w:type="dxa"/>
            <w:gridSpan w:val="4"/>
            <w:vAlign w:val="center"/>
          </w:tcPr>
          <w:p w14:paraId="574A438A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9" w:type="dxa"/>
            <w:gridSpan w:val="7"/>
            <w:vAlign w:val="center"/>
          </w:tcPr>
          <w:p w14:paraId="570DE81D" w14:textId="77777777" w:rsidR="004E4F1D" w:rsidRPr="00CA58AD" w:rsidRDefault="00000000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/>
                          <w:szCs w:val="28"/>
                        </w:rPr>
                        <m:t>'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ц</m:t>
                  </m:r>
                </m:sup>
              </m:sSubSup>
            </m:oMath>
            <w:r w:rsidR="004E4F1D" w:rsidRPr="00CA58AD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gridSpan w:val="3"/>
            <w:vAlign w:val="center"/>
          </w:tcPr>
          <w:p w14:paraId="4B8E785A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.10</w:t>
            </w:r>
            <w:r>
              <w:rPr>
                <w:szCs w:val="28"/>
              </w:rPr>
              <w:t>)</w:t>
            </w:r>
          </w:p>
        </w:tc>
      </w:tr>
      <w:tr w:rsidR="004E4F1D" w14:paraId="5C98B168" w14:textId="77777777" w:rsidTr="00EC5263">
        <w:trPr>
          <w:gridBefore w:val="1"/>
          <w:wBefore w:w="15" w:type="dxa"/>
        </w:trPr>
        <w:tc>
          <w:tcPr>
            <w:tcW w:w="764" w:type="dxa"/>
            <w:gridSpan w:val="4"/>
            <w:vAlign w:val="center"/>
          </w:tcPr>
          <w:p w14:paraId="653E5733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59" w:type="dxa"/>
            <w:gridSpan w:val="7"/>
            <w:vAlign w:val="center"/>
          </w:tcPr>
          <w:p w14:paraId="23A42A01" w14:textId="77777777" w:rsidR="004E4F1D" w:rsidRPr="00CA58AD" w:rsidRDefault="00000000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ЕО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</m:oMath>
            <w:r w:rsidR="004E4F1D" w:rsidRPr="00CA58AD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gridSpan w:val="3"/>
            <w:vAlign w:val="center"/>
          </w:tcPr>
          <w:p w14:paraId="6BEC201C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.11</w:t>
            </w:r>
            <w:r>
              <w:rPr>
                <w:szCs w:val="28"/>
              </w:rPr>
              <w:t>)</w:t>
            </w:r>
          </w:p>
        </w:tc>
      </w:tr>
      <w:tr w:rsidR="004E4F1D" w:rsidRPr="00FB1FA4" w14:paraId="4573106A" w14:textId="77777777" w:rsidTr="00EC5263">
        <w:trPr>
          <w:gridAfter w:val="1"/>
          <w:wAfter w:w="65" w:type="dxa"/>
          <w:trHeight w:val="325"/>
        </w:trPr>
        <w:tc>
          <w:tcPr>
            <w:tcW w:w="436" w:type="dxa"/>
            <w:gridSpan w:val="2"/>
            <w:vAlign w:val="center"/>
          </w:tcPr>
          <w:p w14:paraId="68DAB786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50" w:type="dxa"/>
            <w:gridSpan w:val="4"/>
          </w:tcPr>
          <w:p w14:paraId="29BF7A3B" w14:textId="77777777" w:rsidR="004E4F1D" w:rsidRDefault="00000000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КР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</m:oMath>
            </m:oMathPara>
          </w:p>
        </w:tc>
        <w:tc>
          <w:tcPr>
            <w:tcW w:w="275" w:type="dxa"/>
            <w:vAlign w:val="center"/>
          </w:tcPr>
          <w:p w14:paraId="31C0E826" w14:textId="77777777" w:rsidR="004E4F1D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07" w:type="dxa"/>
            <w:gridSpan w:val="7"/>
            <w:vAlign w:val="center"/>
          </w:tcPr>
          <w:p w14:paraId="5096D4EB" w14:textId="77777777" w:rsidR="004E4F1D" w:rsidRPr="00CB65BE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количество КР</w:t>
            </w:r>
            <w:r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за цикл на один автомобил</w:t>
            </w:r>
            <w:r>
              <w:rPr>
                <w:szCs w:val="28"/>
              </w:rPr>
              <w:t>я</w:t>
            </w:r>
            <w:r w:rsidRPr="00CB65BE">
              <w:rPr>
                <w:szCs w:val="28"/>
              </w:rPr>
              <w:t>;</w:t>
            </w:r>
          </w:p>
        </w:tc>
      </w:tr>
      <w:tr w:rsidR="004E4F1D" w:rsidRPr="00D37B72" w14:paraId="339D85FC" w14:textId="77777777" w:rsidTr="00EC5263">
        <w:trPr>
          <w:gridAfter w:val="1"/>
          <w:wAfter w:w="65" w:type="dxa"/>
          <w:trHeight w:val="325"/>
        </w:trPr>
        <w:tc>
          <w:tcPr>
            <w:tcW w:w="436" w:type="dxa"/>
            <w:gridSpan w:val="2"/>
            <w:vAlign w:val="center"/>
          </w:tcPr>
          <w:p w14:paraId="6A499290" w14:textId="77777777" w:rsidR="004E4F1D" w:rsidRDefault="004E4F1D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50" w:type="dxa"/>
            <w:gridSpan w:val="4"/>
          </w:tcPr>
          <w:p w14:paraId="23889946" w14:textId="77777777" w:rsidR="004E4F1D" w:rsidRDefault="00000000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ц</m:t>
                    </m:r>
                  </m:sup>
                </m:sSubSup>
              </m:oMath>
            </m:oMathPara>
          </w:p>
        </w:tc>
        <w:tc>
          <w:tcPr>
            <w:tcW w:w="275" w:type="dxa"/>
            <w:vAlign w:val="center"/>
          </w:tcPr>
          <w:p w14:paraId="4A6CC8AD" w14:textId="77777777" w:rsidR="004E4F1D" w:rsidRPr="00B04AA9" w:rsidRDefault="004E4F1D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07" w:type="dxa"/>
            <w:gridSpan w:val="7"/>
          </w:tcPr>
          <w:p w14:paraId="4A5B822B" w14:textId="77777777" w:rsidR="004E4F1D" w:rsidRPr="00D37B72" w:rsidRDefault="004E4F1D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A47D56">
              <w:rPr>
                <w:szCs w:val="28"/>
              </w:rPr>
              <w:t xml:space="preserve">количество </w:t>
            </w:r>
            <w:r>
              <w:rPr>
                <w:szCs w:val="28"/>
              </w:rPr>
              <w:t>ТО-1</w:t>
            </w:r>
            <w:r w:rsidRPr="00A47D56">
              <w:rPr>
                <w:szCs w:val="28"/>
              </w:rPr>
              <w:t xml:space="preserve"> за цикл на один автомобиля;</w:t>
            </w:r>
          </w:p>
        </w:tc>
      </w:tr>
      <w:tr w:rsidR="004E4F1D" w:rsidRPr="00D37B72" w14:paraId="7B32FF97" w14:textId="77777777" w:rsidTr="00EC5263">
        <w:trPr>
          <w:gridAfter w:val="1"/>
          <w:wAfter w:w="65" w:type="dxa"/>
          <w:trHeight w:val="325"/>
        </w:trPr>
        <w:tc>
          <w:tcPr>
            <w:tcW w:w="436" w:type="dxa"/>
            <w:gridSpan w:val="2"/>
            <w:vAlign w:val="center"/>
          </w:tcPr>
          <w:p w14:paraId="3D29F0A2" w14:textId="77777777" w:rsidR="004E4F1D" w:rsidRDefault="004E4F1D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50" w:type="dxa"/>
            <w:gridSpan w:val="4"/>
          </w:tcPr>
          <w:p w14:paraId="0D0159C3" w14:textId="77777777" w:rsidR="004E4F1D" w:rsidRDefault="00000000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ц</m:t>
                    </m:r>
                  </m:sup>
                </m:sSubSup>
              </m:oMath>
            </m:oMathPara>
          </w:p>
        </w:tc>
        <w:tc>
          <w:tcPr>
            <w:tcW w:w="275" w:type="dxa"/>
          </w:tcPr>
          <w:p w14:paraId="07DD3854" w14:textId="77777777" w:rsidR="004E4F1D" w:rsidRPr="00B04AA9" w:rsidRDefault="004E4F1D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425BAB">
              <w:rPr>
                <w:szCs w:val="28"/>
              </w:rPr>
              <w:t>–</w:t>
            </w:r>
          </w:p>
        </w:tc>
        <w:tc>
          <w:tcPr>
            <w:tcW w:w="8307" w:type="dxa"/>
            <w:gridSpan w:val="7"/>
          </w:tcPr>
          <w:p w14:paraId="4CC6A19E" w14:textId="77777777" w:rsidR="004E4F1D" w:rsidRPr="0050044B" w:rsidRDefault="004E4F1D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A47D56">
              <w:rPr>
                <w:szCs w:val="28"/>
              </w:rPr>
              <w:t xml:space="preserve">количество </w:t>
            </w:r>
            <w:r>
              <w:rPr>
                <w:szCs w:val="28"/>
              </w:rPr>
              <w:t xml:space="preserve">ТО-2 </w:t>
            </w:r>
            <w:r w:rsidRPr="00A47D56">
              <w:rPr>
                <w:szCs w:val="28"/>
              </w:rPr>
              <w:t>за цикл на один автомобиля;</w:t>
            </w:r>
          </w:p>
        </w:tc>
      </w:tr>
      <w:tr w:rsidR="004E4F1D" w:rsidRPr="00D37B72" w14:paraId="26ABE32C" w14:textId="77777777" w:rsidTr="00EC5263">
        <w:trPr>
          <w:gridAfter w:val="1"/>
          <w:wAfter w:w="65" w:type="dxa"/>
          <w:trHeight w:val="325"/>
        </w:trPr>
        <w:tc>
          <w:tcPr>
            <w:tcW w:w="436" w:type="dxa"/>
            <w:gridSpan w:val="2"/>
            <w:vAlign w:val="center"/>
          </w:tcPr>
          <w:p w14:paraId="6E8431D9" w14:textId="77777777" w:rsidR="004E4F1D" w:rsidRDefault="004E4F1D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50" w:type="dxa"/>
            <w:gridSpan w:val="4"/>
          </w:tcPr>
          <w:p w14:paraId="6079448C" w14:textId="77777777" w:rsidR="004E4F1D" w:rsidRDefault="00000000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ЕО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sup>
                </m:sSubSup>
              </m:oMath>
            </m:oMathPara>
          </w:p>
        </w:tc>
        <w:tc>
          <w:tcPr>
            <w:tcW w:w="275" w:type="dxa"/>
          </w:tcPr>
          <w:p w14:paraId="27478C4C" w14:textId="77777777" w:rsidR="004E4F1D" w:rsidRPr="00B04AA9" w:rsidRDefault="004E4F1D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425BAB">
              <w:rPr>
                <w:szCs w:val="28"/>
              </w:rPr>
              <w:t>–</w:t>
            </w:r>
          </w:p>
        </w:tc>
        <w:tc>
          <w:tcPr>
            <w:tcW w:w="8307" w:type="dxa"/>
            <w:gridSpan w:val="7"/>
          </w:tcPr>
          <w:p w14:paraId="7EDE067D" w14:textId="77777777" w:rsidR="004E4F1D" w:rsidRPr="0050044B" w:rsidRDefault="004E4F1D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A47D56">
              <w:rPr>
                <w:szCs w:val="28"/>
              </w:rPr>
              <w:t xml:space="preserve">количество </w:t>
            </w:r>
            <w:r>
              <w:rPr>
                <w:szCs w:val="28"/>
              </w:rPr>
              <w:t>ЕО</w:t>
            </w:r>
            <w:r w:rsidRPr="00A47D56">
              <w:rPr>
                <w:szCs w:val="28"/>
              </w:rPr>
              <w:t xml:space="preserve"> за цикл на один автомобиля;</w:t>
            </w:r>
          </w:p>
        </w:tc>
      </w:tr>
      <w:tr w:rsidR="004E4F1D" w:rsidRPr="00D37B72" w14:paraId="4411C4A3" w14:textId="77777777" w:rsidTr="00EC5263">
        <w:trPr>
          <w:gridAfter w:val="1"/>
          <w:wAfter w:w="65" w:type="dxa"/>
          <w:trHeight w:val="325"/>
        </w:trPr>
        <w:tc>
          <w:tcPr>
            <w:tcW w:w="436" w:type="dxa"/>
            <w:gridSpan w:val="2"/>
            <w:vAlign w:val="center"/>
          </w:tcPr>
          <w:p w14:paraId="2B36C8E8" w14:textId="77777777" w:rsidR="004E4F1D" w:rsidRDefault="004E4F1D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50" w:type="dxa"/>
            <w:gridSpan w:val="4"/>
          </w:tcPr>
          <w:p w14:paraId="6FC62F6A" w14:textId="77777777" w:rsidR="004E4F1D" w:rsidRDefault="00000000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275" w:type="dxa"/>
          </w:tcPr>
          <w:p w14:paraId="2115EC1F" w14:textId="77777777" w:rsidR="004E4F1D" w:rsidRPr="00B04AA9" w:rsidRDefault="004E4F1D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425BAB">
              <w:rPr>
                <w:szCs w:val="28"/>
              </w:rPr>
              <w:t>–</w:t>
            </w:r>
          </w:p>
        </w:tc>
        <w:tc>
          <w:tcPr>
            <w:tcW w:w="8307" w:type="dxa"/>
            <w:gridSpan w:val="7"/>
            <w:vAlign w:val="center"/>
          </w:tcPr>
          <w:p w14:paraId="6110296A" w14:textId="77777777" w:rsidR="004E4F1D" w:rsidRPr="0050044B" w:rsidRDefault="004E4F1D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437699">
              <w:rPr>
                <w:iCs/>
                <w:szCs w:val="28"/>
              </w:rPr>
              <w:t>скорректированные пробеги до КР, км;</w:t>
            </w:r>
          </w:p>
        </w:tc>
      </w:tr>
      <w:tr w:rsidR="004E4F1D" w:rsidRPr="00D37B72" w14:paraId="4BCEC955" w14:textId="77777777" w:rsidTr="00EC5263">
        <w:trPr>
          <w:gridAfter w:val="1"/>
          <w:wAfter w:w="65" w:type="dxa"/>
          <w:trHeight w:val="325"/>
        </w:trPr>
        <w:tc>
          <w:tcPr>
            <w:tcW w:w="436" w:type="dxa"/>
            <w:gridSpan w:val="2"/>
            <w:vAlign w:val="center"/>
          </w:tcPr>
          <w:p w14:paraId="78B18817" w14:textId="77777777" w:rsidR="004E4F1D" w:rsidRDefault="004E4F1D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50" w:type="dxa"/>
            <w:gridSpan w:val="4"/>
          </w:tcPr>
          <w:p w14:paraId="4DBEC341" w14:textId="77777777" w:rsidR="004E4F1D" w:rsidRDefault="00000000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5" w:type="dxa"/>
          </w:tcPr>
          <w:p w14:paraId="2A5579D8" w14:textId="77777777" w:rsidR="004E4F1D" w:rsidRPr="00B04AA9" w:rsidRDefault="004E4F1D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425BAB">
              <w:rPr>
                <w:szCs w:val="28"/>
              </w:rPr>
              <w:t>–</w:t>
            </w:r>
          </w:p>
        </w:tc>
        <w:tc>
          <w:tcPr>
            <w:tcW w:w="8307" w:type="dxa"/>
            <w:gridSpan w:val="7"/>
            <w:vAlign w:val="center"/>
          </w:tcPr>
          <w:p w14:paraId="2C301628" w14:textId="77777777" w:rsidR="004E4F1D" w:rsidRPr="0050044B" w:rsidRDefault="004E4F1D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437699">
              <w:rPr>
                <w:iCs/>
                <w:szCs w:val="28"/>
              </w:rPr>
              <w:t xml:space="preserve">скорректированные пробеги до </w:t>
            </w:r>
            <w:r>
              <w:rPr>
                <w:iCs/>
                <w:szCs w:val="28"/>
              </w:rPr>
              <w:t>ТО-1</w:t>
            </w:r>
            <w:r w:rsidRPr="00437699">
              <w:rPr>
                <w:iCs/>
                <w:szCs w:val="28"/>
              </w:rPr>
              <w:t>, км;</w:t>
            </w:r>
          </w:p>
        </w:tc>
      </w:tr>
      <w:tr w:rsidR="004E4F1D" w:rsidRPr="00D37B72" w14:paraId="0F56B53D" w14:textId="77777777" w:rsidTr="00EC5263">
        <w:trPr>
          <w:gridAfter w:val="1"/>
          <w:wAfter w:w="65" w:type="dxa"/>
          <w:trHeight w:val="325"/>
        </w:trPr>
        <w:tc>
          <w:tcPr>
            <w:tcW w:w="436" w:type="dxa"/>
            <w:gridSpan w:val="2"/>
            <w:vAlign w:val="center"/>
          </w:tcPr>
          <w:p w14:paraId="570EA2AF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50" w:type="dxa"/>
            <w:gridSpan w:val="4"/>
          </w:tcPr>
          <w:p w14:paraId="6784077C" w14:textId="77777777" w:rsidR="004E4F1D" w:rsidRDefault="00000000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5" w:type="dxa"/>
            <w:vAlign w:val="center"/>
          </w:tcPr>
          <w:p w14:paraId="4F20202C" w14:textId="77777777" w:rsidR="004E4F1D" w:rsidRPr="00B04AA9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07" w:type="dxa"/>
            <w:gridSpan w:val="7"/>
            <w:vAlign w:val="center"/>
          </w:tcPr>
          <w:p w14:paraId="1E7F290E" w14:textId="77777777" w:rsidR="004E4F1D" w:rsidRPr="0050044B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437699">
              <w:rPr>
                <w:iCs/>
                <w:szCs w:val="28"/>
              </w:rPr>
              <w:t xml:space="preserve">скорректированные пробеги до </w:t>
            </w:r>
            <w:r>
              <w:rPr>
                <w:iCs/>
                <w:szCs w:val="28"/>
              </w:rPr>
              <w:t>ТО-2</w:t>
            </w:r>
            <w:r w:rsidRPr="00437699">
              <w:rPr>
                <w:iCs/>
                <w:szCs w:val="28"/>
              </w:rPr>
              <w:t>, км;</w:t>
            </w:r>
          </w:p>
        </w:tc>
      </w:tr>
      <w:tr w:rsidR="004E4F1D" w:rsidRPr="00D37B72" w14:paraId="5676E5BB" w14:textId="77777777" w:rsidTr="00EC5263">
        <w:trPr>
          <w:gridAfter w:val="1"/>
          <w:wAfter w:w="65" w:type="dxa"/>
          <w:trHeight w:val="325"/>
        </w:trPr>
        <w:tc>
          <w:tcPr>
            <w:tcW w:w="436" w:type="dxa"/>
            <w:gridSpan w:val="2"/>
            <w:vAlign w:val="center"/>
          </w:tcPr>
          <w:p w14:paraId="0C738CA7" w14:textId="77777777" w:rsidR="004E4F1D" w:rsidRDefault="004E4F1D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50" w:type="dxa"/>
            <w:gridSpan w:val="4"/>
          </w:tcPr>
          <w:p w14:paraId="47E78B94" w14:textId="77777777" w:rsidR="004E4F1D" w:rsidRDefault="00000000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cc</m:t>
                    </m:r>
                  </m:sub>
                </m:sSub>
              </m:oMath>
            </m:oMathPara>
          </w:p>
        </w:tc>
        <w:tc>
          <w:tcPr>
            <w:tcW w:w="275" w:type="dxa"/>
          </w:tcPr>
          <w:p w14:paraId="18E28D5A" w14:textId="77777777" w:rsidR="004E4F1D" w:rsidRPr="00B04AA9" w:rsidRDefault="004E4F1D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E0FF0">
              <w:rPr>
                <w:szCs w:val="28"/>
              </w:rPr>
              <w:t>–</w:t>
            </w:r>
          </w:p>
        </w:tc>
        <w:tc>
          <w:tcPr>
            <w:tcW w:w="8307" w:type="dxa"/>
            <w:gridSpan w:val="7"/>
            <w:vAlign w:val="center"/>
          </w:tcPr>
          <w:p w14:paraId="46556E57" w14:textId="77777777" w:rsidR="004E4F1D" w:rsidRPr="00437699" w:rsidRDefault="004E4F1D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437699">
              <w:rPr>
                <w:iCs/>
                <w:szCs w:val="28"/>
              </w:rPr>
              <w:t>среднесуточный пробег, км;</w:t>
            </w:r>
          </w:p>
        </w:tc>
      </w:tr>
      <w:tr w:rsidR="004E4F1D" w:rsidRPr="00D37B72" w14:paraId="5011D833" w14:textId="77777777" w:rsidTr="00EC5263">
        <w:trPr>
          <w:gridAfter w:val="1"/>
          <w:wAfter w:w="65" w:type="dxa"/>
          <w:trHeight w:val="325"/>
        </w:trPr>
        <w:tc>
          <w:tcPr>
            <w:tcW w:w="436" w:type="dxa"/>
            <w:gridSpan w:val="2"/>
            <w:vAlign w:val="center"/>
          </w:tcPr>
          <w:p w14:paraId="2A5826E1" w14:textId="77777777" w:rsidR="004E4F1D" w:rsidRDefault="004E4F1D" w:rsidP="00CB65BE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50" w:type="dxa"/>
            <w:gridSpan w:val="4"/>
          </w:tcPr>
          <w:p w14:paraId="12D84774" w14:textId="77777777" w:rsidR="004E4F1D" w:rsidRDefault="004E4F1D" w:rsidP="00CB65BE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w:r w:rsidRPr="00437699">
              <w:rPr>
                <w:iCs/>
                <w:szCs w:val="28"/>
              </w:rPr>
              <w:t>1,6</w:t>
            </w:r>
          </w:p>
        </w:tc>
        <w:tc>
          <w:tcPr>
            <w:tcW w:w="275" w:type="dxa"/>
          </w:tcPr>
          <w:p w14:paraId="0E39EC15" w14:textId="77777777" w:rsidR="004E4F1D" w:rsidRPr="00B04AA9" w:rsidRDefault="004E4F1D" w:rsidP="00CB65B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E0FF0">
              <w:rPr>
                <w:szCs w:val="28"/>
              </w:rPr>
              <w:t>–</w:t>
            </w:r>
          </w:p>
        </w:tc>
        <w:tc>
          <w:tcPr>
            <w:tcW w:w="8307" w:type="dxa"/>
            <w:gridSpan w:val="7"/>
            <w:vAlign w:val="center"/>
          </w:tcPr>
          <w:p w14:paraId="5F22AB48" w14:textId="77777777" w:rsidR="004E4F1D" w:rsidRPr="00437699" w:rsidRDefault="004E4F1D" w:rsidP="00CB65B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437699">
              <w:rPr>
                <w:iCs/>
                <w:szCs w:val="28"/>
              </w:rPr>
              <w:t xml:space="preserve">коэффициент, учитывающий выполнение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sub>
                  </m:sSub>
                </m:sub>
              </m:sSub>
            </m:oMath>
            <w:r w:rsidRPr="00437699">
              <w:rPr>
                <w:iCs/>
                <w:szCs w:val="28"/>
              </w:rPr>
              <w:t xml:space="preserve"> при ТР.</w:t>
            </w:r>
          </w:p>
        </w:tc>
      </w:tr>
      <w:tr w:rsidR="004E4F1D" w14:paraId="3F772F4F" w14:textId="77777777" w:rsidTr="00EC5263">
        <w:trPr>
          <w:gridBefore w:val="1"/>
          <w:gridAfter w:val="1"/>
          <w:wBefore w:w="15" w:type="dxa"/>
          <w:wAfter w:w="65" w:type="dxa"/>
        </w:trPr>
        <w:tc>
          <w:tcPr>
            <w:tcW w:w="632" w:type="dxa"/>
            <w:gridSpan w:val="2"/>
            <w:vAlign w:val="center"/>
          </w:tcPr>
          <w:p w14:paraId="579FFDB5" w14:textId="77777777" w:rsidR="004E4F1D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24" w:type="dxa"/>
            <w:gridSpan w:val="8"/>
            <w:vAlign w:val="center"/>
          </w:tcPr>
          <w:p w14:paraId="2FD4F926" w14:textId="77777777" w:rsidR="004E4F1D" w:rsidRDefault="00000000" w:rsidP="00005A70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180082,76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13690,88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 xml:space="preserve">1=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12,15</m:t>
              </m:r>
            </m:oMath>
            <w:r w:rsidR="004E4F1D" w:rsidRPr="00CA58AD">
              <w:rPr>
                <w:iCs/>
                <w:szCs w:val="28"/>
              </w:rPr>
              <w:t>,</w:t>
            </w:r>
          </w:p>
        </w:tc>
        <w:tc>
          <w:tcPr>
            <w:tcW w:w="897" w:type="dxa"/>
            <w:gridSpan w:val="3"/>
            <w:vAlign w:val="center"/>
          </w:tcPr>
          <w:p w14:paraId="1866EBF7" w14:textId="77777777" w:rsidR="004E4F1D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601697A7" w14:textId="77777777" w:rsidTr="00EC5263">
        <w:trPr>
          <w:gridBefore w:val="1"/>
          <w:gridAfter w:val="1"/>
          <w:wBefore w:w="15" w:type="dxa"/>
          <w:wAfter w:w="65" w:type="dxa"/>
        </w:trPr>
        <w:tc>
          <w:tcPr>
            <w:tcW w:w="632" w:type="dxa"/>
            <w:gridSpan w:val="2"/>
            <w:vAlign w:val="center"/>
          </w:tcPr>
          <w:p w14:paraId="5A5EB59A" w14:textId="77777777" w:rsidR="004E4F1D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24" w:type="dxa"/>
            <w:gridSpan w:val="8"/>
            <w:vAlign w:val="center"/>
          </w:tcPr>
          <w:p w14:paraId="7E69AEDB" w14:textId="77777777" w:rsidR="004E4F1D" w:rsidRPr="00CA58AD" w:rsidRDefault="00000000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180082,76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3422,72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12,15</m:t>
                  </m:r>
                </m:e>
              </m:d>
              <m:r>
                <w:rPr>
                  <w:rFonts w:asci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39,46</m:t>
              </m:r>
            </m:oMath>
            <w:r w:rsidR="004E4F1D" w:rsidRPr="00CA58AD">
              <w:rPr>
                <w:iCs/>
                <w:szCs w:val="28"/>
              </w:rPr>
              <w:t>,</w:t>
            </w:r>
          </w:p>
        </w:tc>
        <w:tc>
          <w:tcPr>
            <w:tcW w:w="897" w:type="dxa"/>
            <w:gridSpan w:val="3"/>
            <w:vAlign w:val="center"/>
          </w:tcPr>
          <w:p w14:paraId="37660690" w14:textId="77777777" w:rsidR="004E4F1D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5E4B0165" w14:textId="77777777" w:rsidTr="00EC5263">
        <w:trPr>
          <w:gridBefore w:val="1"/>
          <w:gridAfter w:val="1"/>
          <w:wBefore w:w="15" w:type="dxa"/>
          <w:wAfter w:w="65" w:type="dxa"/>
        </w:trPr>
        <w:tc>
          <w:tcPr>
            <w:tcW w:w="632" w:type="dxa"/>
            <w:gridSpan w:val="2"/>
            <w:vAlign w:val="center"/>
          </w:tcPr>
          <w:p w14:paraId="5DC4DD99" w14:textId="77777777" w:rsidR="004E4F1D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24" w:type="dxa"/>
            <w:gridSpan w:val="8"/>
            <w:vAlign w:val="center"/>
          </w:tcPr>
          <w:p w14:paraId="6476210E" w14:textId="77777777" w:rsidR="004E4F1D" w:rsidRPr="00CA58AD" w:rsidRDefault="00000000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180082,76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122,24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1473,19</m:t>
              </m:r>
            </m:oMath>
            <w:r w:rsidR="004E4F1D" w:rsidRPr="00CA58AD">
              <w:rPr>
                <w:iCs/>
                <w:szCs w:val="28"/>
              </w:rPr>
              <w:t>,</w:t>
            </w:r>
          </w:p>
        </w:tc>
        <w:tc>
          <w:tcPr>
            <w:tcW w:w="897" w:type="dxa"/>
            <w:gridSpan w:val="3"/>
            <w:vAlign w:val="center"/>
          </w:tcPr>
          <w:p w14:paraId="22DEF433" w14:textId="77777777" w:rsidR="004E4F1D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3CCFE4F4" w14:textId="77777777" w:rsidTr="00EC5263">
        <w:trPr>
          <w:gridBefore w:val="1"/>
          <w:gridAfter w:val="1"/>
          <w:wBefore w:w="15" w:type="dxa"/>
          <w:wAfter w:w="65" w:type="dxa"/>
        </w:trPr>
        <w:tc>
          <w:tcPr>
            <w:tcW w:w="632" w:type="dxa"/>
            <w:gridSpan w:val="2"/>
            <w:vAlign w:val="center"/>
          </w:tcPr>
          <w:p w14:paraId="7E817AB8" w14:textId="77777777" w:rsidR="004E4F1D" w:rsidRDefault="004E4F1D" w:rsidP="00A0293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24" w:type="dxa"/>
            <w:gridSpan w:val="8"/>
            <w:vAlign w:val="center"/>
          </w:tcPr>
          <w:p w14:paraId="484DEEC9" w14:textId="77777777" w:rsidR="004E4F1D" w:rsidRDefault="00000000" w:rsidP="00A0293D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186116,13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11500,8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 xml:space="preserve">1=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15,18</m:t>
              </m:r>
            </m:oMath>
            <w:r w:rsidR="004E4F1D" w:rsidRPr="00CA58AD">
              <w:rPr>
                <w:iCs/>
                <w:szCs w:val="28"/>
              </w:rPr>
              <w:t>,</w:t>
            </w:r>
          </w:p>
        </w:tc>
        <w:tc>
          <w:tcPr>
            <w:tcW w:w="897" w:type="dxa"/>
            <w:gridSpan w:val="3"/>
            <w:vAlign w:val="center"/>
          </w:tcPr>
          <w:p w14:paraId="70CE7E4B" w14:textId="77777777" w:rsidR="004E4F1D" w:rsidRDefault="004E4F1D" w:rsidP="00A0293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5DB3FD67" w14:textId="77777777" w:rsidTr="00EC5263">
        <w:trPr>
          <w:gridBefore w:val="1"/>
          <w:gridAfter w:val="1"/>
          <w:wBefore w:w="15" w:type="dxa"/>
          <w:wAfter w:w="65" w:type="dxa"/>
        </w:trPr>
        <w:tc>
          <w:tcPr>
            <w:tcW w:w="632" w:type="dxa"/>
            <w:gridSpan w:val="2"/>
            <w:vAlign w:val="center"/>
          </w:tcPr>
          <w:p w14:paraId="0E8F3917" w14:textId="77777777" w:rsidR="004E4F1D" w:rsidRDefault="004E4F1D" w:rsidP="00A0293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24" w:type="dxa"/>
            <w:gridSpan w:val="8"/>
            <w:vAlign w:val="center"/>
          </w:tcPr>
          <w:p w14:paraId="278DCFAB" w14:textId="77777777" w:rsidR="004E4F1D" w:rsidRDefault="00000000" w:rsidP="00A0293D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186116,13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2875,2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15,18</m:t>
                  </m:r>
                </m:e>
              </m:d>
              <m:r>
                <w:rPr>
                  <w:rFonts w:asci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48,55</m:t>
              </m:r>
            </m:oMath>
            <w:r w:rsidR="004E4F1D" w:rsidRPr="00CA58AD">
              <w:rPr>
                <w:iCs/>
                <w:szCs w:val="28"/>
              </w:rPr>
              <w:t>,</w:t>
            </w:r>
          </w:p>
        </w:tc>
        <w:tc>
          <w:tcPr>
            <w:tcW w:w="897" w:type="dxa"/>
            <w:gridSpan w:val="3"/>
            <w:vAlign w:val="center"/>
          </w:tcPr>
          <w:p w14:paraId="0664A253" w14:textId="77777777" w:rsidR="004E4F1D" w:rsidRDefault="004E4F1D" w:rsidP="00A0293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140FA009" w14:textId="77777777" w:rsidTr="00EC5263">
        <w:trPr>
          <w:gridBefore w:val="1"/>
          <w:gridAfter w:val="1"/>
          <w:wBefore w:w="15" w:type="dxa"/>
          <w:wAfter w:w="65" w:type="dxa"/>
        </w:trPr>
        <w:tc>
          <w:tcPr>
            <w:tcW w:w="632" w:type="dxa"/>
            <w:gridSpan w:val="2"/>
            <w:vAlign w:val="center"/>
          </w:tcPr>
          <w:p w14:paraId="5D0D3B8C" w14:textId="77777777" w:rsidR="004E4F1D" w:rsidRDefault="004E4F1D" w:rsidP="00A0293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24" w:type="dxa"/>
            <w:gridSpan w:val="8"/>
            <w:vAlign w:val="center"/>
          </w:tcPr>
          <w:p w14:paraId="5FB24F9C" w14:textId="77777777" w:rsidR="004E4F1D" w:rsidRDefault="00000000" w:rsidP="00A0293D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186116,13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89,85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2071,41</m:t>
              </m:r>
            </m:oMath>
            <w:r w:rsidR="004E4F1D" w:rsidRPr="00CA58AD">
              <w:rPr>
                <w:iCs/>
                <w:szCs w:val="28"/>
              </w:rPr>
              <w:t>,</w:t>
            </w:r>
          </w:p>
        </w:tc>
        <w:tc>
          <w:tcPr>
            <w:tcW w:w="897" w:type="dxa"/>
            <w:gridSpan w:val="3"/>
            <w:vAlign w:val="center"/>
          </w:tcPr>
          <w:p w14:paraId="56A50723" w14:textId="77777777" w:rsidR="004E4F1D" w:rsidRDefault="004E4F1D" w:rsidP="00A0293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1D1F6D4A" w14:textId="77777777" w:rsidTr="00EC5263">
        <w:trPr>
          <w:gridBefore w:val="1"/>
          <w:gridAfter w:val="1"/>
          <w:wBefore w:w="15" w:type="dxa"/>
          <w:wAfter w:w="65" w:type="dxa"/>
        </w:trPr>
        <w:tc>
          <w:tcPr>
            <w:tcW w:w="632" w:type="dxa"/>
            <w:gridSpan w:val="2"/>
            <w:vAlign w:val="center"/>
          </w:tcPr>
          <w:p w14:paraId="367B3656" w14:textId="77777777" w:rsidR="004E4F1D" w:rsidRDefault="004E4F1D" w:rsidP="00A0293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24" w:type="dxa"/>
            <w:gridSpan w:val="8"/>
            <w:vAlign w:val="center"/>
          </w:tcPr>
          <w:p w14:paraId="2FE05C82" w14:textId="77777777" w:rsidR="004E4F1D" w:rsidRDefault="00000000" w:rsidP="00A0293D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169480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11984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 xml:space="preserve">1=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13,14</m:t>
              </m:r>
            </m:oMath>
            <w:r w:rsidR="004E4F1D" w:rsidRPr="00CA58AD">
              <w:rPr>
                <w:iCs/>
                <w:szCs w:val="28"/>
              </w:rPr>
              <w:t>,</w:t>
            </w:r>
          </w:p>
        </w:tc>
        <w:tc>
          <w:tcPr>
            <w:tcW w:w="897" w:type="dxa"/>
            <w:gridSpan w:val="3"/>
            <w:vAlign w:val="center"/>
          </w:tcPr>
          <w:p w14:paraId="4D49A3D8" w14:textId="77777777" w:rsidR="004E4F1D" w:rsidRDefault="004E4F1D" w:rsidP="00A0293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5330403B" w14:textId="77777777" w:rsidTr="00EC5263">
        <w:trPr>
          <w:gridBefore w:val="1"/>
          <w:gridAfter w:val="1"/>
          <w:wBefore w:w="15" w:type="dxa"/>
          <w:wAfter w:w="65" w:type="dxa"/>
        </w:trPr>
        <w:tc>
          <w:tcPr>
            <w:tcW w:w="632" w:type="dxa"/>
            <w:gridSpan w:val="2"/>
            <w:vAlign w:val="center"/>
          </w:tcPr>
          <w:p w14:paraId="59B05EDD" w14:textId="77777777" w:rsidR="004E4F1D" w:rsidRDefault="004E4F1D" w:rsidP="00A0293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24" w:type="dxa"/>
            <w:gridSpan w:val="8"/>
            <w:vAlign w:val="center"/>
          </w:tcPr>
          <w:p w14:paraId="5E3419DA" w14:textId="77777777" w:rsidR="004E4F1D" w:rsidRDefault="00000000" w:rsidP="00A0293D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169480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2996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13,14</m:t>
                  </m:r>
                </m:e>
              </m:d>
              <m:r>
                <w:rPr>
                  <w:rFonts w:asci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42,43</m:t>
              </m:r>
            </m:oMath>
            <w:r w:rsidR="004E4F1D" w:rsidRPr="00CA58AD">
              <w:rPr>
                <w:iCs/>
                <w:szCs w:val="28"/>
              </w:rPr>
              <w:t>,</w:t>
            </w:r>
          </w:p>
        </w:tc>
        <w:tc>
          <w:tcPr>
            <w:tcW w:w="897" w:type="dxa"/>
            <w:gridSpan w:val="3"/>
            <w:vAlign w:val="center"/>
          </w:tcPr>
          <w:p w14:paraId="0FD0AAAC" w14:textId="77777777" w:rsidR="004E4F1D" w:rsidRDefault="004E4F1D" w:rsidP="00A0293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766AF04E" w14:textId="77777777" w:rsidTr="00EC5263">
        <w:trPr>
          <w:gridBefore w:val="1"/>
          <w:gridAfter w:val="1"/>
          <w:wBefore w:w="15" w:type="dxa"/>
          <w:wAfter w:w="65" w:type="dxa"/>
        </w:trPr>
        <w:tc>
          <w:tcPr>
            <w:tcW w:w="632" w:type="dxa"/>
            <w:gridSpan w:val="2"/>
            <w:vAlign w:val="center"/>
          </w:tcPr>
          <w:p w14:paraId="7D1CF6AA" w14:textId="77777777" w:rsidR="004E4F1D" w:rsidRDefault="004E4F1D" w:rsidP="00A0293D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24" w:type="dxa"/>
            <w:gridSpan w:val="8"/>
            <w:vAlign w:val="center"/>
          </w:tcPr>
          <w:p w14:paraId="5B2FD2CA" w14:textId="77777777" w:rsidR="004E4F1D" w:rsidRDefault="00000000" w:rsidP="00A0293D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169480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107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1583,93</m:t>
              </m:r>
            </m:oMath>
            <w:r w:rsidR="004E4F1D" w:rsidRPr="00CA58AD">
              <w:rPr>
                <w:iCs/>
                <w:szCs w:val="28"/>
              </w:rPr>
              <w:t>,</w:t>
            </w:r>
          </w:p>
        </w:tc>
        <w:tc>
          <w:tcPr>
            <w:tcW w:w="897" w:type="dxa"/>
            <w:gridSpan w:val="3"/>
            <w:vAlign w:val="center"/>
          </w:tcPr>
          <w:p w14:paraId="54B6731D" w14:textId="77777777" w:rsidR="004E4F1D" w:rsidRDefault="004E4F1D" w:rsidP="00A0293D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00430431" w14:textId="77777777" w:rsidTr="00EC5263">
        <w:trPr>
          <w:gridBefore w:val="1"/>
          <w:gridAfter w:val="1"/>
          <w:wBefore w:w="15" w:type="dxa"/>
          <w:wAfter w:w="65" w:type="dxa"/>
        </w:trPr>
        <w:tc>
          <w:tcPr>
            <w:tcW w:w="632" w:type="dxa"/>
            <w:gridSpan w:val="2"/>
            <w:vAlign w:val="center"/>
          </w:tcPr>
          <w:p w14:paraId="7F91D931" w14:textId="77777777" w:rsidR="004E4F1D" w:rsidRDefault="004E4F1D" w:rsidP="00AB5662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24" w:type="dxa"/>
            <w:gridSpan w:val="8"/>
            <w:vAlign w:val="center"/>
          </w:tcPr>
          <w:p w14:paraId="19462C8E" w14:textId="77777777" w:rsidR="004E4F1D" w:rsidRDefault="00000000" w:rsidP="00AB5662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144786,89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9040,8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 xml:space="preserve">1=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15,01</m:t>
              </m:r>
            </m:oMath>
            <w:r w:rsidR="004E4F1D" w:rsidRPr="00CA58AD">
              <w:rPr>
                <w:iCs/>
                <w:szCs w:val="28"/>
              </w:rPr>
              <w:t>,</w:t>
            </w:r>
          </w:p>
        </w:tc>
        <w:tc>
          <w:tcPr>
            <w:tcW w:w="897" w:type="dxa"/>
            <w:gridSpan w:val="3"/>
            <w:vAlign w:val="center"/>
          </w:tcPr>
          <w:p w14:paraId="342811E3" w14:textId="77777777" w:rsidR="004E4F1D" w:rsidRDefault="004E4F1D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3DD4E67E" w14:textId="77777777" w:rsidTr="00EC5263">
        <w:trPr>
          <w:gridBefore w:val="1"/>
          <w:gridAfter w:val="1"/>
          <w:wBefore w:w="15" w:type="dxa"/>
          <w:wAfter w:w="65" w:type="dxa"/>
        </w:trPr>
        <w:tc>
          <w:tcPr>
            <w:tcW w:w="632" w:type="dxa"/>
            <w:gridSpan w:val="2"/>
            <w:vAlign w:val="center"/>
          </w:tcPr>
          <w:p w14:paraId="26046D4C" w14:textId="77777777" w:rsidR="004E4F1D" w:rsidRDefault="004E4F1D" w:rsidP="00AB5662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24" w:type="dxa"/>
            <w:gridSpan w:val="8"/>
            <w:vAlign w:val="center"/>
          </w:tcPr>
          <w:p w14:paraId="12E1B782" w14:textId="77777777" w:rsidR="004E4F1D" w:rsidRDefault="00000000" w:rsidP="00AB5662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144786,89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2260,2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15,01</m:t>
                  </m:r>
                </m:e>
              </m:d>
              <m:r>
                <w:rPr>
                  <w:rFonts w:asci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48,05</m:t>
              </m:r>
            </m:oMath>
            <w:r w:rsidR="004E4F1D" w:rsidRPr="00CA58AD">
              <w:rPr>
                <w:iCs/>
                <w:szCs w:val="28"/>
              </w:rPr>
              <w:t>,</w:t>
            </w:r>
          </w:p>
        </w:tc>
        <w:tc>
          <w:tcPr>
            <w:tcW w:w="897" w:type="dxa"/>
            <w:gridSpan w:val="3"/>
            <w:vAlign w:val="center"/>
          </w:tcPr>
          <w:p w14:paraId="7849AF3E" w14:textId="77777777" w:rsidR="004E4F1D" w:rsidRDefault="004E4F1D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4C1597CC" w14:textId="77777777" w:rsidTr="00EC5263">
        <w:trPr>
          <w:gridBefore w:val="1"/>
          <w:gridAfter w:val="1"/>
          <w:wBefore w:w="15" w:type="dxa"/>
          <w:wAfter w:w="65" w:type="dxa"/>
        </w:trPr>
        <w:tc>
          <w:tcPr>
            <w:tcW w:w="632" w:type="dxa"/>
            <w:gridSpan w:val="2"/>
            <w:vAlign w:val="center"/>
          </w:tcPr>
          <w:p w14:paraId="2B9B4B1D" w14:textId="77777777" w:rsidR="004E4F1D" w:rsidRDefault="004E4F1D" w:rsidP="00AB5662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24" w:type="dxa"/>
            <w:gridSpan w:val="8"/>
            <w:vAlign w:val="center"/>
          </w:tcPr>
          <w:p w14:paraId="7F9D5B1E" w14:textId="77777777" w:rsidR="004E4F1D" w:rsidRDefault="00000000" w:rsidP="00AB5662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</w:rPr>
                    <m:t>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144786,89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113,01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1281,19</m:t>
              </m:r>
            </m:oMath>
            <w:r w:rsidR="004E4F1D" w:rsidRPr="00CA58AD">
              <w:rPr>
                <w:iCs/>
                <w:szCs w:val="28"/>
              </w:rPr>
              <w:t>,</w:t>
            </w:r>
          </w:p>
        </w:tc>
        <w:tc>
          <w:tcPr>
            <w:tcW w:w="897" w:type="dxa"/>
            <w:gridSpan w:val="3"/>
            <w:vAlign w:val="center"/>
          </w:tcPr>
          <w:p w14:paraId="52BD87F5" w14:textId="77777777" w:rsidR="004E4F1D" w:rsidRDefault="004E4F1D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727C28" w14:paraId="4CB28833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15" w:type="dxa"/>
          <w:wAfter w:w="79" w:type="dxa"/>
        </w:trPr>
        <w:tc>
          <w:tcPr>
            <w:tcW w:w="743" w:type="dxa"/>
            <w:gridSpan w:val="3"/>
          </w:tcPr>
          <w:p w14:paraId="736D461F" w14:textId="77777777" w:rsidR="004E4F1D" w:rsidRPr="00727C28" w:rsidRDefault="004E4F1D" w:rsidP="0088610A">
            <w:pPr>
              <w:spacing w:line="240" w:lineRule="auto"/>
              <w:jc w:val="center"/>
              <w:rPr>
                <w:iCs/>
                <w:sz w:val="24"/>
              </w:rPr>
            </w:pPr>
          </w:p>
        </w:tc>
        <w:tc>
          <w:tcPr>
            <w:tcW w:w="2322" w:type="dxa"/>
            <w:gridSpan w:val="4"/>
          </w:tcPr>
          <w:p w14:paraId="42280B5F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УАЗ-3163</w:t>
            </w:r>
          </w:p>
        </w:tc>
        <w:tc>
          <w:tcPr>
            <w:tcW w:w="2337" w:type="dxa"/>
          </w:tcPr>
          <w:p w14:paraId="15491BF3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502</w:t>
            </w:r>
          </w:p>
        </w:tc>
        <w:tc>
          <w:tcPr>
            <w:tcW w:w="1921" w:type="dxa"/>
          </w:tcPr>
          <w:p w14:paraId="30C1E3FD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118</w:t>
            </w:r>
          </w:p>
        </w:tc>
        <w:tc>
          <w:tcPr>
            <w:tcW w:w="2516" w:type="dxa"/>
            <w:gridSpan w:val="3"/>
          </w:tcPr>
          <w:p w14:paraId="195428EB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ПОЛИТРАНС-94163</w:t>
            </w:r>
          </w:p>
        </w:tc>
      </w:tr>
      <w:tr w:rsidR="004E4F1D" w:rsidRPr="00727C28" w14:paraId="384685C1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15" w:type="dxa"/>
          <w:wAfter w:w="79" w:type="dxa"/>
        </w:trPr>
        <w:tc>
          <w:tcPr>
            <w:tcW w:w="743" w:type="dxa"/>
            <w:gridSpan w:val="3"/>
            <w:vAlign w:val="center"/>
          </w:tcPr>
          <w:p w14:paraId="781FFBA5" w14:textId="77777777" w:rsidR="004E4F1D" w:rsidRPr="00727C28" w:rsidRDefault="00000000" w:rsidP="001E083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18"/>
                        <w:szCs w:val="1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Ц</m:t>
                    </m:r>
                  </m:sup>
                </m:sSubSup>
              </m:oMath>
            </m:oMathPara>
          </w:p>
        </w:tc>
        <w:tc>
          <w:tcPr>
            <w:tcW w:w="2322" w:type="dxa"/>
            <w:gridSpan w:val="4"/>
            <w:vAlign w:val="center"/>
          </w:tcPr>
          <w:p w14:paraId="7E05D117" w14:textId="77777777" w:rsidR="004E4F1D" w:rsidRPr="00727C28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39,46</w:t>
            </w:r>
          </w:p>
        </w:tc>
        <w:tc>
          <w:tcPr>
            <w:tcW w:w="2337" w:type="dxa"/>
            <w:vAlign w:val="center"/>
          </w:tcPr>
          <w:p w14:paraId="40334BC7" w14:textId="77777777" w:rsidR="004E4F1D" w:rsidRPr="00727C28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48,55</w:t>
            </w:r>
          </w:p>
        </w:tc>
        <w:tc>
          <w:tcPr>
            <w:tcW w:w="1921" w:type="dxa"/>
            <w:vAlign w:val="center"/>
          </w:tcPr>
          <w:p w14:paraId="0AEEE4D7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42,43</w:t>
            </w:r>
          </w:p>
        </w:tc>
        <w:tc>
          <w:tcPr>
            <w:tcW w:w="2516" w:type="dxa"/>
            <w:gridSpan w:val="3"/>
            <w:vAlign w:val="center"/>
          </w:tcPr>
          <w:p w14:paraId="09CDD3E4" w14:textId="77777777" w:rsidR="004E4F1D" w:rsidRPr="00727C28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48,05</w:t>
            </w:r>
          </w:p>
        </w:tc>
      </w:tr>
      <w:tr w:rsidR="004E4F1D" w14:paraId="4307EDCA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15" w:type="dxa"/>
          <w:wAfter w:w="79" w:type="dxa"/>
        </w:trPr>
        <w:tc>
          <w:tcPr>
            <w:tcW w:w="743" w:type="dxa"/>
            <w:gridSpan w:val="3"/>
            <w:vAlign w:val="center"/>
          </w:tcPr>
          <w:p w14:paraId="0486123C" w14:textId="77777777" w:rsidR="004E4F1D" w:rsidRDefault="00000000" w:rsidP="001E0839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18"/>
                        <w:szCs w:val="1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Ц</m:t>
                    </m:r>
                  </m:sup>
                </m:sSubSup>
              </m:oMath>
            </m:oMathPara>
          </w:p>
        </w:tc>
        <w:tc>
          <w:tcPr>
            <w:tcW w:w="2322" w:type="dxa"/>
            <w:gridSpan w:val="4"/>
            <w:vAlign w:val="center"/>
          </w:tcPr>
          <w:p w14:paraId="26764876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12,15</w:t>
            </w:r>
          </w:p>
        </w:tc>
        <w:tc>
          <w:tcPr>
            <w:tcW w:w="2337" w:type="dxa"/>
            <w:vAlign w:val="center"/>
          </w:tcPr>
          <w:p w14:paraId="22C6A758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15,18</w:t>
            </w:r>
          </w:p>
        </w:tc>
        <w:tc>
          <w:tcPr>
            <w:tcW w:w="1921" w:type="dxa"/>
            <w:vAlign w:val="center"/>
          </w:tcPr>
          <w:p w14:paraId="3A0E9198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13,14</w:t>
            </w:r>
          </w:p>
        </w:tc>
        <w:tc>
          <w:tcPr>
            <w:tcW w:w="2516" w:type="dxa"/>
            <w:gridSpan w:val="3"/>
            <w:vAlign w:val="center"/>
          </w:tcPr>
          <w:p w14:paraId="5BF437A7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15,01</w:t>
            </w:r>
          </w:p>
        </w:tc>
      </w:tr>
      <w:tr w:rsidR="004E4F1D" w14:paraId="0C451D81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15" w:type="dxa"/>
          <w:wAfter w:w="79" w:type="dxa"/>
        </w:trPr>
        <w:tc>
          <w:tcPr>
            <w:tcW w:w="743" w:type="dxa"/>
            <w:gridSpan w:val="3"/>
            <w:vAlign w:val="center"/>
          </w:tcPr>
          <w:p w14:paraId="223A3C58" w14:textId="77777777" w:rsidR="004E4F1D" w:rsidRDefault="00000000" w:rsidP="001E083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18"/>
                        <w:szCs w:val="1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ЕО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Ц</m:t>
                    </m:r>
                  </m:sup>
                </m:sSubSup>
              </m:oMath>
            </m:oMathPara>
          </w:p>
        </w:tc>
        <w:tc>
          <w:tcPr>
            <w:tcW w:w="2322" w:type="dxa"/>
            <w:gridSpan w:val="4"/>
            <w:vAlign w:val="center"/>
          </w:tcPr>
          <w:p w14:paraId="2F29CD44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1473,19</w:t>
            </w:r>
          </w:p>
        </w:tc>
        <w:tc>
          <w:tcPr>
            <w:tcW w:w="2337" w:type="dxa"/>
            <w:vAlign w:val="center"/>
          </w:tcPr>
          <w:p w14:paraId="71B4869D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2071,41</w:t>
            </w:r>
          </w:p>
        </w:tc>
        <w:tc>
          <w:tcPr>
            <w:tcW w:w="1921" w:type="dxa"/>
            <w:vAlign w:val="center"/>
          </w:tcPr>
          <w:p w14:paraId="359D17DE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1583,93</w:t>
            </w:r>
          </w:p>
        </w:tc>
        <w:tc>
          <w:tcPr>
            <w:tcW w:w="2516" w:type="dxa"/>
            <w:gridSpan w:val="3"/>
            <w:vAlign w:val="center"/>
          </w:tcPr>
          <w:p w14:paraId="66A9699A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1281,19</w:t>
            </w:r>
          </w:p>
        </w:tc>
      </w:tr>
    </w:tbl>
    <w:p w14:paraId="52898832" w14:textId="77777777" w:rsidR="004E4F1D" w:rsidRPr="00437699" w:rsidRDefault="004E4F1D" w:rsidP="00CD52E8">
      <w:pPr>
        <w:pStyle w:val="3"/>
        <w:spacing w:before="200"/>
        <w:ind w:firstLine="0"/>
      </w:pPr>
      <w:r w:rsidRPr="00F77BB5">
        <w:t>2</w:t>
      </w:r>
      <w:r>
        <w:t>.</w:t>
      </w:r>
      <w:r w:rsidRPr="00F77BB5">
        <w:t>1</w:t>
      </w:r>
      <w:r>
        <w:t>.</w:t>
      </w:r>
      <w:r w:rsidRPr="00F77BB5">
        <w:t>5</w:t>
      </w:r>
      <w:r>
        <w:t xml:space="preserve"> </w:t>
      </w:r>
      <w:r w:rsidRPr="00A21D2C">
        <w:t>Расчет количества ТО и КР (списаний) на весь парк за год</w:t>
      </w:r>
    </w:p>
    <w:p w14:paraId="013AD80F" w14:textId="77777777" w:rsidR="004E4F1D" w:rsidRDefault="004E4F1D" w:rsidP="003E1609">
      <w:pPr>
        <w:ind w:firstLine="426"/>
        <w:jc w:val="both"/>
        <w:rPr>
          <w:szCs w:val="28"/>
        </w:rPr>
      </w:pPr>
      <w:r w:rsidRPr="00A21D2C">
        <w:rPr>
          <w:szCs w:val="28"/>
        </w:rPr>
        <w:t>Так как пробег автомобиля за год отличается от его пробега за цикл, а производственную программу предприятия обычно рассчитывают на год, то для определения числа, ТО за год, необходимо определить коэффициент перехода от цикла к году и сделать соответствующий пересчет.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4E4F1D" w14:paraId="2E91502D" w14:textId="77777777" w:rsidTr="00E218FF">
        <w:tc>
          <w:tcPr>
            <w:tcW w:w="693" w:type="dxa"/>
            <w:vAlign w:val="center"/>
          </w:tcPr>
          <w:p w14:paraId="497F6E85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vAlign w:val="center"/>
          </w:tcPr>
          <w:p w14:paraId="38BFD190" w14:textId="77777777" w:rsidR="004E4F1D" w:rsidRPr="00CA58AD" w:rsidRDefault="00000000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</m:den>
              </m:f>
            </m:oMath>
            <w:r w:rsidR="004E4F1D" w:rsidRPr="00CA58AD">
              <w:rPr>
                <w:iCs/>
                <w:szCs w:val="28"/>
              </w:rPr>
              <w:t>,</w:t>
            </w:r>
          </w:p>
        </w:tc>
        <w:tc>
          <w:tcPr>
            <w:tcW w:w="893" w:type="dxa"/>
            <w:vAlign w:val="center"/>
          </w:tcPr>
          <w:p w14:paraId="31D7602C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12)</w:t>
            </w:r>
          </w:p>
        </w:tc>
      </w:tr>
    </w:tbl>
    <w:p w14:paraId="17BDA02C" w14:textId="77777777" w:rsidR="004E4F1D" w:rsidRDefault="004E4F1D" w:rsidP="003E1609">
      <w:pPr>
        <w:ind w:firstLine="426"/>
        <w:jc w:val="both"/>
        <w:rPr>
          <w:szCs w:val="28"/>
        </w:rPr>
      </w:pPr>
      <w:r w:rsidRPr="0050044B">
        <w:rPr>
          <w:szCs w:val="28"/>
        </w:rPr>
        <w:t>Годовой пробег автомобиля:</w:t>
      </w: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"/>
        <w:gridCol w:w="421"/>
        <w:gridCol w:w="211"/>
        <w:gridCol w:w="61"/>
        <w:gridCol w:w="50"/>
        <w:gridCol w:w="386"/>
        <w:gridCol w:w="238"/>
        <w:gridCol w:w="1523"/>
        <w:gridCol w:w="2338"/>
        <w:gridCol w:w="1922"/>
        <w:gridCol w:w="1629"/>
        <w:gridCol w:w="40"/>
        <w:gridCol w:w="204"/>
        <w:gridCol w:w="651"/>
        <w:gridCol w:w="244"/>
      </w:tblGrid>
      <w:tr w:rsidR="004E4F1D" w14:paraId="299BE968" w14:textId="77777777" w:rsidTr="00EC5263">
        <w:trPr>
          <w:gridBefore w:val="1"/>
          <w:wBefore w:w="15" w:type="dxa"/>
        </w:trPr>
        <w:tc>
          <w:tcPr>
            <w:tcW w:w="693" w:type="dxa"/>
            <w:gridSpan w:val="3"/>
            <w:vAlign w:val="center"/>
          </w:tcPr>
          <w:p w14:paraId="60B678F2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0" w:type="dxa"/>
            <w:gridSpan w:val="9"/>
            <w:vAlign w:val="center"/>
          </w:tcPr>
          <w:p w14:paraId="534AC842" w14:textId="77777777" w:rsidR="004E4F1D" w:rsidRPr="00CA58AD" w:rsidRDefault="00000000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раб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cc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T</m:t>
                  </m:r>
                </m:sub>
              </m:sSub>
            </m:oMath>
            <w:r w:rsidR="004E4F1D" w:rsidRPr="00CA58AD">
              <w:rPr>
                <w:iCs/>
                <w:szCs w:val="28"/>
              </w:rPr>
              <w:t>,</w:t>
            </w:r>
            <w:r w:rsidR="004E4F1D">
              <w:rPr>
                <w:iCs/>
                <w:szCs w:val="28"/>
              </w:rPr>
              <w:t xml:space="preserve"> км</w:t>
            </w:r>
          </w:p>
        </w:tc>
        <w:tc>
          <w:tcPr>
            <w:tcW w:w="895" w:type="dxa"/>
            <w:gridSpan w:val="2"/>
            <w:vAlign w:val="center"/>
          </w:tcPr>
          <w:p w14:paraId="76F17ED7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>
              <w:rPr>
                <w:szCs w:val="28"/>
              </w:rPr>
              <w:t>13)</w:t>
            </w:r>
          </w:p>
        </w:tc>
      </w:tr>
      <w:tr w:rsidR="004E4F1D" w:rsidRPr="00CB65BE" w14:paraId="72C77D3E" w14:textId="77777777" w:rsidTr="00EC5263">
        <w:trPr>
          <w:gridAfter w:val="1"/>
          <w:wAfter w:w="244" w:type="dxa"/>
          <w:trHeight w:val="325"/>
        </w:trPr>
        <w:tc>
          <w:tcPr>
            <w:tcW w:w="436" w:type="dxa"/>
            <w:gridSpan w:val="2"/>
            <w:vAlign w:val="center"/>
          </w:tcPr>
          <w:p w14:paraId="5D55F274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8" w:type="dxa"/>
            <w:gridSpan w:val="4"/>
          </w:tcPr>
          <w:p w14:paraId="45432468" w14:textId="77777777" w:rsidR="004E4F1D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раб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238" w:type="dxa"/>
            <w:vAlign w:val="center"/>
          </w:tcPr>
          <w:p w14:paraId="3BD88292" w14:textId="77777777" w:rsidR="004E4F1D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07" w:type="dxa"/>
            <w:gridSpan w:val="7"/>
            <w:vAlign w:val="center"/>
          </w:tcPr>
          <w:p w14:paraId="7C15FE3E" w14:textId="77777777" w:rsidR="004E4F1D" w:rsidRPr="00CB65BE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46177">
              <w:rPr>
                <w:szCs w:val="28"/>
              </w:rPr>
              <w:t>число дней работы предприятия в году;</w:t>
            </w:r>
          </w:p>
        </w:tc>
      </w:tr>
      <w:tr w:rsidR="004E4F1D" w:rsidRPr="00D37B72" w14:paraId="48E2BD19" w14:textId="77777777" w:rsidTr="00EC5263">
        <w:trPr>
          <w:gridAfter w:val="1"/>
          <w:wAfter w:w="244" w:type="dxa"/>
          <w:trHeight w:val="325"/>
        </w:trPr>
        <w:tc>
          <w:tcPr>
            <w:tcW w:w="436" w:type="dxa"/>
            <w:gridSpan w:val="2"/>
            <w:vAlign w:val="center"/>
          </w:tcPr>
          <w:p w14:paraId="6A1CA2F1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  <w:gridSpan w:val="4"/>
          </w:tcPr>
          <w:p w14:paraId="67A3D549" w14:textId="77777777" w:rsidR="004E4F1D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T</m:t>
                  </m:r>
                </m:sub>
              </m:sSub>
            </m:oMath>
            <w:r w:rsidR="004E4F1D">
              <w:rPr>
                <w:iCs/>
                <w:szCs w:val="28"/>
              </w:rPr>
              <w:t xml:space="preserve"> </w:t>
            </w:r>
          </w:p>
        </w:tc>
        <w:tc>
          <w:tcPr>
            <w:tcW w:w="238" w:type="dxa"/>
            <w:vAlign w:val="center"/>
          </w:tcPr>
          <w:p w14:paraId="133A3447" w14:textId="77777777" w:rsidR="004E4F1D" w:rsidRPr="00B04AA9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07" w:type="dxa"/>
            <w:gridSpan w:val="7"/>
          </w:tcPr>
          <w:p w14:paraId="3AF44AB4" w14:textId="77777777" w:rsidR="004E4F1D" w:rsidRPr="00D37B72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C46177">
              <w:rPr>
                <w:szCs w:val="28"/>
              </w:rPr>
              <w:t>коэффициент технической готовности.</w:t>
            </w:r>
          </w:p>
        </w:tc>
      </w:tr>
      <w:tr w:rsidR="004E4F1D" w:rsidRPr="001B0A21" w14:paraId="5D2D569C" w14:textId="77777777" w:rsidTr="00EC5263">
        <w:trPr>
          <w:gridBefore w:val="1"/>
          <w:gridAfter w:val="1"/>
          <w:wBefore w:w="15" w:type="dxa"/>
          <w:wAfter w:w="244" w:type="dxa"/>
        </w:trPr>
        <w:tc>
          <w:tcPr>
            <w:tcW w:w="632" w:type="dxa"/>
            <w:gridSpan w:val="2"/>
            <w:vAlign w:val="center"/>
          </w:tcPr>
          <w:p w14:paraId="3D7D3C87" w14:textId="77777777" w:rsidR="004E4F1D" w:rsidRPr="001B0A21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47" w:type="dxa"/>
            <w:gridSpan w:val="8"/>
            <w:vAlign w:val="center"/>
          </w:tcPr>
          <w:p w14:paraId="0887D5B9" w14:textId="77777777" w:rsidR="004E4F1D" w:rsidRPr="001B0A21" w:rsidRDefault="00000000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cc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ТО-ТР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/1000+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den>
              </m:f>
            </m:oMath>
            <w:r w:rsidR="004E4F1D" w:rsidRPr="001B0A21">
              <w:rPr>
                <w:iCs/>
                <w:szCs w:val="28"/>
              </w:rPr>
              <w:t xml:space="preserve">, </w:t>
            </w:r>
          </w:p>
        </w:tc>
        <w:tc>
          <w:tcPr>
            <w:tcW w:w="895" w:type="dxa"/>
            <w:gridSpan w:val="3"/>
            <w:vAlign w:val="center"/>
          </w:tcPr>
          <w:p w14:paraId="5E1EC30B" w14:textId="77777777" w:rsidR="004E4F1D" w:rsidRPr="001B0A21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1B0A21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</w:t>
            </w:r>
            <w:r w:rsidRPr="001B0A21">
              <w:rPr>
                <w:szCs w:val="28"/>
                <w:lang w:val="en-US"/>
              </w:rPr>
              <w:t>.</w:t>
            </w:r>
            <w:r w:rsidRPr="001B0A21">
              <w:rPr>
                <w:szCs w:val="28"/>
              </w:rPr>
              <w:t>14)</w:t>
            </w:r>
          </w:p>
        </w:tc>
      </w:tr>
      <w:tr w:rsidR="004E4F1D" w:rsidRPr="00CB65BE" w14:paraId="6E5BB866" w14:textId="77777777" w:rsidTr="00EC5263">
        <w:trPr>
          <w:gridAfter w:val="1"/>
          <w:wAfter w:w="244" w:type="dxa"/>
          <w:trHeight w:val="325"/>
        </w:trPr>
        <w:tc>
          <w:tcPr>
            <w:tcW w:w="436" w:type="dxa"/>
            <w:gridSpan w:val="2"/>
            <w:vAlign w:val="center"/>
          </w:tcPr>
          <w:p w14:paraId="2F6081CE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8" w:type="dxa"/>
            <w:gridSpan w:val="4"/>
          </w:tcPr>
          <w:p w14:paraId="24607B3A" w14:textId="77777777" w:rsidR="004E4F1D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238" w:type="dxa"/>
            <w:vAlign w:val="center"/>
          </w:tcPr>
          <w:p w14:paraId="24642D2C" w14:textId="77777777" w:rsidR="004E4F1D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07" w:type="dxa"/>
            <w:gridSpan w:val="7"/>
            <w:vAlign w:val="center"/>
          </w:tcPr>
          <w:p w14:paraId="3225C74E" w14:textId="77777777" w:rsidR="004E4F1D" w:rsidRPr="00CB65BE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1B0A21">
              <w:rPr>
                <w:szCs w:val="28"/>
              </w:rPr>
              <w:t>пр</w:t>
            </w:r>
            <w:r w:rsidRPr="00BC58AF">
              <w:rPr>
                <w:szCs w:val="28"/>
              </w:rPr>
              <w:t>остои автомобиля в КР;</w:t>
            </w:r>
          </w:p>
        </w:tc>
      </w:tr>
      <w:tr w:rsidR="004E4F1D" w:rsidRPr="00D37B72" w14:paraId="37B79FFF" w14:textId="77777777" w:rsidTr="00EC5263">
        <w:trPr>
          <w:gridAfter w:val="1"/>
          <w:wAfter w:w="244" w:type="dxa"/>
          <w:trHeight w:val="325"/>
        </w:trPr>
        <w:tc>
          <w:tcPr>
            <w:tcW w:w="436" w:type="dxa"/>
            <w:gridSpan w:val="2"/>
            <w:vAlign w:val="center"/>
          </w:tcPr>
          <w:p w14:paraId="4FBE22AE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  <w:gridSpan w:val="4"/>
          </w:tcPr>
          <w:p w14:paraId="4C455057" w14:textId="77777777" w:rsidR="004E4F1D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ТО-ТР</m:t>
                  </m:r>
                </m:sub>
              </m:sSub>
            </m:oMath>
            <w:r w:rsidR="004E4F1D">
              <w:rPr>
                <w:iCs/>
                <w:szCs w:val="28"/>
              </w:rPr>
              <w:t xml:space="preserve"> </w:t>
            </w:r>
          </w:p>
        </w:tc>
        <w:tc>
          <w:tcPr>
            <w:tcW w:w="238" w:type="dxa"/>
            <w:vAlign w:val="center"/>
          </w:tcPr>
          <w:p w14:paraId="1A27FF5C" w14:textId="77777777" w:rsidR="004E4F1D" w:rsidRPr="00B04AA9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07" w:type="dxa"/>
            <w:gridSpan w:val="7"/>
          </w:tcPr>
          <w:p w14:paraId="0B7C3987" w14:textId="77777777" w:rsidR="004E4F1D" w:rsidRPr="00D37B72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BC58AF">
              <w:rPr>
                <w:szCs w:val="28"/>
              </w:rPr>
              <w:t>удельные</w:t>
            </w:r>
            <w:r w:rsidRPr="0050044B">
              <w:rPr>
                <w:szCs w:val="28"/>
              </w:rPr>
              <w:t xml:space="preserve"> простои автомобиля в ТО и ТР на </w:t>
            </w:r>
            <w:smartTag w:uri="urn:schemas-microsoft-com:office:smarttags" w:element="metricconverter">
              <w:smartTagPr>
                <w:attr w:name="ProductID" w:val="1000 км"/>
              </w:smartTagPr>
              <w:r w:rsidRPr="0050044B">
                <w:rPr>
                  <w:szCs w:val="28"/>
                </w:rPr>
                <w:t>1000 км</w:t>
              </w:r>
            </w:smartTag>
            <w:r w:rsidRPr="0050044B">
              <w:rPr>
                <w:szCs w:val="28"/>
              </w:rPr>
              <w:t xml:space="preserve"> пробега</w:t>
            </w:r>
            <w:r w:rsidRPr="00BC58AF">
              <w:rPr>
                <w:szCs w:val="28"/>
              </w:rPr>
              <w:t>.</w:t>
            </w:r>
          </w:p>
        </w:tc>
      </w:tr>
      <w:tr w:rsidR="004E4F1D" w14:paraId="73A3C6F0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244" w:type="dxa"/>
        </w:trPr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1DD12" w14:textId="77777777" w:rsidR="004E4F1D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8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AB071" w14:textId="77777777" w:rsidR="004E4F1D" w:rsidRPr="00020008" w:rsidRDefault="00000000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255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122,24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28054,08</m:t>
              </m:r>
            </m:oMath>
            <w:r w:rsidR="004E4F1D" w:rsidRPr="00020008">
              <w:rPr>
                <w:iCs/>
                <w:szCs w:val="28"/>
              </w:rPr>
              <w:t>, км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F9BAB" w14:textId="77777777" w:rsidR="004E4F1D" w:rsidRPr="00020008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36C38479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244" w:type="dxa"/>
        </w:trPr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3D188" w14:textId="77777777" w:rsidR="004E4F1D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8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A416C" w14:textId="77777777" w:rsidR="004E4F1D" w:rsidRPr="00C454CE" w:rsidRDefault="00000000" w:rsidP="00005A70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28054,08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180082,76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0,16</m:t>
              </m:r>
            </m:oMath>
            <w:r w:rsidR="004E4F1D" w:rsidRPr="00020008">
              <w:rPr>
                <w:iCs/>
                <w:szCs w:val="28"/>
              </w:rPr>
              <w:t>,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C9F2F" w14:textId="77777777" w:rsidR="004E4F1D" w:rsidRPr="00020008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31B19D34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244" w:type="dxa"/>
        </w:trPr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DEADB" w14:textId="77777777" w:rsidR="004E4F1D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8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77F51" w14:textId="77777777" w:rsidR="004E4F1D" w:rsidRPr="00C454CE" w:rsidRDefault="00000000" w:rsidP="00005A70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255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89,85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0,96</m:t>
              </m:r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21995,28</m:t>
              </m:r>
            </m:oMath>
            <w:r w:rsidR="004E4F1D" w:rsidRPr="00020008">
              <w:rPr>
                <w:iCs/>
                <w:szCs w:val="28"/>
              </w:rPr>
              <w:t>, км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C2344" w14:textId="77777777" w:rsidR="004E4F1D" w:rsidRPr="00020008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277A3838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244" w:type="dxa"/>
        </w:trPr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E8A1E5" w14:textId="77777777" w:rsidR="004E4F1D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8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97850A" w14:textId="77777777" w:rsidR="004E4F1D" w:rsidRPr="00020008" w:rsidRDefault="00000000" w:rsidP="00005A70">
            <w:pPr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21995,28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186116,13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0,12</m:t>
                </m:r>
              </m:oMath>
            </m:oMathPara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D7A8F8" w14:textId="77777777" w:rsidR="004E4F1D" w:rsidRPr="00020008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270F094D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244" w:type="dxa"/>
        </w:trPr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CB7538" w14:textId="77777777" w:rsidR="004E4F1D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8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5C93A7" w14:textId="77777777" w:rsidR="004E4F1D" w:rsidRPr="00C454CE" w:rsidRDefault="00000000" w:rsidP="00005A70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255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107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0,94</m:t>
              </m:r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25647,9</m:t>
              </m:r>
            </m:oMath>
            <w:r w:rsidR="004E4F1D" w:rsidRPr="00020008">
              <w:rPr>
                <w:iCs/>
                <w:szCs w:val="28"/>
              </w:rPr>
              <w:t>, км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92AE2" w14:textId="77777777" w:rsidR="004E4F1D" w:rsidRPr="00020008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278ACA19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244" w:type="dxa"/>
        </w:trPr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4A9B7" w14:textId="77777777" w:rsidR="004E4F1D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8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F83B0" w14:textId="77777777" w:rsidR="004E4F1D" w:rsidRPr="00971D86" w:rsidRDefault="00000000" w:rsidP="00005A70">
            <w:pPr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КАМАЗ-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25647,9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169480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0,15</m:t>
                </m:r>
              </m:oMath>
            </m:oMathPara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B9EE0" w14:textId="77777777" w:rsidR="004E4F1D" w:rsidRPr="00971D86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3786518C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244" w:type="dxa"/>
        </w:trPr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7E8F1" w14:textId="77777777" w:rsidR="004E4F1D" w:rsidRDefault="004E4F1D" w:rsidP="00AB5662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8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02072" w14:textId="77777777" w:rsidR="004E4F1D" w:rsidRDefault="00000000" w:rsidP="00AB5662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255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113,01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0,97</m:t>
              </m:r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27953,02</m:t>
              </m:r>
            </m:oMath>
            <w:r w:rsidR="004E4F1D" w:rsidRPr="00020008">
              <w:rPr>
                <w:iCs/>
                <w:szCs w:val="28"/>
              </w:rPr>
              <w:t>, км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598669" w14:textId="77777777" w:rsidR="004E4F1D" w:rsidRPr="00971D86" w:rsidRDefault="004E4F1D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47847938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244" w:type="dxa"/>
        </w:trPr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334D0" w14:textId="77777777" w:rsidR="004E4F1D" w:rsidRDefault="004E4F1D" w:rsidP="00AB5662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8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DD7F2" w14:textId="77777777" w:rsidR="004E4F1D" w:rsidRDefault="00000000" w:rsidP="00AB5662">
            <w:pPr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ПОЛИТРАНС-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27953,02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144786,89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0,19</m:t>
                </m:r>
              </m:oMath>
            </m:oMathPara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22438" w14:textId="77777777" w:rsidR="004E4F1D" w:rsidRPr="00971D86" w:rsidRDefault="004E4F1D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727C28" w14:paraId="4E2B4F4F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244" w:type="dxa"/>
        </w:trPr>
        <w:tc>
          <w:tcPr>
            <w:tcW w:w="743" w:type="dxa"/>
            <w:gridSpan w:val="4"/>
          </w:tcPr>
          <w:p w14:paraId="402B435E" w14:textId="77777777" w:rsidR="004E4F1D" w:rsidRPr="00727C28" w:rsidRDefault="004E4F1D" w:rsidP="0088610A">
            <w:pPr>
              <w:spacing w:line="240" w:lineRule="auto"/>
              <w:jc w:val="center"/>
              <w:rPr>
                <w:iCs/>
                <w:sz w:val="24"/>
              </w:rPr>
            </w:pPr>
          </w:p>
        </w:tc>
        <w:tc>
          <w:tcPr>
            <w:tcW w:w="2147" w:type="dxa"/>
            <w:gridSpan w:val="3"/>
          </w:tcPr>
          <w:p w14:paraId="56C447D0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УАЗ-3163</w:t>
            </w:r>
          </w:p>
        </w:tc>
        <w:tc>
          <w:tcPr>
            <w:tcW w:w="2338" w:type="dxa"/>
          </w:tcPr>
          <w:p w14:paraId="4303C829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502</w:t>
            </w:r>
          </w:p>
        </w:tc>
        <w:tc>
          <w:tcPr>
            <w:tcW w:w="1922" w:type="dxa"/>
          </w:tcPr>
          <w:p w14:paraId="03229F52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118</w:t>
            </w:r>
          </w:p>
        </w:tc>
        <w:tc>
          <w:tcPr>
            <w:tcW w:w="2524" w:type="dxa"/>
            <w:gridSpan w:val="4"/>
          </w:tcPr>
          <w:p w14:paraId="6246B8C5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ПОЛИТРАНС-94163</w:t>
            </w:r>
          </w:p>
        </w:tc>
      </w:tr>
      <w:tr w:rsidR="004E4F1D" w:rsidRPr="00727C28" w14:paraId="48E1EF3A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244" w:type="dxa"/>
        </w:trPr>
        <w:tc>
          <w:tcPr>
            <w:tcW w:w="743" w:type="dxa"/>
            <w:gridSpan w:val="4"/>
            <w:vAlign w:val="center"/>
          </w:tcPr>
          <w:p w14:paraId="6E8E7033" w14:textId="77777777" w:rsidR="004E4F1D" w:rsidRPr="00727C28" w:rsidRDefault="00000000" w:rsidP="001E083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lang w:val="en-US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2147" w:type="dxa"/>
            <w:gridSpan w:val="3"/>
            <w:vAlign w:val="center"/>
          </w:tcPr>
          <w:p w14:paraId="697340F2" w14:textId="77777777" w:rsidR="004E4F1D" w:rsidRPr="00727C28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0,9</w:t>
            </w:r>
          </w:p>
        </w:tc>
        <w:tc>
          <w:tcPr>
            <w:tcW w:w="2338" w:type="dxa"/>
            <w:vAlign w:val="center"/>
          </w:tcPr>
          <w:p w14:paraId="058F7DD4" w14:textId="77777777" w:rsidR="004E4F1D" w:rsidRPr="00727C28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0,96</w:t>
            </w:r>
          </w:p>
        </w:tc>
        <w:tc>
          <w:tcPr>
            <w:tcW w:w="1922" w:type="dxa"/>
            <w:vAlign w:val="center"/>
          </w:tcPr>
          <w:p w14:paraId="6CDACF6E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0,94</w:t>
            </w:r>
          </w:p>
        </w:tc>
        <w:tc>
          <w:tcPr>
            <w:tcW w:w="2524" w:type="dxa"/>
            <w:gridSpan w:val="4"/>
            <w:vAlign w:val="center"/>
          </w:tcPr>
          <w:p w14:paraId="2154AF9D" w14:textId="77777777" w:rsidR="004E4F1D" w:rsidRPr="00727C28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0,97</w:t>
            </w:r>
          </w:p>
        </w:tc>
      </w:tr>
      <w:tr w:rsidR="004E4F1D" w14:paraId="20F30333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244" w:type="dxa"/>
        </w:trPr>
        <w:tc>
          <w:tcPr>
            <w:tcW w:w="743" w:type="dxa"/>
            <w:gridSpan w:val="4"/>
            <w:vAlign w:val="center"/>
          </w:tcPr>
          <w:p w14:paraId="1EA37211" w14:textId="77777777" w:rsidR="004E4F1D" w:rsidRDefault="00000000" w:rsidP="001E0839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Г</m:t>
                    </m:r>
                  </m:sub>
                </m:sSub>
              </m:oMath>
            </m:oMathPara>
          </w:p>
        </w:tc>
        <w:tc>
          <w:tcPr>
            <w:tcW w:w="2147" w:type="dxa"/>
            <w:gridSpan w:val="3"/>
            <w:vAlign w:val="center"/>
          </w:tcPr>
          <w:p w14:paraId="7F5BC286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28054,08</w:t>
            </w:r>
          </w:p>
        </w:tc>
        <w:tc>
          <w:tcPr>
            <w:tcW w:w="2338" w:type="dxa"/>
            <w:vAlign w:val="center"/>
          </w:tcPr>
          <w:p w14:paraId="7E429266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21995,28</w:t>
            </w:r>
          </w:p>
        </w:tc>
        <w:tc>
          <w:tcPr>
            <w:tcW w:w="1922" w:type="dxa"/>
            <w:vAlign w:val="center"/>
          </w:tcPr>
          <w:p w14:paraId="5AF75FD8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25647,9</w:t>
            </w:r>
          </w:p>
        </w:tc>
        <w:tc>
          <w:tcPr>
            <w:tcW w:w="2524" w:type="dxa"/>
            <w:gridSpan w:val="4"/>
            <w:vAlign w:val="center"/>
          </w:tcPr>
          <w:p w14:paraId="5F24C6FF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27953,02</w:t>
            </w:r>
          </w:p>
        </w:tc>
      </w:tr>
      <w:tr w:rsidR="004E4F1D" w14:paraId="7814B5C7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244" w:type="dxa"/>
        </w:trPr>
        <w:tc>
          <w:tcPr>
            <w:tcW w:w="743" w:type="dxa"/>
            <w:gridSpan w:val="4"/>
            <w:vAlign w:val="center"/>
          </w:tcPr>
          <w:p w14:paraId="25CE77D9" w14:textId="77777777" w:rsidR="004E4F1D" w:rsidRDefault="00000000" w:rsidP="001E083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г</m:t>
                    </m:r>
                  </m:sub>
                </m:sSub>
              </m:oMath>
            </m:oMathPara>
          </w:p>
        </w:tc>
        <w:tc>
          <w:tcPr>
            <w:tcW w:w="2147" w:type="dxa"/>
            <w:gridSpan w:val="3"/>
            <w:vAlign w:val="center"/>
          </w:tcPr>
          <w:p w14:paraId="7CD87BC5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0,16</w:t>
            </w:r>
          </w:p>
        </w:tc>
        <w:tc>
          <w:tcPr>
            <w:tcW w:w="2338" w:type="dxa"/>
            <w:vAlign w:val="center"/>
          </w:tcPr>
          <w:p w14:paraId="181140C3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0,12</w:t>
            </w:r>
          </w:p>
        </w:tc>
        <w:tc>
          <w:tcPr>
            <w:tcW w:w="1922" w:type="dxa"/>
            <w:vAlign w:val="center"/>
          </w:tcPr>
          <w:p w14:paraId="68EE269E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0,15</w:t>
            </w:r>
          </w:p>
        </w:tc>
        <w:tc>
          <w:tcPr>
            <w:tcW w:w="2524" w:type="dxa"/>
            <w:gridSpan w:val="4"/>
            <w:vAlign w:val="center"/>
          </w:tcPr>
          <w:p w14:paraId="134C7AEE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0,19</w:t>
            </w:r>
          </w:p>
        </w:tc>
      </w:tr>
    </w:tbl>
    <w:p w14:paraId="4D8E91C5" w14:textId="77777777" w:rsidR="004E4F1D" w:rsidRPr="0050044B" w:rsidRDefault="004E4F1D" w:rsidP="00C82F4C">
      <w:pPr>
        <w:spacing w:before="200"/>
        <w:ind w:firstLine="539"/>
        <w:jc w:val="both"/>
        <w:rPr>
          <w:szCs w:val="28"/>
        </w:rPr>
      </w:pPr>
      <w:r w:rsidRPr="0050044B">
        <w:rPr>
          <w:szCs w:val="28"/>
        </w:rPr>
        <w:t xml:space="preserve">Таким </w:t>
      </w:r>
      <w:r w:rsidRPr="00C82F4C">
        <w:rPr>
          <w:szCs w:val="28"/>
        </w:rPr>
        <w:t xml:space="preserve">образом, в результате определения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Т</m:t>
            </m:r>
          </m:sub>
        </m:sSub>
      </m:oMath>
      <w:r w:rsidRPr="00C82F4C">
        <w:rPr>
          <w:b/>
          <w:szCs w:val="28"/>
        </w:rPr>
        <w:t xml:space="preserve"> </w:t>
      </w:r>
      <w:r w:rsidRPr="00C82F4C">
        <w:rPr>
          <w:szCs w:val="28"/>
        </w:rPr>
        <w:t xml:space="preserve">может быть подсчитано значение коэффициента перехода от цикла к году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г</m:t>
            </m:r>
          </m:sub>
        </m:sSub>
      </m:oMath>
      <w:r w:rsidRPr="00C82F4C">
        <w:rPr>
          <w:szCs w:val="28"/>
        </w:rPr>
        <w:t xml:space="preserve"> для расчета годовой программы по ТО и КР (списаний) автомобилей.</w:t>
      </w:r>
    </w:p>
    <w:p w14:paraId="717B23C8" w14:textId="77777777" w:rsidR="004E4F1D" w:rsidRPr="0050044B" w:rsidRDefault="004E4F1D" w:rsidP="00FB0DDE">
      <w:pPr>
        <w:ind w:firstLine="540"/>
        <w:jc w:val="both"/>
        <w:rPr>
          <w:szCs w:val="28"/>
        </w:rPr>
      </w:pPr>
      <w:r w:rsidRPr="0050044B">
        <w:rPr>
          <w:szCs w:val="28"/>
        </w:rPr>
        <w:t>Количество ТО и КР (списаний) автомобиля за год:</w:t>
      </w:r>
    </w:p>
    <w:tbl>
      <w:tblPr>
        <w:tblStyle w:val="ad"/>
        <w:tblW w:w="9918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190"/>
        <w:gridCol w:w="1035"/>
      </w:tblGrid>
      <w:tr w:rsidR="004E4F1D" w14:paraId="395A96AA" w14:textId="77777777" w:rsidTr="00EC5263">
        <w:tc>
          <w:tcPr>
            <w:tcW w:w="693" w:type="dxa"/>
          </w:tcPr>
          <w:p w14:paraId="1C189B1B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</w:tcPr>
          <w:p w14:paraId="77032090" w14:textId="77777777" w:rsidR="004E4F1D" w:rsidRPr="00CE2885" w:rsidRDefault="00000000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b>
              </m:sSub>
            </m:oMath>
            <w:r w:rsidR="004E4F1D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</w:tcPr>
          <w:p w14:paraId="4E0538A3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15)</w:t>
            </w:r>
          </w:p>
        </w:tc>
      </w:tr>
      <w:tr w:rsidR="004E4F1D" w14:paraId="3BB091CD" w14:textId="77777777" w:rsidTr="00EC5263">
        <w:tc>
          <w:tcPr>
            <w:tcW w:w="693" w:type="dxa"/>
            <w:vAlign w:val="center"/>
          </w:tcPr>
          <w:p w14:paraId="6352BC3E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  <w:vAlign w:val="center"/>
          </w:tcPr>
          <w:p w14:paraId="780C711C" w14:textId="77777777" w:rsidR="004E4F1D" w:rsidRPr="00CE2885" w:rsidRDefault="00000000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b>
              </m:sSub>
            </m:oMath>
            <w:r w:rsidR="004E4F1D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vAlign w:val="center"/>
          </w:tcPr>
          <w:p w14:paraId="105C302B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>
              <w:rPr>
                <w:szCs w:val="28"/>
              </w:rPr>
              <w:t>16)</w:t>
            </w:r>
          </w:p>
        </w:tc>
      </w:tr>
      <w:tr w:rsidR="004E4F1D" w14:paraId="4B78F2BE" w14:textId="77777777" w:rsidTr="00EC5263">
        <w:tc>
          <w:tcPr>
            <w:tcW w:w="693" w:type="dxa"/>
          </w:tcPr>
          <w:p w14:paraId="7FD63771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</w:tcPr>
          <w:p w14:paraId="5819DF50" w14:textId="77777777" w:rsidR="004E4F1D" w:rsidRPr="00CE2885" w:rsidRDefault="00000000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ЕО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ц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b>
              </m:sSub>
            </m:oMath>
            <w:r w:rsidR="004E4F1D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</w:tcPr>
          <w:p w14:paraId="7398E43D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17)</w:t>
            </w:r>
          </w:p>
        </w:tc>
      </w:tr>
    </w:tbl>
    <w:p w14:paraId="7A054327" w14:textId="77777777" w:rsidR="004E4F1D" w:rsidRDefault="004E4F1D"/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"/>
        <w:gridCol w:w="421"/>
        <w:gridCol w:w="272"/>
        <w:gridCol w:w="111"/>
        <w:gridCol w:w="325"/>
        <w:gridCol w:w="253"/>
        <w:gridCol w:w="1613"/>
        <w:gridCol w:w="2336"/>
        <w:gridCol w:w="1920"/>
        <w:gridCol w:w="1632"/>
        <w:gridCol w:w="841"/>
        <w:gridCol w:w="194"/>
      </w:tblGrid>
      <w:tr w:rsidR="004E4F1D" w:rsidRPr="00CB65BE" w14:paraId="7049EDF6" w14:textId="77777777" w:rsidTr="00EC5263">
        <w:trPr>
          <w:gridAfter w:val="1"/>
          <w:wAfter w:w="194" w:type="dxa"/>
          <w:trHeight w:val="325"/>
        </w:trPr>
        <w:tc>
          <w:tcPr>
            <w:tcW w:w="436" w:type="dxa"/>
            <w:gridSpan w:val="2"/>
            <w:vAlign w:val="center"/>
          </w:tcPr>
          <w:p w14:paraId="36EE3118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lastRenderedPageBreak/>
              <w:t>где</w:t>
            </w:r>
          </w:p>
        </w:tc>
        <w:tc>
          <w:tcPr>
            <w:tcW w:w="708" w:type="dxa"/>
            <w:gridSpan w:val="3"/>
          </w:tcPr>
          <w:p w14:paraId="6ADE3E5B" w14:textId="77777777" w:rsidR="004E4F1D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ТО˗1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253" w:type="dxa"/>
            <w:vAlign w:val="center"/>
          </w:tcPr>
          <w:p w14:paraId="6B0B24B0" w14:textId="77777777" w:rsidR="004E4F1D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42" w:type="dxa"/>
            <w:gridSpan w:val="5"/>
            <w:vAlign w:val="center"/>
          </w:tcPr>
          <w:p w14:paraId="258B690D" w14:textId="77777777" w:rsidR="004E4F1D" w:rsidRPr="00111046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количество ТО-1</w:t>
            </w:r>
            <w:r w:rsidRPr="00CE2885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одного автомобиля в год</w:t>
            </w:r>
            <w:r w:rsidRPr="00111046">
              <w:rPr>
                <w:szCs w:val="28"/>
              </w:rPr>
              <w:t>;</w:t>
            </w:r>
          </w:p>
        </w:tc>
      </w:tr>
      <w:tr w:rsidR="004E4F1D" w:rsidRPr="00D37B72" w14:paraId="52882BF4" w14:textId="77777777" w:rsidTr="00EC5263">
        <w:trPr>
          <w:gridAfter w:val="1"/>
          <w:wAfter w:w="194" w:type="dxa"/>
          <w:trHeight w:val="325"/>
        </w:trPr>
        <w:tc>
          <w:tcPr>
            <w:tcW w:w="436" w:type="dxa"/>
            <w:gridSpan w:val="2"/>
            <w:vAlign w:val="center"/>
          </w:tcPr>
          <w:p w14:paraId="5F3AF931" w14:textId="77777777" w:rsidR="004E4F1D" w:rsidRDefault="004E4F1D" w:rsidP="00111046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  <w:gridSpan w:val="3"/>
          </w:tcPr>
          <w:p w14:paraId="7476AC55" w14:textId="77777777" w:rsidR="004E4F1D" w:rsidRDefault="00000000" w:rsidP="00111046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</m:oMath>
            <w:r w:rsidR="004E4F1D"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07BE296D" w14:textId="77777777" w:rsidR="004E4F1D" w:rsidRPr="00B04AA9" w:rsidRDefault="004E4F1D" w:rsidP="00111046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42" w:type="dxa"/>
            <w:gridSpan w:val="5"/>
          </w:tcPr>
          <w:p w14:paraId="2547E77B" w14:textId="77777777" w:rsidR="004E4F1D" w:rsidRPr="00D37B72" w:rsidRDefault="004E4F1D" w:rsidP="00111046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 w:rsidRPr="005562AA">
              <w:rPr>
                <w:szCs w:val="28"/>
              </w:rPr>
              <w:t>количество ТО-</w:t>
            </w:r>
            <w:r>
              <w:rPr>
                <w:szCs w:val="28"/>
              </w:rPr>
              <w:t>2</w:t>
            </w:r>
            <w:r w:rsidRPr="005562AA">
              <w:rPr>
                <w:szCs w:val="28"/>
              </w:rPr>
              <w:t xml:space="preserve"> одного автомобиля в год;</w:t>
            </w:r>
          </w:p>
        </w:tc>
      </w:tr>
      <w:tr w:rsidR="004E4F1D" w:rsidRPr="00D37B72" w14:paraId="4605AA82" w14:textId="77777777" w:rsidTr="00EC5263">
        <w:trPr>
          <w:gridAfter w:val="1"/>
          <w:wAfter w:w="194" w:type="dxa"/>
          <w:trHeight w:val="325"/>
        </w:trPr>
        <w:tc>
          <w:tcPr>
            <w:tcW w:w="436" w:type="dxa"/>
            <w:gridSpan w:val="2"/>
            <w:vAlign w:val="center"/>
          </w:tcPr>
          <w:p w14:paraId="4D0B1A6A" w14:textId="77777777" w:rsidR="004E4F1D" w:rsidRDefault="004E4F1D" w:rsidP="00111046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  <w:gridSpan w:val="3"/>
          </w:tcPr>
          <w:p w14:paraId="3E012821" w14:textId="77777777" w:rsidR="004E4F1D" w:rsidRDefault="00000000" w:rsidP="00111046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ЕО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253" w:type="dxa"/>
            <w:vAlign w:val="center"/>
          </w:tcPr>
          <w:p w14:paraId="4D6D48BD" w14:textId="77777777" w:rsidR="004E4F1D" w:rsidRPr="00B04AA9" w:rsidRDefault="004E4F1D" w:rsidP="00111046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42" w:type="dxa"/>
            <w:gridSpan w:val="5"/>
          </w:tcPr>
          <w:p w14:paraId="748C50D3" w14:textId="77777777" w:rsidR="004E4F1D" w:rsidRPr="00BC58AF" w:rsidRDefault="004E4F1D" w:rsidP="00111046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562AA">
              <w:rPr>
                <w:szCs w:val="28"/>
              </w:rPr>
              <w:t xml:space="preserve">количество </w:t>
            </w:r>
            <w:r>
              <w:rPr>
                <w:szCs w:val="28"/>
              </w:rPr>
              <w:t>ЕО</w:t>
            </w:r>
            <w:r w:rsidRPr="005562AA">
              <w:rPr>
                <w:szCs w:val="28"/>
              </w:rPr>
              <w:t xml:space="preserve"> одного автомобиля в год;</w:t>
            </w:r>
          </w:p>
        </w:tc>
      </w:tr>
      <w:tr w:rsidR="004E4F1D" w14:paraId="680DB14A" w14:textId="77777777" w:rsidTr="00EC5263">
        <w:trPr>
          <w:gridBefore w:val="1"/>
          <w:wBefore w:w="15" w:type="dxa"/>
        </w:trPr>
        <w:tc>
          <w:tcPr>
            <w:tcW w:w="693" w:type="dxa"/>
            <w:gridSpan w:val="2"/>
          </w:tcPr>
          <w:p w14:paraId="626B20CE" w14:textId="77777777" w:rsidR="004E4F1D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  <w:gridSpan w:val="7"/>
          </w:tcPr>
          <w:p w14:paraId="42D66809" w14:textId="77777777" w:rsidR="004E4F1D" w:rsidRPr="00CE2885" w:rsidRDefault="00000000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39,46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0,16</m:t>
              </m:r>
              <m:r>
                <w:rPr>
                  <w:rFonts w:ascii="Cambria Math" w:hAnsi="Cambria Math"/>
                  <w:sz w:val="24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6,31</m:t>
              </m:r>
            </m:oMath>
            <w:r w:rsidR="004E4F1D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gridSpan w:val="2"/>
          </w:tcPr>
          <w:p w14:paraId="3661FC02" w14:textId="77777777" w:rsidR="004E4F1D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584D20CD" w14:textId="77777777" w:rsidTr="00EC5263">
        <w:trPr>
          <w:gridBefore w:val="1"/>
          <w:wBefore w:w="15" w:type="dxa"/>
        </w:trPr>
        <w:tc>
          <w:tcPr>
            <w:tcW w:w="693" w:type="dxa"/>
            <w:gridSpan w:val="2"/>
            <w:vAlign w:val="center"/>
          </w:tcPr>
          <w:p w14:paraId="7057588B" w14:textId="77777777" w:rsidR="004E4F1D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  <w:gridSpan w:val="7"/>
            <w:vAlign w:val="center"/>
          </w:tcPr>
          <w:p w14:paraId="61ECC594" w14:textId="77777777" w:rsidR="004E4F1D" w:rsidRPr="00CE2885" w:rsidRDefault="00000000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12,15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0,16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1,94</m:t>
              </m:r>
            </m:oMath>
            <w:r w:rsidR="004E4F1D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gridSpan w:val="2"/>
            <w:vAlign w:val="center"/>
          </w:tcPr>
          <w:p w14:paraId="5364ACFC" w14:textId="77777777" w:rsidR="004E4F1D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7290270D" w14:textId="77777777" w:rsidTr="00EC5263">
        <w:trPr>
          <w:gridBefore w:val="1"/>
          <w:wBefore w:w="15" w:type="dxa"/>
        </w:trPr>
        <w:tc>
          <w:tcPr>
            <w:tcW w:w="693" w:type="dxa"/>
            <w:gridSpan w:val="2"/>
          </w:tcPr>
          <w:p w14:paraId="21F04FD6" w14:textId="77777777" w:rsidR="004E4F1D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  <w:gridSpan w:val="7"/>
          </w:tcPr>
          <w:p w14:paraId="1B3385C8" w14:textId="77777777" w:rsidR="004E4F1D" w:rsidRPr="00CE2885" w:rsidRDefault="00000000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1473,19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0,16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235,71</m:t>
              </m:r>
            </m:oMath>
            <w:r w:rsidR="004E4F1D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gridSpan w:val="2"/>
          </w:tcPr>
          <w:p w14:paraId="22A0169C" w14:textId="77777777" w:rsidR="004E4F1D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2E918B90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370966" w14:textId="77777777" w:rsidR="004E4F1D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D704248" w14:textId="77777777" w:rsidR="004E4F1D" w:rsidRPr="00CE2885" w:rsidRDefault="00000000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ТО˗1 КАМАЗ-43502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48,55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0,12</m:t>
              </m:r>
              <m:r>
                <w:rPr>
                  <w:rFonts w:ascii="Cambria Math" w:hAnsi="Cambria Math"/>
                  <w:sz w:val="24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5,83</m:t>
              </m:r>
            </m:oMath>
            <w:r w:rsidR="004E4F1D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AB8EC8" w14:textId="77777777" w:rsidR="004E4F1D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7ECBC045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A3E55C" w14:textId="77777777" w:rsidR="004E4F1D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AA2D04A" w14:textId="77777777" w:rsidR="004E4F1D" w:rsidRPr="00CE2885" w:rsidRDefault="00000000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ТО˗2 КАМАЗ-43502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15,18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1,82</m:t>
              </m:r>
            </m:oMath>
            <w:r w:rsidR="004E4F1D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1D86DD" w14:textId="77777777" w:rsidR="004E4F1D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5FF9D47E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9C1E29" w14:textId="77777777" w:rsidR="004E4F1D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53DF7EB" w14:textId="77777777" w:rsidR="004E4F1D" w:rsidRPr="00CE2885" w:rsidRDefault="00000000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ЕО КАМАЗ-435</m:t>
                  </m:r>
                  <m:r>
                    <w:rPr>
                      <w:rFonts w:ascii="Cambria Math" w:hAnsi="Cambria Math"/>
                      <w:szCs w:val="28"/>
                    </w:rPr>
                    <m:t>02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2071,41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248,57</m:t>
              </m:r>
            </m:oMath>
            <w:r w:rsidR="004E4F1D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5CB0DC" w14:textId="77777777" w:rsidR="004E4F1D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53234625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9C72F" w14:textId="77777777" w:rsidR="004E4F1D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53B0EA6" w14:textId="77777777" w:rsidR="004E4F1D" w:rsidRPr="00CE2885" w:rsidRDefault="00000000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ТО˗1 КАМАЗ-43118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42,43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0,15</m:t>
              </m:r>
              <m:r>
                <w:rPr>
                  <w:rFonts w:ascii="Cambria Math" w:hAnsi="Cambria Math"/>
                  <w:sz w:val="24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6,36</m:t>
              </m:r>
            </m:oMath>
            <w:r w:rsidR="004E4F1D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ADAF19" w14:textId="77777777" w:rsidR="004E4F1D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4A1D9185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46E125" w14:textId="77777777" w:rsidR="004E4F1D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9380AE7" w14:textId="77777777" w:rsidR="004E4F1D" w:rsidRPr="00CE2885" w:rsidRDefault="00000000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ТО˗2 КАМАЗ-43118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13,14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0,15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1,97</m:t>
              </m:r>
            </m:oMath>
            <w:r w:rsidR="004E4F1D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071E2E" w14:textId="77777777" w:rsidR="004E4F1D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0C4990F6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467BE" w14:textId="77777777" w:rsidR="004E4F1D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5ECC85B" w14:textId="77777777" w:rsidR="004E4F1D" w:rsidRPr="00CE2885" w:rsidRDefault="00000000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ЕО КАМАЗ-43118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1583,93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0,15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237,59</m:t>
              </m:r>
            </m:oMath>
            <w:r w:rsidR="004E4F1D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CF06ED" w14:textId="77777777" w:rsidR="004E4F1D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71C57B5B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4ADF31" w14:textId="77777777" w:rsidR="004E4F1D" w:rsidRDefault="004E4F1D" w:rsidP="00AB5662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C6152FC" w14:textId="77777777" w:rsidR="004E4F1D" w:rsidRDefault="00000000" w:rsidP="00AB5662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ТО˗1 ПОЛИТРАНС-94163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48,05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0,19</m:t>
              </m:r>
              <m:r>
                <w:rPr>
                  <w:rFonts w:ascii="Cambria Math" w:hAnsi="Cambria Math"/>
                  <w:sz w:val="24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9,13</m:t>
              </m:r>
            </m:oMath>
            <w:r w:rsidR="004E4F1D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B974DF" w14:textId="77777777" w:rsidR="004E4F1D" w:rsidRDefault="004E4F1D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41FD751D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1A4513" w14:textId="77777777" w:rsidR="004E4F1D" w:rsidRDefault="004E4F1D" w:rsidP="00AB5662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AD8BCD9" w14:textId="77777777" w:rsidR="004E4F1D" w:rsidRDefault="00000000" w:rsidP="00AB5662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ТО˗2 ПОЛИТРАНС-94163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15,01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0,19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2,85</m:t>
              </m:r>
            </m:oMath>
            <w:r w:rsidR="004E4F1D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D1AD97" w14:textId="77777777" w:rsidR="004E4F1D" w:rsidRDefault="004E4F1D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7B95C7CA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82ABBC" w14:textId="77777777" w:rsidR="004E4F1D" w:rsidRDefault="004E4F1D" w:rsidP="00AB5662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70308BD" w14:textId="77777777" w:rsidR="004E4F1D" w:rsidRDefault="00000000" w:rsidP="00AB5662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ЕО ПОЛИТРАНС-94163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1281,19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0,19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243,43</m:t>
              </m:r>
            </m:oMath>
            <w:r w:rsidR="004E4F1D" w:rsidRPr="00CE2885">
              <w:rPr>
                <w:iCs/>
                <w:szCs w:val="28"/>
              </w:rPr>
              <w:t>,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731268" w14:textId="77777777" w:rsidR="004E4F1D" w:rsidRDefault="004E4F1D" w:rsidP="00AB5662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727C28" w14:paraId="499E4994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804" w:type="dxa"/>
            <w:gridSpan w:val="3"/>
          </w:tcPr>
          <w:p w14:paraId="3C1E9070" w14:textId="77777777" w:rsidR="004E4F1D" w:rsidRPr="00727C28" w:rsidRDefault="004E4F1D" w:rsidP="0088610A">
            <w:pPr>
              <w:spacing w:line="240" w:lineRule="auto"/>
              <w:jc w:val="center"/>
              <w:rPr>
                <w:iCs/>
                <w:sz w:val="24"/>
              </w:rPr>
            </w:pPr>
          </w:p>
        </w:tc>
        <w:tc>
          <w:tcPr>
            <w:tcW w:w="2191" w:type="dxa"/>
            <w:gridSpan w:val="3"/>
          </w:tcPr>
          <w:p w14:paraId="7B97DC7F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УАЗ-3163</w:t>
            </w:r>
          </w:p>
        </w:tc>
        <w:tc>
          <w:tcPr>
            <w:tcW w:w="2336" w:type="dxa"/>
          </w:tcPr>
          <w:p w14:paraId="0BF2DCBD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502</w:t>
            </w:r>
          </w:p>
        </w:tc>
        <w:tc>
          <w:tcPr>
            <w:tcW w:w="1920" w:type="dxa"/>
          </w:tcPr>
          <w:p w14:paraId="7F0B0803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118</w:t>
            </w:r>
          </w:p>
        </w:tc>
        <w:tc>
          <w:tcPr>
            <w:tcW w:w="2667" w:type="dxa"/>
            <w:gridSpan w:val="3"/>
          </w:tcPr>
          <w:p w14:paraId="653F549F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ПОЛИТРАНС-94163</w:t>
            </w:r>
          </w:p>
        </w:tc>
      </w:tr>
      <w:tr w:rsidR="004E4F1D" w:rsidRPr="00727C28" w14:paraId="3B8531B6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804" w:type="dxa"/>
            <w:gridSpan w:val="3"/>
            <w:vAlign w:val="center"/>
          </w:tcPr>
          <w:p w14:paraId="5879893B" w14:textId="77777777" w:rsidR="004E4F1D" w:rsidRPr="00727C28" w:rsidRDefault="00000000" w:rsidP="001E083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18"/>
                        <w:szCs w:val="1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ТО˗1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2191" w:type="dxa"/>
            <w:gridSpan w:val="3"/>
            <w:vAlign w:val="center"/>
          </w:tcPr>
          <w:p w14:paraId="49928DCD" w14:textId="77777777" w:rsidR="004E4F1D" w:rsidRPr="00727C28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6,31</w:t>
            </w:r>
          </w:p>
        </w:tc>
        <w:tc>
          <w:tcPr>
            <w:tcW w:w="2336" w:type="dxa"/>
            <w:vAlign w:val="center"/>
          </w:tcPr>
          <w:p w14:paraId="1656C47F" w14:textId="77777777" w:rsidR="004E4F1D" w:rsidRPr="00727C28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5,83</w:t>
            </w:r>
          </w:p>
        </w:tc>
        <w:tc>
          <w:tcPr>
            <w:tcW w:w="1920" w:type="dxa"/>
            <w:vAlign w:val="center"/>
          </w:tcPr>
          <w:p w14:paraId="19BCF981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6,36</w:t>
            </w:r>
          </w:p>
        </w:tc>
        <w:tc>
          <w:tcPr>
            <w:tcW w:w="2667" w:type="dxa"/>
            <w:gridSpan w:val="3"/>
            <w:vAlign w:val="center"/>
          </w:tcPr>
          <w:p w14:paraId="01BC9AA4" w14:textId="77777777" w:rsidR="004E4F1D" w:rsidRPr="00727C28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9,13</w:t>
            </w:r>
          </w:p>
        </w:tc>
      </w:tr>
      <w:tr w:rsidR="004E4F1D" w14:paraId="6200692A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804" w:type="dxa"/>
            <w:gridSpan w:val="3"/>
            <w:vAlign w:val="center"/>
          </w:tcPr>
          <w:p w14:paraId="7FD0EC6E" w14:textId="77777777" w:rsidR="004E4F1D" w:rsidRDefault="00000000" w:rsidP="001E0839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18"/>
                        <w:szCs w:val="1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ТО˗2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2191" w:type="dxa"/>
            <w:gridSpan w:val="3"/>
            <w:vAlign w:val="center"/>
          </w:tcPr>
          <w:p w14:paraId="0D0B3C96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1,94</w:t>
            </w:r>
          </w:p>
        </w:tc>
        <w:tc>
          <w:tcPr>
            <w:tcW w:w="2336" w:type="dxa"/>
            <w:vAlign w:val="center"/>
          </w:tcPr>
          <w:p w14:paraId="03200D74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1,82</w:t>
            </w:r>
          </w:p>
        </w:tc>
        <w:tc>
          <w:tcPr>
            <w:tcW w:w="1920" w:type="dxa"/>
            <w:vAlign w:val="center"/>
          </w:tcPr>
          <w:p w14:paraId="7FB0CF23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1,97</w:t>
            </w:r>
          </w:p>
        </w:tc>
        <w:tc>
          <w:tcPr>
            <w:tcW w:w="2667" w:type="dxa"/>
            <w:gridSpan w:val="3"/>
            <w:vAlign w:val="center"/>
          </w:tcPr>
          <w:p w14:paraId="3D07742B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2,85</w:t>
            </w:r>
          </w:p>
        </w:tc>
      </w:tr>
      <w:tr w:rsidR="004E4F1D" w14:paraId="25ECBDCC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804" w:type="dxa"/>
            <w:gridSpan w:val="3"/>
            <w:vAlign w:val="center"/>
          </w:tcPr>
          <w:p w14:paraId="44CF5E67" w14:textId="77777777" w:rsidR="004E4F1D" w:rsidRDefault="00000000" w:rsidP="001E0839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18"/>
                        <w:szCs w:val="1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ЕО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2191" w:type="dxa"/>
            <w:gridSpan w:val="3"/>
            <w:vAlign w:val="center"/>
          </w:tcPr>
          <w:p w14:paraId="62656FB4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235,71</w:t>
            </w:r>
          </w:p>
        </w:tc>
        <w:tc>
          <w:tcPr>
            <w:tcW w:w="2336" w:type="dxa"/>
            <w:vAlign w:val="center"/>
          </w:tcPr>
          <w:p w14:paraId="687B47DF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248,57</w:t>
            </w:r>
          </w:p>
        </w:tc>
        <w:tc>
          <w:tcPr>
            <w:tcW w:w="1920" w:type="dxa"/>
            <w:vAlign w:val="center"/>
          </w:tcPr>
          <w:p w14:paraId="5C811D09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237,59</w:t>
            </w:r>
          </w:p>
        </w:tc>
        <w:tc>
          <w:tcPr>
            <w:tcW w:w="2667" w:type="dxa"/>
            <w:gridSpan w:val="3"/>
            <w:vAlign w:val="center"/>
          </w:tcPr>
          <w:p w14:paraId="6043D91B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243,43</w:t>
            </w:r>
          </w:p>
        </w:tc>
      </w:tr>
    </w:tbl>
    <w:p w14:paraId="0639FE8C" w14:textId="77777777" w:rsidR="004E4F1D" w:rsidRPr="0050044B" w:rsidRDefault="004E4F1D" w:rsidP="00300FAC">
      <w:pPr>
        <w:spacing w:before="200"/>
        <w:ind w:firstLine="539"/>
        <w:jc w:val="both"/>
        <w:rPr>
          <w:szCs w:val="28"/>
        </w:rPr>
      </w:pPr>
      <w:r w:rsidRPr="0050044B">
        <w:rPr>
          <w:szCs w:val="28"/>
        </w:rPr>
        <w:t xml:space="preserve">При известном списочном количестве </w:t>
      </w:r>
      <w:r w:rsidRPr="00A754D9">
        <w:rPr>
          <w:szCs w:val="28"/>
        </w:rPr>
        <w:t xml:space="preserve">автомобилей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А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сс</m:t>
            </m:r>
          </m:sub>
        </m:sSub>
      </m:oMath>
      <w:r w:rsidRPr="00A754D9">
        <w:rPr>
          <w:szCs w:val="28"/>
        </w:rPr>
        <w:t>,</w:t>
      </w:r>
      <w:r w:rsidRPr="0050044B">
        <w:rPr>
          <w:szCs w:val="28"/>
        </w:rPr>
        <w:t xml:space="preserve"> количество ТО и КР (списаний) на весь парк в год составит:</w:t>
      </w:r>
    </w:p>
    <w:tbl>
      <w:tblPr>
        <w:tblStyle w:val="ad"/>
        <w:tblW w:w="9934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"/>
        <w:gridCol w:w="421"/>
        <w:gridCol w:w="272"/>
        <w:gridCol w:w="30"/>
        <w:gridCol w:w="131"/>
        <w:gridCol w:w="418"/>
        <w:gridCol w:w="253"/>
        <w:gridCol w:w="1642"/>
        <w:gridCol w:w="2322"/>
        <w:gridCol w:w="1911"/>
        <w:gridCol w:w="1464"/>
        <w:gridCol w:w="1043"/>
        <w:gridCol w:w="13"/>
      </w:tblGrid>
      <w:tr w:rsidR="004E4F1D" w14:paraId="3637627F" w14:textId="77777777" w:rsidTr="00EC5263">
        <w:trPr>
          <w:gridBefore w:val="1"/>
          <w:wBefore w:w="14" w:type="dxa"/>
        </w:trPr>
        <w:tc>
          <w:tcPr>
            <w:tcW w:w="723" w:type="dxa"/>
            <w:gridSpan w:val="3"/>
          </w:tcPr>
          <w:p w14:paraId="79E7069D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41" w:type="dxa"/>
            <w:gridSpan w:val="7"/>
          </w:tcPr>
          <w:p w14:paraId="2EF5B95C" w14:textId="77777777" w:rsidR="004E4F1D" w:rsidRPr="003B4D58" w:rsidRDefault="00000000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1г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сс</m:t>
                      </m:r>
                    </m:sub>
                  </m:sSub>
                </m:e>
              </m:nary>
            </m:oMath>
            <w:r w:rsidR="004E4F1D" w:rsidRPr="003B4D58">
              <w:rPr>
                <w:iCs/>
                <w:szCs w:val="28"/>
              </w:rPr>
              <w:t>,</w:t>
            </w:r>
          </w:p>
        </w:tc>
        <w:tc>
          <w:tcPr>
            <w:tcW w:w="1055" w:type="dxa"/>
            <w:gridSpan w:val="2"/>
          </w:tcPr>
          <w:p w14:paraId="23D4CFDF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>
              <w:rPr>
                <w:szCs w:val="28"/>
              </w:rPr>
              <w:t>18)</w:t>
            </w:r>
          </w:p>
        </w:tc>
      </w:tr>
      <w:tr w:rsidR="004E4F1D" w14:paraId="2C061983" w14:textId="77777777" w:rsidTr="00EC5263">
        <w:trPr>
          <w:gridBefore w:val="1"/>
          <w:wBefore w:w="14" w:type="dxa"/>
        </w:trPr>
        <w:tc>
          <w:tcPr>
            <w:tcW w:w="723" w:type="dxa"/>
            <w:gridSpan w:val="3"/>
          </w:tcPr>
          <w:p w14:paraId="05CA7CBB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41" w:type="dxa"/>
            <w:gridSpan w:val="7"/>
          </w:tcPr>
          <w:p w14:paraId="441FB633" w14:textId="77777777" w:rsidR="004E4F1D" w:rsidRPr="003B4D58" w:rsidRDefault="00000000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сс</m:t>
                      </m:r>
                    </m:sub>
                  </m:sSub>
                </m:e>
              </m:nary>
            </m:oMath>
            <w:r w:rsidR="004E4F1D" w:rsidRPr="003B4D58">
              <w:rPr>
                <w:iCs/>
                <w:szCs w:val="28"/>
              </w:rPr>
              <w:t>,</w:t>
            </w:r>
          </w:p>
        </w:tc>
        <w:tc>
          <w:tcPr>
            <w:tcW w:w="1055" w:type="dxa"/>
            <w:gridSpan w:val="2"/>
          </w:tcPr>
          <w:p w14:paraId="0F9D9913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>
              <w:rPr>
                <w:szCs w:val="28"/>
              </w:rPr>
              <w:t>19)</w:t>
            </w:r>
          </w:p>
        </w:tc>
      </w:tr>
      <w:tr w:rsidR="004E4F1D" w14:paraId="456B4BC2" w14:textId="77777777" w:rsidTr="00EC5263">
        <w:trPr>
          <w:gridBefore w:val="1"/>
          <w:wBefore w:w="14" w:type="dxa"/>
        </w:trPr>
        <w:tc>
          <w:tcPr>
            <w:tcW w:w="723" w:type="dxa"/>
            <w:gridSpan w:val="3"/>
          </w:tcPr>
          <w:p w14:paraId="010D857E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41" w:type="dxa"/>
            <w:gridSpan w:val="7"/>
          </w:tcPr>
          <w:p w14:paraId="7EC6F083" w14:textId="77777777" w:rsidR="004E4F1D" w:rsidRPr="003B4D58" w:rsidRDefault="00000000" w:rsidP="00E218FF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ЕОсг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cc</m:t>
                      </m:r>
                    </m:sub>
                  </m:sSub>
                </m:e>
              </m:nary>
            </m:oMath>
            <w:r w:rsidR="004E4F1D" w:rsidRPr="003B4D58">
              <w:rPr>
                <w:iCs/>
                <w:szCs w:val="28"/>
              </w:rPr>
              <w:t>,</w:t>
            </w:r>
          </w:p>
        </w:tc>
        <w:tc>
          <w:tcPr>
            <w:tcW w:w="1055" w:type="dxa"/>
            <w:gridSpan w:val="2"/>
          </w:tcPr>
          <w:p w14:paraId="3105C535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>
              <w:rPr>
                <w:szCs w:val="28"/>
              </w:rPr>
              <w:t>20)</w:t>
            </w:r>
          </w:p>
        </w:tc>
      </w:tr>
      <w:tr w:rsidR="004E4F1D" w:rsidRPr="00111046" w14:paraId="029CDDA0" w14:textId="77777777" w:rsidTr="00EC5263">
        <w:trPr>
          <w:trHeight w:val="325"/>
        </w:trPr>
        <w:tc>
          <w:tcPr>
            <w:tcW w:w="435" w:type="dxa"/>
            <w:gridSpan w:val="2"/>
            <w:vAlign w:val="center"/>
          </w:tcPr>
          <w:p w14:paraId="40463295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51" w:type="dxa"/>
            <w:gridSpan w:val="4"/>
          </w:tcPr>
          <w:p w14:paraId="600F678D" w14:textId="77777777" w:rsidR="004E4F1D" w:rsidRPr="00EC5263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4E4F1D" w:rsidRPr="00EC5263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4A047BDE" w14:textId="77777777" w:rsidR="004E4F1D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95" w:type="dxa"/>
            <w:gridSpan w:val="6"/>
            <w:vAlign w:val="center"/>
          </w:tcPr>
          <w:p w14:paraId="2910BFDA" w14:textId="77777777" w:rsidR="004E4F1D" w:rsidRPr="00111046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суммарное </w:t>
            </w:r>
            <w:r w:rsidRPr="0050044B">
              <w:rPr>
                <w:szCs w:val="28"/>
              </w:rPr>
              <w:t>количество ТО-1</w:t>
            </w:r>
            <w:r w:rsidRPr="00CE2885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на весь парк автомобилей в год</w:t>
            </w:r>
            <w:r w:rsidRPr="00111046">
              <w:rPr>
                <w:szCs w:val="28"/>
              </w:rPr>
              <w:t>;</w:t>
            </w:r>
          </w:p>
        </w:tc>
      </w:tr>
      <w:tr w:rsidR="004E4F1D" w:rsidRPr="00D37B72" w14:paraId="710E09C6" w14:textId="77777777" w:rsidTr="00EC5263">
        <w:trPr>
          <w:trHeight w:val="325"/>
        </w:trPr>
        <w:tc>
          <w:tcPr>
            <w:tcW w:w="435" w:type="dxa"/>
            <w:gridSpan w:val="2"/>
            <w:vAlign w:val="center"/>
          </w:tcPr>
          <w:p w14:paraId="56EEE4EB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51" w:type="dxa"/>
            <w:gridSpan w:val="4"/>
          </w:tcPr>
          <w:p w14:paraId="25D0E224" w14:textId="77777777" w:rsidR="004E4F1D" w:rsidRPr="00EC5263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4E4F1D" w:rsidRPr="00EC5263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59805698" w14:textId="77777777" w:rsidR="004E4F1D" w:rsidRPr="00B04AA9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95" w:type="dxa"/>
            <w:gridSpan w:val="6"/>
          </w:tcPr>
          <w:p w14:paraId="2B86E50E" w14:textId="77777777" w:rsidR="004E4F1D" w:rsidRPr="00D37B72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iCs/>
                <w:szCs w:val="28"/>
              </w:rPr>
            </w:pPr>
            <w:r>
              <w:rPr>
                <w:szCs w:val="28"/>
              </w:rPr>
              <w:t>суммарное количество</w:t>
            </w:r>
            <w:r w:rsidRPr="005562AA">
              <w:rPr>
                <w:szCs w:val="28"/>
              </w:rPr>
              <w:t xml:space="preserve"> ТО-</w:t>
            </w:r>
            <w:r>
              <w:rPr>
                <w:szCs w:val="28"/>
              </w:rPr>
              <w:t>2</w:t>
            </w:r>
            <w:r w:rsidRPr="005562AA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 xml:space="preserve">на весь парк автомобилей </w:t>
            </w:r>
            <w:r w:rsidRPr="005562AA">
              <w:rPr>
                <w:szCs w:val="28"/>
              </w:rPr>
              <w:t>в год;</w:t>
            </w:r>
          </w:p>
        </w:tc>
      </w:tr>
      <w:tr w:rsidR="004E4F1D" w:rsidRPr="00BC58AF" w14:paraId="51CE5D45" w14:textId="77777777" w:rsidTr="00EC5263">
        <w:trPr>
          <w:trHeight w:val="325"/>
        </w:trPr>
        <w:tc>
          <w:tcPr>
            <w:tcW w:w="435" w:type="dxa"/>
            <w:gridSpan w:val="2"/>
            <w:vAlign w:val="center"/>
          </w:tcPr>
          <w:p w14:paraId="4299D9E8" w14:textId="77777777" w:rsidR="004E4F1D" w:rsidRDefault="004E4F1D" w:rsidP="00300FAC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51" w:type="dxa"/>
            <w:gridSpan w:val="4"/>
          </w:tcPr>
          <w:p w14:paraId="23495F31" w14:textId="77777777" w:rsidR="004E4F1D" w:rsidRPr="00EC5263" w:rsidRDefault="00000000" w:rsidP="00300FAC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4E4F1D" w:rsidRPr="00EC5263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50D5A055" w14:textId="77777777" w:rsidR="004E4F1D" w:rsidRPr="00B04AA9" w:rsidRDefault="004E4F1D" w:rsidP="00300FAC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95" w:type="dxa"/>
            <w:gridSpan w:val="6"/>
          </w:tcPr>
          <w:p w14:paraId="2E74CC4C" w14:textId="77777777" w:rsidR="004E4F1D" w:rsidRPr="00BC58AF" w:rsidRDefault="004E4F1D" w:rsidP="00300FAC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суммарное </w:t>
            </w:r>
            <w:r w:rsidRPr="005562AA">
              <w:rPr>
                <w:szCs w:val="28"/>
              </w:rPr>
              <w:t xml:space="preserve">количество </w:t>
            </w:r>
            <w:r>
              <w:rPr>
                <w:szCs w:val="28"/>
              </w:rPr>
              <w:t>ЕО</w:t>
            </w:r>
            <w:r w:rsidRPr="005562AA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 xml:space="preserve">на весь парк автомобилей </w:t>
            </w:r>
            <w:r w:rsidRPr="005562AA">
              <w:rPr>
                <w:szCs w:val="28"/>
              </w:rPr>
              <w:t>в год;</w:t>
            </w:r>
          </w:p>
        </w:tc>
      </w:tr>
      <w:tr w:rsidR="004E4F1D" w14:paraId="71B38267" w14:textId="77777777" w:rsidTr="00EC5263">
        <w:trPr>
          <w:gridBefore w:val="1"/>
          <w:wBefore w:w="14" w:type="dxa"/>
        </w:trPr>
        <w:tc>
          <w:tcPr>
            <w:tcW w:w="693" w:type="dxa"/>
            <w:gridSpan w:val="2"/>
          </w:tcPr>
          <w:p w14:paraId="74DCFBDA" w14:textId="77777777" w:rsidR="004E4F1D" w:rsidRPr="0097276C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1" w:type="dxa"/>
            <w:gridSpan w:val="8"/>
          </w:tcPr>
          <w:p w14:paraId="5CB6C797" w14:textId="77777777" w:rsidR="004E4F1D" w:rsidRPr="0097276C" w:rsidRDefault="00000000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 xml:space="preserve">ТО˗1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УАЗ-3163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6,31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29</m:t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182,99</m:t>
              </m:r>
            </m:oMath>
            <w:r w:rsidR="004E4F1D" w:rsidRPr="0097276C">
              <w:rPr>
                <w:iCs/>
                <w:szCs w:val="28"/>
              </w:rPr>
              <w:t>,</w:t>
            </w:r>
          </w:p>
        </w:tc>
        <w:tc>
          <w:tcPr>
            <w:tcW w:w="1055" w:type="dxa"/>
            <w:gridSpan w:val="2"/>
          </w:tcPr>
          <w:p w14:paraId="6B13CD2F" w14:textId="77777777" w:rsidR="004E4F1D" w:rsidRPr="0097276C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51A5DFE2" w14:textId="77777777" w:rsidTr="00EC5263">
        <w:trPr>
          <w:gridBefore w:val="1"/>
          <w:wBefore w:w="14" w:type="dxa"/>
        </w:trPr>
        <w:tc>
          <w:tcPr>
            <w:tcW w:w="693" w:type="dxa"/>
            <w:gridSpan w:val="2"/>
          </w:tcPr>
          <w:p w14:paraId="0E9E8CDA" w14:textId="77777777" w:rsidR="004E4F1D" w:rsidRPr="0097276C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1" w:type="dxa"/>
            <w:gridSpan w:val="8"/>
          </w:tcPr>
          <w:p w14:paraId="738E3C2B" w14:textId="77777777" w:rsidR="004E4F1D" w:rsidRPr="0097276C" w:rsidRDefault="00000000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 xml:space="preserve">ТО˗2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УАЗ-3163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1,94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29</m:t>
                  </m:r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56,26</m:t>
                  </m:r>
                </m:e>
              </m:nary>
            </m:oMath>
            <w:r w:rsidR="004E4F1D" w:rsidRPr="0097276C">
              <w:rPr>
                <w:iCs/>
                <w:szCs w:val="28"/>
              </w:rPr>
              <w:t>,</w:t>
            </w:r>
          </w:p>
        </w:tc>
        <w:tc>
          <w:tcPr>
            <w:tcW w:w="1055" w:type="dxa"/>
            <w:gridSpan w:val="2"/>
          </w:tcPr>
          <w:p w14:paraId="32A72792" w14:textId="77777777" w:rsidR="004E4F1D" w:rsidRPr="0097276C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3A9F34DF" w14:textId="77777777" w:rsidTr="00EC5263">
        <w:trPr>
          <w:gridBefore w:val="1"/>
          <w:wBefore w:w="14" w:type="dxa"/>
        </w:trPr>
        <w:tc>
          <w:tcPr>
            <w:tcW w:w="693" w:type="dxa"/>
            <w:gridSpan w:val="2"/>
          </w:tcPr>
          <w:p w14:paraId="638AC4C1" w14:textId="77777777" w:rsidR="004E4F1D" w:rsidRPr="0097276C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1" w:type="dxa"/>
            <w:gridSpan w:val="8"/>
          </w:tcPr>
          <w:p w14:paraId="5DAB1048" w14:textId="77777777" w:rsidR="004E4F1D" w:rsidRPr="0097276C" w:rsidRDefault="00000000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 xml:space="preserve">ЕО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УАЗ-3163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235,71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29</m:t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6835,59</m:t>
              </m:r>
            </m:oMath>
            <w:r w:rsidR="004E4F1D" w:rsidRPr="0097276C">
              <w:rPr>
                <w:iCs/>
                <w:szCs w:val="28"/>
              </w:rPr>
              <w:t>,</w:t>
            </w:r>
          </w:p>
        </w:tc>
        <w:tc>
          <w:tcPr>
            <w:tcW w:w="1055" w:type="dxa"/>
            <w:gridSpan w:val="2"/>
          </w:tcPr>
          <w:p w14:paraId="069C70C7" w14:textId="77777777" w:rsidR="004E4F1D" w:rsidRPr="0097276C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4E875F1A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BC19CB" w14:textId="77777777" w:rsidR="004E4F1D" w:rsidRPr="0097276C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3363EDD" w14:textId="77777777" w:rsidR="004E4F1D" w:rsidRPr="0097276C" w:rsidRDefault="00000000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ТО˗1КАМАЗ-43502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5,83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124</m:t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722,92</m:t>
              </m:r>
            </m:oMath>
            <w:r w:rsidR="004E4F1D" w:rsidRPr="0097276C">
              <w:rPr>
                <w:iCs/>
                <w:szCs w:val="28"/>
              </w:rPr>
              <w:t>,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166E04" w14:textId="77777777" w:rsidR="004E4F1D" w:rsidRPr="0097276C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09AC07C0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84582" w14:textId="77777777" w:rsidR="004E4F1D" w:rsidRPr="0097276C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76F56A1" w14:textId="77777777" w:rsidR="004E4F1D" w:rsidRPr="0097276C" w:rsidRDefault="00000000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ТО˗2 КАМАЗ-43502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1,82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124</m:t>
                  </m:r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225,68</m:t>
                  </m:r>
                </m:e>
              </m:nary>
            </m:oMath>
            <w:r w:rsidR="004E4F1D" w:rsidRPr="0097276C">
              <w:rPr>
                <w:iCs/>
                <w:szCs w:val="28"/>
              </w:rPr>
              <w:t>,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5B467D" w14:textId="77777777" w:rsidR="004E4F1D" w:rsidRPr="0097276C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50C43016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B1F82A" w14:textId="77777777" w:rsidR="004E4F1D" w:rsidRPr="0097276C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18A2B90" w14:textId="77777777" w:rsidR="004E4F1D" w:rsidRPr="0097276C" w:rsidRDefault="00000000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 КАМАЗ-43502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248,57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124</m:t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30822,68</m:t>
              </m:r>
            </m:oMath>
            <w:r w:rsidR="004E4F1D" w:rsidRPr="0097276C">
              <w:rPr>
                <w:iCs/>
                <w:szCs w:val="28"/>
              </w:rPr>
              <w:t>,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B61804" w14:textId="77777777" w:rsidR="004E4F1D" w:rsidRPr="0097276C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3CFCAB8B" w14:textId="77777777" w:rsidTr="00EC5263">
        <w:trPr>
          <w:gridBefore w:val="1"/>
          <w:wBefore w:w="14" w:type="dxa"/>
        </w:trPr>
        <w:tc>
          <w:tcPr>
            <w:tcW w:w="693" w:type="dxa"/>
            <w:gridSpan w:val="2"/>
          </w:tcPr>
          <w:p w14:paraId="1175A5A5" w14:textId="77777777" w:rsidR="004E4F1D" w:rsidRPr="0097276C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1" w:type="dxa"/>
            <w:gridSpan w:val="8"/>
          </w:tcPr>
          <w:p w14:paraId="696062C3" w14:textId="77777777" w:rsidR="004E4F1D" w:rsidRPr="0097276C" w:rsidRDefault="00000000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ТО˗1 КАМАЗ-43118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6,36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144</m:t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915,84</m:t>
              </m:r>
            </m:oMath>
            <w:r w:rsidR="004E4F1D" w:rsidRPr="0097276C">
              <w:rPr>
                <w:iCs/>
                <w:szCs w:val="28"/>
              </w:rPr>
              <w:t>,</w:t>
            </w:r>
          </w:p>
        </w:tc>
        <w:tc>
          <w:tcPr>
            <w:tcW w:w="1055" w:type="dxa"/>
            <w:gridSpan w:val="2"/>
          </w:tcPr>
          <w:p w14:paraId="31B9B90B" w14:textId="77777777" w:rsidR="004E4F1D" w:rsidRPr="0097276C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773DB9A6" w14:textId="77777777" w:rsidTr="00EC5263">
        <w:trPr>
          <w:gridBefore w:val="1"/>
          <w:wBefore w:w="14" w:type="dxa"/>
        </w:trPr>
        <w:tc>
          <w:tcPr>
            <w:tcW w:w="693" w:type="dxa"/>
            <w:gridSpan w:val="2"/>
          </w:tcPr>
          <w:p w14:paraId="444DD773" w14:textId="77777777" w:rsidR="004E4F1D" w:rsidRPr="0097276C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1" w:type="dxa"/>
            <w:gridSpan w:val="8"/>
          </w:tcPr>
          <w:p w14:paraId="794F3C74" w14:textId="77777777" w:rsidR="004E4F1D" w:rsidRPr="0097276C" w:rsidRDefault="00000000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ТО˗2 КАМАЗ-43118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1,97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144</m:t>
                  </m:r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283,68</m:t>
                  </m:r>
                </m:e>
              </m:nary>
            </m:oMath>
            <w:r w:rsidR="004E4F1D" w:rsidRPr="0097276C">
              <w:rPr>
                <w:iCs/>
                <w:szCs w:val="28"/>
              </w:rPr>
              <w:t>,</w:t>
            </w:r>
          </w:p>
        </w:tc>
        <w:tc>
          <w:tcPr>
            <w:tcW w:w="1055" w:type="dxa"/>
            <w:gridSpan w:val="2"/>
          </w:tcPr>
          <w:p w14:paraId="6FCF1AA2" w14:textId="77777777" w:rsidR="004E4F1D" w:rsidRPr="0097276C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6E867A2C" w14:textId="77777777" w:rsidTr="00EC5263">
        <w:trPr>
          <w:gridBefore w:val="1"/>
          <w:wBefore w:w="14" w:type="dxa"/>
        </w:trPr>
        <w:tc>
          <w:tcPr>
            <w:tcW w:w="693" w:type="dxa"/>
            <w:gridSpan w:val="2"/>
          </w:tcPr>
          <w:p w14:paraId="16081ECD" w14:textId="77777777" w:rsidR="004E4F1D" w:rsidRPr="0097276C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1" w:type="dxa"/>
            <w:gridSpan w:val="8"/>
          </w:tcPr>
          <w:p w14:paraId="50925DF0" w14:textId="77777777" w:rsidR="004E4F1D" w:rsidRPr="0097276C" w:rsidRDefault="00000000" w:rsidP="00005A70">
            <w:pPr>
              <w:jc w:val="center"/>
              <w:rPr>
                <w:rFonts w:ascii="Cambria Math" w:hAnsi="Cambria Math"/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 КАМАЗ-43118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237,59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144</m:t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34212,96</m:t>
              </m:r>
            </m:oMath>
            <w:r w:rsidR="004E4F1D" w:rsidRPr="0097276C">
              <w:rPr>
                <w:iCs/>
                <w:szCs w:val="28"/>
              </w:rPr>
              <w:t>,</w:t>
            </w:r>
          </w:p>
        </w:tc>
        <w:tc>
          <w:tcPr>
            <w:tcW w:w="1055" w:type="dxa"/>
            <w:gridSpan w:val="2"/>
          </w:tcPr>
          <w:p w14:paraId="1A2A9442" w14:textId="77777777" w:rsidR="004E4F1D" w:rsidRPr="0097276C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10E991D8" w14:textId="77777777" w:rsidTr="00EC5263">
        <w:trPr>
          <w:gridBefore w:val="1"/>
          <w:wBefore w:w="14" w:type="dxa"/>
        </w:trPr>
        <w:tc>
          <w:tcPr>
            <w:tcW w:w="693" w:type="dxa"/>
            <w:gridSpan w:val="2"/>
          </w:tcPr>
          <w:p w14:paraId="3809CDCA" w14:textId="77777777" w:rsidR="004E4F1D" w:rsidRPr="0097276C" w:rsidRDefault="004E4F1D" w:rsidP="006B1F0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1" w:type="dxa"/>
            <w:gridSpan w:val="8"/>
          </w:tcPr>
          <w:p w14:paraId="6B28961F" w14:textId="77777777" w:rsidR="004E4F1D" w:rsidRPr="006B1F04" w:rsidRDefault="00000000" w:rsidP="006B1F04">
            <w:pPr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ТО˗1ПОЛИТРАНС-94163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9,13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61</m:t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556,93</m:t>
              </m:r>
            </m:oMath>
            <w:r w:rsidR="004E4F1D" w:rsidRPr="0097276C">
              <w:rPr>
                <w:iCs/>
                <w:szCs w:val="28"/>
              </w:rPr>
              <w:t>,</w:t>
            </w:r>
          </w:p>
        </w:tc>
        <w:tc>
          <w:tcPr>
            <w:tcW w:w="1055" w:type="dxa"/>
            <w:gridSpan w:val="2"/>
          </w:tcPr>
          <w:p w14:paraId="0F141801" w14:textId="77777777" w:rsidR="004E4F1D" w:rsidRPr="0097276C" w:rsidRDefault="004E4F1D" w:rsidP="006B1F04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3714C019" w14:textId="77777777" w:rsidTr="00EC5263">
        <w:trPr>
          <w:gridBefore w:val="1"/>
          <w:wBefore w:w="14" w:type="dxa"/>
        </w:trPr>
        <w:tc>
          <w:tcPr>
            <w:tcW w:w="693" w:type="dxa"/>
            <w:gridSpan w:val="2"/>
          </w:tcPr>
          <w:p w14:paraId="6B8CB6C6" w14:textId="77777777" w:rsidR="004E4F1D" w:rsidRPr="0097276C" w:rsidRDefault="004E4F1D" w:rsidP="006B1F0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1" w:type="dxa"/>
            <w:gridSpan w:val="8"/>
          </w:tcPr>
          <w:p w14:paraId="104CC9B0" w14:textId="77777777" w:rsidR="004E4F1D" w:rsidRPr="006B1F04" w:rsidRDefault="00000000" w:rsidP="006B1F04">
            <w:pPr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ТО˗2 ПОЛИТРАНС-94163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2,85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61</m:t>
                  </m:r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173,85</m:t>
                  </m:r>
                </m:e>
              </m:nary>
            </m:oMath>
            <w:r w:rsidR="004E4F1D" w:rsidRPr="0097276C">
              <w:rPr>
                <w:iCs/>
                <w:szCs w:val="28"/>
              </w:rPr>
              <w:t>,</w:t>
            </w:r>
          </w:p>
        </w:tc>
        <w:tc>
          <w:tcPr>
            <w:tcW w:w="1055" w:type="dxa"/>
            <w:gridSpan w:val="2"/>
          </w:tcPr>
          <w:p w14:paraId="6CE20CDF" w14:textId="77777777" w:rsidR="004E4F1D" w:rsidRPr="0097276C" w:rsidRDefault="004E4F1D" w:rsidP="006B1F04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2922278C" w14:textId="77777777" w:rsidTr="00EC5263">
        <w:trPr>
          <w:gridBefore w:val="1"/>
          <w:wBefore w:w="14" w:type="dxa"/>
        </w:trPr>
        <w:tc>
          <w:tcPr>
            <w:tcW w:w="693" w:type="dxa"/>
            <w:gridSpan w:val="2"/>
          </w:tcPr>
          <w:p w14:paraId="321A46F0" w14:textId="77777777" w:rsidR="004E4F1D" w:rsidRPr="0097276C" w:rsidRDefault="004E4F1D" w:rsidP="006B1F0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71" w:type="dxa"/>
            <w:gridSpan w:val="8"/>
          </w:tcPr>
          <w:p w14:paraId="35204672" w14:textId="77777777" w:rsidR="004E4F1D" w:rsidRPr="006B1F04" w:rsidRDefault="00000000" w:rsidP="006B1F04">
            <w:pPr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 ПОЛИТРАНС-94163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243,43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61</m:t>
                  </m:r>
                </m:e>
              </m:nary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14849,23</m:t>
              </m:r>
            </m:oMath>
            <w:r w:rsidR="004E4F1D" w:rsidRPr="0097276C">
              <w:rPr>
                <w:iCs/>
                <w:szCs w:val="28"/>
              </w:rPr>
              <w:t>,</w:t>
            </w:r>
          </w:p>
        </w:tc>
        <w:tc>
          <w:tcPr>
            <w:tcW w:w="1055" w:type="dxa"/>
            <w:gridSpan w:val="2"/>
          </w:tcPr>
          <w:p w14:paraId="323B546A" w14:textId="77777777" w:rsidR="004E4F1D" w:rsidRPr="0097276C" w:rsidRDefault="004E4F1D" w:rsidP="006B1F04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727C28" w14:paraId="3ADC2DE3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" w:type="dxa"/>
          <w:wAfter w:w="13" w:type="dxa"/>
        </w:trPr>
        <w:tc>
          <w:tcPr>
            <w:tcW w:w="854" w:type="dxa"/>
            <w:gridSpan w:val="4"/>
          </w:tcPr>
          <w:p w14:paraId="1E53F2D0" w14:textId="77777777" w:rsidR="004E4F1D" w:rsidRPr="00727C28" w:rsidRDefault="004E4F1D" w:rsidP="0088610A">
            <w:pPr>
              <w:spacing w:line="240" w:lineRule="auto"/>
              <w:jc w:val="center"/>
              <w:rPr>
                <w:iCs/>
                <w:sz w:val="24"/>
              </w:rPr>
            </w:pPr>
          </w:p>
        </w:tc>
        <w:tc>
          <w:tcPr>
            <w:tcW w:w="2313" w:type="dxa"/>
            <w:gridSpan w:val="3"/>
          </w:tcPr>
          <w:p w14:paraId="1596DDF2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УАЗ-3163</w:t>
            </w:r>
          </w:p>
        </w:tc>
        <w:tc>
          <w:tcPr>
            <w:tcW w:w="2322" w:type="dxa"/>
          </w:tcPr>
          <w:p w14:paraId="57CD5239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502</w:t>
            </w:r>
          </w:p>
        </w:tc>
        <w:tc>
          <w:tcPr>
            <w:tcW w:w="1911" w:type="dxa"/>
          </w:tcPr>
          <w:p w14:paraId="7AD82F38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118</w:t>
            </w:r>
          </w:p>
        </w:tc>
        <w:tc>
          <w:tcPr>
            <w:tcW w:w="2507" w:type="dxa"/>
            <w:gridSpan w:val="2"/>
          </w:tcPr>
          <w:p w14:paraId="5298615E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ПОЛИТРАНС-94163</w:t>
            </w:r>
          </w:p>
        </w:tc>
      </w:tr>
      <w:tr w:rsidR="004E4F1D" w:rsidRPr="00727C28" w14:paraId="104AFECF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" w:type="dxa"/>
          <w:wAfter w:w="13" w:type="dxa"/>
        </w:trPr>
        <w:tc>
          <w:tcPr>
            <w:tcW w:w="854" w:type="dxa"/>
            <w:gridSpan w:val="4"/>
            <w:vAlign w:val="center"/>
          </w:tcPr>
          <w:p w14:paraId="2BD93608" w14:textId="77777777" w:rsidR="004E4F1D" w:rsidRPr="00727C28" w:rsidRDefault="00000000" w:rsidP="001D6534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 w:val="16"/>
                        <w:szCs w:val="16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ТО˗1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Г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2313" w:type="dxa"/>
            <w:gridSpan w:val="3"/>
            <w:vAlign w:val="center"/>
          </w:tcPr>
          <w:p w14:paraId="46FA9F35" w14:textId="77777777" w:rsidR="004E4F1D" w:rsidRPr="00727C28" w:rsidRDefault="004E4F1D" w:rsidP="001D653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182,99</w:t>
            </w:r>
          </w:p>
        </w:tc>
        <w:tc>
          <w:tcPr>
            <w:tcW w:w="2322" w:type="dxa"/>
            <w:vAlign w:val="center"/>
          </w:tcPr>
          <w:p w14:paraId="17BA86FA" w14:textId="77777777" w:rsidR="004E4F1D" w:rsidRPr="00727C28" w:rsidRDefault="004E4F1D" w:rsidP="001D653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722,92</w:t>
            </w:r>
          </w:p>
        </w:tc>
        <w:tc>
          <w:tcPr>
            <w:tcW w:w="1911" w:type="dxa"/>
            <w:vAlign w:val="center"/>
          </w:tcPr>
          <w:p w14:paraId="69D8ECAD" w14:textId="77777777" w:rsidR="004E4F1D" w:rsidRDefault="004E4F1D" w:rsidP="001D653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915,84</w:t>
            </w:r>
          </w:p>
        </w:tc>
        <w:tc>
          <w:tcPr>
            <w:tcW w:w="2507" w:type="dxa"/>
            <w:gridSpan w:val="2"/>
            <w:vAlign w:val="center"/>
          </w:tcPr>
          <w:p w14:paraId="41FC8A1B" w14:textId="77777777" w:rsidR="004E4F1D" w:rsidRPr="00727C28" w:rsidRDefault="004E4F1D" w:rsidP="001D653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556,93</w:t>
            </w:r>
          </w:p>
        </w:tc>
      </w:tr>
      <w:tr w:rsidR="004E4F1D" w14:paraId="3F0B153B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" w:type="dxa"/>
          <w:wAfter w:w="13" w:type="dxa"/>
        </w:trPr>
        <w:tc>
          <w:tcPr>
            <w:tcW w:w="854" w:type="dxa"/>
            <w:gridSpan w:val="4"/>
            <w:vAlign w:val="center"/>
          </w:tcPr>
          <w:p w14:paraId="281E0C3D" w14:textId="77777777" w:rsidR="004E4F1D" w:rsidRDefault="00000000" w:rsidP="001D6534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Cs/>
                        <w:sz w:val="16"/>
                        <w:szCs w:val="16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ТО˗2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Г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2313" w:type="dxa"/>
            <w:gridSpan w:val="3"/>
            <w:vAlign w:val="center"/>
          </w:tcPr>
          <w:p w14:paraId="23C84D1D" w14:textId="77777777" w:rsidR="004E4F1D" w:rsidRDefault="004E4F1D" w:rsidP="001D653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56,26</w:t>
            </w:r>
          </w:p>
        </w:tc>
        <w:tc>
          <w:tcPr>
            <w:tcW w:w="2322" w:type="dxa"/>
            <w:vAlign w:val="center"/>
          </w:tcPr>
          <w:p w14:paraId="564319EA" w14:textId="77777777" w:rsidR="004E4F1D" w:rsidRDefault="004E4F1D" w:rsidP="001D653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225,68</w:t>
            </w:r>
          </w:p>
        </w:tc>
        <w:tc>
          <w:tcPr>
            <w:tcW w:w="1911" w:type="dxa"/>
            <w:vAlign w:val="center"/>
          </w:tcPr>
          <w:p w14:paraId="674611AD" w14:textId="77777777" w:rsidR="004E4F1D" w:rsidRDefault="004E4F1D" w:rsidP="001D653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283,68</w:t>
            </w:r>
          </w:p>
        </w:tc>
        <w:tc>
          <w:tcPr>
            <w:tcW w:w="2507" w:type="dxa"/>
            <w:gridSpan w:val="2"/>
            <w:vAlign w:val="center"/>
          </w:tcPr>
          <w:p w14:paraId="06211ABA" w14:textId="77777777" w:rsidR="004E4F1D" w:rsidRDefault="004E4F1D" w:rsidP="001D653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173,85</w:t>
            </w:r>
          </w:p>
        </w:tc>
      </w:tr>
      <w:tr w:rsidR="004E4F1D" w:rsidRPr="00264020" w14:paraId="50BE67C8" w14:textId="77777777" w:rsidTr="00EC52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" w:type="dxa"/>
          <w:wAfter w:w="13" w:type="dxa"/>
        </w:trPr>
        <w:tc>
          <w:tcPr>
            <w:tcW w:w="854" w:type="dxa"/>
            <w:gridSpan w:val="4"/>
            <w:vAlign w:val="center"/>
          </w:tcPr>
          <w:p w14:paraId="273A5319" w14:textId="77777777" w:rsidR="004E4F1D" w:rsidRDefault="00000000" w:rsidP="001D6534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ЕО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Г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2313" w:type="dxa"/>
            <w:gridSpan w:val="3"/>
            <w:vAlign w:val="center"/>
          </w:tcPr>
          <w:p w14:paraId="0392B7AF" w14:textId="77777777" w:rsidR="004E4F1D" w:rsidRPr="00133F04" w:rsidRDefault="004E4F1D" w:rsidP="001D6534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1C3917">
              <w:rPr>
                <w:noProof/>
                <w:sz w:val="24"/>
                <w:lang w:val="en-US"/>
              </w:rPr>
              <w:t>6835,59</w:t>
            </w:r>
          </w:p>
        </w:tc>
        <w:tc>
          <w:tcPr>
            <w:tcW w:w="2322" w:type="dxa"/>
            <w:vAlign w:val="center"/>
          </w:tcPr>
          <w:p w14:paraId="2E9D60A2" w14:textId="77777777" w:rsidR="004E4F1D" w:rsidRPr="00133F04" w:rsidRDefault="004E4F1D" w:rsidP="001D6534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1C3917">
              <w:rPr>
                <w:noProof/>
                <w:sz w:val="24"/>
                <w:lang w:val="en-US"/>
              </w:rPr>
              <w:t>30822,68</w:t>
            </w:r>
          </w:p>
        </w:tc>
        <w:tc>
          <w:tcPr>
            <w:tcW w:w="1911" w:type="dxa"/>
            <w:vAlign w:val="center"/>
          </w:tcPr>
          <w:p w14:paraId="6690F932" w14:textId="77777777" w:rsidR="004E4F1D" w:rsidRPr="00133F04" w:rsidRDefault="004E4F1D" w:rsidP="001D6534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1C3917">
              <w:rPr>
                <w:noProof/>
                <w:sz w:val="24"/>
                <w:lang w:val="en-US"/>
              </w:rPr>
              <w:t>34212,96</w:t>
            </w:r>
          </w:p>
        </w:tc>
        <w:tc>
          <w:tcPr>
            <w:tcW w:w="2507" w:type="dxa"/>
            <w:gridSpan w:val="2"/>
            <w:vAlign w:val="center"/>
          </w:tcPr>
          <w:p w14:paraId="62B4E4E7" w14:textId="77777777" w:rsidR="004E4F1D" w:rsidRPr="00133F04" w:rsidRDefault="004E4F1D" w:rsidP="001D6534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1C3917">
              <w:rPr>
                <w:noProof/>
                <w:sz w:val="24"/>
                <w:lang w:val="en-US"/>
              </w:rPr>
              <w:t>14849,23</w:t>
            </w:r>
          </w:p>
        </w:tc>
      </w:tr>
    </w:tbl>
    <w:p w14:paraId="33A032C8" w14:textId="77777777" w:rsidR="004E4F1D" w:rsidRDefault="004E4F1D" w:rsidP="00F77BB5">
      <w:pPr>
        <w:pStyle w:val="3"/>
        <w:spacing w:before="200"/>
        <w:ind w:firstLine="426"/>
        <w:jc w:val="left"/>
      </w:pPr>
      <w:r w:rsidRPr="00F77BB5">
        <w:t>2</w:t>
      </w:r>
      <w:r>
        <w:t>.</w:t>
      </w:r>
      <w:r w:rsidRPr="00F77BB5">
        <w:t>1</w:t>
      </w:r>
      <w:r>
        <w:t>.</w:t>
      </w:r>
      <w:r w:rsidRPr="00F77BB5">
        <w:t>6</w:t>
      </w:r>
      <w:r>
        <w:t xml:space="preserve"> </w:t>
      </w:r>
      <w:r w:rsidRPr="00170FF5">
        <w:t>Расчет количества Д-1 и Д-2 на весь парк за год</w:t>
      </w:r>
    </w:p>
    <w:p w14:paraId="23C8F54E" w14:textId="77777777" w:rsidR="004E4F1D" w:rsidRPr="00CA2531" w:rsidRDefault="004E4F1D" w:rsidP="00CA2531">
      <w:pPr>
        <w:ind w:firstLine="426"/>
        <w:jc w:val="both"/>
        <w:rPr>
          <w:szCs w:val="28"/>
        </w:rPr>
      </w:pPr>
      <w:r w:rsidRPr="00CA2531">
        <w:rPr>
          <w:szCs w:val="28"/>
        </w:rPr>
        <w:t>Помимо программы по ТО и КР (списаний) необходимо определить годовую программу по видам диагностики Д-1 и Д-2.</w:t>
      </w:r>
    </w:p>
    <w:p w14:paraId="6F777239" w14:textId="77777777" w:rsidR="004E4F1D" w:rsidRDefault="004E4F1D" w:rsidP="00CA2531">
      <w:pPr>
        <w:ind w:firstLine="426"/>
        <w:jc w:val="both"/>
        <w:rPr>
          <w:szCs w:val="28"/>
        </w:rPr>
      </w:pPr>
      <w:r w:rsidRPr="00CA2531">
        <w:rPr>
          <w:szCs w:val="28"/>
        </w:rPr>
        <w:t>В соответствии с Положением предусматриваются диагностирование подвижного состава Д-1 и Д-2.</w:t>
      </w:r>
    </w:p>
    <w:p w14:paraId="5465DA16" w14:textId="77777777" w:rsidR="004E4F1D" w:rsidRPr="00CA2531" w:rsidRDefault="004E4F1D" w:rsidP="00CA2531">
      <w:pPr>
        <w:ind w:firstLine="426"/>
        <w:jc w:val="both"/>
        <w:rPr>
          <w:szCs w:val="28"/>
        </w:rPr>
      </w:pPr>
      <w:r w:rsidRPr="00CA2531">
        <w:rPr>
          <w:szCs w:val="28"/>
        </w:rPr>
        <w:t>Диагностирование Д-1 предназначено главным образом для определения технического состояния агрегатов, узлов и систем автомобиля, обеспечивающих безопасность движения. Д-1 проводится, как правило, с периодичностью ТО-1.</w:t>
      </w:r>
    </w:p>
    <w:p w14:paraId="626C4EB0" w14:textId="77777777" w:rsidR="004E4F1D" w:rsidRPr="00CA2531" w:rsidRDefault="004E4F1D" w:rsidP="00CA2531">
      <w:pPr>
        <w:ind w:firstLine="426"/>
        <w:jc w:val="both"/>
        <w:rPr>
          <w:szCs w:val="28"/>
        </w:rPr>
      </w:pPr>
      <w:r w:rsidRPr="00CA2531">
        <w:rPr>
          <w:szCs w:val="28"/>
        </w:rPr>
        <w:t>Исходя из назначения и организации диагностирования, Д-1 предусматривается для автомобилей при ТО-1, после ТО-2 (по узлам и системам, обеспечивающим безопасность движения, для проверки качества работ и заключительных регулировок) и при необходимости в ТР (по узлам, обеспечивающим безопасность движения).</w:t>
      </w:r>
    </w:p>
    <w:p w14:paraId="7013A7D3" w14:textId="77777777" w:rsidR="004E4F1D" w:rsidRDefault="004E4F1D" w:rsidP="00CA2531">
      <w:pPr>
        <w:ind w:firstLine="426"/>
        <w:jc w:val="both"/>
        <w:rPr>
          <w:szCs w:val="28"/>
        </w:rPr>
      </w:pPr>
      <w:r w:rsidRPr="00CA2531">
        <w:rPr>
          <w:szCs w:val="28"/>
        </w:rPr>
        <w:t>Таким образом, программа Д-1 на весь парк за год определяется из выражения:</w:t>
      </w: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"/>
        <w:gridCol w:w="484"/>
        <w:gridCol w:w="374"/>
        <w:gridCol w:w="422"/>
        <w:gridCol w:w="253"/>
        <w:gridCol w:w="7491"/>
        <w:gridCol w:w="692"/>
        <w:gridCol w:w="203"/>
      </w:tblGrid>
      <w:tr w:rsidR="004E4F1D" w14:paraId="417A3880" w14:textId="77777777" w:rsidTr="00F234FD">
        <w:trPr>
          <w:gridBefore w:val="1"/>
          <w:wBefore w:w="12" w:type="dxa"/>
        </w:trPr>
        <w:tc>
          <w:tcPr>
            <w:tcW w:w="754" w:type="dxa"/>
            <w:gridSpan w:val="2"/>
          </w:tcPr>
          <w:p w14:paraId="3D1A4D74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72" w:type="dxa"/>
            <w:gridSpan w:val="3"/>
          </w:tcPr>
          <w:p w14:paraId="351A2219" w14:textId="77777777" w:rsidR="004E4F1D" w:rsidRPr="00CA2531" w:rsidRDefault="00000000" w:rsidP="00E218FF">
            <w:pPr>
              <w:jc w:val="center"/>
              <w:rPr>
                <w:iCs/>
                <w:sz w:val="24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 w:val="16"/>
                      <w:szCs w:val="16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 w:val="16"/>
                      <w:szCs w:val="16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Г</m:t>
                      </m:r>
                    </m:sup>
                  </m:sSubSup>
                </m:e>
              </m:nary>
            </m:oMath>
            <w:r w:rsidR="004E4F1D" w:rsidRPr="00CA2531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gridSpan w:val="2"/>
          </w:tcPr>
          <w:p w14:paraId="469AF372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)</w:t>
            </w:r>
          </w:p>
        </w:tc>
      </w:tr>
      <w:tr w:rsidR="004E4F1D" w:rsidRPr="00111046" w14:paraId="1881C260" w14:textId="77777777" w:rsidTr="00F234FD">
        <w:trPr>
          <w:gridAfter w:val="1"/>
          <w:wAfter w:w="203" w:type="dxa"/>
          <w:trHeight w:val="325"/>
        </w:trPr>
        <w:tc>
          <w:tcPr>
            <w:tcW w:w="436" w:type="dxa"/>
            <w:gridSpan w:val="2"/>
            <w:vAlign w:val="center"/>
          </w:tcPr>
          <w:p w14:paraId="08D66969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8" w:type="dxa"/>
            <w:gridSpan w:val="2"/>
          </w:tcPr>
          <w:p w14:paraId="24968BA2" w14:textId="77777777" w:rsidR="004E4F1D" w:rsidRPr="00F234FD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</m:sSub>
                </m:e>
              </m:nary>
            </m:oMath>
            <w:r w:rsidR="004E4F1D" w:rsidRPr="00F234FD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3E7778F4" w14:textId="77777777" w:rsidR="004E4F1D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33" w:type="dxa"/>
            <w:gridSpan w:val="2"/>
            <w:vAlign w:val="center"/>
          </w:tcPr>
          <w:p w14:paraId="0867FDD6" w14:textId="77777777" w:rsidR="004E4F1D" w:rsidRPr="00111046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количество воздействий по диагностики Д-1 на весь парк</w:t>
            </w:r>
            <w:r>
              <w:rPr>
                <w:szCs w:val="28"/>
              </w:rPr>
              <w:t>.</w:t>
            </w:r>
          </w:p>
        </w:tc>
      </w:tr>
    </w:tbl>
    <w:p w14:paraId="450AA93A" w14:textId="77777777" w:rsidR="004E4F1D" w:rsidRPr="0050044B" w:rsidRDefault="004E4F1D" w:rsidP="00CA2531">
      <w:pPr>
        <w:ind w:firstLine="540"/>
        <w:jc w:val="both"/>
        <w:rPr>
          <w:szCs w:val="28"/>
        </w:rPr>
      </w:pPr>
      <w:r w:rsidRPr="0050044B">
        <w:rPr>
          <w:szCs w:val="28"/>
        </w:rPr>
        <w:t>Число автомобилей, диагностируемых при ТР (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Cs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ТР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q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1</m:t>
                </m:r>
              </m:sub>
            </m:sSub>
          </m:e>
        </m:nary>
      </m:oMath>
      <w:r w:rsidRPr="0050044B">
        <w:rPr>
          <w:szCs w:val="28"/>
        </w:rPr>
        <w:t>), согласно опытным данным, составляет примерно 10 % программы ТО-1 за год.</w:t>
      </w:r>
    </w:p>
    <w:p w14:paraId="450AF36E" w14:textId="77777777" w:rsidR="004E4F1D" w:rsidRDefault="004E4F1D" w:rsidP="00CA2531">
      <w:pPr>
        <w:ind w:firstLine="426"/>
        <w:jc w:val="both"/>
        <w:rPr>
          <w:szCs w:val="28"/>
        </w:rPr>
      </w:pPr>
      <w:r w:rsidRPr="0050044B">
        <w:rPr>
          <w:szCs w:val="28"/>
        </w:rPr>
        <w:lastRenderedPageBreak/>
        <w:t>Диагностирование Д-2 предназначено для определения мощностных и экономических показателей автомобиля при ТО-2, а также для выявления объемов работ ТР. Д-2 проводится с периодичностью ТО-2 и в отдельных случаях при ТР. Исходя из этого программа Д-2 на весь парк за год:</w:t>
      </w: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"/>
        <w:gridCol w:w="510"/>
        <w:gridCol w:w="224"/>
        <w:gridCol w:w="63"/>
        <w:gridCol w:w="173"/>
        <w:gridCol w:w="413"/>
        <w:gridCol w:w="253"/>
        <w:gridCol w:w="1606"/>
        <w:gridCol w:w="2288"/>
        <w:gridCol w:w="1889"/>
        <w:gridCol w:w="1602"/>
        <w:gridCol w:w="807"/>
        <w:gridCol w:w="76"/>
        <w:gridCol w:w="12"/>
      </w:tblGrid>
      <w:tr w:rsidR="004E4F1D" w14:paraId="65F07543" w14:textId="77777777" w:rsidTr="00F234FD">
        <w:trPr>
          <w:gridBefore w:val="1"/>
          <w:wBefore w:w="17" w:type="dxa"/>
        </w:trPr>
        <w:tc>
          <w:tcPr>
            <w:tcW w:w="753" w:type="dxa"/>
            <w:gridSpan w:val="3"/>
          </w:tcPr>
          <w:p w14:paraId="5029A93D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68" w:type="dxa"/>
            <w:gridSpan w:val="7"/>
          </w:tcPr>
          <w:p w14:paraId="694E60AD" w14:textId="77777777" w:rsidR="004E4F1D" w:rsidRPr="003B4D58" w:rsidRDefault="00000000" w:rsidP="00E218FF">
            <w:pPr>
              <w:jc w:val="center"/>
              <w:rPr>
                <w:iCs/>
                <w:sz w:val="24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 w:val="16"/>
                      <w:szCs w:val="16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ТО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Г</m:t>
                      </m:r>
                    </m:sup>
                  </m:sSubSup>
                </m:e>
              </m:nary>
            </m:oMath>
            <w:r w:rsidR="004E4F1D" w:rsidRPr="003B4D58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gridSpan w:val="3"/>
          </w:tcPr>
          <w:p w14:paraId="7EDFACAD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22)</w:t>
            </w:r>
          </w:p>
        </w:tc>
      </w:tr>
      <w:tr w:rsidR="004E4F1D" w:rsidRPr="00111046" w14:paraId="24470A88" w14:textId="77777777" w:rsidTr="00F234FD">
        <w:trPr>
          <w:gridAfter w:val="2"/>
          <w:wAfter w:w="86" w:type="dxa"/>
          <w:trHeight w:val="325"/>
        </w:trPr>
        <w:tc>
          <w:tcPr>
            <w:tcW w:w="498" w:type="dxa"/>
            <w:gridSpan w:val="2"/>
            <w:vAlign w:val="center"/>
          </w:tcPr>
          <w:p w14:paraId="54CF7477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49" w:type="dxa"/>
            <w:gridSpan w:val="4"/>
          </w:tcPr>
          <w:p w14:paraId="35B3CD00" w14:textId="77777777" w:rsidR="004E4F1D" w:rsidRPr="00F234FD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</m:sSub>
                </m:e>
              </m:nary>
            </m:oMath>
            <w:r w:rsidR="004E4F1D" w:rsidRPr="00F234FD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4DCC55B0" w14:textId="77777777" w:rsidR="004E4F1D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47" w:type="dxa"/>
            <w:gridSpan w:val="5"/>
            <w:vAlign w:val="center"/>
          </w:tcPr>
          <w:p w14:paraId="33000EDD" w14:textId="77777777" w:rsidR="004E4F1D" w:rsidRPr="00111046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количество воздействий по диагностики Д-2 на весь парк</w:t>
            </w:r>
            <w:r w:rsidRPr="00744A17">
              <w:rPr>
                <w:szCs w:val="28"/>
              </w:rPr>
              <w:t>.</w:t>
            </w:r>
          </w:p>
        </w:tc>
      </w:tr>
      <w:tr w:rsidR="004E4F1D" w14:paraId="6ADD551C" w14:textId="77777777" w:rsidTr="00F234FD">
        <w:trPr>
          <w:gridBefore w:val="1"/>
          <w:wBefore w:w="15" w:type="dxa"/>
        </w:trPr>
        <w:tc>
          <w:tcPr>
            <w:tcW w:w="693" w:type="dxa"/>
            <w:gridSpan w:val="2"/>
          </w:tcPr>
          <w:p w14:paraId="546BB981" w14:textId="77777777" w:rsidR="004E4F1D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0" w:type="dxa"/>
            <w:gridSpan w:val="8"/>
          </w:tcPr>
          <w:p w14:paraId="43B8693F" w14:textId="77777777" w:rsidR="004E4F1D" w:rsidRPr="00CA2531" w:rsidRDefault="00000000" w:rsidP="00005A70">
            <w:pPr>
              <w:jc w:val="center"/>
              <w:rPr>
                <w:iCs/>
                <w:sz w:val="24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1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УАЗ-3163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182,99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56,26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312,45</m:t>
              </m:r>
            </m:oMath>
            <w:r w:rsidR="004E4F1D" w:rsidRPr="00CA2531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gridSpan w:val="3"/>
          </w:tcPr>
          <w:p w14:paraId="14AA787F" w14:textId="77777777" w:rsidR="004E4F1D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46E76409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6FD1F" w14:textId="77777777" w:rsidR="004E4F1D" w:rsidRPr="004623B4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4F9621C" w14:textId="77777777" w:rsidR="004E4F1D" w:rsidRPr="004623B4" w:rsidRDefault="00000000" w:rsidP="00005A70">
            <w:pPr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2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УАЗ-3163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56,26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73,14</m:t>
              </m:r>
            </m:oMath>
            <w:r w:rsidR="004E4F1D" w:rsidRPr="004623B4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358976" w14:textId="77777777" w:rsidR="004E4F1D" w:rsidRPr="004623B4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53C9466D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F583E3" w14:textId="77777777" w:rsidR="004E4F1D" w:rsidRPr="004623B4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6D17468" w14:textId="77777777" w:rsidR="004E4F1D" w:rsidRPr="004623B4" w:rsidRDefault="00000000" w:rsidP="00005A70">
            <w:pPr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1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КАМАЗ-43502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722,92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225,68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1237,77</m:t>
              </m:r>
            </m:oMath>
            <w:r w:rsidR="004E4F1D" w:rsidRPr="004623B4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6B848F" w14:textId="77777777" w:rsidR="004E4F1D" w:rsidRPr="004623B4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7A26BAE0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9FB3B0" w14:textId="77777777" w:rsidR="004E4F1D" w:rsidRPr="004623B4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8BD5CF3" w14:textId="77777777" w:rsidR="004E4F1D" w:rsidRPr="004623B4" w:rsidRDefault="00000000" w:rsidP="00005A70">
            <w:pPr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2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КАМАЗ-43502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225,68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293,38</m:t>
              </m:r>
            </m:oMath>
            <w:r w:rsidR="004E4F1D" w:rsidRPr="004623B4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A3B36A" w14:textId="77777777" w:rsidR="004E4F1D" w:rsidRPr="004623B4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6379F28D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DC2D9E" w14:textId="77777777" w:rsidR="004E4F1D" w:rsidRPr="004623B4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BCEE52F" w14:textId="77777777" w:rsidR="004E4F1D" w:rsidRPr="004623B4" w:rsidRDefault="00000000" w:rsidP="00005A70">
            <w:pPr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1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КАМАЗ-43118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915,84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283,68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1565,86</m:t>
              </m:r>
            </m:oMath>
            <w:r w:rsidR="004E4F1D" w:rsidRPr="004623B4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3B0D4C" w14:textId="77777777" w:rsidR="004E4F1D" w:rsidRPr="004623B4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60430865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5AF22C" w14:textId="77777777" w:rsidR="004E4F1D" w:rsidRPr="004623B4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40971DA" w14:textId="77777777" w:rsidR="004E4F1D" w:rsidRPr="004623B4" w:rsidRDefault="00000000" w:rsidP="00005A70">
            <w:pPr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2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КАМАЗ-43118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283,68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368,78</m:t>
              </m:r>
            </m:oMath>
            <w:r w:rsidR="004E4F1D" w:rsidRPr="004623B4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61994D" w14:textId="77777777" w:rsidR="004E4F1D" w:rsidRPr="004623B4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0DCC1D44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A5FA57" w14:textId="77777777" w:rsidR="004E4F1D" w:rsidRPr="004623B4" w:rsidRDefault="004E4F1D" w:rsidP="001E083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8818172" w14:textId="77777777" w:rsidR="004E4F1D" w:rsidRDefault="00000000" w:rsidP="001E0839">
            <w:pPr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1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ПОЛИТРАНС-94163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556,93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173,85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953,55</m:t>
              </m:r>
            </m:oMath>
            <w:r w:rsidR="004E4F1D" w:rsidRPr="004623B4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4FC1D7" w14:textId="77777777" w:rsidR="004E4F1D" w:rsidRPr="004623B4" w:rsidRDefault="004E4F1D" w:rsidP="001E083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75E3752F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" w:type="dxa"/>
        </w:trPr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8B6A1B" w14:textId="77777777" w:rsidR="004E4F1D" w:rsidRPr="004623B4" w:rsidRDefault="004E4F1D" w:rsidP="001E083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17274B0" w14:textId="77777777" w:rsidR="004E4F1D" w:rsidRDefault="00000000" w:rsidP="001E0839">
            <w:pPr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 xml:space="preserve">2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ПОЛИТРАНС-94163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/>
                  <w:szCs w:val="28"/>
                </w:rPr>
                <m:t>=1,3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173,85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226</m:t>
              </m:r>
            </m:oMath>
            <w:r w:rsidR="004E4F1D" w:rsidRPr="004623B4">
              <w:rPr>
                <w:iCs/>
                <w:szCs w:val="28"/>
              </w:rPr>
              <w:t>,</w:t>
            </w:r>
          </w:p>
        </w:tc>
        <w:tc>
          <w:tcPr>
            <w:tcW w:w="8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F3467A" w14:textId="77777777" w:rsidR="004E4F1D" w:rsidRPr="004623B4" w:rsidRDefault="004E4F1D" w:rsidP="001E083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727C28" w14:paraId="7CEDBE9D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12" w:type="dxa"/>
        </w:trPr>
        <w:tc>
          <w:tcPr>
            <w:tcW w:w="917" w:type="dxa"/>
            <w:gridSpan w:val="4"/>
          </w:tcPr>
          <w:p w14:paraId="321380A0" w14:textId="77777777" w:rsidR="004E4F1D" w:rsidRPr="00727C28" w:rsidRDefault="004E4F1D" w:rsidP="0088610A">
            <w:pPr>
              <w:spacing w:line="240" w:lineRule="auto"/>
              <w:jc w:val="center"/>
              <w:rPr>
                <w:iCs/>
                <w:sz w:val="24"/>
              </w:rPr>
            </w:pPr>
          </w:p>
        </w:tc>
        <w:tc>
          <w:tcPr>
            <w:tcW w:w="2291" w:type="dxa"/>
            <w:gridSpan w:val="3"/>
          </w:tcPr>
          <w:p w14:paraId="313A559D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УАЗ-3163</w:t>
            </w:r>
          </w:p>
        </w:tc>
        <w:tc>
          <w:tcPr>
            <w:tcW w:w="2304" w:type="dxa"/>
          </w:tcPr>
          <w:p w14:paraId="25F3398F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502</w:t>
            </w:r>
          </w:p>
        </w:tc>
        <w:tc>
          <w:tcPr>
            <w:tcW w:w="1899" w:type="dxa"/>
          </w:tcPr>
          <w:p w14:paraId="7EF3EE66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118</w:t>
            </w:r>
          </w:p>
        </w:tc>
        <w:tc>
          <w:tcPr>
            <w:tcW w:w="2495" w:type="dxa"/>
            <w:gridSpan w:val="3"/>
          </w:tcPr>
          <w:p w14:paraId="6F0DBBE2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ПОЛИТРАНС-94163</w:t>
            </w:r>
          </w:p>
        </w:tc>
      </w:tr>
      <w:tr w:rsidR="004E4F1D" w:rsidRPr="00727C28" w14:paraId="7A8570DD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12" w:type="dxa"/>
        </w:trPr>
        <w:tc>
          <w:tcPr>
            <w:tcW w:w="917" w:type="dxa"/>
            <w:gridSpan w:val="4"/>
            <w:vAlign w:val="center"/>
          </w:tcPr>
          <w:p w14:paraId="47B6946E" w14:textId="77777777" w:rsidR="004E4F1D" w:rsidRPr="00F234FD" w:rsidRDefault="00000000" w:rsidP="001D6534">
            <w:pPr>
              <w:spacing w:line="240" w:lineRule="auto"/>
              <w:jc w:val="center"/>
              <w:rPr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4E4F1D" w:rsidRPr="00F234FD">
              <w:rPr>
                <w:iCs/>
                <w:szCs w:val="28"/>
              </w:rPr>
              <w:t xml:space="preserve"> </w:t>
            </w:r>
          </w:p>
        </w:tc>
        <w:tc>
          <w:tcPr>
            <w:tcW w:w="2291" w:type="dxa"/>
            <w:gridSpan w:val="3"/>
            <w:vAlign w:val="center"/>
          </w:tcPr>
          <w:p w14:paraId="4269227E" w14:textId="77777777" w:rsidR="004E4F1D" w:rsidRPr="00727C28" w:rsidRDefault="004E4F1D" w:rsidP="001D653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312,45</w:t>
            </w:r>
          </w:p>
        </w:tc>
        <w:tc>
          <w:tcPr>
            <w:tcW w:w="2304" w:type="dxa"/>
            <w:vAlign w:val="center"/>
          </w:tcPr>
          <w:p w14:paraId="565D1024" w14:textId="77777777" w:rsidR="004E4F1D" w:rsidRPr="00727C28" w:rsidRDefault="004E4F1D" w:rsidP="001D653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1237,77</w:t>
            </w:r>
          </w:p>
        </w:tc>
        <w:tc>
          <w:tcPr>
            <w:tcW w:w="1899" w:type="dxa"/>
            <w:vAlign w:val="center"/>
          </w:tcPr>
          <w:p w14:paraId="4B412326" w14:textId="77777777" w:rsidR="004E4F1D" w:rsidRDefault="004E4F1D" w:rsidP="001D653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1565,86</w:t>
            </w:r>
          </w:p>
        </w:tc>
        <w:tc>
          <w:tcPr>
            <w:tcW w:w="2495" w:type="dxa"/>
            <w:gridSpan w:val="3"/>
            <w:vAlign w:val="center"/>
          </w:tcPr>
          <w:p w14:paraId="1CEE3C21" w14:textId="77777777" w:rsidR="004E4F1D" w:rsidRPr="00727C28" w:rsidRDefault="004E4F1D" w:rsidP="001D653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953,55</w:t>
            </w:r>
          </w:p>
        </w:tc>
      </w:tr>
      <w:tr w:rsidR="004E4F1D" w14:paraId="0DCC8A51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" w:type="dxa"/>
          <w:wAfter w:w="12" w:type="dxa"/>
        </w:trPr>
        <w:tc>
          <w:tcPr>
            <w:tcW w:w="917" w:type="dxa"/>
            <w:gridSpan w:val="4"/>
            <w:vAlign w:val="center"/>
          </w:tcPr>
          <w:p w14:paraId="6C47B4EF" w14:textId="77777777" w:rsidR="004E4F1D" w:rsidRPr="00F234FD" w:rsidRDefault="00000000" w:rsidP="001D6534">
            <w:pPr>
              <w:spacing w:line="240" w:lineRule="auto"/>
              <w:jc w:val="center"/>
              <w:rPr>
                <w:iCs/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4E4F1D" w:rsidRPr="00F234FD">
              <w:rPr>
                <w:iCs/>
                <w:szCs w:val="28"/>
              </w:rPr>
              <w:t xml:space="preserve"> </w:t>
            </w:r>
          </w:p>
        </w:tc>
        <w:tc>
          <w:tcPr>
            <w:tcW w:w="2291" w:type="dxa"/>
            <w:gridSpan w:val="3"/>
            <w:vAlign w:val="center"/>
          </w:tcPr>
          <w:p w14:paraId="15F52F56" w14:textId="77777777" w:rsidR="004E4F1D" w:rsidRDefault="004E4F1D" w:rsidP="001D653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73,14</w:t>
            </w:r>
          </w:p>
        </w:tc>
        <w:tc>
          <w:tcPr>
            <w:tcW w:w="2304" w:type="dxa"/>
            <w:vAlign w:val="center"/>
          </w:tcPr>
          <w:p w14:paraId="7A25A91E" w14:textId="77777777" w:rsidR="004E4F1D" w:rsidRDefault="004E4F1D" w:rsidP="001D653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293,38</w:t>
            </w:r>
          </w:p>
        </w:tc>
        <w:tc>
          <w:tcPr>
            <w:tcW w:w="1899" w:type="dxa"/>
            <w:vAlign w:val="center"/>
          </w:tcPr>
          <w:p w14:paraId="11D5CA8E" w14:textId="77777777" w:rsidR="004E4F1D" w:rsidRDefault="004E4F1D" w:rsidP="001D653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368,78</w:t>
            </w:r>
          </w:p>
        </w:tc>
        <w:tc>
          <w:tcPr>
            <w:tcW w:w="2495" w:type="dxa"/>
            <w:gridSpan w:val="3"/>
            <w:vAlign w:val="center"/>
          </w:tcPr>
          <w:p w14:paraId="51C8575E" w14:textId="77777777" w:rsidR="004E4F1D" w:rsidRDefault="004E4F1D" w:rsidP="001D653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226</w:t>
            </w:r>
          </w:p>
        </w:tc>
      </w:tr>
    </w:tbl>
    <w:p w14:paraId="7AE2FEBE" w14:textId="77777777" w:rsidR="004E4F1D" w:rsidRDefault="004E4F1D" w:rsidP="00F77BB5">
      <w:pPr>
        <w:pStyle w:val="3"/>
        <w:spacing w:before="200"/>
        <w:jc w:val="left"/>
      </w:pPr>
      <w:r w:rsidRPr="00F77BB5">
        <w:t>2.1.7</w:t>
      </w:r>
      <w:r>
        <w:t xml:space="preserve"> </w:t>
      </w:r>
      <w:r w:rsidRPr="0050044B">
        <w:t xml:space="preserve">Расчет суточной производственной программы по видам </w:t>
      </w:r>
      <w:r>
        <w:t>ТО и диагностики</w:t>
      </w:r>
    </w:p>
    <w:p w14:paraId="7153BD80" w14:textId="77777777" w:rsidR="004E4F1D" w:rsidRPr="0050044B" w:rsidRDefault="004E4F1D" w:rsidP="00ED5631">
      <w:pPr>
        <w:ind w:firstLine="426"/>
        <w:jc w:val="both"/>
        <w:rPr>
          <w:szCs w:val="28"/>
        </w:rPr>
      </w:pPr>
      <w:r w:rsidRPr="0050044B">
        <w:rPr>
          <w:szCs w:val="28"/>
        </w:rPr>
        <w:t>Суточная программа определяется по каждому виду воздействий ТО (ЕО, ТО-1 и ТО-2) по формуле:</w:t>
      </w: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40"/>
        <w:gridCol w:w="90"/>
        <w:gridCol w:w="98"/>
        <w:gridCol w:w="380"/>
        <w:gridCol w:w="253"/>
        <w:gridCol w:w="586"/>
        <w:gridCol w:w="1829"/>
        <w:gridCol w:w="1829"/>
        <w:gridCol w:w="2397"/>
        <w:gridCol w:w="923"/>
        <w:gridCol w:w="190"/>
        <w:gridCol w:w="585"/>
        <w:gridCol w:w="125"/>
      </w:tblGrid>
      <w:tr w:rsidR="004E4F1D" w14:paraId="21B6D375" w14:textId="77777777" w:rsidTr="00F234FD">
        <w:tc>
          <w:tcPr>
            <w:tcW w:w="826" w:type="dxa"/>
            <w:gridSpan w:val="4"/>
          </w:tcPr>
          <w:p w14:paraId="3499C8B8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97" w:type="dxa"/>
            <w:gridSpan w:val="7"/>
          </w:tcPr>
          <w:p w14:paraId="0AB60002" w14:textId="77777777" w:rsidR="004E4F1D" w:rsidRPr="00C16F35" w:rsidRDefault="00000000" w:rsidP="00E218FF">
            <w:pPr>
              <w:jc w:val="center"/>
              <w:rPr>
                <w:sz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6"/>
                              <w:szCs w:val="16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6"/>
                              <w:szCs w:val="16"/>
                            </w:rPr>
                            <m:t>г</m:t>
                          </m:r>
                        </m:sup>
                      </m:sSubSup>
                    </m:e>
                  </m:nary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раб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 w:val="16"/>
                          <w:szCs w:val="16"/>
                        </w:rPr>
                        <m:t>г</m:t>
                      </m:r>
                    </m:sup>
                  </m:sSubSup>
                </m:den>
              </m:f>
            </m:oMath>
            <w:r w:rsidR="004E4F1D" w:rsidRPr="00C16F35">
              <w:rPr>
                <w:szCs w:val="28"/>
              </w:rPr>
              <w:t>,</w:t>
            </w:r>
          </w:p>
        </w:tc>
        <w:tc>
          <w:tcPr>
            <w:tcW w:w="900" w:type="dxa"/>
            <w:gridSpan w:val="3"/>
          </w:tcPr>
          <w:p w14:paraId="032AF2F2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  <w:lang w:val="en-US"/>
              </w:rPr>
              <w:t>(2.</w:t>
            </w:r>
            <w:r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>)</w:t>
            </w:r>
          </w:p>
        </w:tc>
      </w:tr>
      <w:tr w:rsidR="004E4F1D" w:rsidRPr="00111046" w14:paraId="2DEC742B" w14:textId="77777777" w:rsidTr="00F234FD">
        <w:trPr>
          <w:gridAfter w:val="1"/>
          <w:wAfter w:w="125" w:type="dxa"/>
          <w:trHeight w:val="325"/>
        </w:trPr>
        <w:tc>
          <w:tcPr>
            <w:tcW w:w="498" w:type="dxa"/>
            <w:vAlign w:val="center"/>
          </w:tcPr>
          <w:p w14:paraId="7DDAE30E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8" w:type="dxa"/>
            <w:gridSpan w:val="4"/>
          </w:tcPr>
          <w:p w14:paraId="51457FBA" w14:textId="77777777" w:rsidR="004E4F1D" w:rsidRPr="00C16F35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4E4F1D" w:rsidRPr="00C16F35">
              <w:rPr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7241F548" w14:textId="77777777" w:rsidR="004E4F1D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39" w:type="dxa"/>
            <w:gridSpan w:val="7"/>
            <w:vAlign w:val="center"/>
          </w:tcPr>
          <w:p w14:paraId="676BCEE1" w14:textId="77777777" w:rsidR="004E4F1D" w:rsidRPr="00111046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ED5631">
              <w:rPr>
                <w:iCs/>
                <w:szCs w:val="28"/>
              </w:rPr>
              <w:t>годовая программа по каждому виду ЕО и ТО;</w:t>
            </w:r>
          </w:p>
        </w:tc>
      </w:tr>
      <w:tr w:rsidR="004E4F1D" w:rsidRPr="00111046" w14:paraId="7AFC714D" w14:textId="77777777" w:rsidTr="00F234FD">
        <w:trPr>
          <w:gridAfter w:val="1"/>
          <w:wAfter w:w="125" w:type="dxa"/>
          <w:trHeight w:val="325"/>
        </w:trPr>
        <w:tc>
          <w:tcPr>
            <w:tcW w:w="498" w:type="dxa"/>
            <w:vAlign w:val="center"/>
          </w:tcPr>
          <w:p w14:paraId="633154B5" w14:textId="77777777" w:rsidR="004E4F1D" w:rsidRDefault="004E4F1D" w:rsidP="00C16F35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  <w:gridSpan w:val="4"/>
          </w:tcPr>
          <w:p w14:paraId="768BA1B5" w14:textId="77777777" w:rsidR="004E4F1D" w:rsidRPr="00C16F35" w:rsidRDefault="00000000" w:rsidP="00C16F35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раб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253" w:type="dxa"/>
          </w:tcPr>
          <w:p w14:paraId="65C7838E" w14:textId="77777777" w:rsidR="004E4F1D" w:rsidRPr="00B04AA9" w:rsidRDefault="004E4F1D" w:rsidP="00C16F35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339" w:type="dxa"/>
            <w:gridSpan w:val="7"/>
            <w:vAlign w:val="center"/>
          </w:tcPr>
          <w:p w14:paraId="320EC085" w14:textId="77777777" w:rsidR="004E4F1D" w:rsidRPr="0050044B" w:rsidRDefault="004E4F1D" w:rsidP="00C16F35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годовое число рабочих дней зоны, предназначенной для выполнения</w:t>
            </w:r>
          </w:p>
        </w:tc>
      </w:tr>
      <w:tr w:rsidR="004E4F1D" w:rsidRPr="00111046" w14:paraId="21C9FBC7" w14:textId="77777777" w:rsidTr="00F234FD">
        <w:trPr>
          <w:gridAfter w:val="1"/>
          <w:wAfter w:w="125" w:type="dxa"/>
          <w:trHeight w:val="325"/>
        </w:trPr>
        <w:tc>
          <w:tcPr>
            <w:tcW w:w="498" w:type="dxa"/>
            <w:vAlign w:val="center"/>
          </w:tcPr>
          <w:p w14:paraId="41937FA6" w14:textId="77777777" w:rsidR="004E4F1D" w:rsidRDefault="004E4F1D" w:rsidP="00C16F35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8" w:type="dxa"/>
            <w:gridSpan w:val="4"/>
          </w:tcPr>
          <w:p w14:paraId="5294D3B4" w14:textId="77777777" w:rsidR="004E4F1D" w:rsidRPr="00C16F35" w:rsidRDefault="004E4F1D" w:rsidP="00C16F35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</w:p>
        </w:tc>
        <w:tc>
          <w:tcPr>
            <w:tcW w:w="253" w:type="dxa"/>
          </w:tcPr>
          <w:p w14:paraId="328A7669" w14:textId="77777777" w:rsidR="004E4F1D" w:rsidRPr="00B04AA9" w:rsidRDefault="004E4F1D" w:rsidP="00C16F35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339" w:type="dxa"/>
            <w:gridSpan w:val="7"/>
            <w:vAlign w:val="center"/>
          </w:tcPr>
          <w:p w14:paraId="04ED61B4" w14:textId="77777777" w:rsidR="004E4F1D" w:rsidRPr="0050044B" w:rsidRDefault="004E4F1D" w:rsidP="00C16F35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того или иного вида ТО и диагностирования автомобилей</w:t>
            </w:r>
            <w:r>
              <w:rPr>
                <w:szCs w:val="28"/>
              </w:rPr>
              <w:t>.</w:t>
            </w:r>
          </w:p>
        </w:tc>
      </w:tr>
      <w:tr w:rsidR="004E4F1D" w:rsidRPr="004623B4" w14:paraId="1E2DA022" w14:textId="77777777" w:rsidTr="00F234FD">
        <w:tc>
          <w:tcPr>
            <w:tcW w:w="728" w:type="dxa"/>
            <w:gridSpan w:val="3"/>
          </w:tcPr>
          <w:p w14:paraId="5CCCBC69" w14:textId="77777777" w:rsidR="004E4F1D" w:rsidRPr="004623B4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3564EE0C" w14:textId="77777777" w:rsidR="004E4F1D" w:rsidRPr="004623B4" w:rsidRDefault="00000000" w:rsidP="00005A70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182,99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0,72</m:t>
              </m:r>
            </m:oMath>
            <w:r w:rsidR="004E4F1D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7C0D1D65" w14:textId="77777777" w:rsidR="004E4F1D" w:rsidRPr="004623B4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623B4" w14:paraId="00DB5322" w14:textId="77777777" w:rsidTr="00F234FD">
        <w:tc>
          <w:tcPr>
            <w:tcW w:w="728" w:type="dxa"/>
            <w:gridSpan w:val="3"/>
          </w:tcPr>
          <w:p w14:paraId="5764F651" w14:textId="77777777" w:rsidR="004E4F1D" w:rsidRPr="004623B4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574A6395" w14:textId="77777777" w:rsidR="004E4F1D" w:rsidRPr="004623B4" w:rsidRDefault="00000000" w:rsidP="00005A70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56,26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0,22</m:t>
              </m:r>
            </m:oMath>
            <w:r w:rsidR="004E4F1D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5BDB2305" w14:textId="77777777" w:rsidR="004E4F1D" w:rsidRPr="004623B4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623B4" w14:paraId="164B2F1E" w14:textId="77777777" w:rsidTr="00F234FD">
        <w:tc>
          <w:tcPr>
            <w:tcW w:w="728" w:type="dxa"/>
            <w:gridSpan w:val="3"/>
          </w:tcPr>
          <w:p w14:paraId="7910EA6F" w14:textId="77777777" w:rsidR="004E4F1D" w:rsidRPr="004623B4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18FE8F2D" w14:textId="77777777" w:rsidR="004E4F1D" w:rsidRPr="004623B4" w:rsidRDefault="00000000" w:rsidP="00005A70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lang w:val="en-US"/>
                    </w:rPr>
                    <m:t>6835,59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26,81</m:t>
              </m:r>
            </m:oMath>
            <w:r w:rsidR="004E4F1D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78C7711C" w14:textId="77777777" w:rsidR="004E4F1D" w:rsidRPr="004623B4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623B4" w14:paraId="1E84BD69" w14:textId="77777777" w:rsidTr="00F234FD">
        <w:tc>
          <w:tcPr>
            <w:tcW w:w="728" w:type="dxa"/>
            <w:gridSpan w:val="3"/>
          </w:tcPr>
          <w:p w14:paraId="5D5B53C2" w14:textId="77777777" w:rsidR="004E4F1D" w:rsidRPr="004623B4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13A92CB8" w14:textId="77777777" w:rsidR="004E4F1D" w:rsidRPr="004623B4" w:rsidRDefault="00000000" w:rsidP="00005A70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312,45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1,23</m:t>
              </m:r>
            </m:oMath>
            <w:r w:rsidR="004E4F1D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5C255041" w14:textId="77777777" w:rsidR="004E4F1D" w:rsidRPr="004623B4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623B4" w14:paraId="08972F85" w14:textId="77777777" w:rsidTr="00F234FD">
        <w:tc>
          <w:tcPr>
            <w:tcW w:w="728" w:type="dxa"/>
            <w:gridSpan w:val="3"/>
          </w:tcPr>
          <w:p w14:paraId="656318EB" w14:textId="77777777" w:rsidR="004E4F1D" w:rsidRPr="004623B4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25BFDCEB" w14:textId="77777777" w:rsidR="004E4F1D" w:rsidRPr="004623B4" w:rsidRDefault="00000000" w:rsidP="00005A70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73,14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0,29</m:t>
              </m:r>
            </m:oMath>
            <w:r w:rsidR="004E4F1D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4C8AEC47" w14:textId="77777777" w:rsidR="004E4F1D" w:rsidRPr="004623B4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623B4" w14:paraId="3268F724" w14:textId="77777777" w:rsidTr="00F234FD">
        <w:tc>
          <w:tcPr>
            <w:tcW w:w="728" w:type="dxa"/>
            <w:gridSpan w:val="3"/>
          </w:tcPr>
          <w:p w14:paraId="2B06BEFC" w14:textId="77777777" w:rsidR="004E4F1D" w:rsidRPr="004623B4" w:rsidRDefault="004E4F1D" w:rsidP="00EB5F6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3CD98FD5" w14:textId="77777777" w:rsidR="004E4F1D" w:rsidRPr="004623B4" w:rsidRDefault="00000000" w:rsidP="00EB5F6E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722,92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2,83</m:t>
              </m:r>
            </m:oMath>
            <w:r w:rsidR="004E4F1D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016FA065" w14:textId="77777777" w:rsidR="004E4F1D" w:rsidRPr="004623B4" w:rsidRDefault="004E4F1D" w:rsidP="00EB5F6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623B4" w14:paraId="5B5572C1" w14:textId="77777777" w:rsidTr="00F234FD">
        <w:tc>
          <w:tcPr>
            <w:tcW w:w="728" w:type="dxa"/>
            <w:gridSpan w:val="3"/>
          </w:tcPr>
          <w:p w14:paraId="7FDDFF9C" w14:textId="77777777" w:rsidR="004E4F1D" w:rsidRPr="004623B4" w:rsidRDefault="004E4F1D" w:rsidP="00EB5F6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02A3FFB8" w14:textId="77777777" w:rsidR="004E4F1D" w:rsidRPr="004623B4" w:rsidRDefault="00000000" w:rsidP="00EB5F6E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225,68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0,89</m:t>
              </m:r>
            </m:oMath>
            <w:r w:rsidR="004E4F1D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6895F142" w14:textId="77777777" w:rsidR="004E4F1D" w:rsidRPr="004623B4" w:rsidRDefault="004E4F1D" w:rsidP="00EB5F6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623B4" w14:paraId="1E17F020" w14:textId="77777777" w:rsidTr="00F234FD">
        <w:tc>
          <w:tcPr>
            <w:tcW w:w="728" w:type="dxa"/>
            <w:gridSpan w:val="3"/>
          </w:tcPr>
          <w:p w14:paraId="782037AB" w14:textId="77777777" w:rsidR="004E4F1D" w:rsidRPr="004623B4" w:rsidRDefault="004E4F1D" w:rsidP="00EB5F6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070487FF" w14:textId="77777777" w:rsidR="004E4F1D" w:rsidRPr="004623B4" w:rsidRDefault="00000000" w:rsidP="00EB5F6E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lang w:val="en-US"/>
                    </w:rPr>
                    <m:t>30822,68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120,87</m:t>
              </m:r>
            </m:oMath>
            <w:r w:rsidR="004E4F1D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53E1F244" w14:textId="77777777" w:rsidR="004E4F1D" w:rsidRPr="004623B4" w:rsidRDefault="004E4F1D" w:rsidP="00EB5F6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623B4" w14:paraId="2D153E69" w14:textId="77777777" w:rsidTr="00F234FD">
        <w:tc>
          <w:tcPr>
            <w:tcW w:w="728" w:type="dxa"/>
            <w:gridSpan w:val="3"/>
          </w:tcPr>
          <w:p w14:paraId="1763B1CD" w14:textId="77777777" w:rsidR="004E4F1D" w:rsidRPr="004623B4" w:rsidRDefault="004E4F1D" w:rsidP="00EB5F6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66A8C576" w14:textId="77777777" w:rsidR="004E4F1D" w:rsidRPr="004623B4" w:rsidRDefault="00000000" w:rsidP="00EB5F6E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1237,77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4,85</m:t>
              </m:r>
            </m:oMath>
            <w:r w:rsidR="004E4F1D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73AC1E59" w14:textId="77777777" w:rsidR="004E4F1D" w:rsidRPr="004623B4" w:rsidRDefault="004E4F1D" w:rsidP="00EB5F6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623B4" w14:paraId="4D5AE1C5" w14:textId="77777777" w:rsidTr="00F234FD">
        <w:tc>
          <w:tcPr>
            <w:tcW w:w="728" w:type="dxa"/>
            <w:gridSpan w:val="3"/>
          </w:tcPr>
          <w:p w14:paraId="23080236" w14:textId="77777777" w:rsidR="004E4F1D" w:rsidRPr="004623B4" w:rsidRDefault="004E4F1D" w:rsidP="00EB5F6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054990B6" w14:textId="77777777" w:rsidR="004E4F1D" w:rsidRPr="004623B4" w:rsidRDefault="00000000" w:rsidP="00EB5F6E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293,38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1,15</m:t>
              </m:r>
            </m:oMath>
            <w:r w:rsidR="004E4F1D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72414758" w14:textId="77777777" w:rsidR="004E4F1D" w:rsidRPr="004623B4" w:rsidRDefault="004E4F1D" w:rsidP="00EB5F6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623B4" w14:paraId="372CDF9B" w14:textId="77777777" w:rsidTr="00F234FD">
        <w:tc>
          <w:tcPr>
            <w:tcW w:w="728" w:type="dxa"/>
            <w:gridSpan w:val="3"/>
          </w:tcPr>
          <w:p w14:paraId="32942480" w14:textId="77777777" w:rsidR="004E4F1D" w:rsidRPr="004623B4" w:rsidRDefault="004E4F1D" w:rsidP="00FE577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7849057C" w14:textId="77777777" w:rsidR="004E4F1D" w:rsidRPr="004623B4" w:rsidRDefault="00000000" w:rsidP="00FE5779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915,84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3,59</m:t>
              </m:r>
            </m:oMath>
            <w:r w:rsidR="004E4F1D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24644EB9" w14:textId="77777777" w:rsidR="004E4F1D" w:rsidRPr="004623B4" w:rsidRDefault="004E4F1D" w:rsidP="00FE577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623B4" w14:paraId="42186500" w14:textId="77777777" w:rsidTr="00F234FD">
        <w:tc>
          <w:tcPr>
            <w:tcW w:w="728" w:type="dxa"/>
            <w:gridSpan w:val="3"/>
          </w:tcPr>
          <w:p w14:paraId="4F8B1353" w14:textId="77777777" w:rsidR="004E4F1D" w:rsidRPr="004623B4" w:rsidRDefault="004E4F1D" w:rsidP="00FE577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25714513" w14:textId="77777777" w:rsidR="004E4F1D" w:rsidRPr="004623B4" w:rsidRDefault="00000000" w:rsidP="00FE5779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283,68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1,11</m:t>
              </m:r>
            </m:oMath>
            <w:r w:rsidR="004E4F1D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0573AF4A" w14:textId="77777777" w:rsidR="004E4F1D" w:rsidRPr="004623B4" w:rsidRDefault="004E4F1D" w:rsidP="00FE577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623B4" w14:paraId="015E5A73" w14:textId="77777777" w:rsidTr="00F234FD">
        <w:tc>
          <w:tcPr>
            <w:tcW w:w="728" w:type="dxa"/>
            <w:gridSpan w:val="3"/>
          </w:tcPr>
          <w:p w14:paraId="3CE796E7" w14:textId="77777777" w:rsidR="004E4F1D" w:rsidRPr="004623B4" w:rsidRDefault="004E4F1D" w:rsidP="00FE577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1B94F6F5" w14:textId="77777777" w:rsidR="004E4F1D" w:rsidRPr="004623B4" w:rsidRDefault="00000000" w:rsidP="00FE5779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lang w:val="en-US"/>
                    </w:rPr>
                    <m:t>34212,96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134,17</m:t>
              </m:r>
            </m:oMath>
            <w:r w:rsidR="004E4F1D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3CD2E314" w14:textId="77777777" w:rsidR="004E4F1D" w:rsidRPr="004623B4" w:rsidRDefault="004E4F1D" w:rsidP="00FE577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623B4" w14:paraId="5DDBE6C6" w14:textId="77777777" w:rsidTr="00F234FD">
        <w:tc>
          <w:tcPr>
            <w:tcW w:w="728" w:type="dxa"/>
            <w:gridSpan w:val="3"/>
          </w:tcPr>
          <w:p w14:paraId="1BC09BA3" w14:textId="77777777" w:rsidR="004E4F1D" w:rsidRPr="004623B4" w:rsidRDefault="004E4F1D" w:rsidP="00FE577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471F75FC" w14:textId="77777777" w:rsidR="004E4F1D" w:rsidRPr="004623B4" w:rsidRDefault="00000000" w:rsidP="00FE5779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1565,86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6,14</m:t>
              </m:r>
            </m:oMath>
            <w:r w:rsidR="004E4F1D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1CFE2B9D" w14:textId="77777777" w:rsidR="004E4F1D" w:rsidRPr="004623B4" w:rsidRDefault="004E4F1D" w:rsidP="00FE577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623B4" w14:paraId="0469800A" w14:textId="77777777" w:rsidTr="00F234FD">
        <w:tc>
          <w:tcPr>
            <w:tcW w:w="728" w:type="dxa"/>
            <w:gridSpan w:val="3"/>
          </w:tcPr>
          <w:p w14:paraId="5831115F" w14:textId="77777777" w:rsidR="004E4F1D" w:rsidRPr="004623B4" w:rsidRDefault="004E4F1D" w:rsidP="00FE577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6D744260" w14:textId="77777777" w:rsidR="004E4F1D" w:rsidRPr="004623B4" w:rsidRDefault="00000000" w:rsidP="00FE5779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368,78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1,45</m:t>
              </m:r>
            </m:oMath>
            <w:r w:rsidR="004E4F1D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2023470D" w14:textId="77777777" w:rsidR="004E4F1D" w:rsidRPr="004623B4" w:rsidRDefault="004E4F1D" w:rsidP="00FE577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623B4" w14:paraId="4F3BD165" w14:textId="77777777" w:rsidTr="00F234FD">
        <w:tc>
          <w:tcPr>
            <w:tcW w:w="728" w:type="dxa"/>
            <w:gridSpan w:val="3"/>
          </w:tcPr>
          <w:p w14:paraId="5E61A997" w14:textId="77777777" w:rsidR="004E4F1D" w:rsidRPr="004623B4" w:rsidRDefault="004E4F1D" w:rsidP="001E083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63B3FB44" w14:textId="77777777" w:rsidR="004E4F1D" w:rsidRDefault="00000000" w:rsidP="001E0839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556,93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2,18</m:t>
              </m:r>
            </m:oMath>
            <w:r w:rsidR="004E4F1D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0ABB51BF" w14:textId="77777777" w:rsidR="004E4F1D" w:rsidRPr="004623B4" w:rsidRDefault="004E4F1D" w:rsidP="001E083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623B4" w14:paraId="0B72B99F" w14:textId="77777777" w:rsidTr="00F234FD">
        <w:tc>
          <w:tcPr>
            <w:tcW w:w="728" w:type="dxa"/>
            <w:gridSpan w:val="3"/>
          </w:tcPr>
          <w:p w14:paraId="44DCF4B2" w14:textId="77777777" w:rsidR="004E4F1D" w:rsidRPr="004623B4" w:rsidRDefault="004E4F1D" w:rsidP="001E083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6BA424CE" w14:textId="77777777" w:rsidR="004E4F1D" w:rsidRDefault="00000000" w:rsidP="001E0839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ТО˗2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173,85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0,68</m:t>
              </m:r>
            </m:oMath>
            <w:r w:rsidR="004E4F1D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1324F25E" w14:textId="77777777" w:rsidR="004E4F1D" w:rsidRPr="004623B4" w:rsidRDefault="004E4F1D" w:rsidP="001E083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623B4" w14:paraId="7581A1D7" w14:textId="77777777" w:rsidTr="00F234FD">
        <w:tc>
          <w:tcPr>
            <w:tcW w:w="728" w:type="dxa"/>
            <w:gridSpan w:val="3"/>
          </w:tcPr>
          <w:p w14:paraId="4B47C873" w14:textId="77777777" w:rsidR="004E4F1D" w:rsidRPr="004623B4" w:rsidRDefault="004E4F1D" w:rsidP="001E083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1BE1CCC1" w14:textId="77777777" w:rsidR="004E4F1D" w:rsidRDefault="00000000" w:rsidP="001E0839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14849,23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58,23</m:t>
              </m:r>
            </m:oMath>
            <w:r w:rsidR="004E4F1D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4078CDF2" w14:textId="77777777" w:rsidR="004E4F1D" w:rsidRPr="004623B4" w:rsidRDefault="004E4F1D" w:rsidP="001E083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623B4" w14:paraId="34F15FA8" w14:textId="77777777" w:rsidTr="00F234FD">
        <w:tc>
          <w:tcPr>
            <w:tcW w:w="728" w:type="dxa"/>
            <w:gridSpan w:val="3"/>
          </w:tcPr>
          <w:p w14:paraId="092AA8A6" w14:textId="77777777" w:rsidR="004E4F1D" w:rsidRPr="004623B4" w:rsidRDefault="004E4F1D" w:rsidP="001E083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44949F61" w14:textId="77777777" w:rsidR="004E4F1D" w:rsidRDefault="00000000" w:rsidP="001E0839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953,55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3,74</m:t>
              </m:r>
            </m:oMath>
            <w:r w:rsidR="004E4F1D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14B31320" w14:textId="77777777" w:rsidR="004E4F1D" w:rsidRPr="004623B4" w:rsidRDefault="004E4F1D" w:rsidP="001E083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623B4" w14:paraId="7FB4C630" w14:textId="77777777" w:rsidTr="00F234FD">
        <w:tc>
          <w:tcPr>
            <w:tcW w:w="728" w:type="dxa"/>
            <w:gridSpan w:val="3"/>
          </w:tcPr>
          <w:p w14:paraId="2AEF903E" w14:textId="77777777" w:rsidR="004E4F1D" w:rsidRPr="004623B4" w:rsidRDefault="004E4F1D" w:rsidP="001E0839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485" w:type="dxa"/>
            <w:gridSpan w:val="9"/>
          </w:tcPr>
          <w:p w14:paraId="437D56B1" w14:textId="77777777" w:rsidR="004E4F1D" w:rsidRDefault="00000000" w:rsidP="001E0839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Д˗2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226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</w:rPr>
                <m:t>0,89</m:t>
              </m:r>
            </m:oMath>
            <w:r w:rsidR="004E4F1D" w:rsidRPr="00E8343B">
              <w:rPr>
                <w:iCs/>
                <w:szCs w:val="28"/>
              </w:rPr>
              <w:t>,</w:t>
            </w:r>
          </w:p>
        </w:tc>
        <w:tc>
          <w:tcPr>
            <w:tcW w:w="710" w:type="dxa"/>
            <w:gridSpan w:val="2"/>
            <w:vAlign w:val="center"/>
          </w:tcPr>
          <w:p w14:paraId="3A7398AC" w14:textId="77777777" w:rsidR="004E4F1D" w:rsidRPr="004623B4" w:rsidRDefault="004E4F1D" w:rsidP="001E0839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727C28" w14:paraId="223611D3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38" w:type="dxa"/>
            <w:gridSpan w:val="2"/>
            <w:vAlign w:val="center"/>
          </w:tcPr>
          <w:p w14:paraId="5524191F" w14:textId="77777777" w:rsidR="004E4F1D" w:rsidRPr="00727C28" w:rsidRDefault="004E4F1D" w:rsidP="001D6534">
            <w:pPr>
              <w:spacing w:line="240" w:lineRule="auto"/>
              <w:jc w:val="center"/>
              <w:rPr>
                <w:iCs/>
                <w:sz w:val="24"/>
              </w:rPr>
            </w:pPr>
          </w:p>
        </w:tc>
        <w:tc>
          <w:tcPr>
            <w:tcW w:w="1407" w:type="dxa"/>
            <w:gridSpan w:val="5"/>
          </w:tcPr>
          <w:p w14:paraId="64E49380" w14:textId="77777777" w:rsidR="004E4F1D" w:rsidRPr="00727C28" w:rsidRDefault="004E4F1D" w:rsidP="001D653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УАЗ-3163</w:t>
            </w:r>
          </w:p>
        </w:tc>
        <w:tc>
          <w:tcPr>
            <w:tcW w:w="1829" w:type="dxa"/>
          </w:tcPr>
          <w:p w14:paraId="2FFB7C27" w14:textId="77777777" w:rsidR="004E4F1D" w:rsidRPr="00727C28" w:rsidRDefault="004E4F1D" w:rsidP="001D6534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502</w:t>
            </w:r>
          </w:p>
        </w:tc>
        <w:tc>
          <w:tcPr>
            <w:tcW w:w="1829" w:type="dxa"/>
          </w:tcPr>
          <w:p w14:paraId="5DD6B829" w14:textId="77777777" w:rsidR="004E4F1D" w:rsidRPr="00727C28" w:rsidRDefault="004E4F1D" w:rsidP="001D6534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118</w:t>
            </w:r>
          </w:p>
        </w:tc>
        <w:tc>
          <w:tcPr>
            <w:tcW w:w="2397" w:type="dxa"/>
          </w:tcPr>
          <w:p w14:paraId="1163EE7D" w14:textId="77777777" w:rsidR="004E4F1D" w:rsidRDefault="004E4F1D" w:rsidP="001D6534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ПОЛИТРАНС-94163</w:t>
            </w:r>
          </w:p>
        </w:tc>
        <w:tc>
          <w:tcPr>
            <w:tcW w:w="1823" w:type="dxa"/>
            <w:gridSpan w:val="4"/>
          </w:tcPr>
          <w:p w14:paraId="41C0F2F9" w14:textId="77777777" w:rsidR="004E4F1D" w:rsidRPr="00727C28" w:rsidRDefault="004E4F1D" w:rsidP="001D653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Общее кол-во</w:t>
            </w:r>
          </w:p>
        </w:tc>
      </w:tr>
      <w:tr w:rsidR="004E4F1D" w14:paraId="7D9E012D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38" w:type="dxa"/>
            <w:gridSpan w:val="2"/>
            <w:vAlign w:val="center"/>
          </w:tcPr>
          <w:p w14:paraId="0F569D8D" w14:textId="77777777" w:rsidR="004E4F1D" w:rsidRPr="00254D03" w:rsidRDefault="00000000" w:rsidP="001E0839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18"/>
                        <w:szCs w:val="1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С</m:t>
                    </m:r>
                  </m:sup>
                </m:sSubSup>
              </m:oMath>
            </m:oMathPara>
          </w:p>
        </w:tc>
        <w:tc>
          <w:tcPr>
            <w:tcW w:w="1407" w:type="dxa"/>
            <w:gridSpan w:val="5"/>
            <w:vAlign w:val="center"/>
          </w:tcPr>
          <w:p w14:paraId="08E6F228" w14:textId="77777777" w:rsidR="004E4F1D" w:rsidRPr="00727C28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0,72</w:t>
            </w:r>
          </w:p>
        </w:tc>
        <w:tc>
          <w:tcPr>
            <w:tcW w:w="1829" w:type="dxa"/>
            <w:vAlign w:val="center"/>
          </w:tcPr>
          <w:p w14:paraId="1EE4AA65" w14:textId="77777777" w:rsidR="004E4F1D" w:rsidRPr="00727C28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2,83</w:t>
            </w:r>
          </w:p>
        </w:tc>
        <w:tc>
          <w:tcPr>
            <w:tcW w:w="1829" w:type="dxa"/>
            <w:vAlign w:val="center"/>
          </w:tcPr>
          <w:p w14:paraId="4569B191" w14:textId="77777777" w:rsidR="004E4F1D" w:rsidRPr="00727C28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3,59</w:t>
            </w:r>
          </w:p>
        </w:tc>
        <w:tc>
          <w:tcPr>
            <w:tcW w:w="2397" w:type="dxa"/>
            <w:vAlign w:val="center"/>
          </w:tcPr>
          <w:p w14:paraId="02CDEF75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2,18</w:t>
            </w:r>
          </w:p>
        </w:tc>
        <w:tc>
          <w:tcPr>
            <w:tcW w:w="1823" w:type="dxa"/>
            <w:gridSpan w:val="4"/>
          </w:tcPr>
          <w:p w14:paraId="3167FE92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9</w:t>
            </w:r>
          </w:p>
        </w:tc>
      </w:tr>
      <w:tr w:rsidR="004E4F1D" w14:paraId="723314E1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38" w:type="dxa"/>
            <w:gridSpan w:val="2"/>
            <w:vAlign w:val="center"/>
          </w:tcPr>
          <w:p w14:paraId="31A01FE6" w14:textId="77777777" w:rsidR="004E4F1D" w:rsidRPr="00A754D9" w:rsidRDefault="00000000" w:rsidP="001E0839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18"/>
                        <w:szCs w:val="1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С</m:t>
                    </m:r>
                  </m:sup>
                </m:sSubSup>
              </m:oMath>
            </m:oMathPara>
          </w:p>
        </w:tc>
        <w:tc>
          <w:tcPr>
            <w:tcW w:w="1407" w:type="dxa"/>
            <w:gridSpan w:val="5"/>
            <w:vAlign w:val="center"/>
          </w:tcPr>
          <w:p w14:paraId="66F47A77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0,22</w:t>
            </w:r>
          </w:p>
        </w:tc>
        <w:tc>
          <w:tcPr>
            <w:tcW w:w="1829" w:type="dxa"/>
            <w:vAlign w:val="center"/>
          </w:tcPr>
          <w:p w14:paraId="4C0B251C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0,89</w:t>
            </w:r>
          </w:p>
        </w:tc>
        <w:tc>
          <w:tcPr>
            <w:tcW w:w="1829" w:type="dxa"/>
            <w:vAlign w:val="center"/>
          </w:tcPr>
          <w:p w14:paraId="629B8301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1,11</w:t>
            </w:r>
          </w:p>
        </w:tc>
        <w:tc>
          <w:tcPr>
            <w:tcW w:w="2397" w:type="dxa"/>
            <w:vAlign w:val="center"/>
          </w:tcPr>
          <w:p w14:paraId="02FDA36B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0,68</w:t>
            </w:r>
          </w:p>
        </w:tc>
        <w:tc>
          <w:tcPr>
            <w:tcW w:w="1823" w:type="dxa"/>
            <w:gridSpan w:val="4"/>
          </w:tcPr>
          <w:p w14:paraId="5773027B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3</w:t>
            </w:r>
          </w:p>
        </w:tc>
      </w:tr>
      <w:tr w:rsidR="004E4F1D" w:rsidRPr="00264020" w14:paraId="2F962FCA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38" w:type="dxa"/>
            <w:gridSpan w:val="2"/>
            <w:vAlign w:val="center"/>
          </w:tcPr>
          <w:p w14:paraId="2CB4F7AC" w14:textId="77777777" w:rsidR="004E4F1D" w:rsidRDefault="00000000" w:rsidP="001E0839">
            <w:pPr>
              <w:spacing w:line="240" w:lineRule="auto"/>
              <w:jc w:val="center"/>
              <w:rPr>
                <w:iCs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18"/>
                        <w:szCs w:val="1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ЕО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С</m:t>
                    </m:r>
                  </m:sup>
                </m:sSubSup>
              </m:oMath>
            </m:oMathPara>
          </w:p>
        </w:tc>
        <w:tc>
          <w:tcPr>
            <w:tcW w:w="1407" w:type="dxa"/>
            <w:gridSpan w:val="5"/>
            <w:vAlign w:val="center"/>
          </w:tcPr>
          <w:p w14:paraId="358E45BF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26,81</w:t>
            </w:r>
          </w:p>
        </w:tc>
        <w:tc>
          <w:tcPr>
            <w:tcW w:w="1829" w:type="dxa"/>
            <w:vAlign w:val="center"/>
          </w:tcPr>
          <w:p w14:paraId="2E167612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120,87</w:t>
            </w:r>
          </w:p>
        </w:tc>
        <w:tc>
          <w:tcPr>
            <w:tcW w:w="1829" w:type="dxa"/>
            <w:vAlign w:val="center"/>
          </w:tcPr>
          <w:p w14:paraId="2EBC6788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134,17</w:t>
            </w:r>
          </w:p>
        </w:tc>
        <w:tc>
          <w:tcPr>
            <w:tcW w:w="2397" w:type="dxa"/>
            <w:vAlign w:val="center"/>
          </w:tcPr>
          <w:p w14:paraId="0CDCA1D4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58,23</w:t>
            </w:r>
          </w:p>
        </w:tc>
        <w:tc>
          <w:tcPr>
            <w:tcW w:w="1823" w:type="dxa"/>
            <w:gridSpan w:val="4"/>
          </w:tcPr>
          <w:p w14:paraId="0738F831" w14:textId="77777777" w:rsidR="004E4F1D" w:rsidRPr="00A571C4" w:rsidRDefault="004E4F1D" w:rsidP="001E0839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1C3917">
              <w:rPr>
                <w:noProof/>
                <w:sz w:val="24"/>
                <w:lang w:val="en-US"/>
              </w:rPr>
              <w:t>340</w:t>
            </w:r>
          </w:p>
        </w:tc>
      </w:tr>
      <w:tr w:rsidR="004E4F1D" w14:paraId="0FDDC964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38" w:type="dxa"/>
            <w:gridSpan w:val="2"/>
            <w:vAlign w:val="center"/>
          </w:tcPr>
          <w:p w14:paraId="2FB436DE" w14:textId="77777777" w:rsidR="004E4F1D" w:rsidRDefault="00000000" w:rsidP="001E0839">
            <w:pPr>
              <w:spacing w:line="240" w:lineRule="auto"/>
              <w:jc w:val="center"/>
              <w:rPr>
                <w:iCs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18"/>
                        <w:szCs w:val="1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Д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С</m:t>
                    </m:r>
                  </m:sup>
                </m:sSubSup>
              </m:oMath>
            </m:oMathPara>
          </w:p>
        </w:tc>
        <w:tc>
          <w:tcPr>
            <w:tcW w:w="1407" w:type="dxa"/>
            <w:gridSpan w:val="5"/>
            <w:vAlign w:val="center"/>
          </w:tcPr>
          <w:p w14:paraId="2FA9BE5D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1,23</w:t>
            </w:r>
          </w:p>
        </w:tc>
        <w:tc>
          <w:tcPr>
            <w:tcW w:w="1829" w:type="dxa"/>
            <w:vAlign w:val="center"/>
          </w:tcPr>
          <w:p w14:paraId="1DF8B5DA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4,85</w:t>
            </w:r>
          </w:p>
        </w:tc>
        <w:tc>
          <w:tcPr>
            <w:tcW w:w="1829" w:type="dxa"/>
            <w:vAlign w:val="center"/>
          </w:tcPr>
          <w:p w14:paraId="69652B48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6,14</w:t>
            </w:r>
          </w:p>
        </w:tc>
        <w:tc>
          <w:tcPr>
            <w:tcW w:w="2397" w:type="dxa"/>
            <w:vAlign w:val="center"/>
          </w:tcPr>
          <w:p w14:paraId="693A671C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3,74</w:t>
            </w:r>
          </w:p>
        </w:tc>
        <w:tc>
          <w:tcPr>
            <w:tcW w:w="1823" w:type="dxa"/>
            <w:gridSpan w:val="4"/>
          </w:tcPr>
          <w:p w14:paraId="009283FA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16</w:t>
            </w:r>
          </w:p>
        </w:tc>
      </w:tr>
      <w:tr w:rsidR="004E4F1D" w14:paraId="7F05FA28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38" w:type="dxa"/>
            <w:gridSpan w:val="2"/>
            <w:vAlign w:val="center"/>
          </w:tcPr>
          <w:p w14:paraId="4A83C451" w14:textId="77777777" w:rsidR="004E4F1D" w:rsidRDefault="00000000" w:rsidP="001E0839">
            <w:pPr>
              <w:spacing w:line="240" w:lineRule="auto"/>
              <w:jc w:val="center"/>
              <w:rPr>
                <w:iCs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 w:val="18"/>
                        <w:szCs w:val="1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Д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С</m:t>
                    </m:r>
                  </m:sup>
                </m:sSubSup>
              </m:oMath>
            </m:oMathPara>
          </w:p>
        </w:tc>
        <w:tc>
          <w:tcPr>
            <w:tcW w:w="1407" w:type="dxa"/>
            <w:gridSpan w:val="5"/>
            <w:vAlign w:val="center"/>
          </w:tcPr>
          <w:p w14:paraId="3C0F253D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0,29</w:t>
            </w:r>
          </w:p>
        </w:tc>
        <w:tc>
          <w:tcPr>
            <w:tcW w:w="1829" w:type="dxa"/>
            <w:vAlign w:val="center"/>
          </w:tcPr>
          <w:p w14:paraId="2C14742C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1,15</w:t>
            </w:r>
          </w:p>
        </w:tc>
        <w:tc>
          <w:tcPr>
            <w:tcW w:w="1829" w:type="dxa"/>
            <w:vAlign w:val="center"/>
          </w:tcPr>
          <w:p w14:paraId="27B97BC0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1,45</w:t>
            </w:r>
          </w:p>
        </w:tc>
        <w:tc>
          <w:tcPr>
            <w:tcW w:w="2397" w:type="dxa"/>
            <w:vAlign w:val="center"/>
          </w:tcPr>
          <w:p w14:paraId="11CD3E55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0,89</w:t>
            </w:r>
          </w:p>
        </w:tc>
        <w:tc>
          <w:tcPr>
            <w:tcW w:w="1823" w:type="dxa"/>
            <w:gridSpan w:val="4"/>
          </w:tcPr>
          <w:p w14:paraId="09DD0498" w14:textId="77777777" w:rsidR="004E4F1D" w:rsidRDefault="004E4F1D" w:rsidP="001E0839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4</w:t>
            </w:r>
          </w:p>
        </w:tc>
      </w:tr>
    </w:tbl>
    <w:p w14:paraId="235AC08D" w14:textId="77777777" w:rsidR="004E4F1D" w:rsidRDefault="004E4F1D" w:rsidP="00507BFA">
      <w:pPr>
        <w:tabs>
          <w:tab w:val="left" w:pos="1080"/>
        </w:tabs>
        <w:spacing w:before="200"/>
        <w:ind w:left="425"/>
        <w:jc w:val="both"/>
      </w:pPr>
      <w:r w:rsidRPr="00F77BB5">
        <w:t>2.</w:t>
      </w:r>
      <w:r>
        <w:t>1.</w:t>
      </w:r>
      <w:r w:rsidRPr="00F77BB5">
        <w:t>8</w:t>
      </w:r>
      <w:r>
        <w:t xml:space="preserve"> </w:t>
      </w:r>
      <w:r w:rsidRPr="00FF3888">
        <w:t>Выбор метода организации технического обслуживания</w:t>
      </w:r>
    </w:p>
    <w:p w14:paraId="6B99A9FA" w14:textId="77777777" w:rsidR="004E4F1D" w:rsidRDefault="004E4F1D" w:rsidP="0006447B">
      <w:pPr>
        <w:ind w:firstLine="426"/>
        <w:jc w:val="both"/>
        <w:rPr>
          <w:szCs w:val="28"/>
        </w:rPr>
      </w:pPr>
      <w:r w:rsidRPr="00FF3888">
        <w:rPr>
          <w:szCs w:val="28"/>
        </w:rPr>
        <w:t>Критерием для выбора метода технического обслуживания (поточный или метод универсальных постов) является суточная производственная программа по каждому виду обслуживания.</w:t>
      </w:r>
    </w:p>
    <w:p w14:paraId="011AC3FA" w14:textId="77777777" w:rsidR="004E4F1D" w:rsidRPr="007F7049" w:rsidRDefault="004E4F1D" w:rsidP="007F7049">
      <w:pPr>
        <w:ind w:firstLine="426"/>
        <w:jc w:val="both"/>
        <w:rPr>
          <w:szCs w:val="28"/>
        </w:rPr>
      </w:pPr>
      <w:r w:rsidRPr="007F7049">
        <w:rPr>
          <w:szCs w:val="28"/>
        </w:rPr>
        <w:lastRenderedPageBreak/>
        <w:t>По рекомендациям МАДИ диагностирование Д-1 в зависимости от суточной программы и метода проведения ТО-1 может быть организовано на отдельных постах (выделенная диагностика Д-1) или совместно с ТО-1.</w:t>
      </w:r>
    </w:p>
    <w:p w14:paraId="7ADCED83" w14:textId="77777777" w:rsidR="004E4F1D" w:rsidRDefault="004E4F1D" w:rsidP="007F7049">
      <w:pPr>
        <w:ind w:firstLine="426"/>
        <w:jc w:val="both"/>
        <w:rPr>
          <w:szCs w:val="28"/>
        </w:rPr>
      </w:pPr>
      <w:r w:rsidRPr="007F7049">
        <w:rPr>
          <w:szCs w:val="28"/>
        </w:rPr>
        <w:t>Если ТО-1 проводится на универсальных постах, то диагностику Д-1 целесообразно организовывать на отдельно выделенном посту, местоположение которого обеспечивало бы удобный заезд автомобилей из различных производственных зон.</w:t>
      </w:r>
    </w:p>
    <w:p w14:paraId="0890B46E" w14:textId="77777777" w:rsidR="004E4F1D" w:rsidRDefault="004E4F1D" w:rsidP="007F7049">
      <w:pPr>
        <w:ind w:firstLine="426"/>
        <w:jc w:val="both"/>
        <w:rPr>
          <w:szCs w:val="28"/>
        </w:rPr>
      </w:pPr>
      <w:r w:rsidRPr="007F7049">
        <w:rPr>
          <w:szCs w:val="28"/>
        </w:rPr>
        <w:t>При организации ТО-1 на поточной линии и особенно при организации ТО-1 на универсальной поточной линии для проведения ТО-1 и ТО-2 в разные смены, диагностику Д-1 целесообразно совмещать с процессом ТО-1 и располагать диагностическое оборудование комплекса Д-1 непосредственно на линии ТО.</w:t>
      </w:r>
    </w:p>
    <w:tbl>
      <w:tblPr>
        <w:tblStyle w:val="ad"/>
        <w:tblW w:w="9923" w:type="dxa"/>
        <w:tblInd w:w="-5" w:type="dxa"/>
        <w:tblLook w:val="04A0" w:firstRow="1" w:lastRow="0" w:firstColumn="1" w:lastColumn="0" w:noHBand="0" w:noVBand="1"/>
      </w:tblPr>
      <w:tblGrid>
        <w:gridCol w:w="2694"/>
        <w:gridCol w:w="7229"/>
      </w:tblGrid>
      <w:tr w:rsidR="004E4F1D" w:rsidRPr="00727C28" w14:paraId="4A458B7E" w14:textId="77777777" w:rsidTr="007A1B32">
        <w:tc>
          <w:tcPr>
            <w:tcW w:w="2694" w:type="dxa"/>
            <w:vAlign w:val="center"/>
          </w:tcPr>
          <w:p w14:paraId="326685F3" w14:textId="77777777" w:rsidR="004E4F1D" w:rsidRPr="00727C28" w:rsidRDefault="004E4F1D" w:rsidP="001818A5">
            <w:pPr>
              <w:spacing w:line="240" w:lineRule="auto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Вид обслуживания</w:t>
            </w:r>
          </w:p>
        </w:tc>
        <w:tc>
          <w:tcPr>
            <w:tcW w:w="7229" w:type="dxa"/>
          </w:tcPr>
          <w:p w14:paraId="222D98A4" w14:textId="77777777" w:rsidR="004E4F1D" w:rsidRPr="00727C28" w:rsidRDefault="004E4F1D" w:rsidP="001818A5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Принятый метод организации обслуживания</w:t>
            </w:r>
          </w:p>
        </w:tc>
      </w:tr>
      <w:tr w:rsidR="004E4F1D" w:rsidRPr="00727C28" w14:paraId="18D1A889" w14:textId="77777777" w:rsidTr="007A1B32">
        <w:tc>
          <w:tcPr>
            <w:tcW w:w="2694" w:type="dxa"/>
            <w:vAlign w:val="center"/>
          </w:tcPr>
          <w:p w14:paraId="6905384A" w14:textId="77777777" w:rsidR="004E4F1D" w:rsidRPr="00254D03" w:rsidRDefault="004E4F1D" w:rsidP="0098564B">
            <w:pPr>
              <w:spacing w:line="240" w:lineRule="auto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ЕО</w:t>
            </w:r>
          </w:p>
        </w:tc>
        <w:tc>
          <w:tcPr>
            <w:tcW w:w="7229" w:type="dxa"/>
          </w:tcPr>
          <w:p w14:paraId="084D4EB8" w14:textId="77777777" w:rsidR="004E4F1D" w:rsidRDefault="004E4F1D" w:rsidP="0098564B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Поточный метод организации обслуживания</w:t>
            </w:r>
          </w:p>
        </w:tc>
      </w:tr>
      <w:tr w:rsidR="004E4F1D" w14:paraId="5D926A40" w14:textId="77777777" w:rsidTr="007A1B32">
        <w:tc>
          <w:tcPr>
            <w:tcW w:w="2694" w:type="dxa"/>
            <w:vAlign w:val="center"/>
          </w:tcPr>
          <w:p w14:paraId="3E3B5262" w14:textId="77777777" w:rsidR="004E4F1D" w:rsidRPr="00A754D9" w:rsidRDefault="004E4F1D" w:rsidP="00507BFA">
            <w:pPr>
              <w:spacing w:line="240" w:lineRule="auto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ТО-1</w:t>
            </w:r>
          </w:p>
        </w:tc>
        <w:tc>
          <w:tcPr>
            <w:tcW w:w="7229" w:type="dxa"/>
          </w:tcPr>
          <w:p w14:paraId="04D43F70" w14:textId="77777777" w:rsidR="004E4F1D" w:rsidRDefault="004E4F1D" w:rsidP="00507BFA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Метод организации на универсальных постах</w:t>
            </w:r>
          </w:p>
        </w:tc>
      </w:tr>
      <w:tr w:rsidR="004E4F1D" w14:paraId="541E456E" w14:textId="77777777" w:rsidTr="007A1B32">
        <w:tc>
          <w:tcPr>
            <w:tcW w:w="2694" w:type="dxa"/>
            <w:vAlign w:val="center"/>
          </w:tcPr>
          <w:p w14:paraId="55030CCA" w14:textId="77777777" w:rsidR="004E4F1D" w:rsidRPr="00507BFA" w:rsidRDefault="004E4F1D" w:rsidP="00507BFA">
            <w:pPr>
              <w:spacing w:line="240" w:lineRule="auto"/>
              <w:jc w:val="center"/>
              <w:rPr>
                <w:iCs/>
                <w:sz w:val="24"/>
              </w:rPr>
            </w:pPr>
            <w:r>
              <w:rPr>
                <w:iCs/>
                <w:sz w:val="24"/>
              </w:rPr>
              <w:t>ТО-2</w:t>
            </w:r>
          </w:p>
        </w:tc>
        <w:tc>
          <w:tcPr>
            <w:tcW w:w="7229" w:type="dxa"/>
          </w:tcPr>
          <w:p w14:paraId="710E7EAA" w14:textId="77777777" w:rsidR="004E4F1D" w:rsidRDefault="004E4F1D" w:rsidP="00507BFA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Метод организации на универсальных постах</w:t>
            </w:r>
          </w:p>
        </w:tc>
      </w:tr>
      <w:tr w:rsidR="004E4F1D" w14:paraId="4D418A35" w14:textId="77777777" w:rsidTr="007A1B32">
        <w:tc>
          <w:tcPr>
            <w:tcW w:w="2694" w:type="dxa"/>
            <w:vAlign w:val="center"/>
          </w:tcPr>
          <w:p w14:paraId="285A689A" w14:textId="77777777" w:rsidR="004E4F1D" w:rsidRPr="00507BFA" w:rsidRDefault="004E4F1D" w:rsidP="00507BFA">
            <w:pPr>
              <w:spacing w:line="240" w:lineRule="auto"/>
              <w:jc w:val="center"/>
              <w:rPr>
                <w:iCs/>
                <w:sz w:val="24"/>
              </w:rPr>
            </w:pPr>
            <w:r w:rsidRPr="00507BFA">
              <w:rPr>
                <w:iCs/>
                <w:sz w:val="24"/>
              </w:rPr>
              <w:t>Д-1</w:t>
            </w:r>
          </w:p>
        </w:tc>
        <w:tc>
          <w:tcPr>
            <w:tcW w:w="7229" w:type="dxa"/>
          </w:tcPr>
          <w:p w14:paraId="2F6B950B" w14:textId="77777777" w:rsidR="004E4F1D" w:rsidRDefault="004E4F1D" w:rsidP="00507BFA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Метод организации на универсальных постах</w:t>
            </w:r>
          </w:p>
        </w:tc>
      </w:tr>
      <w:tr w:rsidR="004E4F1D" w14:paraId="5277F28B" w14:textId="77777777" w:rsidTr="007A1B32">
        <w:tc>
          <w:tcPr>
            <w:tcW w:w="2694" w:type="dxa"/>
            <w:vAlign w:val="center"/>
          </w:tcPr>
          <w:p w14:paraId="665FEA78" w14:textId="77777777" w:rsidR="004E4F1D" w:rsidRPr="00507BFA" w:rsidRDefault="004E4F1D" w:rsidP="00507BFA">
            <w:pPr>
              <w:spacing w:line="240" w:lineRule="auto"/>
              <w:jc w:val="center"/>
              <w:rPr>
                <w:iCs/>
                <w:sz w:val="24"/>
              </w:rPr>
            </w:pPr>
            <w:r w:rsidRPr="00507BFA">
              <w:rPr>
                <w:iCs/>
                <w:sz w:val="24"/>
              </w:rPr>
              <w:t>Д-2</w:t>
            </w:r>
          </w:p>
        </w:tc>
        <w:tc>
          <w:tcPr>
            <w:tcW w:w="7229" w:type="dxa"/>
          </w:tcPr>
          <w:p w14:paraId="08B2E7EC" w14:textId="77777777" w:rsidR="004E4F1D" w:rsidRDefault="004E4F1D" w:rsidP="00507BFA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Метод организации на универсальных постах</w:t>
            </w:r>
          </w:p>
        </w:tc>
      </w:tr>
    </w:tbl>
    <w:p w14:paraId="5EA0A5F8" w14:textId="77777777" w:rsidR="004E4F1D" w:rsidRDefault="004E4F1D" w:rsidP="00C16F35">
      <w:pPr>
        <w:pStyle w:val="2"/>
        <w:spacing w:before="200"/>
        <w:jc w:val="left"/>
      </w:pPr>
      <w:r w:rsidRPr="00F77BB5">
        <w:t>2.1.9</w:t>
      </w:r>
      <w:r>
        <w:t xml:space="preserve"> </w:t>
      </w:r>
      <w:r w:rsidRPr="00E62F2E">
        <w:t>Расчет годовых объемов работ АТП</w:t>
      </w:r>
    </w:p>
    <w:p w14:paraId="540C1560" w14:textId="77777777" w:rsidR="004E4F1D" w:rsidRDefault="004E4F1D" w:rsidP="00E62F2E">
      <w:pPr>
        <w:ind w:firstLine="426"/>
        <w:jc w:val="both"/>
        <w:rPr>
          <w:szCs w:val="28"/>
        </w:rPr>
      </w:pPr>
      <w:r w:rsidRPr="00E62F2E">
        <w:rPr>
          <w:szCs w:val="28"/>
        </w:rPr>
        <w:t>Годовой объем работ по АТП определяется в человеко-часах и включает объем работ по ЕО, ТО-1, ТО-2, ТР, а также объем вспомогательных работ предприятия. На основе этих объемов определяется численность рабочих производственных зон и участков.</w:t>
      </w:r>
    </w:p>
    <w:p w14:paraId="6E9CEE7F" w14:textId="77777777" w:rsidR="004E4F1D" w:rsidRDefault="004E4F1D" w:rsidP="00E62F2E">
      <w:pPr>
        <w:ind w:firstLine="426"/>
        <w:jc w:val="both"/>
        <w:rPr>
          <w:szCs w:val="28"/>
        </w:rPr>
      </w:pPr>
      <w:r w:rsidRPr="00E62F2E">
        <w:rPr>
          <w:szCs w:val="28"/>
        </w:rPr>
        <w:t>Расчет годовых объемов ЕО, ТО-1 и ТО-2 производится исходя из годовой производственной программы данного вида и трудоемкости обслуживания. Годовой объем ТР определяется исходя из годового пробега парка автомобилей и удельной трудоемкости ТР на 1000 км пробега.</w:t>
      </w:r>
    </w:p>
    <w:p w14:paraId="15766A30" w14:textId="77777777" w:rsidR="004E4F1D" w:rsidRPr="00652763" w:rsidRDefault="004E4F1D" w:rsidP="00F77BB5">
      <w:pPr>
        <w:pStyle w:val="3"/>
        <w:ind w:firstLine="426"/>
        <w:jc w:val="left"/>
      </w:pPr>
      <w:r w:rsidRPr="001C347E">
        <w:t>2</w:t>
      </w:r>
      <w:r w:rsidRPr="00652763">
        <w:t>.</w:t>
      </w:r>
      <w:r w:rsidRPr="001C347E">
        <w:t>1</w:t>
      </w:r>
      <w:r w:rsidRPr="00652763">
        <w:t>.</w:t>
      </w:r>
      <w:r>
        <w:t>1</w:t>
      </w:r>
      <w:r w:rsidRPr="001C347E">
        <w:t>0</w:t>
      </w:r>
      <w:r w:rsidRPr="00652763">
        <w:t xml:space="preserve"> Корректирование нормативных трудоемкостей</w:t>
      </w:r>
    </w:p>
    <w:p w14:paraId="7AD46436" w14:textId="77777777" w:rsidR="004E4F1D" w:rsidRPr="00652763" w:rsidRDefault="004E4F1D" w:rsidP="000E4911">
      <w:pPr>
        <w:ind w:firstLine="426"/>
        <w:jc w:val="both"/>
        <w:rPr>
          <w:szCs w:val="28"/>
        </w:rPr>
      </w:pPr>
      <w:r w:rsidRPr="00652763">
        <w:rPr>
          <w:szCs w:val="28"/>
        </w:rPr>
        <w:t xml:space="preserve">Нормативная трудоемкость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ЕО</m:t>
            </m:r>
          </m:e>
          <m:sub>
            <m:r>
              <w:rPr>
                <w:rFonts w:ascii="Cambria Math" w:hAnsi="Cambria Math"/>
                <w:szCs w:val="28"/>
              </w:rPr>
              <m:t>с</m:t>
            </m:r>
          </m:sub>
        </m:sSub>
      </m:oMath>
      <w:r w:rsidRPr="00652763">
        <w:rPr>
          <w:szCs w:val="28"/>
        </w:rPr>
        <w:t xml:space="preserve"> включает уборочные работы (салона легковых автомобилей и автобусов, кабины и платформы грузовых автомобилей и прицепного состава), моечные, заправочные, контрольно-диагностические и в небольшом объеме работы по устранению мелких неисправностей, выполняемые ежедневно после окончания работы подвижного состава.</w:t>
      </w:r>
    </w:p>
    <w:p w14:paraId="41157556" w14:textId="77777777" w:rsidR="004E4F1D" w:rsidRPr="00652763" w:rsidRDefault="004E4F1D" w:rsidP="000E4911">
      <w:pPr>
        <w:ind w:firstLine="426"/>
        <w:jc w:val="both"/>
        <w:rPr>
          <w:szCs w:val="28"/>
        </w:rPr>
      </w:pPr>
      <w:r w:rsidRPr="00652763">
        <w:rPr>
          <w:szCs w:val="28"/>
        </w:rPr>
        <w:lastRenderedPageBreak/>
        <w:t xml:space="preserve">Нормативная трудоемкость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ЕО</m:t>
            </m:r>
          </m:e>
          <m:sub>
            <m:r>
              <w:rPr>
                <w:rFonts w:ascii="Cambria Math" w:hAnsi="Cambria Math"/>
                <w:szCs w:val="28"/>
              </w:rPr>
              <m:t>с</m:t>
            </m:r>
          </m:sub>
        </m:sSub>
      </m:oMath>
      <w:r w:rsidRPr="00652763">
        <w:rPr>
          <w:szCs w:val="28"/>
        </w:rPr>
        <w:t xml:space="preserve"> включает уборочные работы (наряду с уборочными работами проводится влажная уборка подушек и спинок сидений, мойка ковриков, протирка панели приборов и стекол), моечные работы двигателя и шасси, выполняемые перед ТО и ТР подвижного состава. Трудоемкость (</w:t>
      </w:r>
      <m:oMath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Е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Г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(н)</m:t>
            </m:r>
          </m:sup>
        </m:sSubSup>
      </m:oMath>
      <w:r w:rsidRPr="00652763">
        <w:rPr>
          <w:szCs w:val="28"/>
        </w:rPr>
        <w:t xml:space="preserve">) составляет 50 % трудоемкости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ЕО</m:t>
            </m:r>
          </m:e>
          <m:sub>
            <m:r>
              <w:rPr>
                <w:rFonts w:ascii="Cambria Math" w:hAnsi="Cambria Math"/>
                <w:szCs w:val="28"/>
              </w:rPr>
              <m:t>с</m:t>
            </m:r>
          </m:sub>
        </m:sSub>
      </m:oMath>
      <w:r w:rsidRPr="00652763">
        <w:rPr>
          <w:szCs w:val="28"/>
        </w:rPr>
        <w:t xml:space="preserve"> (</w:t>
      </w:r>
      <m:oMath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Е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О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С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/>
                <w:szCs w:val="28"/>
              </w:rPr>
              <m:t>(</m:t>
            </m:r>
            <m:r>
              <m:rPr>
                <m:sty m:val="p"/>
              </m:rPr>
              <w:rPr>
                <w:rFonts w:ascii="Cambria Math"/>
                <w:szCs w:val="28"/>
              </w:rPr>
              <m:t>н</m:t>
            </m:r>
            <m:r>
              <m:rPr>
                <m:sty m:val="p"/>
              </m:rPr>
              <w:rPr>
                <w:rFonts w:ascii="Cambria Math"/>
                <w:szCs w:val="28"/>
              </w:rPr>
              <m:t>)</m:t>
            </m:r>
          </m:sup>
        </m:sSubSup>
      </m:oMath>
      <w:r w:rsidRPr="00652763">
        <w:rPr>
          <w:szCs w:val="28"/>
        </w:rPr>
        <w:t>).</w:t>
      </w:r>
    </w:p>
    <w:p w14:paraId="6F4338AF" w14:textId="77777777" w:rsidR="004E4F1D" w:rsidRPr="0050044B" w:rsidRDefault="004E4F1D" w:rsidP="000E4911">
      <w:pPr>
        <w:ind w:firstLine="426"/>
        <w:jc w:val="both"/>
        <w:rPr>
          <w:szCs w:val="28"/>
        </w:rPr>
      </w:pPr>
      <w:r w:rsidRPr="00652763">
        <w:rPr>
          <w:szCs w:val="28"/>
        </w:rPr>
        <w:t>Нормативы трудоемкости уборочно-моечных работ учитывают применение комплексной механизации. При количестве автомобилей в предприятии</w:t>
      </w:r>
      <w:r w:rsidRPr="0050044B">
        <w:rPr>
          <w:szCs w:val="28"/>
        </w:rPr>
        <w:t xml:space="preserve"> менее 50 допускается проведение моечных работ ручным способом.</w:t>
      </w: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290"/>
        <w:gridCol w:w="317"/>
        <w:gridCol w:w="253"/>
        <w:gridCol w:w="7670"/>
        <w:gridCol w:w="695"/>
        <w:gridCol w:w="198"/>
      </w:tblGrid>
      <w:tr w:rsidR="004E4F1D" w14:paraId="48A4BD8F" w14:textId="77777777" w:rsidTr="00F234FD">
        <w:tc>
          <w:tcPr>
            <w:tcW w:w="693" w:type="dxa"/>
            <w:gridSpan w:val="2"/>
          </w:tcPr>
          <w:p w14:paraId="00E2869E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3"/>
          </w:tcPr>
          <w:p w14:paraId="0D530463" w14:textId="77777777" w:rsidR="004E4F1D" w:rsidRPr="00652763" w:rsidRDefault="00000000" w:rsidP="00E218FF">
            <w:pPr>
              <w:jc w:val="center"/>
              <w:rPr>
                <w:iCs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О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</m:oMath>
            <w:r w:rsidR="004E4F1D" w:rsidRPr="00ED5631">
              <w:rPr>
                <w:iCs/>
                <w:szCs w:val="28"/>
              </w:rPr>
              <w:t>,</w:t>
            </w:r>
            <w:r w:rsidR="004E4F1D">
              <w:rPr>
                <w:iCs/>
                <w:szCs w:val="28"/>
              </w:rPr>
              <w:t xml:space="preserve"> чел-ч</w:t>
            </w:r>
          </w:p>
        </w:tc>
        <w:tc>
          <w:tcPr>
            <w:tcW w:w="893" w:type="dxa"/>
            <w:gridSpan w:val="2"/>
          </w:tcPr>
          <w:p w14:paraId="44DC0B27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.24</w:t>
            </w:r>
            <w:r>
              <w:rPr>
                <w:szCs w:val="28"/>
              </w:rPr>
              <w:t>)</w:t>
            </w:r>
          </w:p>
        </w:tc>
      </w:tr>
      <w:tr w:rsidR="004E4F1D" w:rsidRPr="00111046" w14:paraId="31ACE843" w14:textId="77777777" w:rsidTr="00F234FD">
        <w:trPr>
          <w:gridAfter w:val="1"/>
          <w:wAfter w:w="198" w:type="dxa"/>
          <w:trHeight w:val="325"/>
        </w:trPr>
        <w:tc>
          <w:tcPr>
            <w:tcW w:w="431" w:type="dxa"/>
            <w:vAlign w:val="center"/>
          </w:tcPr>
          <w:p w14:paraId="7308E5C5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567" w:type="dxa"/>
            <w:gridSpan w:val="2"/>
          </w:tcPr>
          <w:p w14:paraId="3763BA11" w14:textId="77777777" w:rsidR="004E4F1D" w:rsidRPr="00C16F35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3" w:type="dxa"/>
            <w:vAlign w:val="center"/>
          </w:tcPr>
          <w:p w14:paraId="07E5EFA0" w14:textId="77777777" w:rsidR="004E4F1D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72" w:type="dxa"/>
            <w:gridSpan w:val="2"/>
            <w:vAlign w:val="center"/>
          </w:tcPr>
          <w:p w14:paraId="1B26919D" w14:textId="77777777" w:rsidR="004E4F1D" w:rsidRPr="00C16F35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652763">
              <w:rPr>
                <w:iCs/>
                <w:szCs w:val="28"/>
              </w:rPr>
              <w:t>коэффициент, учитывающий модификацию подвижного состава</w:t>
            </w:r>
            <w:r w:rsidRPr="00C16F35">
              <w:rPr>
                <w:iCs/>
                <w:szCs w:val="28"/>
              </w:rPr>
              <w:t>;</w:t>
            </w:r>
          </w:p>
        </w:tc>
      </w:tr>
      <w:tr w:rsidR="004E4F1D" w:rsidRPr="0050044B" w14:paraId="467B1A6C" w14:textId="77777777" w:rsidTr="00F234FD">
        <w:trPr>
          <w:gridAfter w:val="1"/>
          <w:wAfter w:w="198" w:type="dxa"/>
          <w:trHeight w:val="325"/>
        </w:trPr>
        <w:tc>
          <w:tcPr>
            <w:tcW w:w="431" w:type="dxa"/>
            <w:vAlign w:val="center"/>
          </w:tcPr>
          <w:p w14:paraId="51571CF8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567" w:type="dxa"/>
            <w:gridSpan w:val="2"/>
          </w:tcPr>
          <w:p w14:paraId="15FF2CA4" w14:textId="77777777" w:rsidR="004E4F1D" w:rsidRPr="00C16F35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О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53" w:type="dxa"/>
          </w:tcPr>
          <w:p w14:paraId="79603B2F" w14:textId="77777777" w:rsidR="004E4F1D" w:rsidRPr="00B04AA9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472" w:type="dxa"/>
            <w:gridSpan w:val="2"/>
            <w:vAlign w:val="center"/>
          </w:tcPr>
          <w:p w14:paraId="7BCB6F55" w14:textId="77777777" w:rsidR="004E4F1D" w:rsidRPr="0050044B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652763">
              <w:rPr>
                <w:iCs/>
                <w:szCs w:val="28"/>
              </w:rPr>
              <w:t>нормативная</w:t>
            </w:r>
            <w:r w:rsidRPr="0050044B">
              <w:rPr>
                <w:szCs w:val="28"/>
              </w:rPr>
              <w:t xml:space="preserve"> трудоемкость по ЕО.</w:t>
            </w:r>
          </w:p>
        </w:tc>
      </w:tr>
    </w:tbl>
    <w:p w14:paraId="7BB17586" w14:textId="77777777" w:rsidR="004E4F1D" w:rsidRPr="0050044B" w:rsidRDefault="004E4F1D" w:rsidP="00A807D3">
      <w:pPr>
        <w:ind w:firstLine="426"/>
        <w:jc w:val="both"/>
        <w:rPr>
          <w:szCs w:val="28"/>
        </w:rPr>
      </w:pPr>
      <w:r w:rsidRPr="0050044B">
        <w:rPr>
          <w:szCs w:val="28"/>
        </w:rPr>
        <w:t>Расчетная нормативная (скорректированная) трудоемкость (ТО-1, ТО-2) для подвижного состава проектируемого АТП:</w:t>
      </w: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268"/>
        <w:gridCol w:w="339"/>
        <w:gridCol w:w="253"/>
        <w:gridCol w:w="7670"/>
        <w:gridCol w:w="695"/>
        <w:gridCol w:w="198"/>
      </w:tblGrid>
      <w:tr w:rsidR="004E4F1D" w14:paraId="4E202CE7" w14:textId="77777777" w:rsidTr="00F234FD">
        <w:tc>
          <w:tcPr>
            <w:tcW w:w="693" w:type="dxa"/>
            <w:gridSpan w:val="2"/>
          </w:tcPr>
          <w:p w14:paraId="61F6A324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3"/>
          </w:tcPr>
          <w:p w14:paraId="4DDD99E2" w14:textId="77777777" w:rsidR="004E4F1D" w:rsidRPr="00652763" w:rsidRDefault="00000000" w:rsidP="00E218FF">
            <w:pPr>
              <w:jc w:val="center"/>
              <w:rPr>
                <w:iCs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4</m:t>
                  </m:r>
                </m:sub>
              </m:sSub>
            </m:oMath>
            <w:r w:rsidR="004E4F1D" w:rsidRPr="00ED5631">
              <w:rPr>
                <w:iCs/>
                <w:szCs w:val="28"/>
              </w:rPr>
              <w:t>,</w:t>
            </w:r>
            <w:r w:rsidR="004E4F1D">
              <w:rPr>
                <w:iCs/>
                <w:szCs w:val="28"/>
              </w:rPr>
              <w:t xml:space="preserve"> чел-ч</w:t>
            </w:r>
          </w:p>
        </w:tc>
        <w:tc>
          <w:tcPr>
            <w:tcW w:w="893" w:type="dxa"/>
            <w:gridSpan w:val="2"/>
          </w:tcPr>
          <w:p w14:paraId="49654BF7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2.25</w:t>
            </w:r>
            <w:r>
              <w:rPr>
                <w:szCs w:val="28"/>
              </w:rPr>
              <w:t>)</w:t>
            </w:r>
          </w:p>
        </w:tc>
      </w:tr>
      <w:tr w:rsidR="004E4F1D" w:rsidRPr="00C16F35" w14:paraId="6A685983" w14:textId="77777777" w:rsidTr="00F234FD">
        <w:trPr>
          <w:gridAfter w:val="1"/>
          <w:wAfter w:w="198" w:type="dxa"/>
          <w:trHeight w:val="325"/>
        </w:trPr>
        <w:tc>
          <w:tcPr>
            <w:tcW w:w="431" w:type="dxa"/>
            <w:vAlign w:val="center"/>
          </w:tcPr>
          <w:p w14:paraId="43678285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567" w:type="dxa"/>
            <w:gridSpan w:val="2"/>
          </w:tcPr>
          <w:p w14:paraId="7506F1AB" w14:textId="77777777" w:rsidR="004E4F1D" w:rsidRPr="00C16F35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53" w:type="dxa"/>
            <w:vAlign w:val="center"/>
          </w:tcPr>
          <w:p w14:paraId="267226A8" w14:textId="77777777" w:rsidR="004E4F1D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72" w:type="dxa"/>
            <w:gridSpan w:val="2"/>
            <w:vAlign w:val="center"/>
          </w:tcPr>
          <w:p w14:paraId="0441C67D" w14:textId="77777777" w:rsidR="004E4F1D" w:rsidRPr="00C16F35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A807D3">
              <w:rPr>
                <w:szCs w:val="28"/>
              </w:rPr>
              <w:t>нормативная трудоемкость ТО-1 или ТО-2, чел.-ч;</w:t>
            </w:r>
          </w:p>
        </w:tc>
      </w:tr>
      <w:tr w:rsidR="004E4F1D" w:rsidRPr="0050044B" w14:paraId="0F80E45F" w14:textId="77777777" w:rsidTr="00F234FD">
        <w:trPr>
          <w:gridAfter w:val="1"/>
          <w:wAfter w:w="198" w:type="dxa"/>
          <w:trHeight w:val="325"/>
        </w:trPr>
        <w:tc>
          <w:tcPr>
            <w:tcW w:w="431" w:type="dxa"/>
            <w:vAlign w:val="center"/>
          </w:tcPr>
          <w:p w14:paraId="403EE7F5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567" w:type="dxa"/>
            <w:gridSpan w:val="2"/>
          </w:tcPr>
          <w:p w14:paraId="48557506" w14:textId="77777777" w:rsidR="004E4F1D" w:rsidRPr="00C16F35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53" w:type="dxa"/>
          </w:tcPr>
          <w:p w14:paraId="11774AEA" w14:textId="77777777" w:rsidR="004E4F1D" w:rsidRPr="00B04AA9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472" w:type="dxa"/>
            <w:gridSpan w:val="2"/>
            <w:vAlign w:val="center"/>
          </w:tcPr>
          <w:p w14:paraId="28819D6B" w14:textId="77777777" w:rsidR="004E4F1D" w:rsidRPr="0050044B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proofErr w:type="gramStart"/>
            <w:r w:rsidRPr="00A807D3">
              <w:rPr>
                <w:szCs w:val="28"/>
              </w:rPr>
              <w:t>коэффициент</w:t>
            </w:r>
            <w:r w:rsidRPr="0050044B">
              <w:rPr>
                <w:szCs w:val="28"/>
              </w:rPr>
              <w:t>,</w:t>
            </w:r>
            <w:r w:rsidRPr="00C16F35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 xml:space="preserve"> учитывающий</w:t>
            </w:r>
            <w:proofErr w:type="gramEnd"/>
            <w:r w:rsidRPr="0050044B">
              <w:rPr>
                <w:szCs w:val="28"/>
              </w:rPr>
              <w:t xml:space="preserve"> </w:t>
            </w:r>
            <w:r w:rsidRPr="00C16F35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 xml:space="preserve">число </w:t>
            </w:r>
            <w:r w:rsidRPr="00C16F35"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>технологически</w:t>
            </w:r>
            <w:r w:rsidRPr="00C16F35"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 xml:space="preserve"> совместимого</w:t>
            </w:r>
          </w:p>
        </w:tc>
      </w:tr>
      <w:tr w:rsidR="004E4F1D" w:rsidRPr="0050044B" w14:paraId="195E37AB" w14:textId="77777777" w:rsidTr="00F234FD">
        <w:trPr>
          <w:gridAfter w:val="1"/>
          <w:wAfter w:w="198" w:type="dxa"/>
          <w:trHeight w:val="325"/>
        </w:trPr>
        <w:tc>
          <w:tcPr>
            <w:tcW w:w="431" w:type="dxa"/>
            <w:vAlign w:val="center"/>
          </w:tcPr>
          <w:p w14:paraId="5EC5C376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567" w:type="dxa"/>
            <w:gridSpan w:val="2"/>
          </w:tcPr>
          <w:p w14:paraId="63E8737C" w14:textId="77777777" w:rsidR="004E4F1D" w:rsidRDefault="004E4F1D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</w:p>
        </w:tc>
        <w:tc>
          <w:tcPr>
            <w:tcW w:w="253" w:type="dxa"/>
          </w:tcPr>
          <w:p w14:paraId="67A35248" w14:textId="77777777" w:rsidR="004E4F1D" w:rsidRPr="00F47F18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472" w:type="dxa"/>
            <w:gridSpan w:val="2"/>
            <w:vAlign w:val="center"/>
          </w:tcPr>
          <w:p w14:paraId="7F98861E" w14:textId="77777777" w:rsidR="004E4F1D" w:rsidRPr="00A807D3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подвижного состава.</w:t>
            </w:r>
          </w:p>
        </w:tc>
      </w:tr>
    </w:tbl>
    <w:p w14:paraId="4E8A5DE2" w14:textId="77777777" w:rsidR="004E4F1D" w:rsidRPr="0050044B" w:rsidRDefault="004E4F1D" w:rsidP="00F77BB5">
      <w:pPr>
        <w:ind w:firstLine="426"/>
        <w:jc w:val="both"/>
        <w:rPr>
          <w:szCs w:val="28"/>
        </w:rPr>
      </w:pPr>
      <w:r w:rsidRPr="00A807D3">
        <w:rPr>
          <w:szCs w:val="28"/>
        </w:rPr>
        <w:t>Удельная расчетная нормативная (скорректированная) трудоемкость текущего ремонта:</w:t>
      </w: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"/>
        <w:gridCol w:w="488"/>
        <w:gridCol w:w="195"/>
        <w:gridCol w:w="71"/>
        <w:gridCol w:w="163"/>
        <w:gridCol w:w="178"/>
        <w:gridCol w:w="253"/>
        <w:gridCol w:w="1862"/>
        <w:gridCol w:w="2305"/>
        <w:gridCol w:w="1900"/>
        <w:gridCol w:w="1603"/>
        <w:gridCol w:w="695"/>
        <w:gridCol w:w="198"/>
      </w:tblGrid>
      <w:tr w:rsidR="004E4F1D" w14:paraId="24A9A7E3" w14:textId="77777777" w:rsidTr="00F234FD">
        <w:tc>
          <w:tcPr>
            <w:tcW w:w="764" w:type="dxa"/>
            <w:gridSpan w:val="4"/>
          </w:tcPr>
          <w:p w14:paraId="2D407ADF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64" w:type="dxa"/>
            <w:gridSpan w:val="7"/>
          </w:tcPr>
          <w:p w14:paraId="1DB699B3" w14:textId="77777777" w:rsidR="004E4F1D" w:rsidRPr="00652763" w:rsidRDefault="00000000" w:rsidP="00E218FF">
            <w:pPr>
              <w:jc w:val="center"/>
              <w:rPr>
                <w:iCs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5</m:t>
                  </m:r>
                </m:sub>
              </m:sSub>
            </m:oMath>
            <w:r w:rsidR="004E4F1D" w:rsidRPr="00ED5631">
              <w:rPr>
                <w:iCs/>
                <w:szCs w:val="28"/>
              </w:rPr>
              <w:t>,</w:t>
            </w:r>
            <w:r w:rsidR="004E4F1D">
              <w:rPr>
                <w:iCs/>
                <w:szCs w:val="28"/>
              </w:rPr>
              <w:t xml:space="preserve"> чел-ч</w:t>
            </w:r>
          </w:p>
        </w:tc>
        <w:tc>
          <w:tcPr>
            <w:tcW w:w="893" w:type="dxa"/>
            <w:gridSpan w:val="2"/>
          </w:tcPr>
          <w:p w14:paraId="013335F5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.26</w:t>
            </w:r>
            <w:r>
              <w:rPr>
                <w:szCs w:val="28"/>
              </w:rPr>
              <w:t>)</w:t>
            </w:r>
          </w:p>
        </w:tc>
      </w:tr>
      <w:tr w:rsidR="004E4F1D" w:rsidRPr="00C16F35" w14:paraId="580D957D" w14:textId="77777777" w:rsidTr="00F234FD">
        <w:trPr>
          <w:gridAfter w:val="1"/>
          <w:wAfter w:w="198" w:type="dxa"/>
          <w:trHeight w:val="325"/>
        </w:trPr>
        <w:tc>
          <w:tcPr>
            <w:tcW w:w="498" w:type="dxa"/>
            <w:gridSpan w:val="2"/>
            <w:vAlign w:val="center"/>
          </w:tcPr>
          <w:p w14:paraId="1B9A6591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07" w:type="dxa"/>
            <w:gridSpan w:val="4"/>
          </w:tcPr>
          <w:p w14:paraId="0D373033" w14:textId="77777777" w:rsidR="004E4F1D" w:rsidRPr="00C16F35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53" w:type="dxa"/>
            <w:vAlign w:val="center"/>
          </w:tcPr>
          <w:p w14:paraId="1940DF6C" w14:textId="77777777" w:rsidR="004E4F1D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365" w:type="dxa"/>
            <w:gridSpan w:val="5"/>
            <w:vAlign w:val="center"/>
          </w:tcPr>
          <w:p w14:paraId="68C7E79E" w14:textId="77777777" w:rsidR="004E4F1D" w:rsidRPr="00C16F35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9F7498">
              <w:rPr>
                <w:szCs w:val="28"/>
              </w:rPr>
              <w:t>нормативная удельная трудоемкость ТР, чел.-ч/1000 км;</w:t>
            </w:r>
          </w:p>
        </w:tc>
      </w:tr>
      <w:tr w:rsidR="004E4F1D" w:rsidRPr="0050044B" w14:paraId="70CB0F45" w14:textId="77777777" w:rsidTr="00F234FD">
        <w:trPr>
          <w:gridAfter w:val="1"/>
          <w:wAfter w:w="198" w:type="dxa"/>
          <w:trHeight w:val="325"/>
        </w:trPr>
        <w:tc>
          <w:tcPr>
            <w:tcW w:w="498" w:type="dxa"/>
            <w:gridSpan w:val="2"/>
            <w:vAlign w:val="center"/>
          </w:tcPr>
          <w:p w14:paraId="1C2CD2F3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07" w:type="dxa"/>
            <w:gridSpan w:val="4"/>
          </w:tcPr>
          <w:p w14:paraId="7EA57563" w14:textId="77777777" w:rsidR="004E4F1D" w:rsidRPr="00C16F35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3" w:type="dxa"/>
          </w:tcPr>
          <w:p w14:paraId="2C955140" w14:textId="77777777" w:rsidR="004E4F1D" w:rsidRPr="00B04AA9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365" w:type="dxa"/>
            <w:gridSpan w:val="5"/>
            <w:vAlign w:val="center"/>
          </w:tcPr>
          <w:p w14:paraId="775AC882" w14:textId="77777777" w:rsidR="004E4F1D" w:rsidRPr="00C25C1D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A807D3">
              <w:rPr>
                <w:szCs w:val="28"/>
              </w:rPr>
              <w:t>коэффициент</w:t>
            </w:r>
            <w:r w:rsidRPr="0050044B">
              <w:rPr>
                <w:szCs w:val="28"/>
              </w:rPr>
              <w:t>,</w:t>
            </w:r>
            <w:r w:rsidRPr="00C16F35"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 xml:space="preserve">учитывающий </w:t>
            </w:r>
            <w:r w:rsidRPr="00C16F35">
              <w:rPr>
                <w:szCs w:val="28"/>
              </w:rPr>
              <w:t>категорию</w:t>
            </w:r>
            <w:r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услови</w:t>
            </w:r>
            <w:r>
              <w:rPr>
                <w:szCs w:val="28"/>
              </w:rPr>
              <w:t xml:space="preserve">й </w:t>
            </w:r>
            <w:r w:rsidRPr="0050044B">
              <w:rPr>
                <w:szCs w:val="28"/>
              </w:rPr>
              <w:t>эксплуатации</w:t>
            </w:r>
            <w:r w:rsidRPr="00C25C1D">
              <w:rPr>
                <w:szCs w:val="28"/>
              </w:rPr>
              <w:t>;</w:t>
            </w:r>
          </w:p>
        </w:tc>
      </w:tr>
      <w:tr w:rsidR="004E4F1D" w:rsidRPr="0050044B" w14:paraId="774E3B05" w14:textId="77777777" w:rsidTr="00F234FD">
        <w:trPr>
          <w:gridAfter w:val="1"/>
          <w:wAfter w:w="198" w:type="dxa"/>
          <w:trHeight w:val="325"/>
        </w:trPr>
        <w:tc>
          <w:tcPr>
            <w:tcW w:w="498" w:type="dxa"/>
            <w:gridSpan w:val="2"/>
            <w:vAlign w:val="center"/>
          </w:tcPr>
          <w:p w14:paraId="3915C792" w14:textId="77777777" w:rsidR="004E4F1D" w:rsidRDefault="004E4F1D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07" w:type="dxa"/>
            <w:gridSpan w:val="4"/>
          </w:tcPr>
          <w:p w14:paraId="13960F79" w14:textId="77777777" w:rsidR="004E4F1D" w:rsidRDefault="00000000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53" w:type="dxa"/>
          </w:tcPr>
          <w:p w14:paraId="7EDC49DA" w14:textId="77777777" w:rsidR="004E4F1D" w:rsidRPr="00F47F18" w:rsidRDefault="004E4F1D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365" w:type="dxa"/>
            <w:gridSpan w:val="5"/>
          </w:tcPr>
          <w:p w14:paraId="640A3989" w14:textId="77777777" w:rsidR="004E4F1D" w:rsidRPr="00A807D3" w:rsidRDefault="004E4F1D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6E2F2C">
              <w:rPr>
                <w:szCs w:val="28"/>
              </w:rPr>
              <w:t xml:space="preserve">коэффициент, учитывающий </w:t>
            </w:r>
            <w:r w:rsidRPr="0050044B">
              <w:rPr>
                <w:szCs w:val="28"/>
              </w:rPr>
              <w:t>климатический район</w:t>
            </w:r>
            <w:r w:rsidRPr="00C25C1D">
              <w:rPr>
                <w:szCs w:val="28"/>
              </w:rPr>
              <w:t>;</w:t>
            </w:r>
          </w:p>
        </w:tc>
      </w:tr>
      <w:tr w:rsidR="004E4F1D" w:rsidRPr="0050044B" w14:paraId="157237B3" w14:textId="77777777" w:rsidTr="00F234FD">
        <w:trPr>
          <w:gridAfter w:val="1"/>
          <w:wAfter w:w="198" w:type="dxa"/>
          <w:trHeight w:val="325"/>
        </w:trPr>
        <w:tc>
          <w:tcPr>
            <w:tcW w:w="498" w:type="dxa"/>
            <w:gridSpan w:val="2"/>
            <w:vAlign w:val="center"/>
          </w:tcPr>
          <w:p w14:paraId="0F3B317F" w14:textId="77777777" w:rsidR="004E4F1D" w:rsidRDefault="004E4F1D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07" w:type="dxa"/>
            <w:gridSpan w:val="4"/>
          </w:tcPr>
          <w:p w14:paraId="6CE68038" w14:textId="77777777" w:rsidR="004E4F1D" w:rsidRDefault="00000000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53" w:type="dxa"/>
          </w:tcPr>
          <w:p w14:paraId="61D1CF31" w14:textId="77777777" w:rsidR="004E4F1D" w:rsidRPr="00F47F18" w:rsidRDefault="004E4F1D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365" w:type="dxa"/>
            <w:gridSpan w:val="5"/>
          </w:tcPr>
          <w:p w14:paraId="4906658A" w14:textId="77777777" w:rsidR="004E4F1D" w:rsidRPr="00C25C1D" w:rsidRDefault="004E4F1D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6E2F2C">
              <w:rPr>
                <w:szCs w:val="28"/>
              </w:rPr>
              <w:t xml:space="preserve">коэффициент, учитывающий </w:t>
            </w:r>
            <w:r w:rsidRPr="0050044B">
              <w:rPr>
                <w:szCs w:val="28"/>
              </w:rPr>
              <w:t>условия</w:t>
            </w:r>
            <w:r>
              <w:rPr>
                <w:szCs w:val="28"/>
              </w:rPr>
              <w:t xml:space="preserve"> </w:t>
            </w:r>
            <w:r w:rsidRPr="0050044B">
              <w:rPr>
                <w:szCs w:val="28"/>
              </w:rPr>
              <w:t>хранения подвижного состава</w:t>
            </w:r>
            <w:r w:rsidRPr="00C25C1D">
              <w:rPr>
                <w:szCs w:val="28"/>
              </w:rPr>
              <w:t>.</w:t>
            </w:r>
          </w:p>
        </w:tc>
      </w:tr>
      <w:tr w:rsidR="004E4F1D" w14:paraId="1A72B3B6" w14:textId="77777777" w:rsidTr="00F234FD">
        <w:tc>
          <w:tcPr>
            <w:tcW w:w="693" w:type="dxa"/>
            <w:gridSpan w:val="3"/>
          </w:tcPr>
          <w:p w14:paraId="59CF9C53" w14:textId="77777777" w:rsidR="004E4F1D" w:rsidRPr="00E77129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8"/>
          </w:tcPr>
          <w:p w14:paraId="0CAD153D" w14:textId="77777777" w:rsidR="004E4F1D" w:rsidRPr="00E77129" w:rsidRDefault="00000000" w:rsidP="00005A7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0,25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0,25</m:t>
              </m:r>
            </m:oMath>
            <w:r w:rsidR="004E4F1D" w:rsidRPr="00E77129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</w:tcPr>
          <w:p w14:paraId="67148D04" w14:textId="77777777" w:rsidR="004E4F1D" w:rsidRPr="00E77129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22586E89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651E1D" w14:textId="77777777" w:rsidR="004E4F1D" w:rsidRPr="00274BF1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B4125EF" w14:textId="77777777" w:rsidR="004E4F1D" w:rsidRPr="00274BF1" w:rsidRDefault="00000000" w:rsidP="00005A7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1,35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4,59</m:t>
              </m:r>
            </m:oMath>
            <w:r w:rsidR="004E4F1D" w:rsidRPr="00274BF1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593524" w14:textId="77777777" w:rsidR="004E4F1D" w:rsidRPr="00274BF1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3F291CF2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954A0C" w14:textId="77777777" w:rsidR="004E4F1D" w:rsidRPr="00274BF1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B4684C1" w14:textId="77777777" w:rsidR="004E4F1D" w:rsidRPr="00274BF1" w:rsidRDefault="00000000" w:rsidP="00005A7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13,5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1,35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18,23</m:t>
              </m:r>
            </m:oMath>
            <w:r w:rsidR="004E4F1D" w:rsidRPr="00274BF1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FA427" w14:textId="77777777" w:rsidR="004E4F1D" w:rsidRPr="00274BF1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0D243E20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485345" w14:textId="77777777" w:rsidR="004E4F1D" w:rsidRPr="00274BF1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CAF525D" w14:textId="77777777" w:rsidR="004E4F1D" w:rsidRPr="00274BF1" w:rsidRDefault="00000000" w:rsidP="00005A7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2,1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1,35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3,67</m:t>
              </m:r>
            </m:oMath>
            <w:r w:rsidR="004E4F1D" w:rsidRPr="00274BF1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F77A87" w14:textId="77777777" w:rsidR="004E4F1D" w:rsidRPr="00274BF1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C269AF" w14:paraId="67E79278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700420" w14:textId="77777777" w:rsidR="004E4F1D" w:rsidRPr="00274BF1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E5B29CC" w14:textId="77777777" w:rsidR="004E4F1D" w:rsidRPr="00274BF1" w:rsidRDefault="00000000" w:rsidP="00005A7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0,3</m:t>
              </m:r>
            </m:oMath>
            <w:r w:rsidR="004E4F1D" w:rsidRPr="00274BF1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5F5FB5" w14:textId="77777777" w:rsidR="004E4F1D" w:rsidRPr="00274BF1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C269AF" w14:paraId="45E7D68A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EAFF21" w14:textId="77777777" w:rsidR="004E4F1D" w:rsidRPr="00274BF1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74A604C" w14:textId="77777777" w:rsidR="004E4F1D" w:rsidRPr="00274BF1" w:rsidRDefault="00000000" w:rsidP="00005A7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3,6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3,96</m:t>
              </m:r>
            </m:oMath>
            <w:r w:rsidR="004E4F1D" w:rsidRPr="00274BF1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5CE5C7" w14:textId="77777777" w:rsidR="004E4F1D" w:rsidRPr="00274BF1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C269AF" w14:paraId="1A8E7CFD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1E3E67" w14:textId="77777777" w:rsidR="004E4F1D" w:rsidRPr="00274BF1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54CE031" w14:textId="77777777" w:rsidR="004E4F1D" w:rsidRPr="00274BF1" w:rsidRDefault="00000000" w:rsidP="00005A7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14,4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15,84</m:t>
              </m:r>
            </m:oMath>
            <w:r w:rsidR="004E4F1D" w:rsidRPr="00274BF1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418B6D" w14:textId="77777777" w:rsidR="004E4F1D" w:rsidRPr="00274BF1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C269AF" w14:paraId="2654889A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5DA5B6" w14:textId="77777777" w:rsidR="004E4F1D" w:rsidRPr="00274BF1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EAB32FA" w14:textId="77777777" w:rsidR="004E4F1D" w:rsidRPr="00274BF1" w:rsidRDefault="00000000" w:rsidP="00005A7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4,28</m:t>
              </m:r>
            </m:oMath>
            <w:r w:rsidR="004E4F1D" w:rsidRPr="00274BF1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F5DF6" w14:textId="77777777" w:rsidR="004E4F1D" w:rsidRPr="00274BF1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E77129" w14:paraId="6A64864B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093472" w14:textId="77777777" w:rsidR="004E4F1D" w:rsidRPr="00274BF1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02DAB3E" w14:textId="77777777" w:rsidR="004E4F1D" w:rsidRPr="00274BF1" w:rsidRDefault="00000000" w:rsidP="00005A7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0,44</m:t>
              </m:r>
            </m:oMath>
            <w:r w:rsidR="004E4F1D" w:rsidRPr="00274BF1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0F3B59" w14:textId="77777777" w:rsidR="004E4F1D" w:rsidRPr="00274BF1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E77129" w14:paraId="7B6DA71C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80D798" w14:textId="77777777" w:rsidR="004E4F1D" w:rsidRPr="00274BF1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2DBAEB8" w14:textId="77777777" w:rsidR="004E4F1D" w:rsidRPr="00274BF1" w:rsidRDefault="00000000" w:rsidP="00005A7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7,5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9,08</m:t>
              </m:r>
            </m:oMath>
            <w:r w:rsidR="004E4F1D" w:rsidRPr="00274BF1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CAB425" w14:textId="77777777" w:rsidR="004E4F1D" w:rsidRPr="00274BF1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E77129" w14:paraId="25CDAD88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B0DBCD" w14:textId="77777777" w:rsidR="004E4F1D" w:rsidRPr="00274BF1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3ED2BCC" w14:textId="77777777" w:rsidR="004E4F1D" w:rsidRPr="00274BF1" w:rsidRDefault="00000000" w:rsidP="00005A7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29,04</m:t>
              </m:r>
            </m:oMath>
            <w:r w:rsidR="004E4F1D" w:rsidRPr="00274BF1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B639A0" w14:textId="77777777" w:rsidR="004E4F1D" w:rsidRPr="00274BF1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E77129" w14:paraId="17835DB3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86FE5D" w14:textId="77777777" w:rsidR="004E4F1D" w:rsidRPr="00274BF1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BD92C52" w14:textId="77777777" w:rsidR="004E4F1D" w:rsidRPr="00274BF1" w:rsidRDefault="00000000" w:rsidP="00005A70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5,5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8,62</m:t>
              </m:r>
            </m:oMath>
            <w:r w:rsidR="004E4F1D" w:rsidRPr="00274BF1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862D44" w14:textId="77777777" w:rsidR="004E4F1D" w:rsidRPr="00274BF1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274BF1" w14:paraId="6983E165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AE6742" w14:textId="77777777" w:rsidR="004E4F1D" w:rsidRPr="00274BF1" w:rsidRDefault="004E4F1D" w:rsidP="0088610A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EBC108A" w14:textId="77777777" w:rsidR="004E4F1D" w:rsidRPr="00274BF1" w:rsidRDefault="00000000" w:rsidP="0088610A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0,2</m:t>
              </m:r>
            </m:oMath>
            <w:r w:rsidR="004E4F1D" w:rsidRPr="00274BF1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D3557F" w14:textId="77777777" w:rsidR="004E4F1D" w:rsidRPr="00274BF1" w:rsidRDefault="004E4F1D" w:rsidP="0088610A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274BF1" w14:paraId="1AFAF2D1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6ACE11" w14:textId="77777777" w:rsidR="004E4F1D" w:rsidRPr="00274BF1" w:rsidRDefault="004E4F1D" w:rsidP="0088610A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37004A5" w14:textId="77777777" w:rsidR="004E4F1D" w:rsidRPr="00274BF1" w:rsidRDefault="00000000" w:rsidP="0088610A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4,4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5,24</m:t>
              </m:r>
            </m:oMath>
            <w:r w:rsidR="004E4F1D" w:rsidRPr="00274BF1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EF6B2" w14:textId="77777777" w:rsidR="004E4F1D" w:rsidRPr="00274BF1" w:rsidRDefault="004E4F1D" w:rsidP="0088610A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274BF1" w14:paraId="7A5212E5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4201FC" w14:textId="77777777" w:rsidR="004E4F1D" w:rsidRPr="00274BF1" w:rsidRDefault="004E4F1D" w:rsidP="0088610A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752F405" w14:textId="77777777" w:rsidR="004E4F1D" w:rsidRPr="00274BF1" w:rsidRDefault="00000000" w:rsidP="0088610A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17,6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20,94</m:t>
              </m:r>
            </m:oMath>
            <w:r w:rsidR="004E4F1D" w:rsidRPr="00274BF1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6824A2" w14:textId="77777777" w:rsidR="004E4F1D" w:rsidRPr="00274BF1" w:rsidRDefault="004E4F1D" w:rsidP="0088610A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274BF1" w14:paraId="582F88AD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ABD64D" w14:textId="77777777" w:rsidR="004E4F1D" w:rsidRPr="00274BF1" w:rsidRDefault="004E4F1D" w:rsidP="0088610A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0490C3C" w14:textId="77777777" w:rsidR="004E4F1D" w:rsidRPr="00274BF1" w:rsidRDefault="00000000" w:rsidP="0088610A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1,19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</m:oMath>
            <w:r w:rsidR="004E4F1D" w:rsidRPr="00274BF1">
              <w:rPr>
                <w:szCs w:val="28"/>
              </w:rPr>
              <w:t>, чел-ч</w:t>
            </w:r>
          </w:p>
        </w:tc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671F7B" w14:textId="77777777" w:rsidR="004E4F1D" w:rsidRPr="00274BF1" w:rsidRDefault="004E4F1D" w:rsidP="0088610A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727C28" w14:paraId="6960E255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" w:type="dxa"/>
        </w:trPr>
        <w:tc>
          <w:tcPr>
            <w:tcW w:w="917" w:type="dxa"/>
            <w:gridSpan w:val="4"/>
          </w:tcPr>
          <w:p w14:paraId="329B2A44" w14:textId="77777777" w:rsidR="004E4F1D" w:rsidRPr="00727C28" w:rsidRDefault="004E4F1D" w:rsidP="0088610A">
            <w:pPr>
              <w:spacing w:line="240" w:lineRule="auto"/>
              <w:jc w:val="center"/>
              <w:rPr>
                <w:iCs/>
                <w:sz w:val="24"/>
              </w:rPr>
            </w:pPr>
          </w:p>
        </w:tc>
        <w:tc>
          <w:tcPr>
            <w:tcW w:w="2293" w:type="dxa"/>
            <w:gridSpan w:val="3"/>
          </w:tcPr>
          <w:p w14:paraId="05B14F3E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УАЗ-3163</w:t>
            </w:r>
          </w:p>
        </w:tc>
        <w:tc>
          <w:tcPr>
            <w:tcW w:w="2305" w:type="dxa"/>
          </w:tcPr>
          <w:p w14:paraId="7E39BD82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502</w:t>
            </w:r>
          </w:p>
        </w:tc>
        <w:tc>
          <w:tcPr>
            <w:tcW w:w="1900" w:type="dxa"/>
          </w:tcPr>
          <w:p w14:paraId="08282914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118</w:t>
            </w:r>
          </w:p>
        </w:tc>
        <w:tc>
          <w:tcPr>
            <w:tcW w:w="2496" w:type="dxa"/>
            <w:gridSpan w:val="3"/>
          </w:tcPr>
          <w:p w14:paraId="07BC99B1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ПОЛИТРАНС-94163</w:t>
            </w:r>
          </w:p>
        </w:tc>
      </w:tr>
      <w:tr w:rsidR="004E4F1D" w:rsidRPr="00727C28" w14:paraId="1BD3D1FF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" w:type="dxa"/>
        </w:trPr>
        <w:tc>
          <w:tcPr>
            <w:tcW w:w="917" w:type="dxa"/>
            <w:gridSpan w:val="4"/>
            <w:vAlign w:val="center"/>
          </w:tcPr>
          <w:p w14:paraId="44D7B836" w14:textId="77777777" w:rsidR="004E4F1D" w:rsidRPr="00727C28" w:rsidRDefault="00000000" w:rsidP="00133F04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ЕО</m:t>
                    </m:r>
                  </m:sub>
                </m:sSub>
              </m:oMath>
            </m:oMathPara>
          </w:p>
        </w:tc>
        <w:tc>
          <w:tcPr>
            <w:tcW w:w="2293" w:type="dxa"/>
            <w:gridSpan w:val="3"/>
            <w:vAlign w:val="center"/>
          </w:tcPr>
          <w:p w14:paraId="22C2C796" w14:textId="77777777" w:rsidR="004E4F1D" w:rsidRPr="00727C28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0,25</w:t>
            </w:r>
          </w:p>
        </w:tc>
        <w:tc>
          <w:tcPr>
            <w:tcW w:w="2305" w:type="dxa"/>
            <w:vAlign w:val="center"/>
          </w:tcPr>
          <w:p w14:paraId="256F8269" w14:textId="77777777" w:rsidR="004E4F1D" w:rsidRPr="00727C28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0,3</w:t>
            </w:r>
          </w:p>
        </w:tc>
        <w:tc>
          <w:tcPr>
            <w:tcW w:w="1900" w:type="dxa"/>
            <w:vAlign w:val="center"/>
          </w:tcPr>
          <w:p w14:paraId="41EAC379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0,44</w:t>
            </w:r>
          </w:p>
        </w:tc>
        <w:tc>
          <w:tcPr>
            <w:tcW w:w="2496" w:type="dxa"/>
            <w:gridSpan w:val="3"/>
            <w:vAlign w:val="center"/>
          </w:tcPr>
          <w:p w14:paraId="6659BDD0" w14:textId="77777777" w:rsidR="004E4F1D" w:rsidRPr="00727C28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0,2</w:t>
            </w:r>
          </w:p>
        </w:tc>
      </w:tr>
      <w:tr w:rsidR="004E4F1D" w14:paraId="703C097C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" w:type="dxa"/>
        </w:trPr>
        <w:tc>
          <w:tcPr>
            <w:tcW w:w="917" w:type="dxa"/>
            <w:gridSpan w:val="4"/>
            <w:vAlign w:val="center"/>
          </w:tcPr>
          <w:p w14:paraId="282BD9A9" w14:textId="77777777" w:rsidR="004E4F1D" w:rsidRDefault="00000000" w:rsidP="00133F04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93" w:type="dxa"/>
            <w:gridSpan w:val="3"/>
            <w:vAlign w:val="center"/>
          </w:tcPr>
          <w:p w14:paraId="354A00D0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4,59</w:t>
            </w:r>
          </w:p>
        </w:tc>
        <w:tc>
          <w:tcPr>
            <w:tcW w:w="2305" w:type="dxa"/>
            <w:vAlign w:val="center"/>
          </w:tcPr>
          <w:p w14:paraId="730DEBEC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3,96</w:t>
            </w:r>
          </w:p>
        </w:tc>
        <w:tc>
          <w:tcPr>
            <w:tcW w:w="1900" w:type="dxa"/>
            <w:vAlign w:val="center"/>
          </w:tcPr>
          <w:p w14:paraId="7820BE0F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9,08</w:t>
            </w:r>
          </w:p>
        </w:tc>
        <w:tc>
          <w:tcPr>
            <w:tcW w:w="2496" w:type="dxa"/>
            <w:gridSpan w:val="3"/>
            <w:vAlign w:val="center"/>
          </w:tcPr>
          <w:p w14:paraId="1B283312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5,24</w:t>
            </w:r>
          </w:p>
        </w:tc>
      </w:tr>
      <w:tr w:rsidR="004E4F1D" w14:paraId="65635711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" w:type="dxa"/>
        </w:trPr>
        <w:tc>
          <w:tcPr>
            <w:tcW w:w="917" w:type="dxa"/>
            <w:gridSpan w:val="4"/>
            <w:vAlign w:val="center"/>
          </w:tcPr>
          <w:p w14:paraId="4A44D2FB" w14:textId="77777777" w:rsidR="004E4F1D" w:rsidRDefault="00000000" w:rsidP="00133F04">
            <w:pPr>
              <w:spacing w:line="240" w:lineRule="auto"/>
              <w:jc w:val="center"/>
              <w:rPr>
                <w:i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93" w:type="dxa"/>
            <w:gridSpan w:val="3"/>
            <w:vAlign w:val="center"/>
          </w:tcPr>
          <w:p w14:paraId="4D5EC79E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18,23</w:t>
            </w:r>
          </w:p>
        </w:tc>
        <w:tc>
          <w:tcPr>
            <w:tcW w:w="2305" w:type="dxa"/>
            <w:vAlign w:val="center"/>
          </w:tcPr>
          <w:p w14:paraId="481CC978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15,84</w:t>
            </w:r>
          </w:p>
        </w:tc>
        <w:tc>
          <w:tcPr>
            <w:tcW w:w="1900" w:type="dxa"/>
            <w:vAlign w:val="center"/>
          </w:tcPr>
          <w:p w14:paraId="1369EEF7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29,04</w:t>
            </w:r>
          </w:p>
        </w:tc>
        <w:tc>
          <w:tcPr>
            <w:tcW w:w="2496" w:type="dxa"/>
            <w:gridSpan w:val="3"/>
            <w:vAlign w:val="center"/>
          </w:tcPr>
          <w:p w14:paraId="6201428F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20,94</w:t>
            </w:r>
          </w:p>
        </w:tc>
      </w:tr>
      <w:tr w:rsidR="004E4F1D" w14:paraId="68EFC0D6" w14:textId="77777777" w:rsidTr="00F234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0" w:type="dxa"/>
        </w:trPr>
        <w:tc>
          <w:tcPr>
            <w:tcW w:w="917" w:type="dxa"/>
            <w:gridSpan w:val="4"/>
            <w:vAlign w:val="center"/>
          </w:tcPr>
          <w:p w14:paraId="2F100F54" w14:textId="77777777" w:rsidR="004E4F1D" w:rsidRDefault="00000000" w:rsidP="00133F04">
            <w:pPr>
              <w:spacing w:line="240" w:lineRule="auto"/>
              <w:jc w:val="center"/>
              <w:rPr>
                <w:i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</w:rPr>
                      <m:t>ТР</m:t>
                    </m:r>
                  </m:sub>
                </m:sSub>
              </m:oMath>
            </m:oMathPara>
          </w:p>
        </w:tc>
        <w:tc>
          <w:tcPr>
            <w:tcW w:w="2293" w:type="dxa"/>
            <w:gridSpan w:val="3"/>
            <w:vAlign w:val="center"/>
          </w:tcPr>
          <w:p w14:paraId="1628CF6D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3,67</w:t>
            </w:r>
          </w:p>
        </w:tc>
        <w:tc>
          <w:tcPr>
            <w:tcW w:w="2305" w:type="dxa"/>
            <w:vAlign w:val="center"/>
          </w:tcPr>
          <w:p w14:paraId="36AA4E22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4,28</w:t>
            </w:r>
          </w:p>
        </w:tc>
        <w:tc>
          <w:tcPr>
            <w:tcW w:w="1900" w:type="dxa"/>
            <w:vAlign w:val="center"/>
          </w:tcPr>
          <w:p w14:paraId="3E843768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8,62</w:t>
            </w:r>
          </w:p>
        </w:tc>
        <w:tc>
          <w:tcPr>
            <w:tcW w:w="2496" w:type="dxa"/>
            <w:gridSpan w:val="3"/>
            <w:vAlign w:val="center"/>
          </w:tcPr>
          <w:p w14:paraId="714E6E70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</w:t>
            </w:r>
          </w:p>
        </w:tc>
      </w:tr>
    </w:tbl>
    <w:p w14:paraId="50C5BF36" w14:textId="77777777" w:rsidR="004E4F1D" w:rsidRDefault="004E4F1D" w:rsidP="00C25C1D">
      <w:pPr>
        <w:spacing w:before="240"/>
        <w:ind w:firstLine="709"/>
        <w:rPr>
          <w:iCs/>
          <w:szCs w:val="28"/>
        </w:rPr>
      </w:pPr>
      <w:r w:rsidRPr="00F503F2">
        <w:rPr>
          <w:szCs w:val="28"/>
        </w:rPr>
        <w:t>При диагностике Д-1, выполняемой на отдельных постах (выделенная диагностика), ее трудоемкость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Д-</m:t>
            </m:r>
            <m:r>
              <m:rPr>
                <m:sty m:val="p"/>
              </m:rPr>
              <w:rPr>
                <w:rFonts w:ascii="Cambria Math"/>
                <w:szCs w:val="28"/>
              </w:rPr>
              <m:t>1</m:t>
            </m:r>
          </m:sub>
        </m:sSub>
      </m:oMath>
      <w:r w:rsidRPr="00F503F2">
        <w:rPr>
          <w:szCs w:val="28"/>
        </w:rPr>
        <w:t xml:space="preserve"> с выполнением регулировочных работ составляет примерно 25% от нормативной скорректированной трудоемкости TO-1 автомобиля (автопоезда)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ТО-</m:t>
            </m:r>
            <m:r>
              <m:rPr>
                <m:sty m:val="p"/>
              </m:rPr>
              <w:rPr>
                <w:rFonts w:ascii="Cambria Math"/>
                <w:szCs w:val="28"/>
              </w:rPr>
              <m:t>1</m:t>
            </m:r>
          </m:sub>
        </m:sSub>
      </m:oMath>
      <w:r>
        <w:rPr>
          <w:iCs/>
          <w:szCs w:val="28"/>
        </w:rPr>
        <w:t>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4E4F1D" w14:paraId="177AC12C" w14:textId="77777777" w:rsidTr="00AC1EBF">
        <w:tc>
          <w:tcPr>
            <w:tcW w:w="693" w:type="dxa"/>
          </w:tcPr>
          <w:p w14:paraId="4D4562EB" w14:textId="77777777" w:rsidR="004E4F1D" w:rsidRDefault="004E4F1D" w:rsidP="00AC1EB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79F0A536" w14:textId="77777777" w:rsidR="004E4F1D" w:rsidRDefault="00000000" w:rsidP="00AC1EBF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0,25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</m:oMath>
            <w:r w:rsidR="004E4F1D" w:rsidRPr="00791B2E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</w:tcPr>
          <w:p w14:paraId="1FFF12A3" w14:textId="77777777" w:rsidR="004E4F1D" w:rsidRDefault="004E4F1D" w:rsidP="00AC1EB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.2</w:t>
            </w:r>
            <w:r>
              <w:rPr>
                <w:szCs w:val="28"/>
              </w:rPr>
              <w:t>7)</w:t>
            </w:r>
          </w:p>
        </w:tc>
      </w:tr>
    </w:tbl>
    <w:p w14:paraId="5B51732C" w14:textId="77777777" w:rsidR="004E4F1D" w:rsidRPr="00F503F2" w:rsidRDefault="004E4F1D" w:rsidP="00581213">
      <w:pPr>
        <w:ind w:firstLine="425"/>
        <w:jc w:val="both"/>
        <w:rPr>
          <w:szCs w:val="28"/>
        </w:rPr>
      </w:pPr>
      <w:r w:rsidRPr="00F503F2">
        <w:rPr>
          <w:szCs w:val="28"/>
        </w:rPr>
        <w:t>При этом 10% составляют диагностические работы Д-1 и 15% - регулировочные работы, выполняемые на постах Д-1 после обнаружения неисправностей в результате диагностирования Д-1.</w:t>
      </w:r>
    </w:p>
    <w:p w14:paraId="5EBC560B" w14:textId="77777777" w:rsidR="004E4F1D" w:rsidRDefault="004E4F1D" w:rsidP="00581213">
      <w:pPr>
        <w:ind w:firstLine="425"/>
        <w:jc w:val="both"/>
      </w:pPr>
      <w:r w:rsidRPr="00F503F2">
        <w:rPr>
          <w:szCs w:val="28"/>
        </w:rPr>
        <w:t>Поскольку регулировочные работы фактически являются работам</w:t>
      </w:r>
      <w:r>
        <w:rPr>
          <w:szCs w:val="28"/>
        </w:rPr>
        <w:t xml:space="preserve">и, </w:t>
      </w:r>
      <w:r w:rsidRPr="00F503F2">
        <w:rPr>
          <w:szCs w:val="28"/>
        </w:rPr>
        <w:t xml:space="preserve">входящими в объем ТО-1, расчетную трудоемкость TO-1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ТО-</m:t>
            </m:r>
            <m:r>
              <m:rPr>
                <m:sty m:val="p"/>
              </m:rPr>
              <w:rPr>
                <w:rFonts w:ascii="Cambria Math"/>
                <w:szCs w:val="28"/>
              </w:rPr>
              <m:t>1</m:t>
            </m:r>
          </m:sub>
        </m:sSub>
      </m:oMath>
      <w:r w:rsidRPr="00F503F2">
        <w:rPr>
          <w:szCs w:val="28"/>
        </w:rPr>
        <w:t xml:space="preserve"> при организации Д-1 на отдельных постах следует уменьшить</w:t>
      </w:r>
      <w:r>
        <w:t xml:space="preserve"> на 25%: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4E4F1D" w14:paraId="17C691BE" w14:textId="77777777" w:rsidTr="00AC1EBF">
        <w:tc>
          <w:tcPr>
            <w:tcW w:w="693" w:type="dxa"/>
          </w:tcPr>
          <w:p w14:paraId="7A3DD5E2" w14:textId="77777777" w:rsidR="004E4F1D" w:rsidRDefault="004E4F1D" w:rsidP="00AC1EB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314342E7" w14:textId="77777777" w:rsidR="004E4F1D" w:rsidRPr="00791B2E" w:rsidRDefault="00000000" w:rsidP="00AC1EBF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0,75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</m:oMath>
            <w:r w:rsidR="004E4F1D" w:rsidRPr="00791B2E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</w:tcPr>
          <w:p w14:paraId="7C6A5EDF" w14:textId="77777777" w:rsidR="004E4F1D" w:rsidRDefault="004E4F1D" w:rsidP="00AC1EB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1.2</w:t>
            </w:r>
            <w:r>
              <w:rPr>
                <w:szCs w:val="28"/>
              </w:rPr>
              <w:t>8)</w:t>
            </w:r>
          </w:p>
        </w:tc>
      </w:tr>
    </w:tbl>
    <w:p w14:paraId="37D1DBE6" w14:textId="77777777" w:rsidR="004E4F1D" w:rsidRPr="003A74F9" w:rsidRDefault="004E4F1D" w:rsidP="00581213">
      <w:pPr>
        <w:ind w:firstLine="425"/>
        <w:jc w:val="both"/>
        <w:rPr>
          <w:szCs w:val="28"/>
        </w:rPr>
      </w:pPr>
      <w:r w:rsidRPr="00CC0892">
        <w:rPr>
          <w:szCs w:val="28"/>
        </w:rPr>
        <w:t xml:space="preserve">Диагностика Д-2 в основном выполняется на отдельных постах. При этом трудоемкость Д-2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Д-</m:t>
            </m:r>
            <m:r>
              <m:rPr>
                <m:sty m:val="p"/>
              </m:rPr>
              <w:rPr>
                <w:rFonts w:ascii="Cambria Math"/>
                <w:szCs w:val="28"/>
              </w:rPr>
              <m:t>2</m:t>
            </m:r>
          </m:sub>
        </m:sSub>
      </m:oMath>
      <w:r w:rsidRPr="00CC0892">
        <w:rPr>
          <w:szCs w:val="28"/>
        </w:rPr>
        <w:t xml:space="preserve"> в зависимости от типа подвижного состава составляет от 10 до 20% от нормативной скорректированной трудоемкости</w:t>
      </w:r>
      <w:r>
        <w:rPr>
          <w:szCs w:val="28"/>
        </w:rPr>
        <w:t xml:space="preserve"> </w:t>
      </w:r>
      <w:r w:rsidRPr="00CC0892">
        <w:rPr>
          <w:szCs w:val="28"/>
        </w:rPr>
        <w:t>TO-2: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4E4F1D" w14:paraId="65444C01" w14:textId="77777777" w:rsidTr="00AC1EBF">
        <w:tc>
          <w:tcPr>
            <w:tcW w:w="693" w:type="dxa"/>
          </w:tcPr>
          <w:p w14:paraId="08EDD109" w14:textId="77777777" w:rsidR="004E4F1D" w:rsidRDefault="004E4F1D" w:rsidP="00AC1EB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26790EE0" w14:textId="77777777" w:rsidR="004E4F1D" w:rsidRDefault="00000000" w:rsidP="00AC1EBF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color w:val="000000" w:themeColor="text1"/>
                  <w:szCs w:val="28"/>
                </w:rPr>
                <m:t>=0</m:t>
              </m:r>
              <m:r>
                <w:rPr>
                  <w:rFonts w:ascii="Cambria Math"/>
                  <w:color w:val="000000" w:themeColor="text1"/>
                  <w:szCs w:val="28"/>
                </w:rPr>
                <m:t xml:space="preserve">,1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 w:themeColor="text1"/>
                  <w:szCs w:val="28"/>
                </w:rPr>
                <m:t>⋅</m:t>
              </m:r>
              <m:r>
                <w:rPr>
                  <w:rFonts w:ascii="Cambria Math"/>
                  <w:color w:val="000000" w:themeColor="text1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</m:oMath>
            <w:r w:rsidR="004E4F1D" w:rsidRPr="00791B2E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</w:tcPr>
          <w:p w14:paraId="0D3C8198" w14:textId="77777777" w:rsidR="004E4F1D" w:rsidRDefault="004E4F1D" w:rsidP="00AC1EB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.29</w:t>
            </w:r>
            <w:r>
              <w:rPr>
                <w:szCs w:val="28"/>
              </w:rPr>
              <w:t>)</w:t>
            </w:r>
          </w:p>
        </w:tc>
      </w:tr>
    </w:tbl>
    <w:p w14:paraId="0824AD84" w14:textId="77777777" w:rsidR="004E4F1D" w:rsidRDefault="004E4F1D" w:rsidP="00995B11">
      <w:pPr>
        <w:ind w:firstLine="709"/>
        <w:jc w:val="both"/>
      </w:pPr>
      <w:r w:rsidRPr="002637A8">
        <w:t>За счет перенесения на посты Д-2 работ по проверке и регулировке систем питания, зажигания, электрооборудования и др., а также выделения работ по Д-1 трудоемкость ТО-2 соответственно необходимо скорректировать: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4E4F1D" w14:paraId="7CB32E63" w14:textId="77777777" w:rsidTr="00AC1EBF">
        <w:tc>
          <w:tcPr>
            <w:tcW w:w="693" w:type="dxa"/>
          </w:tcPr>
          <w:p w14:paraId="02214AB1" w14:textId="77777777" w:rsidR="004E4F1D" w:rsidRDefault="004E4F1D" w:rsidP="00AC1EB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523B2272" w14:textId="77777777" w:rsidR="004E4F1D" w:rsidRPr="00791B2E" w:rsidRDefault="00000000" w:rsidP="00AC1EBF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0,9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</m:oMath>
            <w:r w:rsidR="004E4F1D" w:rsidRPr="00791B2E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</w:tcPr>
          <w:p w14:paraId="41A54775" w14:textId="77777777" w:rsidR="004E4F1D" w:rsidRDefault="004E4F1D" w:rsidP="00AC1EB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.30</w:t>
            </w:r>
            <w:r>
              <w:rPr>
                <w:szCs w:val="28"/>
              </w:rPr>
              <w:t>)</w:t>
            </w:r>
          </w:p>
        </w:tc>
      </w:tr>
    </w:tbl>
    <w:p w14:paraId="010798D6" w14:textId="77777777" w:rsidR="004E4F1D" w:rsidRDefault="004E4F1D" w:rsidP="00995B11">
      <w:pPr>
        <w:ind w:firstLine="709"/>
        <w:jc w:val="both"/>
      </w:pPr>
      <w:r>
        <w:t>Совместно</w:t>
      </w:r>
      <w:r w:rsidRPr="00995B11">
        <w:t xml:space="preserve"> с TO-2 рекомендуется выполнять технологически связанные с ним, часто повторяющиеся операции сопутствующего ТР, не превышающие 20% трудоемкости ТО-2. С учетом этого трудоемкость ТО-2 с операциями TP составит: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4E4F1D" w14:paraId="05AA746E" w14:textId="77777777" w:rsidTr="00AC1EBF">
        <w:tc>
          <w:tcPr>
            <w:tcW w:w="693" w:type="dxa"/>
          </w:tcPr>
          <w:p w14:paraId="1B7EE970" w14:textId="77777777" w:rsidR="004E4F1D" w:rsidRDefault="004E4F1D" w:rsidP="00AC1EB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6ECE4128" w14:textId="77777777" w:rsidR="004E4F1D" w:rsidRPr="00791B2E" w:rsidRDefault="00000000" w:rsidP="00AC1EBF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</m:oMath>
            <w:r w:rsidR="004E4F1D" w:rsidRPr="00791B2E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</w:tcPr>
          <w:p w14:paraId="79A68E35" w14:textId="77777777" w:rsidR="004E4F1D" w:rsidRDefault="004E4F1D" w:rsidP="00AC1EB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.31</w:t>
            </w:r>
            <w:r>
              <w:rPr>
                <w:szCs w:val="28"/>
              </w:rPr>
              <w:t>)</w:t>
            </w:r>
          </w:p>
        </w:tc>
      </w:tr>
    </w:tbl>
    <w:p w14:paraId="77414619" w14:textId="77777777" w:rsidR="004E4F1D" w:rsidRDefault="004E4F1D" w:rsidP="008567B3">
      <w:pPr>
        <w:ind w:firstLine="709"/>
        <w:jc w:val="both"/>
      </w:pPr>
      <w:r w:rsidRPr="00464995">
        <w:t xml:space="preserve">Удельная трудоемкость ТР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ТР</m:t>
            </m:r>
          </m:sub>
        </m:sSub>
      </m:oMath>
      <w:r>
        <w:rPr>
          <w:iCs/>
          <w:szCs w:val="28"/>
        </w:rPr>
        <w:t xml:space="preserve"> </w:t>
      </w:r>
      <w:r w:rsidRPr="00464995">
        <w:t>должна быть снижена на 10% за счет реализации ее на ТО в виде сопутствующих ремонтов: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2402"/>
        <w:gridCol w:w="2402"/>
        <w:gridCol w:w="2402"/>
        <w:gridCol w:w="1129"/>
        <w:gridCol w:w="893"/>
      </w:tblGrid>
      <w:tr w:rsidR="004E4F1D" w14:paraId="4F65BD9A" w14:textId="77777777" w:rsidTr="00B77CD0">
        <w:tc>
          <w:tcPr>
            <w:tcW w:w="693" w:type="dxa"/>
          </w:tcPr>
          <w:p w14:paraId="1E2B1862" w14:textId="77777777" w:rsidR="004E4F1D" w:rsidRDefault="004E4F1D" w:rsidP="00AC1EB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</w:tcPr>
          <w:p w14:paraId="76531F45" w14:textId="77777777" w:rsidR="004E4F1D" w:rsidRPr="00791B2E" w:rsidRDefault="00000000" w:rsidP="00AC1EBF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ТР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=0,9⋅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</m:sub>
              </m:sSub>
            </m:oMath>
            <w:r w:rsidR="004E4F1D" w:rsidRPr="00791B2E">
              <w:rPr>
                <w:iCs/>
                <w:color w:val="000000" w:themeColor="text1"/>
                <w:szCs w:val="28"/>
              </w:rPr>
              <w:t>, чел-ч</w:t>
            </w:r>
            <w:r w:rsidR="004E4F1D">
              <w:rPr>
                <w:iCs/>
                <w:color w:val="000000" w:themeColor="text1"/>
                <w:szCs w:val="28"/>
              </w:rPr>
              <w:t>/1000км</w:t>
            </w:r>
          </w:p>
        </w:tc>
        <w:tc>
          <w:tcPr>
            <w:tcW w:w="893" w:type="dxa"/>
          </w:tcPr>
          <w:p w14:paraId="6DE398B1" w14:textId="77777777" w:rsidR="004E4F1D" w:rsidRDefault="004E4F1D" w:rsidP="00AC1EB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.32</w:t>
            </w:r>
            <w:r>
              <w:rPr>
                <w:szCs w:val="28"/>
              </w:rPr>
              <w:t>)</w:t>
            </w:r>
          </w:p>
        </w:tc>
      </w:tr>
      <w:tr w:rsidR="004E4F1D" w14:paraId="3E6CF4CA" w14:textId="77777777" w:rsidTr="00B77CD0">
        <w:tc>
          <w:tcPr>
            <w:tcW w:w="693" w:type="dxa"/>
          </w:tcPr>
          <w:p w14:paraId="0D27AE2A" w14:textId="77777777" w:rsidR="004E4F1D" w:rsidRPr="005414DC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</w:tcPr>
          <w:p w14:paraId="46514657" w14:textId="77777777" w:rsidR="004E4F1D" w:rsidRPr="005414DC" w:rsidRDefault="00000000" w:rsidP="00005A70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0,25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4,59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1,15</m:t>
              </m:r>
            </m:oMath>
            <w:r w:rsidR="004E4F1D" w:rsidRPr="005414DC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</w:tcPr>
          <w:p w14:paraId="37046394" w14:textId="77777777" w:rsidR="004E4F1D" w:rsidRPr="005414DC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365812A5" w14:textId="77777777" w:rsidTr="00B77C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74F7C2EB" w14:textId="77777777" w:rsidR="004E4F1D" w:rsidRPr="005414DC" w:rsidRDefault="004E4F1D" w:rsidP="005414DC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FFDB3E5" w14:textId="77777777" w:rsidR="004E4F1D" w:rsidRPr="005414DC" w:rsidRDefault="00000000" w:rsidP="005414DC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0,75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4,59=3,44</m:t>
              </m:r>
            </m:oMath>
            <w:r w:rsidR="004E4F1D" w:rsidRPr="005414DC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B4238" w14:textId="77777777" w:rsidR="004E4F1D" w:rsidRPr="005414DC" w:rsidRDefault="004E4F1D" w:rsidP="005414DC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098F9A35" w14:textId="77777777" w:rsidTr="00B77C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6BD01589" w14:textId="77777777" w:rsidR="004E4F1D" w:rsidRPr="005414DC" w:rsidRDefault="004E4F1D" w:rsidP="005414DC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D7218E" w14:textId="77777777" w:rsidR="004E4F1D" w:rsidRPr="005414DC" w:rsidRDefault="00000000" w:rsidP="005414DC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color w:val="000000" w:themeColor="text1"/>
                  <w:szCs w:val="28"/>
                </w:rPr>
                <m:t>=0</m:t>
              </m:r>
              <m:r>
                <w:rPr>
                  <w:rFonts w:ascii="Cambria Math"/>
                  <w:color w:val="000000" w:themeColor="text1"/>
                  <w:szCs w:val="28"/>
                </w:rPr>
                <m:t xml:space="preserve">,1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 w:themeColor="text1"/>
                  <w:szCs w:val="28"/>
                </w:rPr>
                <m:t>⋅</m:t>
              </m:r>
              <m:r>
                <w:rPr>
                  <w:rFonts w:ascii="Cambria Math"/>
                  <w:color w:val="000000" w:themeColor="text1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18,23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1,82</m:t>
              </m:r>
            </m:oMath>
            <w:r w:rsidR="004E4F1D" w:rsidRPr="005414DC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F16EE" w14:textId="77777777" w:rsidR="004E4F1D" w:rsidRPr="005414DC" w:rsidRDefault="004E4F1D" w:rsidP="005414DC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16770959" w14:textId="77777777" w:rsidTr="00B77C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651B8C63" w14:textId="77777777" w:rsidR="004E4F1D" w:rsidRPr="005414DC" w:rsidRDefault="004E4F1D" w:rsidP="005414DC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CE5A773" w14:textId="77777777" w:rsidR="004E4F1D" w:rsidRPr="005414DC" w:rsidRDefault="00000000" w:rsidP="005414DC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0,9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18,23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19,69</m:t>
              </m:r>
            </m:oMath>
            <w:r w:rsidR="004E4F1D" w:rsidRPr="005414DC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5DFC9" w14:textId="77777777" w:rsidR="004E4F1D" w:rsidRPr="005414DC" w:rsidRDefault="004E4F1D" w:rsidP="005414DC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14:paraId="0967BF9A" w14:textId="77777777" w:rsidTr="00B77C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6FAE6150" w14:textId="77777777" w:rsidR="004E4F1D" w:rsidRPr="005414DC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D82CEE" w14:textId="77777777" w:rsidR="004E4F1D" w:rsidRPr="005414DC" w:rsidRDefault="00000000" w:rsidP="00005A70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=0,9⋅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3,67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3,3</m:t>
              </m:r>
            </m:oMath>
            <w:r w:rsidR="004E4F1D" w:rsidRPr="005414DC">
              <w:rPr>
                <w:iCs/>
                <w:color w:val="000000" w:themeColor="text1"/>
                <w:szCs w:val="28"/>
              </w:rPr>
              <w:t>, чел-ч/1000км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73406B78" w14:textId="77777777" w:rsidR="004E4F1D" w:rsidRPr="005414DC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5414DC" w14:paraId="109A600B" w14:textId="77777777" w:rsidTr="00B77CD0">
        <w:tc>
          <w:tcPr>
            <w:tcW w:w="693" w:type="dxa"/>
          </w:tcPr>
          <w:p w14:paraId="6C2E24B9" w14:textId="77777777" w:rsidR="004E4F1D" w:rsidRPr="00B77CD0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</w:tcPr>
          <w:p w14:paraId="4143CCBC" w14:textId="77777777" w:rsidR="004E4F1D" w:rsidRPr="00B77CD0" w:rsidRDefault="00000000" w:rsidP="00005A70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0,25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3,96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0,99</m:t>
              </m:r>
            </m:oMath>
            <w:r w:rsidR="004E4F1D" w:rsidRPr="00B77CD0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</w:tcPr>
          <w:p w14:paraId="61122821" w14:textId="77777777" w:rsidR="004E4F1D" w:rsidRPr="00B77CD0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5414DC" w14:paraId="42F62BEC" w14:textId="77777777" w:rsidTr="00B77C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0D63489C" w14:textId="77777777" w:rsidR="004E4F1D" w:rsidRPr="00B77CD0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E54E82" w14:textId="77777777" w:rsidR="004E4F1D" w:rsidRPr="00B77CD0" w:rsidRDefault="00000000" w:rsidP="00005A70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0,75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3,96=2,97</m:t>
              </m:r>
            </m:oMath>
            <w:r w:rsidR="004E4F1D" w:rsidRPr="00B77CD0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18FCA" w14:textId="77777777" w:rsidR="004E4F1D" w:rsidRPr="00B77CD0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5414DC" w14:paraId="69AEADCC" w14:textId="77777777" w:rsidTr="00B77C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78FFDA04" w14:textId="77777777" w:rsidR="004E4F1D" w:rsidRPr="00B77CD0" w:rsidRDefault="004E4F1D" w:rsidP="00B77CD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5BD121" w14:textId="77777777" w:rsidR="004E4F1D" w:rsidRPr="00B77CD0" w:rsidRDefault="00000000" w:rsidP="00B77CD0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color w:val="000000" w:themeColor="text1"/>
                  <w:szCs w:val="28"/>
                </w:rPr>
                <m:t>=0</m:t>
              </m:r>
              <m:r>
                <w:rPr>
                  <w:rFonts w:ascii="Cambria Math"/>
                  <w:color w:val="000000" w:themeColor="text1"/>
                  <w:szCs w:val="28"/>
                </w:rPr>
                <m:t xml:space="preserve">,1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 w:themeColor="text1"/>
                  <w:szCs w:val="28"/>
                </w:rPr>
                <m:t>⋅</m:t>
              </m:r>
              <m:r>
                <w:rPr>
                  <w:rFonts w:ascii="Cambria Math"/>
                  <w:color w:val="000000" w:themeColor="text1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15,84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1,58</m:t>
              </m:r>
            </m:oMath>
            <w:r w:rsidR="004E4F1D" w:rsidRPr="00B77CD0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29442" w14:textId="77777777" w:rsidR="004E4F1D" w:rsidRPr="00B77CD0" w:rsidRDefault="004E4F1D" w:rsidP="00B77CD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5414DC" w14:paraId="12139727" w14:textId="77777777" w:rsidTr="00B77C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6D4E54D5" w14:textId="77777777" w:rsidR="004E4F1D" w:rsidRPr="00B77CD0" w:rsidRDefault="004E4F1D" w:rsidP="00B77CD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195488" w14:textId="77777777" w:rsidR="004E4F1D" w:rsidRPr="00B77CD0" w:rsidRDefault="00000000" w:rsidP="00B77CD0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0,9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15,84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17,11</m:t>
              </m:r>
            </m:oMath>
            <w:r w:rsidR="004E4F1D" w:rsidRPr="00B77CD0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CC7A2" w14:textId="77777777" w:rsidR="004E4F1D" w:rsidRPr="00B77CD0" w:rsidRDefault="004E4F1D" w:rsidP="00B77CD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5414DC" w14:paraId="20D7B36D" w14:textId="77777777" w:rsidTr="00B77C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149A6C0B" w14:textId="77777777" w:rsidR="004E4F1D" w:rsidRPr="00B77CD0" w:rsidRDefault="004E4F1D" w:rsidP="00B77CD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32F904E" w14:textId="77777777" w:rsidR="004E4F1D" w:rsidRPr="00B77CD0" w:rsidRDefault="00000000" w:rsidP="00B77CD0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=0,9⋅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4,28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3,85</m:t>
              </m:r>
            </m:oMath>
            <w:r w:rsidR="004E4F1D" w:rsidRPr="00B77CD0">
              <w:rPr>
                <w:iCs/>
                <w:color w:val="000000" w:themeColor="text1"/>
                <w:szCs w:val="28"/>
              </w:rPr>
              <w:t>, чел-ч/1000км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FBD8D" w14:textId="77777777" w:rsidR="004E4F1D" w:rsidRPr="00B77CD0" w:rsidRDefault="004E4F1D" w:rsidP="00B77CD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B77CD0" w14:paraId="00B454A8" w14:textId="77777777" w:rsidTr="00B77CD0">
        <w:tc>
          <w:tcPr>
            <w:tcW w:w="693" w:type="dxa"/>
          </w:tcPr>
          <w:p w14:paraId="0E0B27FB" w14:textId="77777777" w:rsidR="004E4F1D" w:rsidRPr="00B77CD0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</w:tcPr>
          <w:p w14:paraId="5D097151" w14:textId="77777777" w:rsidR="004E4F1D" w:rsidRPr="00B77CD0" w:rsidRDefault="00000000" w:rsidP="00005A70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0,25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9,08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2,27</m:t>
              </m:r>
            </m:oMath>
            <w:r w:rsidR="004E4F1D" w:rsidRPr="00B77CD0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</w:tcPr>
          <w:p w14:paraId="4E4D25EA" w14:textId="77777777" w:rsidR="004E4F1D" w:rsidRPr="00B77CD0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B77CD0" w14:paraId="099012A0" w14:textId="77777777" w:rsidTr="00B77C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212071EC" w14:textId="77777777" w:rsidR="004E4F1D" w:rsidRPr="00B77CD0" w:rsidRDefault="004E4F1D" w:rsidP="00005A7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4BF29BF" w14:textId="77777777" w:rsidR="004E4F1D" w:rsidRPr="00B77CD0" w:rsidRDefault="00000000" w:rsidP="00005A70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0,75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9,08=6,81</m:t>
              </m:r>
            </m:oMath>
            <w:r w:rsidR="004E4F1D" w:rsidRPr="00B77CD0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186DF" w14:textId="77777777" w:rsidR="004E4F1D" w:rsidRPr="00B77CD0" w:rsidRDefault="004E4F1D" w:rsidP="00005A7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B77CD0" w14:paraId="0C36DD01" w14:textId="77777777" w:rsidTr="00B77C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77273008" w14:textId="77777777" w:rsidR="004E4F1D" w:rsidRPr="00B77CD0" w:rsidRDefault="004E4F1D" w:rsidP="00B77CD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56A8DAE" w14:textId="77777777" w:rsidR="004E4F1D" w:rsidRPr="00B77CD0" w:rsidRDefault="00000000" w:rsidP="00B77CD0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color w:val="000000" w:themeColor="text1"/>
                  <w:szCs w:val="28"/>
                </w:rPr>
                <m:t>=0</m:t>
              </m:r>
              <m:r>
                <w:rPr>
                  <w:rFonts w:ascii="Cambria Math"/>
                  <w:color w:val="000000" w:themeColor="text1"/>
                  <w:szCs w:val="28"/>
                </w:rPr>
                <m:t xml:space="preserve">,1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 w:themeColor="text1"/>
                  <w:szCs w:val="28"/>
                </w:rPr>
                <m:t>⋅</m:t>
              </m:r>
              <m:r>
                <w:rPr>
                  <w:rFonts w:ascii="Cambria Math"/>
                  <w:color w:val="000000" w:themeColor="text1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29,04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2,9</m:t>
              </m:r>
            </m:oMath>
            <w:r w:rsidR="004E4F1D" w:rsidRPr="00B77CD0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CA1FE8" w14:textId="77777777" w:rsidR="004E4F1D" w:rsidRPr="00B77CD0" w:rsidRDefault="004E4F1D" w:rsidP="00B77CD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B77CD0" w14:paraId="5C874CB6" w14:textId="77777777" w:rsidTr="00B77C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2FC91B0C" w14:textId="77777777" w:rsidR="004E4F1D" w:rsidRPr="00B77CD0" w:rsidRDefault="004E4F1D" w:rsidP="00B77CD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11F713A" w14:textId="77777777" w:rsidR="004E4F1D" w:rsidRPr="00B77CD0" w:rsidRDefault="00000000" w:rsidP="00B77CD0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0,9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29,04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31,36</m:t>
              </m:r>
            </m:oMath>
            <w:r w:rsidR="004E4F1D" w:rsidRPr="00B77CD0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79E0E" w14:textId="77777777" w:rsidR="004E4F1D" w:rsidRPr="00B77CD0" w:rsidRDefault="004E4F1D" w:rsidP="00B77CD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B77CD0" w14:paraId="3352220A" w14:textId="77777777" w:rsidTr="00B77C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4D96C2D9" w14:textId="77777777" w:rsidR="004E4F1D" w:rsidRPr="00B77CD0" w:rsidRDefault="004E4F1D" w:rsidP="00B77CD0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BBDEBC8" w14:textId="77777777" w:rsidR="004E4F1D" w:rsidRPr="00B77CD0" w:rsidRDefault="00000000" w:rsidP="00B77CD0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=0,9⋅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8,62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7,76</m:t>
              </m:r>
            </m:oMath>
            <w:r w:rsidR="004E4F1D" w:rsidRPr="00B77CD0">
              <w:rPr>
                <w:iCs/>
                <w:color w:val="000000" w:themeColor="text1"/>
                <w:szCs w:val="28"/>
              </w:rPr>
              <w:t>, чел-ч/1000км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0B0F2E" w14:textId="77777777" w:rsidR="004E4F1D" w:rsidRPr="00B77CD0" w:rsidRDefault="004E4F1D" w:rsidP="00B77CD0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B77CD0" w14:paraId="6C76182B" w14:textId="77777777" w:rsidTr="0088610A">
        <w:tc>
          <w:tcPr>
            <w:tcW w:w="693" w:type="dxa"/>
          </w:tcPr>
          <w:p w14:paraId="70F0BAAA" w14:textId="77777777" w:rsidR="004E4F1D" w:rsidRPr="00B77CD0" w:rsidRDefault="004E4F1D" w:rsidP="0088610A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</w:tcPr>
          <w:p w14:paraId="5E35EE36" w14:textId="77777777" w:rsidR="004E4F1D" w:rsidRPr="00B77CD0" w:rsidRDefault="00000000" w:rsidP="0088610A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0,25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5,24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1,31</m:t>
              </m:r>
            </m:oMath>
            <w:r w:rsidR="004E4F1D" w:rsidRPr="00B77CD0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</w:tcPr>
          <w:p w14:paraId="56008188" w14:textId="77777777" w:rsidR="004E4F1D" w:rsidRPr="00B77CD0" w:rsidRDefault="004E4F1D" w:rsidP="0088610A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B77CD0" w14:paraId="278505A8" w14:textId="77777777" w:rsidTr="008861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098A1AB1" w14:textId="77777777" w:rsidR="004E4F1D" w:rsidRPr="00B77CD0" w:rsidRDefault="004E4F1D" w:rsidP="0088610A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2EAF87" w14:textId="77777777" w:rsidR="004E4F1D" w:rsidRPr="00B77CD0" w:rsidRDefault="00000000" w:rsidP="0088610A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0,75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5,24=3,93</m:t>
              </m:r>
            </m:oMath>
            <w:r w:rsidR="004E4F1D" w:rsidRPr="00B77CD0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07C80" w14:textId="77777777" w:rsidR="004E4F1D" w:rsidRPr="00B77CD0" w:rsidRDefault="004E4F1D" w:rsidP="0088610A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B77CD0" w14:paraId="3A640667" w14:textId="77777777" w:rsidTr="008861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3536B8A0" w14:textId="77777777" w:rsidR="004E4F1D" w:rsidRPr="00B77CD0" w:rsidRDefault="004E4F1D" w:rsidP="0088610A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55AD9E" w14:textId="77777777" w:rsidR="004E4F1D" w:rsidRPr="00B77CD0" w:rsidRDefault="00000000" w:rsidP="0088610A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color w:val="000000" w:themeColor="text1"/>
                  <w:szCs w:val="28"/>
                </w:rPr>
                <m:t>=0</m:t>
              </m:r>
              <m:r>
                <w:rPr>
                  <w:rFonts w:ascii="Cambria Math"/>
                  <w:color w:val="000000" w:themeColor="text1"/>
                  <w:szCs w:val="28"/>
                </w:rPr>
                <m:t xml:space="preserve">,1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 w:themeColor="text1"/>
                  <w:szCs w:val="28"/>
                </w:rPr>
                <m:t>⋅</m:t>
              </m:r>
              <m:r>
                <w:rPr>
                  <w:rFonts w:ascii="Cambria Math"/>
                  <w:color w:val="000000" w:themeColor="text1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20,94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2,09</m:t>
              </m:r>
            </m:oMath>
            <w:r w:rsidR="004E4F1D" w:rsidRPr="00B77CD0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F2318E" w14:textId="77777777" w:rsidR="004E4F1D" w:rsidRPr="00B77CD0" w:rsidRDefault="004E4F1D" w:rsidP="0088610A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B77CD0" w14:paraId="060506C5" w14:textId="77777777" w:rsidTr="008861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2A5673E3" w14:textId="77777777" w:rsidR="004E4F1D" w:rsidRPr="00B77CD0" w:rsidRDefault="004E4F1D" w:rsidP="0088610A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1A89678" w14:textId="77777777" w:rsidR="004E4F1D" w:rsidRPr="00B77CD0" w:rsidRDefault="00000000" w:rsidP="0088610A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˗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0,9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20,94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22,62</m:t>
              </m:r>
            </m:oMath>
            <w:r w:rsidR="004E4F1D" w:rsidRPr="00B77CD0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14C9D" w14:textId="77777777" w:rsidR="004E4F1D" w:rsidRPr="00B77CD0" w:rsidRDefault="004E4F1D" w:rsidP="0088610A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B77CD0" w14:paraId="0313EE49" w14:textId="77777777" w:rsidTr="008861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09E15DFB" w14:textId="77777777" w:rsidR="004E4F1D" w:rsidRPr="00B77CD0" w:rsidRDefault="004E4F1D" w:rsidP="0088610A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DF1251" w14:textId="77777777" w:rsidR="004E4F1D" w:rsidRPr="00B77CD0" w:rsidRDefault="00000000" w:rsidP="0088610A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=0,9⋅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1,8</m:t>
              </m:r>
            </m:oMath>
            <w:r w:rsidR="004E4F1D" w:rsidRPr="00B77CD0">
              <w:rPr>
                <w:iCs/>
                <w:color w:val="000000" w:themeColor="text1"/>
                <w:szCs w:val="28"/>
              </w:rPr>
              <w:t>, чел-ч/1000км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E86BD" w14:textId="77777777" w:rsidR="004E4F1D" w:rsidRPr="00B77CD0" w:rsidRDefault="004E4F1D" w:rsidP="0088610A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727C28" w14:paraId="491BF8AE" w14:textId="77777777" w:rsidTr="00133F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86" w:type="dxa"/>
          </w:tcPr>
          <w:p w14:paraId="2EA9101B" w14:textId="77777777" w:rsidR="004E4F1D" w:rsidRPr="00727C28" w:rsidRDefault="004E4F1D" w:rsidP="0088610A">
            <w:pPr>
              <w:spacing w:line="240" w:lineRule="auto"/>
              <w:jc w:val="center"/>
              <w:rPr>
                <w:iCs/>
                <w:sz w:val="24"/>
              </w:rPr>
            </w:pPr>
          </w:p>
        </w:tc>
        <w:tc>
          <w:tcPr>
            <w:tcW w:w="2402" w:type="dxa"/>
          </w:tcPr>
          <w:p w14:paraId="26DBAE62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УАЗ-3163</w:t>
            </w:r>
          </w:p>
        </w:tc>
        <w:tc>
          <w:tcPr>
            <w:tcW w:w="2402" w:type="dxa"/>
          </w:tcPr>
          <w:p w14:paraId="54BDB686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502</w:t>
            </w:r>
          </w:p>
        </w:tc>
        <w:tc>
          <w:tcPr>
            <w:tcW w:w="2402" w:type="dxa"/>
          </w:tcPr>
          <w:p w14:paraId="0D10131E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118</w:t>
            </w:r>
          </w:p>
        </w:tc>
        <w:tc>
          <w:tcPr>
            <w:tcW w:w="2019" w:type="dxa"/>
            <w:gridSpan w:val="2"/>
          </w:tcPr>
          <w:p w14:paraId="3CBA109C" w14:textId="77777777" w:rsidR="004E4F1D" w:rsidRPr="00727C28" w:rsidRDefault="004E4F1D" w:rsidP="0088610A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ПОЛИТРАНС-94163</w:t>
            </w:r>
          </w:p>
        </w:tc>
      </w:tr>
      <w:tr w:rsidR="004E4F1D" w:rsidRPr="00727C28" w14:paraId="04DEDA48" w14:textId="77777777" w:rsidTr="00133F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86" w:type="dxa"/>
          </w:tcPr>
          <w:p w14:paraId="511FF40A" w14:textId="77777777" w:rsidR="004E4F1D" w:rsidRPr="00727C28" w:rsidRDefault="00000000" w:rsidP="00133F04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Д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(к)</m:t>
                    </m:r>
                  </m:sup>
                </m:sSubSup>
              </m:oMath>
            </m:oMathPara>
          </w:p>
        </w:tc>
        <w:tc>
          <w:tcPr>
            <w:tcW w:w="2402" w:type="dxa"/>
            <w:vAlign w:val="center"/>
          </w:tcPr>
          <w:p w14:paraId="51E212C0" w14:textId="77777777" w:rsidR="004E4F1D" w:rsidRPr="00727C28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1,15</w:t>
            </w:r>
          </w:p>
        </w:tc>
        <w:tc>
          <w:tcPr>
            <w:tcW w:w="2402" w:type="dxa"/>
            <w:vAlign w:val="center"/>
          </w:tcPr>
          <w:p w14:paraId="68F637E6" w14:textId="77777777" w:rsidR="004E4F1D" w:rsidRPr="00727C28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0,99</w:t>
            </w:r>
          </w:p>
        </w:tc>
        <w:tc>
          <w:tcPr>
            <w:tcW w:w="2402" w:type="dxa"/>
            <w:vAlign w:val="center"/>
          </w:tcPr>
          <w:p w14:paraId="48CB5ED3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2,27</w:t>
            </w:r>
          </w:p>
        </w:tc>
        <w:tc>
          <w:tcPr>
            <w:tcW w:w="2019" w:type="dxa"/>
            <w:gridSpan w:val="2"/>
            <w:vAlign w:val="center"/>
          </w:tcPr>
          <w:p w14:paraId="3D01B08D" w14:textId="77777777" w:rsidR="004E4F1D" w:rsidRPr="00727C28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1,31</w:t>
            </w:r>
          </w:p>
        </w:tc>
      </w:tr>
      <w:tr w:rsidR="004E4F1D" w14:paraId="634F944D" w14:textId="77777777" w:rsidTr="00133F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86" w:type="dxa"/>
          </w:tcPr>
          <w:p w14:paraId="7468B373" w14:textId="77777777" w:rsidR="004E4F1D" w:rsidRDefault="00000000" w:rsidP="00133F04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Д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˗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(к)</m:t>
                    </m:r>
                  </m:sup>
                </m:sSubSup>
              </m:oMath>
            </m:oMathPara>
          </w:p>
        </w:tc>
        <w:tc>
          <w:tcPr>
            <w:tcW w:w="2402" w:type="dxa"/>
            <w:vAlign w:val="center"/>
          </w:tcPr>
          <w:p w14:paraId="6FB944ED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1,82</w:t>
            </w:r>
          </w:p>
        </w:tc>
        <w:tc>
          <w:tcPr>
            <w:tcW w:w="2402" w:type="dxa"/>
            <w:vAlign w:val="center"/>
          </w:tcPr>
          <w:p w14:paraId="31962592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1,58</w:t>
            </w:r>
          </w:p>
        </w:tc>
        <w:tc>
          <w:tcPr>
            <w:tcW w:w="2402" w:type="dxa"/>
            <w:vAlign w:val="center"/>
          </w:tcPr>
          <w:p w14:paraId="682C140C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2,9</w:t>
            </w:r>
          </w:p>
        </w:tc>
        <w:tc>
          <w:tcPr>
            <w:tcW w:w="2019" w:type="dxa"/>
            <w:gridSpan w:val="2"/>
            <w:vAlign w:val="center"/>
          </w:tcPr>
          <w:p w14:paraId="7E0A1188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2,09</w:t>
            </w:r>
          </w:p>
        </w:tc>
      </w:tr>
      <w:tr w:rsidR="004E4F1D" w14:paraId="42AAA49B" w14:textId="77777777" w:rsidTr="00133F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86" w:type="dxa"/>
            <w:vAlign w:val="center"/>
          </w:tcPr>
          <w:p w14:paraId="7EF93E96" w14:textId="77777777" w:rsidR="004E4F1D" w:rsidRDefault="00000000" w:rsidP="00133F04">
            <w:pPr>
              <w:spacing w:line="240" w:lineRule="auto"/>
              <w:jc w:val="center"/>
              <w:rPr>
                <w:iCs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ТО-1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(к)</m:t>
                    </m:r>
                  </m:sup>
                </m:sSubSup>
              </m:oMath>
            </m:oMathPara>
          </w:p>
        </w:tc>
        <w:tc>
          <w:tcPr>
            <w:tcW w:w="2402" w:type="dxa"/>
            <w:vAlign w:val="center"/>
          </w:tcPr>
          <w:p w14:paraId="3AE300EC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3,44</w:t>
            </w:r>
          </w:p>
        </w:tc>
        <w:tc>
          <w:tcPr>
            <w:tcW w:w="2402" w:type="dxa"/>
            <w:vAlign w:val="center"/>
          </w:tcPr>
          <w:p w14:paraId="31A71E19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2,97</w:t>
            </w:r>
          </w:p>
        </w:tc>
        <w:tc>
          <w:tcPr>
            <w:tcW w:w="2402" w:type="dxa"/>
            <w:vAlign w:val="center"/>
          </w:tcPr>
          <w:p w14:paraId="733A800B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6,81</w:t>
            </w:r>
          </w:p>
        </w:tc>
        <w:tc>
          <w:tcPr>
            <w:tcW w:w="2019" w:type="dxa"/>
            <w:gridSpan w:val="2"/>
            <w:vAlign w:val="center"/>
          </w:tcPr>
          <w:p w14:paraId="264F1378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3,93</w:t>
            </w:r>
          </w:p>
        </w:tc>
      </w:tr>
      <w:tr w:rsidR="004E4F1D" w14:paraId="5F3B79EC" w14:textId="77777777" w:rsidTr="00133F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86" w:type="dxa"/>
            <w:vAlign w:val="center"/>
          </w:tcPr>
          <w:p w14:paraId="2779A920" w14:textId="77777777" w:rsidR="004E4F1D" w:rsidRDefault="00000000" w:rsidP="00133F04">
            <w:pPr>
              <w:spacing w:line="240" w:lineRule="auto"/>
              <w:jc w:val="center"/>
              <w:rPr>
                <w:iCs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ТО-2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(к)</m:t>
                    </m:r>
                  </m:sup>
                </m:sSubSup>
              </m:oMath>
            </m:oMathPara>
          </w:p>
        </w:tc>
        <w:tc>
          <w:tcPr>
            <w:tcW w:w="2402" w:type="dxa"/>
            <w:vAlign w:val="center"/>
          </w:tcPr>
          <w:p w14:paraId="0159E9CD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19,69</w:t>
            </w:r>
          </w:p>
        </w:tc>
        <w:tc>
          <w:tcPr>
            <w:tcW w:w="2402" w:type="dxa"/>
            <w:vAlign w:val="center"/>
          </w:tcPr>
          <w:p w14:paraId="716B0149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17,11</w:t>
            </w:r>
          </w:p>
        </w:tc>
        <w:tc>
          <w:tcPr>
            <w:tcW w:w="2402" w:type="dxa"/>
            <w:vAlign w:val="center"/>
          </w:tcPr>
          <w:p w14:paraId="311D46FB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31,36</w:t>
            </w:r>
          </w:p>
        </w:tc>
        <w:tc>
          <w:tcPr>
            <w:tcW w:w="2019" w:type="dxa"/>
            <w:gridSpan w:val="2"/>
            <w:vAlign w:val="center"/>
          </w:tcPr>
          <w:p w14:paraId="4B38DB22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22,62</w:t>
            </w:r>
          </w:p>
        </w:tc>
      </w:tr>
      <w:tr w:rsidR="004E4F1D" w14:paraId="5932A70C" w14:textId="77777777" w:rsidTr="00133F0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86" w:type="dxa"/>
            <w:vAlign w:val="center"/>
          </w:tcPr>
          <w:p w14:paraId="07C13305" w14:textId="77777777" w:rsidR="004E4F1D" w:rsidRDefault="00000000" w:rsidP="00133F04">
            <w:pPr>
              <w:spacing w:line="240" w:lineRule="auto"/>
              <w:jc w:val="center"/>
              <w:rPr>
                <w:iCs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ТР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(к)</m:t>
                    </m:r>
                  </m:sup>
                </m:sSubSup>
              </m:oMath>
            </m:oMathPara>
          </w:p>
        </w:tc>
        <w:tc>
          <w:tcPr>
            <w:tcW w:w="2402" w:type="dxa"/>
            <w:vAlign w:val="center"/>
          </w:tcPr>
          <w:p w14:paraId="19CF09F4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3,3</w:t>
            </w:r>
          </w:p>
        </w:tc>
        <w:tc>
          <w:tcPr>
            <w:tcW w:w="2402" w:type="dxa"/>
            <w:vAlign w:val="center"/>
          </w:tcPr>
          <w:p w14:paraId="36BDA5E4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3,85</w:t>
            </w:r>
          </w:p>
        </w:tc>
        <w:tc>
          <w:tcPr>
            <w:tcW w:w="2402" w:type="dxa"/>
            <w:vAlign w:val="center"/>
          </w:tcPr>
          <w:p w14:paraId="2491E3E9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7,76</w:t>
            </w:r>
          </w:p>
        </w:tc>
        <w:tc>
          <w:tcPr>
            <w:tcW w:w="2019" w:type="dxa"/>
            <w:gridSpan w:val="2"/>
            <w:vAlign w:val="center"/>
          </w:tcPr>
          <w:p w14:paraId="0BE13172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1,8</w:t>
            </w:r>
          </w:p>
        </w:tc>
      </w:tr>
    </w:tbl>
    <w:p w14:paraId="073F5FE3" w14:textId="77777777" w:rsidR="004E4F1D" w:rsidRDefault="004E4F1D" w:rsidP="00F77BB5">
      <w:pPr>
        <w:pStyle w:val="3"/>
        <w:ind w:firstLine="426"/>
        <w:jc w:val="left"/>
      </w:pPr>
      <w:r w:rsidRPr="00F77BB5">
        <w:t>2.</w:t>
      </w:r>
      <w:r>
        <w:t>1.</w:t>
      </w:r>
      <w:r w:rsidRPr="00F77BB5">
        <w:t>11</w:t>
      </w:r>
      <w:r>
        <w:t xml:space="preserve"> </w:t>
      </w:r>
      <w:r w:rsidRPr="00D52993">
        <w:t>Расчет годовых объемов работ по ЕО, ТО, Д, ТР</w:t>
      </w:r>
    </w:p>
    <w:p w14:paraId="254E49DA" w14:textId="77777777" w:rsidR="004E4F1D" w:rsidRPr="00D52993" w:rsidRDefault="004E4F1D" w:rsidP="000A61DA">
      <w:pPr>
        <w:ind w:firstLine="426"/>
        <w:jc w:val="both"/>
        <w:rPr>
          <w:szCs w:val="28"/>
        </w:rPr>
      </w:pPr>
      <w:r w:rsidRPr="00D52993">
        <w:rPr>
          <w:szCs w:val="28"/>
        </w:rPr>
        <w:t>Объем работ (в человеко-часах) по ЕО, ТО-1 и ТО-2 (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ЕО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  <m:r>
          <m:rPr>
            <m:sty m:val="p"/>
          </m:rPr>
          <w:rPr>
            <w:rFonts w:ascii="Cambria Math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Д-1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  <m:r>
          <m:rPr>
            <m:sty m:val="p"/>
          </m:rPr>
          <w:rPr>
            <w:rFonts w:ascii="Cambria Math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Д-2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  <m:r>
          <m:rPr>
            <m:sty m:val="p"/>
          </m:rPr>
          <w:rPr>
            <w:rFonts w:ascii="Cambria Math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ТО-1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  <m:r>
          <w:rPr>
            <w:rFonts w:ascii="Cambria Math" w:hAnsi="Cambria Math"/>
            <w:szCs w:val="28"/>
          </w:rPr>
          <m:t>,</m:t>
        </m:r>
      </m:oMath>
      <w:r w:rsidRPr="00A3220E">
        <w:rPr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ТО-2</m:t>
            </m:r>
          </m:sub>
          <m:sup>
            <m:r>
              <w:rPr>
                <w:rFonts w:ascii="Cambria Math" w:hAnsi="Cambria Math"/>
                <w:szCs w:val="28"/>
              </w:rPr>
              <m:t>Г</m:t>
            </m:r>
          </m:sup>
        </m:sSubSup>
      </m:oMath>
      <w:r w:rsidRPr="00D52993">
        <w:rPr>
          <w:szCs w:val="28"/>
        </w:rPr>
        <w:t>) за год определяется произведением числа ТО на нормативное (скорректированное) значение трудоемкости данного вида ТО:</w:t>
      </w:r>
    </w:p>
    <w:tbl>
      <w:tblPr>
        <w:tblStyle w:val="ad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273"/>
        <w:gridCol w:w="727"/>
        <w:gridCol w:w="253"/>
        <w:gridCol w:w="7277"/>
        <w:gridCol w:w="825"/>
        <w:gridCol w:w="68"/>
      </w:tblGrid>
      <w:tr w:rsidR="004E4F1D" w14:paraId="2490CEE2" w14:textId="77777777" w:rsidTr="00F234FD">
        <w:tc>
          <w:tcPr>
            <w:tcW w:w="749" w:type="dxa"/>
            <w:gridSpan w:val="2"/>
          </w:tcPr>
          <w:p w14:paraId="4774077D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79" w:type="dxa"/>
            <w:gridSpan w:val="3"/>
          </w:tcPr>
          <w:p w14:paraId="49501157" w14:textId="77777777" w:rsidR="004E4F1D" w:rsidRPr="00A3220E" w:rsidRDefault="00000000" w:rsidP="00E218FF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ЕО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</m:sSub>
            </m:oMath>
            <w:r w:rsidR="004E4F1D" w:rsidRPr="00A3220E">
              <w:rPr>
                <w:iCs/>
                <w:szCs w:val="28"/>
              </w:rPr>
              <w:t>, чел-ч</w:t>
            </w:r>
          </w:p>
        </w:tc>
        <w:tc>
          <w:tcPr>
            <w:tcW w:w="893" w:type="dxa"/>
            <w:gridSpan w:val="2"/>
          </w:tcPr>
          <w:p w14:paraId="1FB602A9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.33</w:t>
            </w:r>
            <w:r>
              <w:rPr>
                <w:szCs w:val="28"/>
              </w:rPr>
              <w:t>)</w:t>
            </w:r>
          </w:p>
        </w:tc>
      </w:tr>
      <w:tr w:rsidR="004E4F1D" w14:paraId="02F8CFC3" w14:textId="77777777" w:rsidTr="00F234FD">
        <w:tc>
          <w:tcPr>
            <w:tcW w:w="749" w:type="dxa"/>
            <w:gridSpan w:val="2"/>
          </w:tcPr>
          <w:p w14:paraId="625D847F" w14:textId="77777777" w:rsidR="004E4F1D" w:rsidRDefault="004E4F1D" w:rsidP="00A3220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79" w:type="dxa"/>
            <w:gridSpan w:val="3"/>
          </w:tcPr>
          <w:p w14:paraId="38B0F885" w14:textId="77777777" w:rsidR="004E4F1D" w:rsidRPr="00A3220E" w:rsidRDefault="00000000" w:rsidP="00A3220E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Д-1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Д-1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</m:oMath>
            <w:r w:rsidR="004E4F1D" w:rsidRPr="00A3220E">
              <w:rPr>
                <w:iCs/>
                <w:szCs w:val="28"/>
              </w:rPr>
              <w:t>, чел-ч</w:t>
            </w:r>
          </w:p>
        </w:tc>
        <w:tc>
          <w:tcPr>
            <w:tcW w:w="893" w:type="dxa"/>
            <w:gridSpan w:val="2"/>
          </w:tcPr>
          <w:p w14:paraId="783ACDDF" w14:textId="77777777" w:rsidR="004E4F1D" w:rsidRDefault="004E4F1D" w:rsidP="00A3220E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</w:t>
            </w:r>
            <w:r>
              <w:rPr>
                <w:szCs w:val="28"/>
              </w:rPr>
              <w:t>4)</w:t>
            </w:r>
          </w:p>
        </w:tc>
      </w:tr>
      <w:tr w:rsidR="004E4F1D" w14:paraId="743E2D90" w14:textId="77777777" w:rsidTr="00F234FD">
        <w:tc>
          <w:tcPr>
            <w:tcW w:w="749" w:type="dxa"/>
            <w:gridSpan w:val="2"/>
          </w:tcPr>
          <w:p w14:paraId="1E47271C" w14:textId="77777777" w:rsidR="004E4F1D" w:rsidRDefault="004E4F1D" w:rsidP="00A3220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79" w:type="dxa"/>
            <w:gridSpan w:val="3"/>
          </w:tcPr>
          <w:p w14:paraId="2AB42AA7" w14:textId="77777777" w:rsidR="004E4F1D" w:rsidRPr="00A3220E" w:rsidRDefault="00000000" w:rsidP="00A3220E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Д-2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w:rPr>
                  <w:rFonts w:ascii="Cambria Math" w:hAnsi="Cambria Math"/>
                  <w:szCs w:val="28"/>
                </w:rPr>
                <m:t xml:space="preserve"> 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Д-2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Д-2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</m:oMath>
            <w:r w:rsidR="004E4F1D" w:rsidRPr="00A3220E">
              <w:rPr>
                <w:iCs/>
                <w:szCs w:val="28"/>
              </w:rPr>
              <w:t>, чел-ч</w:t>
            </w:r>
          </w:p>
        </w:tc>
        <w:tc>
          <w:tcPr>
            <w:tcW w:w="893" w:type="dxa"/>
            <w:gridSpan w:val="2"/>
          </w:tcPr>
          <w:p w14:paraId="5CD50C1A" w14:textId="77777777" w:rsidR="004E4F1D" w:rsidRDefault="004E4F1D" w:rsidP="00A3220E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</w:t>
            </w:r>
            <w:r>
              <w:rPr>
                <w:szCs w:val="28"/>
              </w:rPr>
              <w:t>5)</w:t>
            </w:r>
          </w:p>
        </w:tc>
      </w:tr>
      <w:tr w:rsidR="004E4F1D" w14:paraId="177D0E1D" w14:textId="77777777" w:rsidTr="00F234FD">
        <w:tc>
          <w:tcPr>
            <w:tcW w:w="749" w:type="dxa"/>
            <w:gridSpan w:val="2"/>
          </w:tcPr>
          <w:p w14:paraId="1066F1A4" w14:textId="77777777" w:rsidR="004E4F1D" w:rsidRDefault="004E4F1D" w:rsidP="00A3220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79" w:type="dxa"/>
            <w:gridSpan w:val="3"/>
          </w:tcPr>
          <w:p w14:paraId="5850CBA9" w14:textId="77777777" w:rsidR="004E4F1D" w:rsidRPr="00A3220E" w:rsidRDefault="00000000" w:rsidP="00A3220E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ТО-1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ТО-1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</m:oMath>
            <w:r w:rsidR="004E4F1D" w:rsidRPr="00A3220E">
              <w:rPr>
                <w:iCs/>
                <w:szCs w:val="28"/>
              </w:rPr>
              <w:t>, чел-ч</w:t>
            </w:r>
          </w:p>
        </w:tc>
        <w:tc>
          <w:tcPr>
            <w:tcW w:w="893" w:type="dxa"/>
            <w:gridSpan w:val="2"/>
          </w:tcPr>
          <w:p w14:paraId="2EA1FD3E" w14:textId="77777777" w:rsidR="004E4F1D" w:rsidRDefault="004E4F1D" w:rsidP="00A3220E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.35</w:t>
            </w:r>
            <w:r>
              <w:rPr>
                <w:szCs w:val="28"/>
              </w:rPr>
              <w:t>)</w:t>
            </w:r>
          </w:p>
        </w:tc>
      </w:tr>
      <w:tr w:rsidR="004E4F1D" w14:paraId="72350C50" w14:textId="77777777" w:rsidTr="00F234FD">
        <w:tc>
          <w:tcPr>
            <w:tcW w:w="749" w:type="dxa"/>
            <w:gridSpan w:val="2"/>
          </w:tcPr>
          <w:p w14:paraId="3393392A" w14:textId="77777777" w:rsidR="004E4F1D" w:rsidRDefault="004E4F1D" w:rsidP="00A3220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79" w:type="dxa"/>
            <w:gridSpan w:val="3"/>
          </w:tcPr>
          <w:p w14:paraId="3204D6CD" w14:textId="77777777" w:rsidR="004E4F1D" w:rsidRPr="00A3220E" w:rsidRDefault="00000000" w:rsidP="00A3220E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ТО-2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ТО-2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color w:val="000000" w:themeColor="text1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ТО-2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8"/>
                    </w:rPr>
                    <m:t>(к)</m:t>
                  </m:r>
                </m:sup>
              </m:sSubSup>
            </m:oMath>
            <w:r w:rsidR="004E4F1D" w:rsidRPr="00A3220E">
              <w:rPr>
                <w:iCs/>
                <w:szCs w:val="28"/>
              </w:rPr>
              <w:t>, чел-ч</w:t>
            </w:r>
          </w:p>
        </w:tc>
        <w:tc>
          <w:tcPr>
            <w:tcW w:w="893" w:type="dxa"/>
            <w:gridSpan w:val="2"/>
          </w:tcPr>
          <w:p w14:paraId="7EB14871" w14:textId="77777777" w:rsidR="004E4F1D" w:rsidRDefault="004E4F1D" w:rsidP="00A3220E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.36</w:t>
            </w:r>
            <w:r>
              <w:rPr>
                <w:szCs w:val="28"/>
              </w:rPr>
              <w:t>)</w:t>
            </w:r>
          </w:p>
        </w:tc>
      </w:tr>
      <w:tr w:rsidR="004E4F1D" w:rsidRPr="00C16F35" w14:paraId="12A8812D" w14:textId="77777777" w:rsidTr="00F234FD">
        <w:trPr>
          <w:gridAfter w:val="1"/>
          <w:wAfter w:w="68" w:type="dxa"/>
          <w:trHeight w:val="325"/>
        </w:trPr>
        <w:tc>
          <w:tcPr>
            <w:tcW w:w="498" w:type="dxa"/>
            <w:vAlign w:val="center"/>
          </w:tcPr>
          <w:p w14:paraId="78263D3D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920" w:type="dxa"/>
            <w:gridSpan w:val="2"/>
          </w:tcPr>
          <w:p w14:paraId="6E0847D1" w14:textId="77777777" w:rsidR="004E4F1D" w:rsidRPr="00C16F35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ЕО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4E4F1D"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4EB8041A" w14:textId="77777777" w:rsidR="004E4F1D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82" w:type="dxa"/>
            <w:gridSpan w:val="2"/>
            <w:vAlign w:val="center"/>
          </w:tcPr>
          <w:p w14:paraId="048237EF" w14:textId="77777777" w:rsidR="004E4F1D" w:rsidRPr="00C16F35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годовое число</w:t>
            </w:r>
            <w:r>
              <w:rPr>
                <w:szCs w:val="28"/>
              </w:rPr>
              <w:t xml:space="preserve"> ЕО </w:t>
            </w:r>
            <w:r w:rsidRPr="0050044B">
              <w:rPr>
                <w:szCs w:val="28"/>
              </w:rPr>
              <w:t>на весь парк автомобилей одной модели;</w:t>
            </w:r>
          </w:p>
        </w:tc>
      </w:tr>
      <w:tr w:rsidR="004E4F1D" w:rsidRPr="00C25C1D" w14:paraId="0628E3F4" w14:textId="77777777" w:rsidTr="00F234FD">
        <w:trPr>
          <w:gridAfter w:val="1"/>
          <w:wAfter w:w="68" w:type="dxa"/>
          <w:trHeight w:val="325"/>
        </w:trPr>
        <w:tc>
          <w:tcPr>
            <w:tcW w:w="498" w:type="dxa"/>
            <w:vAlign w:val="center"/>
          </w:tcPr>
          <w:p w14:paraId="65705B69" w14:textId="77777777" w:rsidR="004E4F1D" w:rsidRDefault="004E4F1D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920" w:type="dxa"/>
            <w:gridSpan w:val="2"/>
          </w:tcPr>
          <w:p w14:paraId="226FB099" w14:textId="77777777" w:rsidR="004E4F1D" w:rsidRPr="00C16F35" w:rsidRDefault="00000000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4E4F1D"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</w:tcPr>
          <w:p w14:paraId="31D6B52D" w14:textId="77777777" w:rsidR="004E4F1D" w:rsidRPr="00B04AA9" w:rsidRDefault="004E4F1D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182" w:type="dxa"/>
            <w:gridSpan w:val="2"/>
          </w:tcPr>
          <w:p w14:paraId="14F13FCA" w14:textId="77777777" w:rsidR="004E4F1D" w:rsidRPr="00C25C1D" w:rsidRDefault="004E4F1D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12D">
              <w:rPr>
                <w:szCs w:val="28"/>
              </w:rPr>
              <w:t xml:space="preserve">годовое число </w:t>
            </w:r>
            <w:r>
              <w:rPr>
                <w:szCs w:val="28"/>
              </w:rPr>
              <w:t>Т</w:t>
            </w:r>
            <w:r w:rsidRPr="003E112D">
              <w:rPr>
                <w:szCs w:val="28"/>
              </w:rPr>
              <w:t>О</w:t>
            </w:r>
            <w:r w:rsidRPr="00CA2531">
              <w:rPr>
                <w:szCs w:val="28"/>
              </w:rPr>
              <w:t>-</w:t>
            </w:r>
            <w:r>
              <w:rPr>
                <w:szCs w:val="28"/>
              </w:rPr>
              <w:t>1</w:t>
            </w:r>
            <w:r w:rsidRPr="003E112D">
              <w:rPr>
                <w:szCs w:val="28"/>
              </w:rPr>
              <w:t xml:space="preserve"> на весь парк автомобилей одной модели;</w:t>
            </w:r>
          </w:p>
        </w:tc>
      </w:tr>
      <w:tr w:rsidR="004E4F1D" w:rsidRPr="00C25C1D" w14:paraId="69514992" w14:textId="77777777" w:rsidTr="00F234FD">
        <w:trPr>
          <w:gridAfter w:val="1"/>
          <w:wAfter w:w="68" w:type="dxa"/>
          <w:trHeight w:val="325"/>
        </w:trPr>
        <w:tc>
          <w:tcPr>
            <w:tcW w:w="498" w:type="dxa"/>
            <w:vAlign w:val="center"/>
          </w:tcPr>
          <w:p w14:paraId="69BDCAA0" w14:textId="77777777" w:rsidR="004E4F1D" w:rsidRDefault="004E4F1D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920" w:type="dxa"/>
            <w:gridSpan w:val="2"/>
          </w:tcPr>
          <w:p w14:paraId="311344CD" w14:textId="77777777" w:rsidR="004E4F1D" w:rsidRDefault="00000000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ТО-2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4E4F1D"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</w:tcPr>
          <w:p w14:paraId="4B433CCC" w14:textId="77777777" w:rsidR="004E4F1D" w:rsidRPr="00F47F18" w:rsidRDefault="004E4F1D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B206E">
              <w:rPr>
                <w:szCs w:val="28"/>
              </w:rPr>
              <w:t>–</w:t>
            </w:r>
          </w:p>
        </w:tc>
        <w:tc>
          <w:tcPr>
            <w:tcW w:w="8182" w:type="dxa"/>
            <w:gridSpan w:val="2"/>
          </w:tcPr>
          <w:p w14:paraId="6D802D28" w14:textId="77777777" w:rsidR="004E4F1D" w:rsidRPr="00A807D3" w:rsidRDefault="004E4F1D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12D">
              <w:rPr>
                <w:szCs w:val="28"/>
              </w:rPr>
              <w:t xml:space="preserve">годовое число </w:t>
            </w:r>
            <w:r>
              <w:rPr>
                <w:szCs w:val="28"/>
              </w:rPr>
              <w:t>Т</w:t>
            </w:r>
            <w:r w:rsidRPr="003E112D">
              <w:rPr>
                <w:szCs w:val="28"/>
              </w:rPr>
              <w:t>О</w:t>
            </w:r>
            <w:r w:rsidRPr="00CA2531">
              <w:rPr>
                <w:szCs w:val="28"/>
              </w:rPr>
              <w:t>-</w:t>
            </w:r>
            <w:r>
              <w:rPr>
                <w:szCs w:val="28"/>
              </w:rPr>
              <w:t>2</w:t>
            </w:r>
            <w:r w:rsidRPr="003E112D">
              <w:rPr>
                <w:szCs w:val="28"/>
              </w:rPr>
              <w:t xml:space="preserve"> на весь парк автомобилей одной модели;</w:t>
            </w:r>
          </w:p>
        </w:tc>
      </w:tr>
      <w:tr w:rsidR="004E4F1D" w:rsidRPr="00C25C1D" w14:paraId="6E2F5B67" w14:textId="77777777" w:rsidTr="00F234FD">
        <w:trPr>
          <w:gridAfter w:val="1"/>
          <w:wAfter w:w="68" w:type="dxa"/>
          <w:trHeight w:val="325"/>
        </w:trPr>
        <w:tc>
          <w:tcPr>
            <w:tcW w:w="498" w:type="dxa"/>
            <w:vAlign w:val="center"/>
          </w:tcPr>
          <w:p w14:paraId="6E80518F" w14:textId="77777777" w:rsidR="004E4F1D" w:rsidRDefault="004E4F1D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920" w:type="dxa"/>
            <w:gridSpan w:val="2"/>
          </w:tcPr>
          <w:p w14:paraId="4BC5CDE4" w14:textId="77777777" w:rsidR="004E4F1D" w:rsidRDefault="00000000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Д-1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4E4F1D"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</w:tcPr>
          <w:p w14:paraId="7E786FE0" w14:textId="77777777" w:rsidR="004E4F1D" w:rsidRPr="00F47F18" w:rsidRDefault="004E4F1D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B206E">
              <w:rPr>
                <w:szCs w:val="28"/>
              </w:rPr>
              <w:t>–</w:t>
            </w:r>
          </w:p>
        </w:tc>
        <w:tc>
          <w:tcPr>
            <w:tcW w:w="8182" w:type="dxa"/>
            <w:gridSpan w:val="2"/>
          </w:tcPr>
          <w:p w14:paraId="6D68F296" w14:textId="77777777" w:rsidR="004E4F1D" w:rsidRPr="00A807D3" w:rsidRDefault="004E4F1D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12D">
              <w:rPr>
                <w:szCs w:val="28"/>
              </w:rPr>
              <w:t xml:space="preserve">годовое число </w:t>
            </w:r>
            <w:r>
              <w:rPr>
                <w:szCs w:val="28"/>
              </w:rPr>
              <w:t>Д</w:t>
            </w:r>
            <w:r w:rsidRPr="00CA2531">
              <w:rPr>
                <w:szCs w:val="28"/>
              </w:rPr>
              <w:t>-</w:t>
            </w:r>
            <w:r>
              <w:rPr>
                <w:szCs w:val="28"/>
              </w:rPr>
              <w:t>1</w:t>
            </w:r>
            <w:r w:rsidRPr="003E112D">
              <w:rPr>
                <w:szCs w:val="28"/>
              </w:rPr>
              <w:t xml:space="preserve"> на весь парк автомобилей одной модели;</w:t>
            </w:r>
          </w:p>
        </w:tc>
      </w:tr>
      <w:tr w:rsidR="004E4F1D" w:rsidRPr="00C25C1D" w14:paraId="488FA4F7" w14:textId="77777777" w:rsidTr="00F234FD">
        <w:trPr>
          <w:gridAfter w:val="1"/>
          <w:wAfter w:w="68" w:type="dxa"/>
          <w:trHeight w:val="325"/>
        </w:trPr>
        <w:tc>
          <w:tcPr>
            <w:tcW w:w="498" w:type="dxa"/>
            <w:vAlign w:val="center"/>
          </w:tcPr>
          <w:p w14:paraId="29D26273" w14:textId="77777777" w:rsidR="004E4F1D" w:rsidRDefault="004E4F1D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920" w:type="dxa"/>
            <w:gridSpan w:val="2"/>
          </w:tcPr>
          <w:p w14:paraId="07179C24" w14:textId="77777777" w:rsidR="004E4F1D" w:rsidRDefault="00000000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Д-2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nary>
            </m:oMath>
            <w:r w:rsidR="004E4F1D"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</w:tcPr>
          <w:p w14:paraId="2FCDB3B2" w14:textId="77777777" w:rsidR="004E4F1D" w:rsidRPr="00F47F18" w:rsidRDefault="004E4F1D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B206E">
              <w:rPr>
                <w:szCs w:val="28"/>
              </w:rPr>
              <w:t>–</w:t>
            </w:r>
          </w:p>
        </w:tc>
        <w:tc>
          <w:tcPr>
            <w:tcW w:w="8182" w:type="dxa"/>
            <w:gridSpan w:val="2"/>
          </w:tcPr>
          <w:p w14:paraId="01738A5C" w14:textId="77777777" w:rsidR="004E4F1D" w:rsidRPr="00A807D3" w:rsidRDefault="004E4F1D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E112D">
              <w:rPr>
                <w:szCs w:val="28"/>
              </w:rPr>
              <w:t xml:space="preserve">годовое число </w:t>
            </w:r>
            <w:r>
              <w:rPr>
                <w:szCs w:val="28"/>
              </w:rPr>
              <w:t>Д</w:t>
            </w:r>
            <w:r w:rsidRPr="00CA2531">
              <w:rPr>
                <w:szCs w:val="28"/>
              </w:rPr>
              <w:t>-</w:t>
            </w:r>
            <w:r>
              <w:rPr>
                <w:szCs w:val="28"/>
              </w:rPr>
              <w:t>2</w:t>
            </w:r>
            <w:r w:rsidRPr="003E112D">
              <w:rPr>
                <w:szCs w:val="28"/>
              </w:rPr>
              <w:t xml:space="preserve"> на весь парк автомобилей одной модели;</w:t>
            </w:r>
          </w:p>
        </w:tc>
      </w:tr>
      <w:tr w:rsidR="004E4F1D" w:rsidRPr="00C25C1D" w14:paraId="4A4E1261" w14:textId="77777777" w:rsidTr="00F234FD">
        <w:trPr>
          <w:gridAfter w:val="1"/>
          <w:wAfter w:w="68" w:type="dxa"/>
          <w:trHeight w:val="325"/>
        </w:trPr>
        <w:tc>
          <w:tcPr>
            <w:tcW w:w="498" w:type="dxa"/>
            <w:vAlign w:val="center"/>
          </w:tcPr>
          <w:p w14:paraId="49B884C1" w14:textId="77777777" w:rsidR="004E4F1D" w:rsidRDefault="004E4F1D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920" w:type="dxa"/>
            <w:gridSpan w:val="2"/>
          </w:tcPr>
          <w:p w14:paraId="46C9AA11" w14:textId="77777777" w:rsidR="004E4F1D" w:rsidRDefault="00000000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(к)</m:t>
                    </m:r>
                  </m:sup>
                </m:sSubSup>
              </m:oMath>
            </m:oMathPara>
          </w:p>
        </w:tc>
        <w:tc>
          <w:tcPr>
            <w:tcW w:w="253" w:type="dxa"/>
          </w:tcPr>
          <w:p w14:paraId="418E32BB" w14:textId="77777777" w:rsidR="004E4F1D" w:rsidRPr="005B206E" w:rsidRDefault="004E4F1D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B206E">
              <w:rPr>
                <w:szCs w:val="28"/>
              </w:rPr>
              <w:t>–</w:t>
            </w:r>
          </w:p>
        </w:tc>
        <w:tc>
          <w:tcPr>
            <w:tcW w:w="8182" w:type="dxa"/>
            <w:gridSpan w:val="2"/>
          </w:tcPr>
          <w:p w14:paraId="073D00A3" w14:textId="77777777" w:rsidR="004E4F1D" w:rsidRPr="003E112D" w:rsidRDefault="004E4F1D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нормативная скорректированная трудоемкость соответственно тех</w:t>
            </w:r>
            <w:r>
              <w:rPr>
                <w:szCs w:val="28"/>
              </w:rPr>
              <w:t xml:space="preserve"> </w:t>
            </w:r>
          </w:p>
        </w:tc>
      </w:tr>
      <w:tr w:rsidR="004E4F1D" w:rsidRPr="00C25C1D" w14:paraId="2CB7299C" w14:textId="77777777" w:rsidTr="00F234FD">
        <w:trPr>
          <w:gridAfter w:val="1"/>
          <w:wAfter w:w="68" w:type="dxa"/>
          <w:trHeight w:val="325"/>
        </w:trPr>
        <w:tc>
          <w:tcPr>
            <w:tcW w:w="498" w:type="dxa"/>
            <w:vAlign w:val="center"/>
          </w:tcPr>
          <w:p w14:paraId="3023F0AD" w14:textId="77777777" w:rsidR="004E4F1D" w:rsidRDefault="004E4F1D" w:rsidP="00C25C1D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920" w:type="dxa"/>
            <w:gridSpan w:val="2"/>
          </w:tcPr>
          <w:p w14:paraId="6DD4E3BA" w14:textId="77777777" w:rsidR="004E4F1D" w:rsidRDefault="004E4F1D" w:rsidP="00C25C1D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color w:val="000000" w:themeColor="text1"/>
                <w:szCs w:val="28"/>
              </w:rPr>
            </w:pPr>
          </w:p>
        </w:tc>
        <w:tc>
          <w:tcPr>
            <w:tcW w:w="253" w:type="dxa"/>
          </w:tcPr>
          <w:p w14:paraId="1B315055" w14:textId="77777777" w:rsidR="004E4F1D" w:rsidRPr="005B206E" w:rsidRDefault="004E4F1D" w:rsidP="00C25C1D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182" w:type="dxa"/>
            <w:gridSpan w:val="2"/>
          </w:tcPr>
          <w:p w14:paraId="4DE386CC" w14:textId="77777777" w:rsidR="004E4F1D" w:rsidRPr="0050044B" w:rsidRDefault="004E4F1D" w:rsidP="00C25C1D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 xml:space="preserve">же воздействий, </w:t>
            </w:r>
            <w:r>
              <w:rPr>
                <w:szCs w:val="28"/>
              </w:rPr>
              <w:t>чел.-ч</w:t>
            </w:r>
            <w:r w:rsidRPr="0050044B">
              <w:rPr>
                <w:szCs w:val="28"/>
              </w:rPr>
              <w:t>.</w:t>
            </w:r>
          </w:p>
        </w:tc>
      </w:tr>
    </w:tbl>
    <w:p w14:paraId="09C415EC" w14:textId="77777777" w:rsidR="004E4F1D" w:rsidRPr="0050044B" w:rsidRDefault="004E4F1D" w:rsidP="000A61DA">
      <w:pPr>
        <w:ind w:firstLine="426"/>
        <w:rPr>
          <w:szCs w:val="28"/>
        </w:rPr>
      </w:pPr>
      <w:r w:rsidRPr="0050044B">
        <w:rPr>
          <w:szCs w:val="28"/>
        </w:rPr>
        <w:t>Годовой объем работ ТР:</w:t>
      </w:r>
    </w:p>
    <w:tbl>
      <w:tblPr>
        <w:tblStyle w:val="a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200"/>
        <w:gridCol w:w="10"/>
        <w:gridCol w:w="8"/>
        <w:gridCol w:w="18"/>
        <w:gridCol w:w="787"/>
        <w:gridCol w:w="253"/>
        <w:gridCol w:w="221"/>
        <w:gridCol w:w="1821"/>
        <w:gridCol w:w="1822"/>
        <w:gridCol w:w="2391"/>
        <w:gridCol w:w="718"/>
        <w:gridCol w:w="103"/>
        <w:gridCol w:w="110"/>
        <w:gridCol w:w="753"/>
        <w:gridCol w:w="20"/>
        <w:gridCol w:w="122"/>
        <w:gridCol w:w="12"/>
        <w:gridCol w:w="129"/>
      </w:tblGrid>
      <w:tr w:rsidR="004E4F1D" w14:paraId="2B940E6B" w14:textId="77777777" w:rsidTr="00135101">
        <w:trPr>
          <w:gridAfter w:val="2"/>
          <w:wAfter w:w="144" w:type="dxa"/>
        </w:trPr>
        <w:tc>
          <w:tcPr>
            <w:tcW w:w="693" w:type="dxa"/>
            <w:gridSpan w:val="4"/>
          </w:tcPr>
          <w:p w14:paraId="4289C6D1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3" w:type="dxa"/>
            <w:gridSpan w:val="10"/>
          </w:tcPr>
          <w:p w14:paraId="3A9D0FBA" w14:textId="77777777" w:rsidR="004E4F1D" w:rsidRPr="00D52993" w:rsidRDefault="00000000" w:rsidP="00E218FF">
            <w:pPr>
              <w:jc w:val="center"/>
              <w:rPr>
                <w:iCs/>
                <w:sz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ТР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сс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Cs/>
                          <w:color w:val="000000" w:themeColor="text1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ТР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(к)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1000</m:t>
                  </m:r>
                </m:den>
              </m:f>
            </m:oMath>
            <w:r w:rsidR="004E4F1D" w:rsidRPr="00A3220E">
              <w:rPr>
                <w:iCs/>
                <w:szCs w:val="28"/>
              </w:rPr>
              <w:t>,</w:t>
            </w:r>
            <w:r w:rsidR="004E4F1D" w:rsidRPr="00D52993">
              <w:rPr>
                <w:iCs/>
                <w:szCs w:val="28"/>
              </w:rPr>
              <w:t xml:space="preserve"> чел-ч</w:t>
            </w:r>
          </w:p>
        </w:tc>
        <w:tc>
          <w:tcPr>
            <w:tcW w:w="895" w:type="dxa"/>
            <w:gridSpan w:val="3"/>
          </w:tcPr>
          <w:p w14:paraId="36711735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.37</w:t>
            </w:r>
            <w:r>
              <w:rPr>
                <w:szCs w:val="28"/>
              </w:rPr>
              <w:t>)</w:t>
            </w:r>
          </w:p>
        </w:tc>
      </w:tr>
      <w:tr w:rsidR="004E4F1D" w:rsidRPr="00C16F35" w14:paraId="1F9242CA" w14:textId="77777777" w:rsidTr="00F77BB5">
        <w:trPr>
          <w:gridAfter w:val="1"/>
          <w:wAfter w:w="132" w:type="dxa"/>
          <w:trHeight w:val="325"/>
        </w:trPr>
        <w:tc>
          <w:tcPr>
            <w:tcW w:w="498" w:type="dxa"/>
            <w:vAlign w:val="center"/>
          </w:tcPr>
          <w:p w14:paraId="69F9E141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lastRenderedPageBreak/>
              <w:t>где</w:t>
            </w:r>
          </w:p>
        </w:tc>
        <w:tc>
          <w:tcPr>
            <w:tcW w:w="1000" w:type="dxa"/>
            <w:gridSpan w:val="5"/>
          </w:tcPr>
          <w:p w14:paraId="32437845" w14:textId="77777777" w:rsidR="004E4F1D" w:rsidRPr="00C16F35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b>
              </m:sSub>
            </m:oMath>
            <w:r w:rsidR="004E4F1D"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6169B9FE" w14:textId="77777777" w:rsidR="004E4F1D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82" w:type="dxa"/>
            <w:gridSpan w:val="11"/>
            <w:vAlign w:val="center"/>
          </w:tcPr>
          <w:p w14:paraId="301137B1" w14:textId="77777777" w:rsidR="004E4F1D" w:rsidRPr="00C16F35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0A61DA">
              <w:rPr>
                <w:szCs w:val="28"/>
              </w:rPr>
              <w:t>годовой пробег автомобиля, км;</w:t>
            </w:r>
          </w:p>
        </w:tc>
      </w:tr>
      <w:tr w:rsidR="004E4F1D" w:rsidRPr="00C25C1D" w14:paraId="3F6DD4BD" w14:textId="77777777" w:rsidTr="00F77BB5">
        <w:trPr>
          <w:gridAfter w:val="1"/>
          <w:wAfter w:w="132" w:type="dxa"/>
          <w:trHeight w:val="325"/>
        </w:trPr>
        <w:tc>
          <w:tcPr>
            <w:tcW w:w="498" w:type="dxa"/>
            <w:vAlign w:val="center"/>
          </w:tcPr>
          <w:p w14:paraId="49190FC8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00" w:type="dxa"/>
            <w:gridSpan w:val="5"/>
          </w:tcPr>
          <w:p w14:paraId="617F41AC" w14:textId="77777777" w:rsidR="004E4F1D" w:rsidRPr="00C16F35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А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сс</m:t>
                  </m:r>
                </m:sub>
              </m:sSub>
            </m:oMath>
            <w:r w:rsidR="004E4F1D"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</w:tcPr>
          <w:p w14:paraId="6A075167" w14:textId="77777777" w:rsidR="004E4F1D" w:rsidRPr="00B04AA9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182" w:type="dxa"/>
            <w:gridSpan w:val="11"/>
          </w:tcPr>
          <w:p w14:paraId="35CAC82A" w14:textId="77777777" w:rsidR="004E4F1D" w:rsidRPr="00C25C1D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0A61DA">
              <w:rPr>
                <w:szCs w:val="28"/>
              </w:rPr>
              <w:t>списочное число автомобилей;</w:t>
            </w:r>
          </w:p>
        </w:tc>
      </w:tr>
      <w:tr w:rsidR="004E4F1D" w:rsidRPr="00C25C1D" w14:paraId="3FA4437F" w14:textId="77777777" w:rsidTr="00F77BB5">
        <w:trPr>
          <w:gridAfter w:val="1"/>
          <w:wAfter w:w="132" w:type="dxa"/>
          <w:trHeight w:val="325"/>
        </w:trPr>
        <w:tc>
          <w:tcPr>
            <w:tcW w:w="498" w:type="dxa"/>
            <w:vAlign w:val="center"/>
          </w:tcPr>
          <w:p w14:paraId="73873C8F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00" w:type="dxa"/>
            <w:gridSpan w:val="5"/>
          </w:tcPr>
          <w:p w14:paraId="262B3B5A" w14:textId="77777777" w:rsidR="004E4F1D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</m:sub>
                </m:sSub>
              </m:oMath>
            </m:oMathPara>
          </w:p>
        </w:tc>
        <w:tc>
          <w:tcPr>
            <w:tcW w:w="253" w:type="dxa"/>
          </w:tcPr>
          <w:p w14:paraId="6390B9D8" w14:textId="77777777" w:rsidR="004E4F1D" w:rsidRPr="00F47F18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47F18">
              <w:rPr>
                <w:szCs w:val="28"/>
              </w:rPr>
              <w:t>–</w:t>
            </w:r>
          </w:p>
        </w:tc>
        <w:tc>
          <w:tcPr>
            <w:tcW w:w="8182" w:type="dxa"/>
            <w:gridSpan w:val="11"/>
          </w:tcPr>
          <w:p w14:paraId="42367E9E" w14:textId="77777777" w:rsidR="004E4F1D" w:rsidRPr="003E112D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у</w:t>
            </w:r>
            <w:r w:rsidRPr="000A61DA">
              <w:rPr>
                <w:szCs w:val="28"/>
              </w:rPr>
              <w:t>дельная</w:t>
            </w:r>
            <w:r>
              <w:rPr>
                <w:szCs w:val="28"/>
              </w:rPr>
              <w:t xml:space="preserve"> </w:t>
            </w:r>
            <w:r w:rsidRPr="000A61DA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 </w:t>
            </w:r>
            <w:r w:rsidRPr="000A61DA">
              <w:rPr>
                <w:szCs w:val="28"/>
              </w:rPr>
              <w:t>нормативная</w:t>
            </w:r>
            <w:r>
              <w:rPr>
                <w:szCs w:val="28"/>
              </w:rPr>
              <w:t xml:space="preserve"> </w:t>
            </w:r>
            <w:r w:rsidRPr="000A61DA">
              <w:rPr>
                <w:szCs w:val="28"/>
              </w:rPr>
              <w:t>(</w:t>
            </w:r>
            <w:proofErr w:type="gramStart"/>
            <w:r w:rsidRPr="000A61DA">
              <w:rPr>
                <w:szCs w:val="28"/>
              </w:rPr>
              <w:t>скорректированная)</w:t>
            </w:r>
            <w:r>
              <w:rPr>
                <w:szCs w:val="28"/>
              </w:rPr>
              <w:t xml:space="preserve">  </w:t>
            </w:r>
            <w:r w:rsidRPr="000A61DA">
              <w:rPr>
                <w:szCs w:val="28"/>
              </w:rPr>
              <w:t xml:space="preserve"> </w:t>
            </w:r>
            <w:proofErr w:type="gramEnd"/>
            <w:r>
              <w:rPr>
                <w:szCs w:val="28"/>
              </w:rPr>
              <w:t xml:space="preserve"> </w:t>
            </w:r>
            <w:r w:rsidRPr="000A61DA">
              <w:rPr>
                <w:szCs w:val="28"/>
              </w:rPr>
              <w:t xml:space="preserve">трудоемкость </w:t>
            </w:r>
            <w:r>
              <w:rPr>
                <w:szCs w:val="28"/>
              </w:rPr>
              <w:t xml:space="preserve">   </w:t>
            </w:r>
            <w:r w:rsidRPr="000A61DA">
              <w:rPr>
                <w:szCs w:val="28"/>
              </w:rPr>
              <w:t>ТР,</w:t>
            </w:r>
          </w:p>
        </w:tc>
      </w:tr>
      <w:tr w:rsidR="004E4F1D" w:rsidRPr="00C25C1D" w14:paraId="29BE0862" w14:textId="77777777" w:rsidTr="00F77BB5">
        <w:trPr>
          <w:gridAfter w:val="1"/>
          <w:wAfter w:w="132" w:type="dxa"/>
          <w:trHeight w:val="325"/>
        </w:trPr>
        <w:tc>
          <w:tcPr>
            <w:tcW w:w="498" w:type="dxa"/>
            <w:vAlign w:val="center"/>
          </w:tcPr>
          <w:p w14:paraId="1BBE3FA6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00" w:type="dxa"/>
            <w:gridSpan w:val="5"/>
          </w:tcPr>
          <w:p w14:paraId="6C9C74FB" w14:textId="77777777" w:rsidR="004E4F1D" w:rsidRDefault="004E4F1D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</w:p>
        </w:tc>
        <w:tc>
          <w:tcPr>
            <w:tcW w:w="253" w:type="dxa"/>
          </w:tcPr>
          <w:p w14:paraId="4940AB6F" w14:textId="77777777" w:rsidR="004E4F1D" w:rsidRPr="00F47F18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182" w:type="dxa"/>
            <w:gridSpan w:val="11"/>
          </w:tcPr>
          <w:p w14:paraId="50FD8AAE" w14:textId="77777777" w:rsidR="004E4F1D" w:rsidRPr="000A61DA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0A61DA">
              <w:rPr>
                <w:szCs w:val="28"/>
              </w:rPr>
              <w:t xml:space="preserve">чел.-ч на </w:t>
            </w:r>
            <w:smartTag w:uri="urn:schemas-microsoft-com:office:smarttags" w:element="metricconverter">
              <w:smartTagPr>
                <w:attr w:name="ProductID" w:val="1000 км"/>
              </w:smartTagPr>
              <w:r w:rsidRPr="000A61DA">
                <w:rPr>
                  <w:szCs w:val="28"/>
                </w:rPr>
                <w:t>1000 км</w:t>
              </w:r>
            </w:smartTag>
            <w:r w:rsidRPr="000A61DA">
              <w:rPr>
                <w:szCs w:val="28"/>
              </w:rPr>
              <w:t xml:space="preserve"> пробега.</w:t>
            </w:r>
          </w:p>
        </w:tc>
      </w:tr>
      <w:tr w:rsidR="004E4F1D" w:rsidRPr="00405275" w14:paraId="7EC1F378" w14:textId="77777777" w:rsidTr="00135101">
        <w:trPr>
          <w:gridAfter w:val="4"/>
          <w:wAfter w:w="286" w:type="dxa"/>
        </w:trPr>
        <w:tc>
          <w:tcPr>
            <w:tcW w:w="677" w:type="dxa"/>
            <w:gridSpan w:val="2"/>
          </w:tcPr>
          <w:p w14:paraId="7A5462E7" w14:textId="77777777" w:rsidR="004E4F1D" w:rsidRPr="00405275" w:rsidRDefault="004E4F1D" w:rsidP="00295C35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126326D1" w14:textId="77777777" w:rsidR="004E4F1D" w:rsidRPr="00405275" w:rsidRDefault="00000000" w:rsidP="00295C35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6835,59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0,25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1708,9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971" w:type="dxa"/>
            <w:gridSpan w:val="3"/>
            <w:vAlign w:val="center"/>
          </w:tcPr>
          <w:p w14:paraId="00D4CCD0" w14:textId="77777777" w:rsidR="004E4F1D" w:rsidRPr="00405275" w:rsidRDefault="004E4F1D" w:rsidP="00295C35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05275" w14:paraId="26234C85" w14:textId="77777777" w:rsidTr="00135101">
        <w:trPr>
          <w:gridAfter w:val="4"/>
          <w:wAfter w:w="286" w:type="dxa"/>
        </w:trPr>
        <w:tc>
          <w:tcPr>
            <w:tcW w:w="677" w:type="dxa"/>
            <w:gridSpan w:val="2"/>
          </w:tcPr>
          <w:p w14:paraId="71A62D5D" w14:textId="77777777" w:rsidR="004E4F1D" w:rsidRPr="00405275" w:rsidRDefault="004E4F1D" w:rsidP="007C7B06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0F274E63" w14:textId="77777777" w:rsidR="004E4F1D" w:rsidRPr="00405275" w:rsidRDefault="00000000" w:rsidP="007C7B06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312,45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1,15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359,32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971" w:type="dxa"/>
            <w:gridSpan w:val="3"/>
            <w:vAlign w:val="center"/>
          </w:tcPr>
          <w:p w14:paraId="71F6DA58" w14:textId="77777777" w:rsidR="004E4F1D" w:rsidRPr="00405275" w:rsidRDefault="004E4F1D" w:rsidP="007C7B06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05275" w14:paraId="063CA764" w14:textId="77777777" w:rsidTr="00135101">
        <w:trPr>
          <w:gridAfter w:val="4"/>
          <w:wAfter w:w="286" w:type="dxa"/>
        </w:trPr>
        <w:tc>
          <w:tcPr>
            <w:tcW w:w="677" w:type="dxa"/>
            <w:gridSpan w:val="2"/>
          </w:tcPr>
          <w:p w14:paraId="333B492F" w14:textId="77777777" w:rsidR="004E4F1D" w:rsidRPr="00405275" w:rsidRDefault="004E4F1D" w:rsidP="007C7B06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047352C4" w14:textId="77777777" w:rsidR="004E4F1D" w:rsidRPr="00405275" w:rsidRDefault="00000000" w:rsidP="007C7B06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73,14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1,82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133,11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971" w:type="dxa"/>
            <w:gridSpan w:val="3"/>
            <w:vAlign w:val="center"/>
          </w:tcPr>
          <w:p w14:paraId="573ACFA4" w14:textId="77777777" w:rsidR="004E4F1D" w:rsidRPr="00405275" w:rsidRDefault="004E4F1D" w:rsidP="007C7B06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05275" w14:paraId="4FAC905F" w14:textId="77777777" w:rsidTr="00135101">
        <w:trPr>
          <w:gridAfter w:val="4"/>
          <w:wAfter w:w="286" w:type="dxa"/>
        </w:trPr>
        <w:tc>
          <w:tcPr>
            <w:tcW w:w="677" w:type="dxa"/>
            <w:gridSpan w:val="2"/>
          </w:tcPr>
          <w:p w14:paraId="5FEE4E84" w14:textId="77777777" w:rsidR="004E4F1D" w:rsidRPr="00405275" w:rsidRDefault="004E4F1D" w:rsidP="00295C35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5446F7B7" w14:textId="77777777" w:rsidR="004E4F1D" w:rsidRPr="00405275" w:rsidRDefault="00000000" w:rsidP="00295C35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182,99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3,44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629,49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971" w:type="dxa"/>
            <w:gridSpan w:val="3"/>
            <w:vAlign w:val="center"/>
          </w:tcPr>
          <w:p w14:paraId="419A188C" w14:textId="77777777" w:rsidR="004E4F1D" w:rsidRPr="00405275" w:rsidRDefault="004E4F1D" w:rsidP="00295C35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05275" w14:paraId="15786AEB" w14:textId="77777777" w:rsidTr="00135101">
        <w:trPr>
          <w:gridAfter w:val="4"/>
          <w:wAfter w:w="286" w:type="dxa"/>
        </w:trPr>
        <w:tc>
          <w:tcPr>
            <w:tcW w:w="677" w:type="dxa"/>
            <w:gridSpan w:val="2"/>
          </w:tcPr>
          <w:p w14:paraId="2A2B5A5D" w14:textId="77777777" w:rsidR="004E4F1D" w:rsidRPr="00405275" w:rsidRDefault="004E4F1D" w:rsidP="00295C35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5C36710F" w14:textId="77777777" w:rsidR="004E4F1D" w:rsidRPr="00405275" w:rsidRDefault="00000000" w:rsidP="00295C35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56,26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19,69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1107,76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971" w:type="dxa"/>
            <w:gridSpan w:val="3"/>
            <w:vAlign w:val="center"/>
          </w:tcPr>
          <w:p w14:paraId="2F9C2D08" w14:textId="77777777" w:rsidR="004E4F1D" w:rsidRPr="00405275" w:rsidRDefault="004E4F1D" w:rsidP="00295C35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05275" w14:paraId="6149452A" w14:textId="77777777" w:rsidTr="00135101">
        <w:trPr>
          <w:gridAfter w:val="4"/>
          <w:wAfter w:w="286" w:type="dxa"/>
        </w:trPr>
        <w:tc>
          <w:tcPr>
            <w:tcW w:w="677" w:type="dxa"/>
            <w:gridSpan w:val="2"/>
          </w:tcPr>
          <w:p w14:paraId="47AA7923" w14:textId="77777777" w:rsidR="004E4F1D" w:rsidRPr="00405275" w:rsidRDefault="004E4F1D" w:rsidP="00295C35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71F5FD4B" w14:textId="77777777" w:rsidR="004E4F1D" w:rsidRPr="00405275" w:rsidRDefault="00000000" w:rsidP="00295C35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УАЗ-3163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28054,08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3,3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2684,78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971" w:type="dxa"/>
            <w:gridSpan w:val="3"/>
            <w:vAlign w:val="center"/>
          </w:tcPr>
          <w:p w14:paraId="05030E53" w14:textId="77777777" w:rsidR="004E4F1D" w:rsidRPr="00405275" w:rsidRDefault="004E4F1D" w:rsidP="00295C35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05275" w14:paraId="1CADB0F8" w14:textId="77777777" w:rsidTr="00135101">
        <w:trPr>
          <w:gridAfter w:val="3"/>
          <w:wAfter w:w="266" w:type="dxa"/>
        </w:trPr>
        <w:tc>
          <w:tcPr>
            <w:tcW w:w="677" w:type="dxa"/>
            <w:gridSpan w:val="2"/>
          </w:tcPr>
          <w:p w14:paraId="52EF533E" w14:textId="77777777" w:rsidR="004E4F1D" w:rsidRPr="00405275" w:rsidRDefault="004E4F1D" w:rsidP="00B504C3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42595C72" w14:textId="77777777" w:rsidR="004E4F1D" w:rsidRPr="00405275" w:rsidRDefault="00000000" w:rsidP="00B504C3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30822,68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0,3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9246,8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991" w:type="dxa"/>
            <w:gridSpan w:val="4"/>
            <w:vAlign w:val="center"/>
          </w:tcPr>
          <w:p w14:paraId="793C62F8" w14:textId="77777777" w:rsidR="004E4F1D" w:rsidRPr="00405275" w:rsidRDefault="004E4F1D" w:rsidP="00B504C3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05275" w14:paraId="18DF67D3" w14:textId="77777777" w:rsidTr="00135101">
        <w:trPr>
          <w:gridAfter w:val="3"/>
          <w:wAfter w:w="266" w:type="dxa"/>
        </w:trPr>
        <w:tc>
          <w:tcPr>
            <w:tcW w:w="677" w:type="dxa"/>
            <w:gridSpan w:val="2"/>
          </w:tcPr>
          <w:p w14:paraId="4E6ACAB9" w14:textId="77777777" w:rsidR="004E4F1D" w:rsidRPr="00405275" w:rsidRDefault="004E4F1D" w:rsidP="00B504C3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71EFF09F" w14:textId="77777777" w:rsidR="004E4F1D" w:rsidRPr="00405275" w:rsidRDefault="00000000" w:rsidP="00B504C3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1237,77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0,99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1225,39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991" w:type="dxa"/>
            <w:gridSpan w:val="4"/>
            <w:vAlign w:val="center"/>
          </w:tcPr>
          <w:p w14:paraId="1CEF06AA" w14:textId="77777777" w:rsidR="004E4F1D" w:rsidRPr="00405275" w:rsidRDefault="004E4F1D" w:rsidP="00B504C3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05275" w14:paraId="4B7044AC" w14:textId="77777777" w:rsidTr="00135101">
        <w:trPr>
          <w:gridAfter w:val="3"/>
          <w:wAfter w:w="266" w:type="dxa"/>
        </w:trPr>
        <w:tc>
          <w:tcPr>
            <w:tcW w:w="677" w:type="dxa"/>
            <w:gridSpan w:val="2"/>
          </w:tcPr>
          <w:p w14:paraId="4D9EC8BE" w14:textId="77777777" w:rsidR="004E4F1D" w:rsidRPr="00405275" w:rsidRDefault="004E4F1D" w:rsidP="00B504C3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5F87F89D" w14:textId="77777777" w:rsidR="004E4F1D" w:rsidRPr="00405275" w:rsidRDefault="00000000" w:rsidP="00B504C3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293,38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1,58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463,54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991" w:type="dxa"/>
            <w:gridSpan w:val="4"/>
            <w:vAlign w:val="center"/>
          </w:tcPr>
          <w:p w14:paraId="7E5985D5" w14:textId="77777777" w:rsidR="004E4F1D" w:rsidRPr="00405275" w:rsidRDefault="004E4F1D" w:rsidP="00B504C3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05275" w14:paraId="039CE367" w14:textId="77777777" w:rsidTr="00135101">
        <w:trPr>
          <w:gridAfter w:val="3"/>
          <w:wAfter w:w="266" w:type="dxa"/>
        </w:trPr>
        <w:tc>
          <w:tcPr>
            <w:tcW w:w="677" w:type="dxa"/>
            <w:gridSpan w:val="2"/>
          </w:tcPr>
          <w:p w14:paraId="2D0763E9" w14:textId="77777777" w:rsidR="004E4F1D" w:rsidRPr="00405275" w:rsidRDefault="004E4F1D" w:rsidP="00B504C3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0F90AAED" w14:textId="77777777" w:rsidR="004E4F1D" w:rsidRPr="00405275" w:rsidRDefault="00000000" w:rsidP="00B504C3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722,92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2,97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2147,07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991" w:type="dxa"/>
            <w:gridSpan w:val="4"/>
            <w:vAlign w:val="center"/>
          </w:tcPr>
          <w:p w14:paraId="3BFA124D" w14:textId="77777777" w:rsidR="004E4F1D" w:rsidRPr="00405275" w:rsidRDefault="004E4F1D" w:rsidP="00B504C3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05275" w14:paraId="3FCC3538" w14:textId="77777777" w:rsidTr="00135101">
        <w:trPr>
          <w:gridAfter w:val="3"/>
          <w:wAfter w:w="266" w:type="dxa"/>
        </w:trPr>
        <w:tc>
          <w:tcPr>
            <w:tcW w:w="677" w:type="dxa"/>
            <w:gridSpan w:val="2"/>
          </w:tcPr>
          <w:p w14:paraId="34CC8836" w14:textId="77777777" w:rsidR="004E4F1D" w:rsidRPr="00405275" w:rsidRDefault="004E4F1D" w:rsidP="00B504C3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25925663" w14:textId="77777777" w:rsidR="004E4F1D" w:rsidRPr="00405275" w:rsidRDefault="00000000" w:rsidP="00B504C3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225,68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17,11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3861,38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991" w:type="dxa"/>
            <w:gridSpan w:val="4"/>
            <w:vAlign w:val="center"/>
          </w:tcPr>
          <w:p w14:paraId="7A08D47A" w14:textId="77777777" w:rsidR="004E4F1D" w:rsidRPr="00405275" w:rsidRDefault="004E4F1D" w:rsidP="00B504C3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05275" w14:paraId="3F430E57" w14:textId="77777777" w:rsidTr="00135101">
        <w:trPr>
          <w:gridAfter w:val="3"/>
          <w:wAfter w:w="266" w:type="dxa"/>
        </w:trPr>
        <w:tc>
          <w:tcPr>
            <w:tcW w:w="677" w:type="dxa"/>
            <w:gridSpan w:val="2"/>
          </w:tcPr>
          <w:p w14:paraId="18228A93" w14:textId="77777777" w:rsidR="004E4F1D" w:rsidRPr="00405275" w:rsidRDefault="004E4F1D" w:rsidP="000744B3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002AEC18" w14:textId="77777777" w:rsidR="004E4F1D" w:rsidRPr="00405275" w:rsidRDefault="00000000" w:rsidP="000744B3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КАМАЗ-43502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21995,28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124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3,85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10500,55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991" w:type="dxa"/>
            <w:gridSpan w:val="4"/>
            <w:vAlign w:val="center"/>
          </w:tcPr>
          <w:p w14:paraId="09AFFB29" w14:textId="77777777" w:rsidR="004E4F1D" w:rsidRPr="00405275" w:rsidRDefault="004E4F1D" w:rsidP="000744B3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05275" w14:paraId="294AFEC6" w14:textId="77777777" w:rsidTr="00135101">
        <w:trPr>
          <w:gridAfter w:val="3"/>
          <w:wAfter w:w="266" w:type="dxa"/>
        </w:trPr>
        <w:tc>
          <w:tcPr>
            <w:tcW w:w="677" w:type="dxa"/>
            <w:gridSpan w:val="2"/>
          </w:tcPr>
          <w:p w14:paraId="0A89FB89" w14:textId="77777777" w:rsidR="004E4F1D" w:rsidRPr="00405275" w:rsidRDefault="004E4F1D" w:rsidP="00C0357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6A837C73" w14:textId="77777777" w:rsidR="004E4F1D" w:rsidRPr="00405275" w:rsidRDefault="00000000" w:rsidP="00C0357E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34212,96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0,44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15053,7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991" w:type="dxa"/>
            <w:gridSpan w:val="4"/>
            <w:vAlign w:val="center"/>
          </w:tcPr>
          <w:p w14:paraId="514A4522" w14:textId="77777777" w:rsidR="004E4F1D" w:rsidRPr="00405275" w:rsidRDefault="004E4F1D" w:rsidP="00C0357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05275" w14:paraId="1468FDEF" w14:textId="77777777" w:rsidTr="00135101">
        <w:trPr>
          <w:gridAfter w:val="3"/>
          <w:wAfter w:w="266" w:type="dxa"/>
        </w:trPr>
        <w:tc>
          <w:tcPr>
            <w:tcW w:w="677" w:type="dxa"/>
            <w:gridSpan w:val="2"/>
          </w:tcPr>
          <w:p w14:paraId="3D1CA81A" w14:textId="77777777" w:rsidR="004E4F1D" w:rsidRPr="00405275" w:rsidRDefault="004E4F1D" w:rsidP="00C0357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0F69D3CD" w14:textId="77777777" w:rsidR="004E4F1D" w:rsidRPr="00405275" w:rsidRDefault="00000000" w:rsidP="00C0357E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1565,86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2,27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3554,5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991" w:type="dxa"/>
            <w:gridSpan w:val="4"/>
            <w:vAlign w:val="center"/>
          </w:tcPr>
          <w:p w14:paraId="69EF1797" w14:textId="77777777" w:rsidR="004E4F1D" w:rsidRPr="00405275" w:rsidRDefault="004E4F1D" w:rsidP="00C0357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05275" w14:paraId="1E89283F" w14:textId="77777777" w:rsidTr="00135101">
        <w:trPr>
          <w:gridAfter w:val="3"/>
          <w:wAfter w:w="266" w:type="dxa"/>
        </w:trPr>
        <w:tc>
          <w:tcPr>
            <w:tcW w:w="677" w:type="dxa"/>
            <w:gridSpan w:val="2"/>
          </w:tcPr>
          <w:p w14:paraId="1AE279E4" w14:textId="77777777" w:rsidR="004E4F1D" w:rsidRPr="00405275" w:rsidRDefault="004E4F1D" w:rsidP="00C0357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7D6ADEEA" w14:textId="77777777" w:rsidR="004E4F1D" w:rsidRPr="00405275" w:rsidRDefault="00000000" w:rsidP="00C0357E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368,78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2,9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1069,46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991" w:type="dxa"/>
            <w:gridSpan w:val="4"/>
            <w:vAlign w:val="center"/>
          </w:tcPr>
          <w:p w14:paraId="07F6B4F7" w14:textId="77777777" w:rsidR="004E4F1D" w:rsidRPr="00405275" w:rsidRDefault="004E4F1D" w:rsidP="00C0357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05275" w14:paraId="32A83A2C" w14:textId="77777777" w:rsidTr="00135101">
        <w:trPr>
          <w:gridAfter w:val="3"/>
          <w:wAfter w:w="266" w:type="dxa"/>
        </w:trPr>
        <w:tc>
          <w:tcPr>
            <w:tcW w:w="677" w:type="dxa"/>
            <w:gridSpan w:val="2"/>
          </w:tcPr>
          <w:p w14:paraId="0ED9BB6D" w14:textId="77777777" w:rsidR="004E4F1D" w:rsidRPr="00405275" w:rsidRDefault="004E4F1D" w:rsidP="00B504C3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51F80376" w14:textId="77777777" w:rsidR="004E4F1D" w:rsidRPr="00405275" w:rsidRDefault="00000000" w:rsidP="00B504C3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915,84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6,81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6236,87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991" w:type="dxa"/>
            <w:gridSpan w:val="4"/>
            <w:vAlign w:val="center"/>
          </w:tcPr>
          <w:p w14:paraId="32A9AEEB" w14:textId="77777777" w:rsidR="004E4F1D" w:rsidRPr="00405275" w:rsidRDefault="004E4F1D" w:rsidP="00B504C3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05275" w14:paraId="40CDA973" w14:textId="77777777" w:rsidTr="00135101">
        <w:trPr>
          <w:gridAfter w:val="3"/>
          <w:wAfter w:w="266" w:type="dxa"/>
        </w:trPr>
        <w:tc>
          <w:tcPr>
            <w:tcW w:w="677" w:type="dxa"/>
            <w:gridSpan w:val="2"/>
          </w:tcPr>
          <w:p w14:paraId="7ACC8ACA" w14:textId="77777777" w:rsidR="004E4F1D" w:rsidRPr="00405275" w:rsidRDefault="004E4F1D" w:rsidP="00C0357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13F55B4D" w14:textId="77777777" w:rsidR="004E4F1D" w:rsidRPr="00405275" w:rsidRDefault="00000000" w:rsidP="00C0357E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283,68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31,36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8896,2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991" w:type="dxa"/>
            <w:gridSpan w:val="4"/>
            <w:vAlign w:val="center"/>
          </w:tcPr>
          <w:p w14:paraId="46BC4C73" w14:textId="77777777" w:rsidR="004E4F1D" w:rsidRPr="00405275" w:rsidRDefault="004E4F1D" w:rsidP="00C0357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05275" w14:paraId="4AFD2F78" w14:textId="77777777" w:rsidTr="00135101">
        <w:trPr>
          <w:gridAfter w:val="3"/>
          <w:wAfter w:w="266" w:type="dxa"/>
        </w:trPr>
        <w:tc>
          <w:tcPr>
            <w:tcW w:w="677" w:type="dxa"/>
            <w:gridSpan w:val="2"/>
          </w:tcPr>
          <w:p w14:paraId="2CEA7A2B" w14:textId="77777777" w:rsidR="004E4F1D" w:rsidRPr="00405275" w:rsidRDefault="004E4F1D" w:rsidP="00C0357E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131" w:type="dxa"/>
            <w:gridSpan w:val="10"/>
          </w:tcPr>
          <w:p w14:paraId="3A5D91D9" w14:textId="77777777" w:rsidR="004E4F1D" w:rsidRPr="00405275" w:rsidRDefault="00000000" w:rsidP="00C0357E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КАМАЗ-43118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25647,9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144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7,76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28659,99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991" w:type="dxa"/>
            <w:gridSpan w:val="4"/>
            <w:vAlign w:val="center"/>
          </w:tcPr>
          <w:p w14:paraId="32B0FD96" w14:textId="77777777" w:rsidR="004E4F1D" w:rsidRPr="00405275" w:rsidRDefault="004E4F1D" w:rsidP="00C0357E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05275" w14:paraId="3FA4F0D4" w14:textId="77777777" w:rsidTr="00135101">
        <w:trPr>
          <w:gridAfter w:val="2"/>
          <w:wAfter w:w="144" w:type="dxa"/>
        </w:trPr>
        <w:tc>
          <w:tcPr>
            <w:tcW w:w="686" w:type="dxa"/>
            <w:gridSpan w:val="3"/>
          </w:tcPr>
          <w:p w14:paraId="6E12EF79" w14:textId="77777777" w:rsidR="004E4F1D" w:rsidRPr="00405275" w:rsidRDefault="004E4F1D" w:rsidP="0088610A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27" w:type="dxa"/>
            <w:gridSpan w:val="10"/>
          </w:tcPr>
          <w:p w14:paraId="6779EFD6" w14:textId="77777777" w:rsidR="004E4F1D" w:rsidRPr="00405275" w:rsidRDefault="00000000" w:rsidP="0088610A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ЕО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14849,23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0,2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2969,85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1008" w:type="dxa"/>
            <w:gridSpan w:val="4"/>
            <w:vAlign w:val="center"/>
          </w:tcPr>
          <w:p w14:paraId="4BF2E0C0" w14:textId="77777777" w:rsidR="004E4F1D" w:rsidRPr="00405275" w:rsidRDefault="004E4F1D" w:rsidP="0088610A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05275" w14:paraId="4578FE48" w14:textId="77777777" w:rsidTr="00135101">
        <w:trPr>
          <w:gridAfter w:val="2"/>
          <w:wAfter w:w="144" w:type="dxa"/>
        </w:trPr>
        <w:tc>
          <w:tcPr>
            <w:tcW w:w="686" w:type="dxa"/>
            <w:gridSpan w:val="3"/>
          </w:tcPr>
          <w:p w14:paraId="35B7CF01" w14:textId="77777777" w:rsidR="004E4F1D" w:rsidRPr="00405275" w:rsidRDefault="004E4F1D" w:rsidP="0088610A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27" w:type="dxa"/>
            <w:gridSpan w:val="10"/>
          </w:tcPr>
          <w:p w14:paraId="678D38F8" w14:textId="77777777" w:rsidR="004E4F1D" w:rsidRPr="00405275" w:rsidRDefault="00000000" w:rsidP="0088610A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953,55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1,31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1249,15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1008" w:type="dxa"/>
            <w:gridSpan w:val="4"/>
            <w:vAlign w:val="center"/>
          </w:tcPr>
          <w:p w14:paraId="2FCF799B" w14:textId="77777777" w:rsidR="004E4F1D" w:rsidRPr="00405275" w:rsidRDefault="004E4F1D" w:rsidP="0088610A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05275" w14:paraId="11791438" w14:textId="77777777" w:rsidTr="00135101">
        <w:trPr>
          <w:gridAfter w:val="2"/>
          <w:wAfter w:w="144" w:type="dxa"/>
        </w:trPr>
        <w:tc>
          <w:tcPr>
            <w:tcW w:w="686" w:type="dxa"/>
            <w:gridSpan w:val="3"/>
          </w:tcPr>
          <w:p w14:paraId="4DBFFB3A" w14:textId="77777777" w:rsidR="004E4F1D" w:rsidRPr="00405275" w:rsidRDefault="004E4F1D" w:rsidP="0088610A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27" w:type="dxa"/>
            <w:gridSpan w:val="10"/>
          </w:tcPr>
          <w:p w14:paraId="5915CF90" w14:textId="77777777" w:rsidR="004E4F1D" w:rsidRPr="00405275" w:rsidRDefault="00000000" w:rsidP="0088610A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Д-2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2,09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472,34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1008" w:type="dxa"/>
            <w:gridSpan w:val="4"/>
            <w:vAlign w:val="center"/>
          </w:tcPr>
          <w:p w14:paraId="34C8ABF1" w14:textId="77777777" w:rsidR="004E4F1D" w:rsidRPr="00405275" w:rsidRDefault="004E4F1D" w:rsidP="0088610A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05275" w14:paraId="3A796CA3" w14:textId="77777777" w:rsidTr="00135101">
        <w:trPr>
          <w:gridAfter w:val="2"/>
          <w:wAfter w:w="144" w:type="dxa"/>
        </w:trPr>
        <w:tc>
          <w:tcPr>
            <w:tcW w:w="686" w:type="dxa"/>
            <w:gridSpan w:val="3"/>
          </w:tcPr>
          <w:p w14:paraId="6D096FBF" w14:textId="77777777" w:rsidR="004E4F1D" w:rsidRPr="00405275" w:rsidRDefault="004E4F1D" w:rsidP="0088610A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27" w:type="dxa"/>
            <w:gridSpan w:val="10"/>
          </w:tcPr>
          <w:p w14:paraId="1E10F690" w14:textId="77777777" w:rsidR="004E4F1D" w:rsidRPr="00405275" w:rsidRDefault="00000000" w:rsidP="0088610A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556,93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3,93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2188,73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1008" w:type="dxa"/>
            <w:gridSpan w:val="4"/>
            <w:vAlign w:val="center"/>
          </w:tcPr>
          <w:p w14:paraId="0BCFB5AD" w14:textId="77777777" w:rsidR="004E4F1D" w:rsidRPr="00405275" w:rsidRDefault="004E4F1D" w:rsidP="0088610A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05275" w14:paraId="3854312E" w14:textId="77777777" w:rsidTr="00135101">
        <w:trPr>
          <w:gridAfter w:val="2"/>
          <w:wAfter w:w="144" w:type="dxa"/>
        </w:trPr>
        <w:tc>
          <w:tcPr>
            <w:tcW w:w="686" w:type="dxa"/>
            <w:gridSpan w:val="3"/>
          </w:tcPr>
          <w:p w14:paraId="5F498B4B" w14:textId="77777777" w:rsidR="004E4F1D" w:rsidRPr="00405275" w:rsidRDefault="004E4F1D" w:rsidP="0088610A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27" w:type="dxa"/>
            <w:gridSpan w:val="10"/>
          </w:tcPr>
          <w:p w14:paraId="2371B389" w14:textId="77777777" w:rsidR="004E4F1D" w:rsidRPr="00405275" w:rsidRDefault="00000000" w:rsidP="0088610A">
            <w:pPr>
              <w:jc w:val="center"/>
              <w:rPr>
                <w:iCs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ТО-2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173,85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22,62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3932,49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1008" w:type="dxa"/>
            <w:gridSpan w:val="4"/>
            <w:vAlign w:val="center"/>
          </w:tcPr>
          <w:p w14:paraId="5C0148D6" w14:textId="77777777" w:rsidR="004E4F1D" w:rsidRPr="00405275" w:rsidRDefault="004E4F1D" w:rsidP="0088610A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405275" w14:paraId="60258D18" w14:textId="77777777" w:rsidTr="00135101">
        <w:trPr>
          <w:gridAfter w:val="2"/>
          <w:wAfter w:w="144" w:type="dxa"/>
        </w:trPr>
        <w:tc>
          <w:tcPr>
            <w:tcW w:w="686" w:type="dxa"/>
            <w:gridSpan w:val="3"/>
          </w:tcPr>
          <w:p w14:paraId="10EF79B8" w14:textId="77777777" w:rsidR="004E4F1D" w:rsidRPr="00405275" w:rsidRDefault="004E4F1D" w:rsidP="0088610A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27" w:type="dxa"/>
            <w:gridSpan w:val="10"/>
          </w:tcPr>
          <w:p w14:paraId="4E1D50AC" w14:textId="77777777" w:rsidR="004E4F1D" w:rsidRPr="00405275" w:rsidRDefault="00000000" w:rsidP="0088610A">
            <w:pPr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 xml:space="preserve">ТР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ПОЛИТРАНС-94163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27953,02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61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1,8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3069,24</m:t>
              </m:r>
            </m:oMath>
            <w:r w:rsidR="004E4F1D" w:rsidRPr="00405275">
              <w:rPr>
                <w:iCs/>
                <w:szCs w:val="28"/>
              </w:rPr>
              <w:t>, чел-ч</w:t>
            </w:r>
          </w:p>
        </w:tc>
        <w:tc>
          <w:tcPr>
            <w:tcW w:w="1008" w:type="dxa"/>
            <w:gridSpan w:val="4"/>
            <w:vAlign w:val="center"/>
          </w:tcPr>
          <w:p w14:paraId="55ACC59A" w14:textId="77777777" w:rsidR="004E4F1D" w:rsidRPr="00405275" w:rsidRDefault="004E4F1D" w:rsidP="0088610A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4E4F1D" w:rsidRPr="00727C28" w14:paraId="65559F34" w14:textId="77777777" w:rsidTr="001351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9" w:type="dxa"/>
            <w:gridSpan w:val="5"/>
            <w:vAlign w:val="center"/>
          </w:tcPr>
          <w:p w14:paraId="1BA2BDFE" w14:textId="77777777" w:rsidR="004E4F1D" w:rsidRPr="0073357F" w:rsidRDefault="004E4F1D" w:rsidP="00036849">
            <w:pPr>
              <w:spacing w:line="240" w:lineRule="auto"/>
              <w:jc w:val="center"/>
              <w:rPr>
                <w:iCs/>
                <w:sz w:val="24"/>
              </w:rPr>
            </w:pPr>
          </w:p>
        </w:tc>
        <w:tc>
          <w:tcPr>
            <w:tcW w:w="1269" w:type="dxa"/>
            <w:gridSpan w:val="3"/>
          </w:tcPr>
          <w:p w14:paraId="4D5F7ECE" w14:textId="77777777" w:rsidR="004E4F1D" w:rsidRPr="00727C28" w:rsidRDefault="004E4F1D" w:rsidP="0003684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УАЗ-3163</w:t>
            </w:r>
          </w:p>
        </w:tc>
        <w:tc>
          <w:tcPr>
            <w:tcW w:w="1842" w:type="dxa"/>
          </w:tcPr>
          <w:p w14:paraId="63909441" w14:textId="77777777" w:rsidR="004E4F1D" w:rsidRPr="00727C28" w:rsidRDefault="004E4F1D" w:rsidP="00036849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502</w:t>
            </w:r>
          </w:p>
        </w:tc>
        <w:tc>
          <w:tcPr>
            <w:tcW w:w="1843" w:type="dxa"/>
          </w:tcPr>
          <w:p w14:paraId="3C945F46" w14:textId="77777777" w:rsidR="004E4F1D" w:rsidRPr="00727C28" w:rsidRDefault="004E4F1D" w:rsidP="00036849">
            <w:pPr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КАМАЗ-43</w:t>
            </w:r>
            <w:r>
              <w:rPr>
                <w:sz w:val="24"/>
              </w:rPr>
              <w:t>118</w:t>
            </w:r>
          </w:p>
        </w:tc>
        <w:tc>
          <w:tcPr>
            <w:tcW w:w="2410" w:type="dxa"/>
          </w:tcPr>
          <w:p w14:paraId="2317DC38" w14:textId="77777777" w:rsidR="004E4F1D" w:rsidRDefault="004E4F1D" w:rsidP="00036849">
            <w:pPr>
              <w:tabs>
                <w:tab w:val="left" w:pos="2584"/>
              </w:tabs>
              <w:spacing w:line="240" w:lineRule="auto"/>
              <w:jc w:val="center"/>
              <w:rPr>
                <w:sz w:val="24"/>
              </w:rPr>
            </w:pPr>
            <w:r w:rsidRPr="00727C28">
              <w:rPr>
                <w:sz w:val="24"/>
              </w:rPr>
              <w:t>ПОЛИТРАНС-94163</w:t>
            </w:r>
          </w:p>
        </w:tc>
        <w:tc>
          <w:tcPr>
            <w:tcW w:w="1992" w:type="dxa"/>
            <w:gridSpan w:val="8"/>
          </w:tcPr>
          <w:p w14:paraId="65681760" w14:textId="77777777" w:rsidR="004E4F1D" w:rsidRPr="00187CD5" w:rsidRDefault="004E4F1D" w:rsidP="00036849">
            <w:pPr>
              <w:tabs>
                <w:tab w:val="left" w:pos="2584"/>
              </w:tabs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Общее значение</w:t>
            </w:r>
          </w:p>
        </w:tc>
      </w:tr>
      <w:tr w:rsidR="004E4F1D" w:rsidRPr="00727C28" w14:paraId="1066A4BB" w14:textId="77777777" w:rsidTr="001351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9" w:type="dxa"/>
            <w:gridSpan w:val="5"/>
            <w:vAlign w:val="center"/>
          </w:tcPr>
          <w:p w14:paraId="20C98C39" w14:textId="77777777" w:rsidR="004E4F1D" w:rsidRPr="002D3B5F" w:rsidRDefault="00000000" w:rsidP="00133F04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ЕО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1269" w:type="dxa"/>
            <w:gridSpan w:val="3"/>
            <w:vAlign w:val="center"/>
          </w:tcPr>
          <w:p w14:paraId="6F15239F" w14:textId="77777777" w:rsidR="004E4F1D" w:rsidRPr="00727C28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1708,9</w:t>
            </w:r>
          </w:p>
        </w:tc>
        <w:tc>
          <w:tcPr>
            <w:tcW w:w="1842" w:type="dxa"/>
            <w:vAlign w:val="center"/>
          </w:tcPr>
          <w:p w14:paraId="19047E74" w14:textId="77777777" w:rsidR="004E4F1D" w:rsidRPr="00727C28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9246,8</w:t>
            </w:r>
          </w:p>
        </w:tc>
        <w:tc>
          <w:tcPr>
            <w:tcW w:w="1843" w:type="dxa"/>
            <w:vAlign w:val="center"/>
          </w:tcPr>
          <w:p w14:paraId="5C73ED00" w14:textId="77777777" w:rsidR="004E4F1D" w:rsidRPr="00727C28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15053,7</w:t>
            </w:r>
          </w:p>
        </w:tc>
        <w:tc>
          <w:tcPr>
            <w:tcW w:w="2410" w:type="dxa"/>
            <w:vAlign w:val="center"/>
          </w:tcPr>
          <w:p w14:paraId="6657F011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2969,85</w:t>
            </w:r>
          </w:p>
        </w:tc>
        <w:tc>
          <w:tcPr>
            <w:tcW w:w="1992" w:type="dxa"/>
            <w:gridSpan w:val="8"/>
          </w:tcPr>
          <w:p w14:paraId="56A19890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28979,25</w:t>
            </w:r>
          </w:p>
        </w:tc>
      </w:tr>
      <w:tr w:rsidR="004E4F1D" w14:paraId="1FF80212" w14:textId="77777777" w:rsidTr="001351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9" w:type="dxa"/>
            <w:gridSpan w:val="5"/>
            <w:vAlign w:val="center"/>
          </w:tcPr>
          <w:p w14:paraId="4CCA5A4C" w14:textId="77777777" w:rsidR="004E4F1D" w:rsidRDefault="00000000" w:rsidP="00133F04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Д-1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1269" w:type="dxa"/>
            <w:gridSpan w:val="3"/>
            <w:vAlign w:val="center"/>
          </w:tcPr>
          <w:p w14:paraId="09F6F093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359,32</w:t>
            </w:r>
          </w:p>
        </w:tc>
        <w:tc>
          <w:tcPr>
            <w:tcW w:w="1842" w:type="dxa"/>
            <w:vAlign w:val="center"/>
          </w:tcPr>
          <w:p w14:paraId="6177FE82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1225,39</w:t>
            </w:r>
          </w:p>
        </w:tc>
        <w:tc>
          <w:tcPr>
            <w:tcW w:w="1843" w:type="dxa"/>
            <w:vAlign w:val="center"/>
          </w:tcPr>
          <w:p w14:paraId="536BA987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3554,5</w:t>
            </w:r>
          </w:p>
        </w:tc>
        <w:tc>
          <w:tcPr>
            <w:tcW w:w="2410" w:type="dxa"/>
            <w:vAlign w:val="center"/>
          </w:tcPr>
          <w:p w14:paraId="645373E3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1249,15</w:t>
            </w:r>
          </w:p>
        </w:tc>
        <w:tc>
          <w:tcPr>
            <w:tcW w:w="1992" w:type="dxa"/>
            <w:gridSpan w:val="8"/>
          </w:tcPr>
          <w:p w14:paraId="7091AF1E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6388,36</w:t>
            </w:r>
          </w:p>
        </w:tc>
      </w:tr>
      <w:tr w:rsidR="004E4F1D" w14:paraId="79D9E225" w14:textId="77777777" w:rsidTr="001351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9" w:type="dxa"/>
            <w:gridSpan w:val="5"/>
            <w:vAlign w:val="center"/>
          </w:tcPr>
          <w:p w14:paraId="08741CDF" w14:textId="77777777" w:rsidR="004E4F1D" w:rsidRDefault="00000000" w:rsidP="00133F04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Д-2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1269" w:type="dxa"/>
            <w:gridSpan w:val="3"/>
            <w:vAlign w:val="center"/>
          </w:tcPr>
          <w:p w14:paraId="6984508E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133,11</w:t>
            </w:r>
          </w:p>
        </w:tc>
        <w:tc>
          <w:tcPr>
            <w:tcW w:w="1842" w:type="dxa"/>
            <w:vAlign w:val="center"/>
          </w:tcPr>
          <w:p w14:paraId="1413449C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463,54</w:t>
            </w:r>
          </w:p>
        </w:tc>
        <w:tc>
          <w:tcPr>
            <w:tcW w:w="1843" w:type="dxa"/>
            <w:vAlign w:val="center"/>
          </w:tcPr>
          <w:p w14:paraId="423BD32A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1069,46</w:t>
            </w:r>
          </w:p>
        </w:tc>
        <w:tc>
          <w:tcPr>
            <w:tcW w:w="2410" w:type="dxa"/>
            <w:vAlign w:val="center"/>
          </w:tcPr>
          <w:p w14:paraId="0C20B878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472,34</w:t>
            </w:r>
          </w:p>
        </w:tc>
        <w:tc>
          <w:tcPr>
            <w:tcW w:w="1992" w:type="dxa"/>
            <w:gridSpan w:val="8"/>
          </w:tcPr>
          <w:p w14:paraId="5E518EA3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2138,45</w:t>
            </w:r>
          </w:p>
        </w:tc>
      </w:tr>
      <w:tr w:rsidR="004E4F1D" w14:paraId="59FD1623" w14:textId="77777777" w:rsidTr="001351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9" w:type="dxa"/>
            <w:gridSpan w:val="5"/>
            <w:vAlign w:val="center"/>
          </w:tcPr>
          <w:p w14:paraId="36C5AAF7" w14:textId="77777777" w:rsidR="004E4F1D" w:rsidRPr="002D3B5F" w:rsidRDefault="00000000" w:rsidP="00133F04">
            <w:pPr>
              <w:spacing w:line="240" w:lineRule="auto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ТО-1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1269" w:type="dxa"/>
            <w:gridSpan w:val="3"/>
            <w:vAlign w:val="center"/>
          </w:tcPr>
          <w:p w14:paraId="583C9394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629,49</w:t>
            </w:r>
          </w:p>
        </w:tc>
        <w:tc>
          <w:tcPr>
            <w:tcW w:w="1842" w:type="dxa"/>
            <w:vAlign w:val="center"/>
          </w:tcPr>
          <w:p w14:paraId="26F68A68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2147,07</w:t>
            </w:r>
          </w:p>
        </w:tc>
        <w:tc>
          <w:tcPr>
            <w:tcW w:w="1843" w:type="dxa"/>
            <w:vAlign w:val="center"/>
          </w:tcPr>
          <w:p w14:paraId="5B287200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6236,87</w:t>
            </w:r>
          </w:p>
        </w:tc>
        <w:tc>
          <w:tcPr>
            <w:tcW w:w="2410" w:type="dxa"/>
            <w:vAlign w:val="center"/>
          </w:tcPr>
          <w:p w14:paraId="39AA4903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2188,73</w:t>
            </w:r>
          </w:p>
        </w:tc>
        <w:tc>
          <w:tcPr>
            <w:tcW w:w="1992" w:type="dxa"/>
            <w:gridSpan w:val="8"/>
          </w:tcPr>
          <w:p w14:paraId="54BFB7DA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11202,16</w:t>
            </w:r>
          </w:p>
        </w:tc>
      </w:tr>
      <w:tr w:rsidR="004E4F1D" w14:paraId="44FC05AC" w14:textId="77777777" w:rsidTr="001351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9" w:type="dxa"/>
            <w:gridSpan w:val="5"/>
            <w:vAlign w:val="center"/>
          </w:tcPr>
          <w:p w14:paraId="5D4724CA" w14:textId="77777777" w:rsidR="004E4F1D" w:rsidRPr="002D3B5F" w:rsidRDefault="00000000" w:rsidP="00133F04">
            <w:pPr>
              <w:spacing w:line="240" w:lineRule="auto"/>
              <w:jc w:val="center"/>
              <w:rPr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ТО-2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1269" w:type="dxa"/>
            <w:gridSpan w:val="3"/>
            <w:vAlign w:val="center"/>
          </w:tcPr>
          <w:p w14:paraId="0D5B3EB0" w14:textId="77777777" w:rsidR="004E4F1D" w:rsidRPr="00E450F2" w:rsidRDefault="004E4F1D" w:rsidP="00133F04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1C3917">
              <w:rPr>
                <w:noProof/>
                <w:sz w:val="24"/>
              </w:rPr>
              <w:t>1107,76</w:t>
            </w:r>
          </w:p>
        </w:tc>
        <w:tc>
          <w:tcPr>
            <w:tcW w:w="1842" w:type="dxa"/>
            <w:vAlign w:val="center"/>
          </w:tcPr>
          <w:p w14:paraId="0080AF99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3861,38</w:t>
            </w:r>
          </w:p>
        </w:tc>
        <w:tc>
          <w:tcPr>
            <w:tcW w:w="1843" w:type="dxa"/>
            <w:vAlign w:val="center"/>
          </w:tcPr>
          <w:p w14:paraId="63DD22E6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8896,2</w:t>
            </w:r>
          </w:p>
        </w:tc>
        <w:tc>
          <w:tcPr>
            <w:tcW w:w="2410" w:type="dxa"/>
            <w:vAlign w:val="center"/>
          </w:tcPr>
          <w:p w14:paraId="3590B2BD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3932,49</w:t>
            </w:r>
          </w:p>
        </w:tc>
        <w:tc>
          <w:tcPr>
            <w:tcW w:w="1992" w:type="dxa"/>
            <w:gridSpan w:val="8"/>
          </w:tcPr>
          <w:p w14:paraId="0B25D228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17797,83</w:t>
            </w:r>
          </w:p>
        </w:tc>
      </w:tr>
      <w:tr w:rsidR="004E4F1D" w:rsidRPr="00F42445" w14:paraId="6EB912F2" w14:textId="77777777" w:rsidTr="001351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09" w:type="dxa"/>
            <w:gridSpan w:val="5"/>
            <w:vAlign w:val="center"/>
          </w:tcPr>
          <w:p w14:paraId="137279B8" w14:textId="77777777" w:rsidR="004E4F1D" w:rsidRPr="002D3B5F" w:rsidRDefault="00000000" w:rsidP="00133F04">
            <w:pPr>
              <w:spacing w:line="240" w:lineRule="auto"/>
              <w:jc w:val="center"/>
              <w:rPr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ТР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Г</m:t>
                    </m:r>
                  </m:sup>
                </m:sSubSup>
              </m:oMath>
            </m:oMathPara>
          </w:p>
        </w:tc>
        <w:tc>
          <w:tcPr>
            <w:tcW w:w="1269" w:type="dxa"/>
            <w:gridSpan w:val="3"/>
            <w:vAlign w:val="center"/>
          </w:tcPr>
          <w:p w14:paraId="29B44057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2684,78</w:t>
            </w:r>
          </w:p>
        </w:tc>
        <w:tc>
          <w:tcPr>
            <w:tcW w:w="1842" w:type="dxa"/>
            <w:vAlign w:val="center"/>
          </w:tcPr>
          <w:p w14:paraId="031521CD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10500,55</w:t>
            </w:r>
          </w:p>
        </w:tc>
        <w:tc>
          <w:tcPr>
            <w:tcW w:w="1843" w:type="dxa"/>
            <w:vAlign w:val="center"/>
          </w:tcPr>
          <w:p w14:paraId="5CBE60EE" w14:textId="77777777" w:rsidR="004E4F1D" w:rsidRPr="00F42445" w:rsidRDefault="004E4F1D" w:rsidP="00133F04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1C3917">
              <w:rPr>
                <w:noProof/>
                <w:sz w:val="24"/>
              </w:rPr>
              <w:t>28659,99</w:t>
            </w:r>
          </w:p>
        </w:tc>
        <w:tc>
          <w:tcPr>
            <w:tcW w:w="2410" w:type="dxa"/>
            <w:vAlign w:val="center"/>
          </w:tcPr>
          <w:p w14:paraId="0E9971CB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3069,24</w:t>
            </w:r>
          </w:p>
        </w:tc>
        <w:tc>
          <w:tcPr>
            <w:tcW w:w="1992" w:type="dxa"/>
            <w:gridSpan w:val="8"/>
          </w:tcPr>
          <w:p w14:paraId="2FAF2F5F" w14:textId="77777777" w:rsidR="004E4F1D" w:rsidRDefault="004E4F1D" w:rsidP="00133F04">
            <w:pPr>
              <w:spacing w:line="240" w:lineRule="auto"/>
              <w:jc w:val="center"/>
              <w:rPr>
                <w:sz w:val="24"/>
              </w:rPr>
            </w:pPr>
            <w:r w:rsidRPr="001C3917">
              <w:rPr>
                <w:noProof/>
                <w:sz w:val="24"/>
              </w:rPr>
              <w:t>44914,56</w:t>
            </w:r>
          </w:p>
        </w:tc>
      </w:tr>
    </w:tbl>
    <w:p w14:paraId="4D18BA09" w14:textId="77777777" w:rsidR="004E4F1D" w:rsidRPr="00021152" w:rsidRDefault="004E4F1D" w:rsidP="00A3220E">
      <w:pPr>
        <w:pStyle w:val="3"/>
        <w:spacing w:before="200"/>
        <w:ind w:firstLine="0"/>
      </w:pPr>
      <w:r w:rsidRPr="00F77BB5">
        <w:t>2.1.</w:t>
      </w:r>
      <w:r w:rsidRPr="001C347E">
        <w:t>12</w:t>
      </w:r>
      <w:r w:rsidRPr="00021152">
        <w:t xml:space="preserve"> Расчет годового объема вспомогательных работ</w:t>
      </w:r>
    </w:p>
    <w:p w14:paraId="48A5C94E" w14:textId="77777777" w:rsidR="004E4F1D" w:rsidRDefault="004E4F1D" w:rsidP="00E62F2E">
      <w:pPr>
        <w:ind w:firstLine="426"/>
        <w:jc w:val="both"/>
        <w:rPr>
          <w:szCs w:val="28"/>
        </w:rPr>
      </w:pPr>
      <w:r w:rsidRPr="00021152">
        <w:rPr>
          <w:szCs w:val="28"/>
        </w:rPr>
        <w:t>Кроме работ по ТО и ТР, на предприятиях автомобильного транспорта выполняются вспомогательные работы. В состав вспомогательных работ, в частности, входят работы по ремонту и обслуживанию технологического оборудования, оснастки и инструмента различных зон и участков, содержание инженерного оборудования, сетей и коммуникаций, обслуживание компрессорного оборудования.</w:t>
      </w:r>
    </w:p>
    <w:tbl>
      <w:tblPr>
        <w:tblStyle w:val="ad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95"/>
        <w:gridCol w:w="805"/>
        <w:gridCol w:w="253"/>
        <w:gridCol w:w="7277"/>
        <w:gridCol w:w="893"/>
        <w:gridCol w:w="12"/>
      </w:tblGrid>
      <w:tr w:rsidR="004E4F1D" w14:paraId="66A79B38" w14:textId="77777777" w:rsidTr="00F77BB5">
        <w:trPr>
          <w:gridAfter w:val="1"/>
          <w:wAfter w:w="12" w:type="dxa"/>
        </w:trPr>
        <w:tc>
          <w:tcPr>
            <w:tcW w:w="693" w:type="dxa"/>
            <w:gridSpan w:val="2"/>
          </w:tcPr>
          <w:p w14:paraId="1B288D9B" w14:textId="77777777" w:rsidR="004E4F1D" w:rsidRDefault="004E4F1D" w:rsidP="00E218F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3"/>
          </w:tcPr>
          <w:p w14:paraId="7DCD25BB" w14:textId="77777777" w:rsidR="004E4F1D" w:rsidRPr="00622082" w:rsidRDefault="00000000" w:rsidP="00E218FF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всп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ЕО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ТО-1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ТО-2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ТР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всп</m:t>
                  </m:r>
                </m:sub>
              </m:sSub>
            </m:oMath>
            <w:r w:rsidR="004E4F1D" w:rsidRPr="00622082">
              <w:rPr>
                <w:iCs/>
                <w:color w:val="000000" w:themeColor="text1"/>
                <w:szCs w:val="28"/>
              </w:rPr>
              <w:t>, чел-ч</w:t>
            </w:r>
          </w:p>
        </w:tc>
        <w:tc>
          <w:tcPr>
            <w:tcW w:w="893" w:type="dxa"/>
          </w:tcPr>
          <w:p w14:paraId="422D8081" w14:textId="77777777" w:rsidR="004E4F1D" w:rsidRDefault="004E4F1D" w:rsidP="00E218FF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.38</w:t>
            </w:r>
            <w:r>
              <w:rPr>
                <w:szCs w:val="28"/>
              </w:rPr>
              <w:t>)</w:t>
            </w:r>
          </w:p>
        </w:tc>
      </w:tr>
      <w:tr w:rsidR="004E4F1D" w:rsidRPr="00C16F35" w14:paraId="7560EE0B" w14:textId="77777777" w:rsidTr="00F77BB5">
        <w:trPr>
          <w:trHeight w:val="325"/>
        </w:trPr>
        <w:tc>
          <w:tcPr>
            <w:tcW w:w="498" w:type="dxa"/>
            <w:vAlign w:val="center"/>
          </w:tcPr>
          <w:p w14:paraId="46FAA2B0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1000" w:type="dxa"/>
            <w:gridSpan w:val="2"/>
          </w:tcPr>
          <w:p w14:paraId="184010A2" w14:textId="77777777" w:rsidR="004E4F1D" w:rsidRPr="00C16F35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всп</m:t>
                  </m:r>
                </m:sub>
              </m:sSub>
            </m:oMath>
            <w:r w:rsidR="004E4F1D">
              <w:rPr>
                <w:iCs/>
                <w:szCs w:val="28"/>
              </w:rPr>
              <w:t xml:space="preserve"> </w:t>
            </w:r>
          </w:p>
        </w:tc>
        <w:tc>
          <w:tcPr>
            <w:tcW w:w="253" w:type="dxa"/>
            <w:vAlign w:val="center"/>
          </w:tcPr>
          <w:p w14:paraId="6CCAD065" w14:textId="77777777" w:rsidR="004E4F1D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82" w:type="dxa"/>
            <w:gridSpan w:val="3"/>
            <w:vAlign w:val="center"/>
          </w:tcPr>
          <w:p w14:paraId="3BA99FB6" w14:textId="77777777" w:rsidR="004E4F1D" w:rsidRPr="00C16F35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 xml:space="preserve">объем </w:t>
            </w:r>
            <w:r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 xml:space="preserve">работ </w:t>
            </w:r>
            <w:r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 xml:space="preserve">в </w:t>
            </w:r>
            <w:r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 xml:space="preserve">процентах </w:t>
            </w:r>
            <w:r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 xml:space="preserve">по </w:t>
            </w:r>
            <w:r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 xml:space="preserve">самообслуживанию </w:t>
            </w:r>
            <w:r>
              <w:rPr>
                <w:szCs w:val="28"/>
              </w:rPr>
              <w:t xml:space="preserve">  </w:t>
            </w:r>
            <w:r w:rsidRPr="0050044B">
              <w:rPr>
                <w:szCs w:val="28"/>
              </w:rPr>
              <w:t>предприятия,</w:t>
            </w:r>
          </w:p>
        </w:tc>
      </w:tr>
      <w:tr w:rsidR="004E4F1D" w:rsidRPr="00C25C1D" w14:paraId="07F74C62" w14:textId="77777777" w:rsidTr="00F77BB5">
        <w:trPr>
          <w:trHeight w:val="325"/>
        </w:trPr>
        <w:tc>
          <w:tcPr>
            <w:tcW w:w="498" w:type="dxa"/>
            <w:vAlign w:val="center"/>
          </w:tcPr>
          <w:p w14:paraId="22990F8A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1000" w:type="dxa"/>
            <w:gridSpan w:val="2"/>
          </w:tcPr>
          <w:p w14:paraId="64F5D834" w14:textId="77777777" w:rsidR="004E4F1D" w:rsidRPr="00C16F35" w:rsidRDefault="004E4F1D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</w:p>
        </w:tc>
        <w:tc>
          <w:tcPr>
            <w:tcW w:w="253" w:type="dxa"/>
          </w:tcPr>
          <w:p w14:paraId="46743023" w14:textId="77777777" w:rsidR="004E4F1D" w:rsidRPr="00B04AA9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182" w:type="dxa"/>
            <w:gridSpan w:val="3"/>
          </w:tcPr>
          <w:p w14:paraId="7267821B" w14:textId="77777777" w:rsidR="004E4F1D" w:rsidRPr="00C25C1D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50044B">
              <w:rPr>
                <w:szCs w:val="28"/>
              </w:rPr>
              <w:t>оставляет 20-30%</w:t>
            </w:r>
            <w:r>
              <w:rPr>
                <w:szCs w:val="28"/>
              </w:rPr>
              <w:t xml:space="preserve">. </w:t>
            </w:r>
          </w:p>
        </w:tc>
      </w:tr>
      <w:tr w:rsidR="004E4F1D" w14:paraId="0E48E4F0" w14:textId="77777777" w:rsidTr="00F77BB5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2" w:type="dxa"/>
          <w:jc w:val="center"/>
        </w:trPr>
        <w:tc>
          <w:tcPr>
            <w:tcW w:w="99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53A07C5" w14:textId="77777777" w:rsidR="004E4F1D" w:rsidRDefault="00000000" w:rsidP="00D30766">
            <w:pPr>
              <w:spacing w:line="240" w:lineRule="auto"/>
              <w:ind w:right="-108"/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всп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28979,25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11202,16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17797,83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</w:rPr>
                    <m:t>44914,56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szCs w:val="28"/>
                </w:rPr>
                <m:t>0,2=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20578,76</m:t>
              </m:r>
            </m:oMath>
            <w:r w:rsidR="004E4F1D" w:rsidRPr="00622082">
              <w:rPr>
                <w:iCs/>
                <w:color w:val="000000" w:themeColor="text1"/>
                <w:szCs w:val="28"/>
              </w:rPr>
              <w:t>, чел-ч</w:t>
            </w:r>
          </w:p>
        </w:tc>
      </w:tr>
    </w:tbl>
    <w:p w14:paraId="1D8392E5" w14:textId="77777777" w:rsidR="004E4F1D" w:rsidRPr="00541D20" w:rsidRDefault="004E4F1D" w:rsidP="00F77BB5">
      <w:pPr>
        <w:pStyle w:val="3"/>
        <w:spacing w:before="200"/>
        <w:jc w:val="left"/>
      </w:pPr>
      <w:r>
        <w:t xml:space="preserve"> </w:t>
      </w:r>
      <w:r w:rsidRPr="00F77BB5">
        <w:t>2.1.13</w:t>
      </w:r>
      <w:r w:rsidRPr="00541D20">
        <w:t xml:space="preserve"> Распределение годовых объемов работ по производственным зонам и участкам (цехам)</w:t>
      </w:r>
    </w:p>
    <w:p w14:paraId="5BA72E83" w14:textId="77777777" w:rsidR="004E4F1D" w:rsidRPr="00541D20" w:rsidRDefault="004E4F1D" w:rsidP="00541D20">
      <w:pPr>
        <w:ind w:firstLine="426"/>
        <w:jc w:val="both"/>
        <w:rPr>
          <w:szCs w:val="28"/>
        </w:rPr>
      </w:pPr>
      <w:r w:rsidRPr="00541D20">
        <w:rPr>
          <w:szCs w:val="28"/>
        </w:rPr>
        <w:t>По месту выполнения весь объем работ распределяется по различным зонам и участкам (цехам), исходя из технологических и организационных признаков.</w:t>
      </w:r>
    </w:p>
    <w:p w14:paraId="37B030D5" w14:textId="77777777" w:rsidR="004E4F1D" w:rsidRPr="00541D20" w:rsidRDefault="004E4F1D" w:rsidP="00541D20">
      <w:pPr>
        <w:ind w:firstLine="426"/>
        <w:jc w:val="both"/>
        <w:rPr>
          <w:szCs w:val="28"/>
        </w:rPr>
      </w:pPr>
      <w:r w:rsidRPr="00541D20">
        <w:rPr>
          <w:szCs w:val="28"/>
        </w:rPr>
        <w:t>С учетом особенностей технологии производства работы по ЕО и ТО-1 выполняются в самостоятельных зонах.</w:t>
      </w:r>
    </w:p>
    <w:p w14:paraId="7D4E1BAA" w14:textId="77777777" w:rsidR="004E4F1D" w:rsidRPr="00541D20" w:rsidRDefault="004E4F1D" w:rsidP="00541D20">
      <w:pPr>
        <w:ind w:firstLine="426"/>
        <w:jc w:val="both"/>
        <w:rPr>
          <w:szCs w:val="28"/>
        </w:rPr>
      </w:pPr>
      <w:r w:rsidRPr="00541D20">
        <w:rPr>
          <w:szCs w:val="28"/>
        </w:rPr>
        <w:t xml:space="preserve">При организации ТО-2 на отдельных универсальных постах, а ТО-1 – на поточной линии смазочные работы, учитывая их специфику, целесообразно выполнять на постах линии ТО-1, которая в период работы зоны  ТО-2 обычно свободна, так как ТО-1 проводится во время нахождения подвижного состава на АТП (в </w:t>
      </w:r>
      <w:proofErr w:type="spellStart"/>
      <w:r w:rsidRPr="00541D20">
        <w:rPr>
          <w:szCs w:val="28"/>
        </w:rPr>
        <w:t>межсменное</w:t>
      </w:r>
      <w:proofErr w:type="spellEnd"/>
      <w:r w:rsidRPr="00541D20">
        <w:rPr>
          <w:szCs w:val="28"/>
        </w:rPr>
        <w:t xml:space="preserve"> время).</w:t>
      </w:r>
    </w:p>
    <w:p w14:paraId="3888431E" w14:textId="77777777" w:rsidR="004E4F1D" w:rsidRPr="00541D20" w:rsidRDefault="004E4F1D" w:rsidP="00541D20">
      <w:pPr>
        <w:ind w:firstLine="426"/>
        <w:jc w:val="both"/>
        <w:rPr>
          <w:szCs w:val="28"/>
        </w:rPr>
      </w:pPr>
      <w:r w:rsidRPr="00541D20">
        <w:rPr>
          <w:szCs w:val="28"/>
        </w:rPr>
        <w:t>Работы по диагностике Д-1 проводятся на самостоятельных постах (линиях) или совмещаются с работами, выполняемыми на постах ТО-1.</w:t>
      </w:r>
    </w:p>
    <w:p w14:paraId="5E83A133" w14:textId="77777777" w:rsidR="004E4F1D" w:rsidRDefault="004E4F1D" w:rsidP="00541D20">
      <w:pPr>
        <w:ind w:firstLine="426"/>
        <w:jc w:val="both"/>
        <w:rPr>
          <w:szCs w:val="28"/>
        </w:rPr>
      </w:pPr>
      <w:r w:rsidRPr="00D6773C">
        <w:rPr>
          <w:szCs w:val="28"/>
        </w:rPr>
        <w:lastRenderedPageBreak/>
        <w:t>Расчетные данные св</w:t>
      </w:r>
      <w:r>
        <w:rPr>
          <w:szCs w:val="28"/>
        </w:rPr>
        <w:t>е</w:t>
      </w:r>
      <w:r w:rsidRPr="00D6773C">
        <w:rPr>
          <w:szCs w:val="28"/>
        </w:rPr>
        <w:t>д</w:t>
      </w:r>
      <w:r>
        <w:rPr>
          <w:szCs w:val="28"/>
        </w:rPr>
        <w:t>ены</w:t>
      </w:r>
      <w:r w:rsidRPr="00D6773C">
        <w:rPr>
          <w:szCs w:val="28"/>
        </w:rPr>
        <w:t xml:space="preserve"> в таблицу </w:t>
      </w:r>
      <w:r>
        <w:rPr>
          <w:szCs w:val="28"/>
        </w:rPr>
        <w:t>2.2</w:t>
      </w:r>
      <w:r w:rsidRPr="00D6773C">
        <w:rPr>
          <w:szCs w:val="28"/>
        </w:rPr>
        <w:t xml:space="preserve"> </w:t>
      </w:r>
      <w:r>
        <w:rPr>
          <w:szCs w:val="28"/>
        </w:rPr>
        <w:t>и</w:t>
      </w:r>
      <w:r w:rsidRPr="00D6773C">
        <w:rPr>
          <w:szCs w:val="28"/>
        </w:rPr>
        <w:t xml:space="preserve"> распре</w:t>
      </w:r>
      <w:r>
        <w:rPr>
          <w:szCs w:val="28"/>
        </w:rPr>
        <w:t>делены</w:t>
      </w:r>
      <w:r w:rsidRPr="00D6773C">
        <w:rPr>
          <w:szCs w:val="28"/>
        </w:rPr>
        <w:t xml:space="preserve"> по процентам в соответствии с объемом работ по видам ЕО, ТО и ТР.</w:t>
      </w:r>
    </w:p>
    <w:p w14:paraId="7ACC106B" w14:textId="77777777" w:rsidR="004E4F1D" w:rsidRDefault="004E4F1D" w:rsidP="000314F3">
      <w:pPr>
        <w:pStyle w:val="af"/>
        <w:keepNext/>
        <w:spacing w:after="0" w:line="240" w:lineRule="auto"/>
        <w:ind w:firstLine="0"/>
        <w:jc w:val="right"/>
        <w:rPr>
          <w:i w:val="0"/>
          <w:iCs w:val="0"/>
          <w:color w:val="000000" w:themeColor="text1"/>
          <w:sz w:val="24"/>
          <w:szCs w:val="24"/>
        </w:rPr>
      </w:pPr>
      <w:r w:rsidRPr="0026207F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>
        <w:rPr>
          <w:i w:val="0"/>
          <w:iCs w:val="0"/>
          <w:color w:val="000000" w:themeColor="text1"/>
          <w:sz w:val="24"/>
          <w:szCs w:val="24"/>
        </w:rPr>
        <w:t>2.</w:t>
      </w:r>
      <w:r>
        <w:rPr>
          <w:i w:val="0"/>
          <w:iCs w:val="0"/>
          <w:noProof/>
          <w:color w:val="000000" w:themeColor="text1"/>
          <w:sz w:val="24"/>
          <w:szCs w:val="24"/>
        </w:rPr>
        <w:t>2</w:t>
      </w:r>
    </w:p>
    <w:p w14:paraId="019ED27C" w14:textId="77777777" w:rsidR="004E4F1D" w:rsidRDefault="004E4F1D" w:rsidP="000314F3">
      <w:pPr>
        <w:pStyle w:val="af"/>
        <w:keepNext/>
        <w:spacing w:after="0" w:line="240" w:lineRule="auto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26207F">
        <w:rPr>
          <w:i w:val="0"/>
          <w:iCs w:val="0"/>
          <w:color w:val="000000" w:themeColor="text1"/>
          <w:sz w:val="24"/>
          <w:szCs w:val="24"/>
        </w:rPr>
        <w:t>Распределение трудоемкости ЕО, ТО и ТР по видам работ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39"/>
        <w:gridCol w:w="567"/>
        <w:gridCol w:w="992"/>
        <w:gridCol w:w="567"/>
        <w:gridCol w:w="993"/>
        <w:gridCol w:w="567"/>
        <w:gridCol w:w="992"/>
        <w:gridCol w:w="567"/>
        <w:gridCol w:w="1134"/>
      </w:tblGrid>
      <w:tr w:rsidR="004E4F1D" w:rsidRPr="00D82F34" w14:paraId="1292347C" w14:textId="77777777" w:rsidTr="0046086A">
        <w:tc>
          <w:tcPr>
            <w:tcW w:w="3539" w:type="dxa"/>
            <w:shd w:val="clear" w:color="auto" w:fill="auto"/>
            <w:vAlign w:val="center"/>
          </w:tcPr>
          <w:p w14:paraId="44FD8B08" w14:textId="77777777" w:rsidR="004E4F1D" w:rsidRPr="0046086A" w:rsidRDefault="004E4F1D" w:rsidP="00D6773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Виды работ</w:t>
            </w:r>
          </w:p>
        </w:tc>
        <w:tc>
          <w:tcPr>
            <w:tcW w:w="6379" w:type="dxa"/>
            <w:gridSpan w:val="8"/>
            <w:shd w:val="clear" w:color="auto" w:fill="auto"/>
            <w:vAlign w:val="center"/>
          </w:tcPr>
          <w:p w14:paraId="4DCB7D49" w14:textId="77777777" w:rsidR="004E4F1D" w:rsidRPr="0046086A" w:rsidRDefault="004E4F1D" w:rsidP="0073357F">
            <w:pPr>
              <w:shd w:val="clear" w:color="auto" w:fill="FFFFFF"/>
              <w:spacing w:line="240" w:lineRule="auto"/>
              <w:ind w:left="221"/>
              <w:jc w:val="center"/>
              <w:rPr>
                <w:spacing w:val="-2"/>
                <w:sz w:val="20"/>
                <w:szCs w:val="20"/>
              </w:rPr>
            </w:pPr>
            <w:proofErr w:type="gramStart"/>
            <w:r w:rsidRPr="0046086A">
              <w:rPr>
                <w:spacing w:val="-2"/>
                <w:sz w:val="20"/>
                <w:szCs w:val="20"/>
              </w:rPr>
              <w:t>Годовая  трудоемкость</w:t>
            </w:r>
            <w:proofErr w:type="gramEnd"/>
            <w:r w:rsidRPr="0046086A">
              <w:rPr>
                <w:spacing w:val="-2"/>
                <w:sz w:val="20"/>
                <w:szCs w:val="20"/>
              </w:rPr>
              <w:t xml:space="preserve"> ЕО, ТО, ТР</w:t>
            </w:r>
          </w:p>
        </w:tc>
      </w:tr>
      <w:tr w:rsidR="004E4F1D" w:rsidRPr="00D82F34" w14:paraId="691E786F" w14:textId="77777777" w:rsidTr="0046086A">
        <w:tc>
          <w:tcPr>
            <w:tcW w:w="3539" w:type="dxa"/>
            <w:shd w:val="clear" w:color="auto" w:fill="auto"/>
            <w:vAlign w:val="center"/>
          </w:tcPr>
          <w:p w14:paraId="0DF44028" w14:textId="77777777" w:rsidR="004E4F1D" w:rsidRPr="0046086A" w:rsidRDefault="004E4F1D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6E4E0077" w14:textId="77777777" w:rsidR="004E4F1D" w:rsidRPr="0046086A" w:rsidRDefault="004E4F1D" w:rsidP="00202290">
            <w:pPr>
              <w:shd w:val="clear" w:color="auto" w:fill="FFFFFF"/>
              <w:spacing w:line="240" w:lineRule="auto"/>
              <w:ind w:left="-106" w:right="-109"/>
              <w:jc w:val="center"/>
              <w:rPr>
                <w:spacing w:val="-2"/>
                <w:sz w:val="18"/>
                <w:szCs w:val="18"/>
              </w:rPr>
            </w:pPr>
            <w:r w:rsidRPr="0046086A">
              <w:rPr>
                <w:sz w:val="18"/>
                <w:szCs w:val="18"/>
              </w:rPr>
              <w:t>УАЗ-3163</w:t>
            </w:r>
          </w:p>
        </w:tc>
        <w:tc>
          <w:tcPr>
            <w:tcW w:w="1560" w:type="dxa"/>
            <w:gridSpan w:val="2"/>
            <w:vAlign w:val="center"/>
          </w:tcPr>
          <w:p w14:paraId="4174CF70" w14:textId="77777777" w:rsidR="004E4F1D" w:rsidRPr="0046086A" w:rsidRDefault="004E4F1D" w:rsidP="00202290">
            <w:pPr>
              <w:shd w:val="clear" w:color="auto" w:fill="FFFFFF"/>
              <w:spacing w:line="240" w:lineRule="auto"/>
              <w:ind w:left="-106" w:right="-109"/>
              <w:jc w:val="center"/>
              <w:rPr>
                <w:spacing w:val="-2"/>
                <w:sz w:val="18"/>
                <w:szCs w:val="18"/>
              </w:rPr>
            </w:pPr>
            <w:r w:rsidRPr="0046086A">
              <w:rPr>
                <w:sz w:val="18"/>
                <w:szCs w:val="18"/>
              </w:rPr>
              <w:t>КАМАЗ-43502</w:t>
            </w:r>
          </w:p>
        </w:tc>
        <w:tc>
          <w:tcPr>
            <w:tcW w:w="1559" w:type="dxa"/>
            <w:gridSpan w:val="2"/>
            <w:vAlign w:val="center"/>
          </w:tcPr>
          <w:p w14:paraId="3946DF6B" w14:textId="77777777" w:rsidR="004E4F1D" w:rsidRPr="0046086A" w:rsidRDefault="004E4F1D" w:rsidP="00202290">
            <w:pPr>
              <w:shd w:val="clear" w:color="auto" w:fill="FFFFFF"/>
              <w:spacing w:line="240" w:lineRule="auto"/>
              <w:ind w:left="-106" w:right="-109"/>
              <w:jc w:val="center"/>
              <w:rPr>
                <w:spacing w:val="-2"/>
                <w:sz w:val="18"/>
                <w:szCs w:val="18"/>
              </w:rPr>
            </w:pPr>
            <w:r w:rsidRPr="0046086A">
              <w:rPr>
                <w:sz w:val="18"/>
                <w:szCs w:val="18"/>
              </w:rPr>
              <w:t>КАМАЗ-43118</w:t>
            </w:r>
          </w:p>
        </w:tc>
        <w:tc>
          <w:tcPr>
            <w:tcW w:w="1701" w:type="dxa"/>
            <w:gridSpan w:val="2"/>
            <w:vAlign w:val="center"/>
          </w:tcPr>
          <w:p w14:paraId="6EF5DCA4" w14:textId="77777777" w:rsidR="004E4F1D" w:rsidRPr="0046086A" w:rsidRDefault="004E4F1D" w:rsidP="00202290">
            <w:pPr>
              <w:shd w:val="clear" w:color="auto" w:fill="FFFFFF"/>
              <w:spacing w:line="240" w:lineRule="auto"/>
              <w:ind w:left="-106" w:right="-109"/>
              <w:jc w:val="center"/>
              <w:rPr>
                <w:sz w:val="18"/>
                <w:szCs w:val="18"/>
              </w:rPr>
            </w:pPr>
            <w:r w:rsidRPr="0046086A">
              <w:rPr>
                <w:sz w:val="18"/>
                <w:szCs w:val="18"/>
              </w:rPr>
              <w:t>ПОЛИТРАНС-94163</w:t>
            </w:r>
          </w:p>
        </w:tc>
      </w:tr>
      <w:tr w:rsidR="004E4F1D" w:rsidRPr="00D82F34" w14:paraId="666445BD" w14:textId="77777777" w:rsidTr="0046086A">
        <w:tc>
          <w:tcPr>
            <w:tcW w:w="3539" w:type="dxa"/>
            <w:shd w:val="clear" w:color="auto" w:fill="auto"/>
            <w:vAlign w:val="center"/>
          </w:tcPr>
          <w:p w14:paraId="50FF3A14" w14:textId="77777777" w:rsidR="004E4F1D" w:rsidRPr="0046086A" w:rsidRDefault="004E4F1D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A63DF7D" w14:textId="77777777" w:rsidR="004E4F1D" w:rsidRPr="00DD7C5D" w:rsidRDefault="004E4F1D" w:rsidP="002022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</w:rPr>
              <w:t>%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81B087" w14:textId="77777777" w:rsidR="004E4F1D" w:rsidRPr="0046086A" w:rsidRDefault="004E4F1D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чел.-ч.</w:t>
            </w:r>
          </w:p>
        </w:tc>
        <w:tc>
          <w:tcPr>
            <w:tcW w:w="567" w:type="dxa"/>
            <w:vAlign w:val="center"/>
          </w:tcPr>
          <w:p w14:paraId="4E5DF705" w14:textId="77777777" w:rsidR="004E4F1D" w:rsidRPr="0046086A" w:rsidRDefault="004E4F1D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%</w:t>
            </w:r>
          </w:p>
        </w:tc>
        <w:tc>
          <w:tcPr>
            <w:tcW w:w="993" w:type="dxa"/>
            <w:vAlign w:val="center"/>
          </w:tcPr>
          <w:p w14:paraId="05DA5BB4" w14:textId="77777777" w:rsidR="004E4F1D" w:rsidRPr="0046086A" w:rsidRDefault="004E4F1D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чел.-ч.</w:t>
            </w:r>
          </w:p>
        </w:tc>
        <w:tc>
          <w:tcPr>
            <w:tcW w:w="567" w:type="dxa"/>
            <w:vAlign w:val="center"/>
          </w:tcPr>
          <w:p w14:paraId="24FCB68C" w14:textId="77777777" w:rsidR="004E4F1D" w:rsidRPr="0046086A" w:rsidRDefault="004E4F1D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%</w:t>
            </w:r>
          </w:p>
        </w:tc>
        <w:tc>
          <w:tcPr>
            <w:tcW w:w="992" w:type="dxa"/>
            <w:vAlign w:val="center"/>
          </w:tcPr>
          <w:p w14:paraId="0DF3EE81" w14:textId="77777777" w:rsidR="004E4F1D" w:rsidRPr="0046086A" w:rsidRDefault="004E4F1D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чел.-ч.</w:t>
            </w:r>
          </w:p>
        </w:tc>
        <w:tc>
          <w:tcPr>
            <w:tcW w:w="567" w:type="dxa"/>
            <w:vAlign w:val="center"/>
          </w:tcPr>
          <w:p w14:paraId="621195F1" w14:textId="77777777" w:rsidR="004E4F1D" w:rsidRPr="0046086A" w:rsidRDefault="004E4F1D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%</w:t>
            </w:r>
          </w:p>
        </w:tc>
        <w:tc>
          <w:tcPr>
            <w:tcW w:w="1134" w:type="dxa"/>
            <w:vAlign w:val="center"/>
          </w:tcPr>
          <w:p w14:paraId="57B2188A" w14:textId="77777777" w:rsidR="004E4F1D" w:rsidRPr="0046086A" w:rsidRDefault="004E4F1D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чел.-ч.</w:t>
            </w:r>
          </w:p>
        </w:tc>
      </w:tr>
      <w:tr w:rsidR="004E4F1D" w:rsidRPr="00D82F34" w14:paraId="36663243" w14:textId="77777777" w:rsidTr="0046086A">
        <w:tc>
          <w:tcPr>
            <w:tcW w:w="3539" w:type="dxa"/>
            <w:shd w:val="clear" w:color="auto" w:fill="auto"/>
            <w:vAlign w:val="center"/>
          </w:tcPr>
          <w:p w14:paraId="2FD45B2C" w14:textId="77777777" w:rsidR="004E4F1D" w:rsidRPr="0046086A" w:rsidRDefault="004E4F1D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0BA75F7" w14:textId="77777777" w:rsidR="004E4F1D" w:rsidRPr="0046086A" w:rsidRDefault="004E4F1D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4C2314" w14:textId="77777777" w:rsidR="004E4F1D" w:rsidRPr="0046086A" w:rsidRDefault="004E4F1D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3</w:t>
            </w:r>
          </w:p>
        </w:tc>
        <w:tc>
          <w:tcPr>
            <w:tcW w:w="567" w:type="dxa"/>
            <w:vAlign w:val="center"/>
          </w:tcPr>
          <w:p w14:paraId="5FEA7F65" w14:textId="77777777" w:rsidR="004E4F1D" w:rsidRPr="0046086A" w:rsidRDefault="004E4F1D" w:rsidP="002022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993" w:type="dxa"/>
            <w:vAlign w:val="center"/>
          </w:tcPr>
          <w:p w14:paraId="422635D2" w14:textId="77777777" w:rsidR="004E4F1D" w:rsidRPr="0046086A" w:rsidRDefault="004E4F1D" w:rsidP="002022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14:paraId="4EEB9FA4" w14:textId="77777777" w:rsidR="004E4F1D" w:rsidRPr="0046086A" w:rsidRDefault="004E4F1D" w:rsidP="002022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992" w:type="dxa"/>
            <w:vAlign w:val="center"/>
          </w:tcPr>
          <w:p w14:paraId="40583510" w14:textId="77777777" w:rsidR="004E4F1D" w:rsidRPr="0046086A" w:rsidRDefault="004E4F1D" w:rsidP="002022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14:paraId="12F88287" w14:textId="77777777" w:rsidR="004E4F1D" w:rsidRPr="0046086A" w:rsidRDefault="004E4F1D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8</w:t>
            </w:r>
          </w:p>
        </w:tc>
        <w:tc>
          <w:tcPr>
            <w:tcW w:w="1134" w:type="dxa"/>
            <w:vAlign w:val="center"/>
          </w:tcPr>
          <w:p w14:paraId="62B4351B" w14:textId="77777777" w:rsidR="004E4F1D" w:rsidRPr="0046086A" w:rsidRDefault="004E4F1D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9</w:t>
            </w:r>
          </w:p>
        </w:tc>
      </w:tr>
      <w:tr w:rsidR="004E4F1D" w:rsidRPr="00D82F34" w14:paraId="4F0D9043" w14:textId="77777777" w:rsidTr="0046086A">
        <w:tc>
          <w:tcPr>
            <w:tcW w:w="9918" w:type="dxa"/>
            <w:gridSpan w:val="9"/>
            <w:shd w:val="clear" w:color="auto" w:fill="auto"/>
            <w:vAlign w:val="center"/>
          </w:tcPr>
          <w:p w14:paraId="09A30BEF" w14:textId="77777777" w:rsidR="004E4F1D" w:rsidRPr="0046086A" w:rsidRDefault="004E4F1D" w:rsidP="00202290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6086A">
              <w:rPr>
                <w:sz w:val="20"/>
                <w:szCs w:val="20"/>
                <w:lang w:val="en-US"/>
              </w:rPr>
              <w:t>EO:</w:t>
            </w:r>
          </w:p>
        </w:tc>
      </w:tr>
      <w:tr w:rsidR="004E4F1D" w:rsidRPr="00D82F34" w14:paraId="1B3B628F" w14:textId="77777777" w:rsidTr="0046086A">
        <w:tc>
          <w:tcPr>
            <w:tcW w:w="3539" w:type="dxa"/>
            <w:shd w:val="clear" w:color="auto" w:fill="auto"/>
            <w:vAlign w:val="center"/>
          </w:tcPr>
          <w:p w14:paraId="56643C45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  <w:lang w:val="en-US"/>
              </w:rPr>
              <w:t xml:space="preserve">- </w:t>
            </w:r>
            <w:r w:rsidRPr="0046086A">
              <w:rPr>
                <w:sz w:val="20"/>
                <w:szCs w:val="20"/>
              </w:rPr>
              <w:t>уборочные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5E690C6A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25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7F0E272E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427,23</w:t>
            </w:r>
          </w:p>
        </w:tc>
        <w:tc>
          <w:tcPr>
            <w:tcW w:w="567" w:type="dxa"/>
            <w:vAlign w:val="bottom"/>
          </w:tcPr>
          <w:p w14:paraId="5D020665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14</w:t>
            </w:r>
          </w:p>
        </w:tc>
        <w:tc>
          <w:tcPr>
            <w:tcW w:w="993" w:type="dxa"/>
            <w:vAlign w:val="bottom"/>
          </w:tcPr>
          <w:p w14:paraId="31BC461B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1294,55</w:t>
            </w:r>
          </w:p>
        </w:tc>
        <w:tc>
          <w:tcPr>
            <w:tcW w:w="567" w:type="dxa"/>
            <w:vAlign w:val="bottom"/>
          </w:tcPr>
          <w:p w14:paraId="1EDA457D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14</w:t>
            </w:r>
          </w:p>
        </w:tc>
        <w:tc>
          <w:tcPr>
            <w:tcW w:w="992" w:type="dxa"/>
            <w:vAlign w:val="bottom"/>
          </w:tcPr>
          <w:p w14:paraId="36A8916C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2107,52</w:t>
            </w:r>
          </w:p>
        </w:tc>
        <w:tc>
          <w:tcPr>
            <w:tcW w:w="567" w:type="dxa"/>
            <w:vAlign w:val="bottom"/>
          </w:tcPr>
          <w:p w14:paraId="7BDF9ADF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bottom"/>
          </w:tcPr>
          <w:p w14:paraId="4C455785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296,99</w:t>
            </w:r>
          </w:p>
        </w:tc>
      </w:tr>
      <w:tr w:rsidR="004E4F1D" w:rsidRPr="00D82F34" w14:paraId="288F7666" w14:textId="77777777" w:rsidTr="0046086A">
        <w:tc>
          <w:tcPr>
            <w:tcW w:w="3539" w:type="dxa"/>
            <w:shd w:val="clear" w:color="auto" w:fill="auto"/>
            <w:vAlign w:val="center"/>
          </w:tcPr>
          <w:p w14:paraId="5040C83D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моечные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604EA02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15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4362E9C2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256,33</w:t>
            </w:r>
          </w:p>
        </w:tc>
        <w:tc>
          <w:tcPr>
            <w:tcW w:w="567" w:type="dxa"/>
            <w:vAlign w:val="bottom"/>
          </w:tcPr>
          <w:p w14:paraId="44AE9F6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9</w:t>
            </w:r>
          </w:p>
        </w:tc>
        <w:tc>
          <w:tcPr>
            <w:tcW w:w="993" w:type="dxa"/>
            <w:vAlign w:val="bottom"/>
          </w:tcPr>
          <w:p w14:paraId="7A2609C8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832,21</w:t>
            </w:r>
          </w:p>
        </w:tc>
        <w:tc>
          <w:tcPr>
            <w:tcW w:w="567" w:type="dxa"/>
            <w:vAlign w:val="bottom"/>
          </w:tcPr>
          <w:p w14:paraId="205235EB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9</w:t>
            </w:r>
          </w:p>
        </w:tc>
        <w:tc>
          <w:tcPr>
            <w:tcW w:w="992" w:type="dxa"/>
            <w:vAlign w:val="bottom"/>
          </w:tcPr>
          <w:p w14:paraId="0CEB4061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1354,83</w:t>
            </w:r>
          </w:p>
        </w:tc>
        <w:tc>
          <w:tcPr>
            <w:tcW w:w="567" w:type="dxa"/>
            <w:vAlign w:val="bottom"/>
          </w:tcPr>
          <w:p w14:paraId="38119212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30</w:t>
            </w:r>
          </w:p>
        </w:tc>
        <w:tc>
          <w:tcPr>
            <w:tcW w:w="1134" w:type="dxa"/>
            <w:vAlign w:val="bottom"/>
          </w:tcPr>
          <w:p w14:paraId="151D854C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890,96</w:t>
            </w:r>
          </w:p>
        </w:tc>
      </w:tr>
      <w:tr w:rsidR="004E4F1D" w:rsidRPr="00D82F34" w14:paraId="223569D4" w14:textId="77777777" w:rsidTr="0046086A">
        <w:tc>
          <w:tcPr>
            <w:tcW w:w="3539" w:type="dxa"/>
            <w:shd w:val="clear" w:color="auto" w:fill="auto"/>
            <w:vAlign w:val="center"/>
          </w:tcPr>
          <w:p w14:paraId="22BDECF7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заправочные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6B388543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12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725D4AC1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205,07</w:t>
            </w:r>
          </w:p>
        </w:tc>
        <w:tc>
          <w:tcPr>
            <w:tcW w:w="567" w:type="dxa"/>
            <w:vAlign w:val="bottom"/>
          </w:tcPr>
          <w:p w14:paraId="0009D23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14</w:t>
            </w:r>
          </w:p>
        </w:tc>
        <w:tc>
          <w:tcPr>
            <w:tcW w:w="993" w:type="dxa"/>
            <w:vAlign w:val="bottom"/>
          </w:tcPr>
          <w:p w14:paraId="13D24473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1294,55</w:t>
            </w:r>
          </w:p>
        </w:tc>
        <w:tc>
          <w:tcPr>
            <w:tcW w:w="567" w:type="dxa"/>
            <w:vAlign w:val="bottom"/>
          </w:tcPr>
          <w:p w14:paraId="0498B9A9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14</w:t>
            </w:r>
          </w:p>
        </w:tc>
        <w:tc>
          <w:tcPr>
            <w:tcW w:w="992" w:type="dxa"/>
            <w:vAlign w:val="bottom"/>
          </w:tcPr>
          <w:p w14:paraId="72174D45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2107,52</w:t>
            </w:r>
          </w:p>
        </w:tc>
        <w:tc>
          <w:tcPr>
            <w:tcW w:w="567" w:type="dxa"/>
            <w:vAlign w:val="bottom"/>
          </w:tcPr>
          <w:p w14:paraId="02FC45A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bottom"/>
          </w:tcPr>
          <w:p w14:paraId="2308C334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0</w:t>
            </w:r>
          </w:p>
        </w:tc>
      </w:tr>
      <w:tr w:rsidR="004E4F1D" w:rsidRPr="00D82F34" w14:paraId="7FC355F0" w14:textId="77777777" w:rsidTr="0046086A">
        <w:tc>
          <w:tcPr>
            <w:tcW w:w="3539" w:type="dxa"/>
            <w:shd w:val="clear" w:color="auto" w:fill="auto"/>
            <w:vAlign w:val="center"/>
          </w:tcPr>
          <w:p w14:paraId="76299C84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контрольно-диагностические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35665E21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13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3335DA4D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222,16</w:t>
            </w:r>
          </w:p>
        </w:tc>
        <w:tc>
          <w:tcPr>
            <w:tcW w:w="567" w:type="dxa"/>
            <w:vAlign w:val="bottom"/>
          </w:tcPr>
          <w:p w14:paraId="34048C4C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16</w:t>
            </w:r>
          </w:p>
        </w:tc>
        <w:tc>
          <w:tcPr>
            <w:tcW w:w="993" w:type="dxa"/>
            <w:vAlign w:val="bottom"/>
          </w:tcPr>
          <w:p w14:paraId="2D870EA9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1479,49</w:t>
            </w:r>
          </w:p>
        </w:tc>
        <w:tc>
          <w:tcPr>
            <w:tcW w:w="567" w:type="dxa"/>
            <w:vAlign w:val="bottom"/>
          </w:tcPr>
          <w:p w14:paraId="314A3513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16</w:t>
            </w:r>
          </w:p>
        </w:tc>
        <w:tc>
          <w:tcPr>
            <w:tcW w:w="992" w:type="dxa"/>
            <w:vAlign w:val="bottom"/>
          </w:tcPr>
          <w:p w14:paraId="06E2DEEA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2408,59</w:t>
            </w:r>
          </w:p>
        </w:tc>
        <w:tc>
          <w:tcPr>
            <w:tcW w:w="567" w:type="dxa"/>
            <w:vAlign w:val="bottom"/>
          </w:tcPr>
          <w:p w14:paraId="488E75A6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15</w:t>
            </w:r>
          </w:p>
        </w:tc>
        <w:tc>
          <w:tcPr>
            <w:tcW w:w="1134" w:type="dxa"/>
            <w:vAlign w:val="bottom"/>
          </w:tcPr>
          <w:p w14:paraId="1C443574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445,48</w:t>
            </w:r>
          </w:p>
        </w:tc>
      </w:tr>
      <w:tr w:rsidR="004E4F1D" w:rsidRPr="00D82F34" w14:paraId="46589089" w14:textId="77777777" w:rsidTr="0046086A">
        <w:tc>
          <w:tcPr>
            <w:tcW w:w="3539" w:type="dxa"/>
            <w:shd w:val="clear" w:color="auto" w:fill="auto"/>
            <w:vAlign w:val="center"/>
          </w:tcPr>
          <w:p w14:paraId="03C4DE3D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ремонтные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328E7BFD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35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F376ABC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598,12</w:t>
            </w:r>
          </w:p>
        </w:tc>
        <w:tc>
          <w:tcPr>
            <w:tcW w:w="567" w:type="dxa"/>
            <w:vAlign w:val="bottom"/>
          </w:tcPr>
          <w:p w14:paraId="2C066F43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47</w:t>
            </w:r>
          </w:p>
        </w:tc>
        <w:tc>
          <w:tcPr>
            <w:tcW w:w="993" w:type="dxa"/>
            <w:vAlign w:val="bottom"/>
          </w:tcPr>
          <w:p w14:paraId="0DE72354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4346</w:t>
            </w:r>
          </w:p>
        </w:tc>
        <w:tc>
          <w:tcPr>
            <w:tcW w:w="567" w:type="dxa"/>
            <w:vAlign w:val="bottom"/>
          </w:tcPr>
          <w:p w14:paraId="7742F3A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47</w:t>
            </w:r>
          </w:p>
        </w:tc>
        <w:tc>
          <w:tcPr>
            <w:tcW w:w="992" w:type="dxa"/>
            <w:vAlign w:val="bottom"/>
          </w:tcPr>
          <w:p w14:paraId="5E8A38F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7075,24</w:t>
            </w:r>
          </w:p>
        </w:tc>
        <w:tc>
          <w:tcPr>
            <w:tcW w:w="567" w:type="dxa"/>
            <w:vAlign w:val="bottom"/>
          </w:tcPr>
          <w:p w14:paraId="77B839C3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45</w:t>
            </w:r>
          </w:p>
        </w:tc>
        <w:tc>
          <w:tcPr>
            <w:tcW w:w="1134" w:type="dxa"/>
            <w:vAlign w:val="bottom"/>
          </w:tcPr>
          <w:p w14:paraId="718CEC7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1336,43</w:t>
            </w:r>
          </w:p>
        </w:tc>
      </w:tr>
      <w:tr w:rsidR="004E4F1D" w:rsidRPr="00D82F34" w14:paraId="21036293" w14:textId="77777777" w:rsidTr="0046086A">
        <w:tc>
          <w:tcPr>
            <w:tcW w:w="3539" w:type="dxa"/>
            <w:shd w:val="clear" w:color="auto" w:fill="auto"/>
            <w:vAlign w:val="center"/>
          </w:tcPr>
          <w:p w14:paraId="4EADA29F" w14:textId="77777777" w:rsidR="004E4F1D" w:rsidRPr="0046086A" w:rsidRDefault="004E4F1D" w:rsidP="009E4AF9">
            <w:pPr>
              <w:spacing w:line="240" w:lineRule="auto"/>
              <w:jc w:val="right"/>
              <w:rPr>
                <w:bCs/>
                <w:sz w:val="20"/>
                <w:szCs w:val="20"/>
              </w:rPr>
            </w:pPr>
            <w:r w:rsidRPr="0046086A">
              <w:rPr>
                <w:bCs/>
                <w:sz w:val="20"/>
                <w:szCs w:val="20"/>
              </w:rPr>
              <w:t>Итого ЕО</w:t>
            </w:r>
            <w:r w:rsidRPr="0046086A">
              <w:rPr>
                <w:iCs/>
                <w:sz w:val="20"/>
                <w:szCs w:val="20"/>
              </w:rPr>
              <w:t>: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76449935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40B6723A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1708,91</w:t>
            </w:r>
          </w:p>
        </w:tc>
        <w:tc>
          <w:tcPr>
            <w:tcW w:w="567" w:type="dxa"/>
            <w:vAlign w:val="bottom"/>
          </w:tcPr>
          <w:p w14:paraId="3248EB2B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100</w:t>
            </w:r>
          </w:p>
        </w:tc>
        <w:tc>
          <w:tcPr>
            <w:tcW w:w="993" w:type="dxa"/>
            <w:vAlign w:val="bottom"/>
          </w:tcPr>
          <w:p w14:paraId="3272B121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9246,8</w:t>
            </w:r>
          </w:p>
        </w:tc>
        <w:tc>
          <w:tcPr>
            <w:tcW w:w="567" w:type="dxa"/>
            <w:vAlign w:val="bottom"/>
          </w:tcPr>
          <w:p w14:paraId="7502170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bottom"/>
          </w:tcPr>
          <w:p w14:paraId="6C3A51CA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15053,7</w:t>
            </w:r>
          </w:p>
        </w:tc>
        <w:tc>
          <w:tcPr>
            <w:tcW w:w="567" w:type="dxa"/>
            <w:vAlign w:val="bottom"/>
          </w:tcPr>
          <w:p w14:paraId="1460A21B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100</w:t>
            </w:r>
          </w:p>
        </w:tc>
        <w:tc>
          <w:tcPr>
            <w:tcW w:w="1134" w:type="dxa"/>
            <w:vAlign w:val="bottom"/>
          </w:tcPr>
          <w:p w14:paraId="5A3792B0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2969,86</w:t>
            </w:r>
          </w:p>
        </w:tc>
      </w:tr>
      <w:tr w:rsidR="004E4F1D" w:rsidRPr="00D82F34" w14:paraId="29F3B02F" w14:textId="77777777" w:rsidTr="0046086A">
        <w:tc>
          <w:tcPr>
            <w:tcW w:w="9918" w:type="dxa"/>
            <w:gridSpan w:val="9"/>
            <w:shd w:val="clear" w:color="auto" w:fill="auto"/>
            <w:vAlign w:val="center"/>
          </w:tcPr>
          <w:p w14:paraId="19E965D1" w14:textId="77777777" w:rsidR="004E4F1D" w:rsidRPr="0046086A" w:rsidRDefault="004E4F1D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ТО-1:</w:t>
            </w:r>
          </w:p>
        </w:tc>
      </w:tr>
      <w:tr w:rsidR="004E4F1D" w:rsidRPr="00D82F34" w14:paraId="26DFDBF2" w14:textId="77777777" w:rsidTr="0046086A">
        <w:tc>
          <w:tcPr>
            <w:tcW w:w="3539" w:type="dxa"/>
            <w:shd w:val="clear" w:color="auto" w:fill="auto"/>
            <w:vAlign w:val="center"/>
          </w:tcPr>
          <w:p w14:paraId="04BAC9D4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Общее диагностирование Д-1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0CDD79D3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15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279742C9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94,42</w:t>
            </w:r>
          </w:p>
        </w:tc>
        <w:tc>
          <w:tcPr>
            <w:tcW w:w="567" w:type="dxa"/>
            <w:vAlign w:val="bottom"/>
          </w:tcPr>
          <w:p w14:paraId="70E9D629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25</w:t>
            </w:r>
          </w:p>
        </w:tc>
        <w:tc>
          <w:tcPr>
            <w:tcW w:w="993" w:type="dxa"/>
            <w:vAlign w:val="bottom"/>
          </w:tcPr>
          <w:p w14:paraId="55C9C520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536,77</w:t>
            </w:r>
          </w:p>
        </w:tc>
        <w:tc>
          <w:tcPr>
            <w:tcW w:w="567" w:type="dxa"/>
            <w:vAlign w:val="bottom"/>
          </w:tcPr>
          <w:p w14:paraId="389C3B8F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25</w:t>
            </w:r>
          </w:p>
        </w:tc>
        <w:tc>
          <w:tcPr>
            <w:tcW w:w="992" w:type="dxa"/>
            <w:vAlign w:val="bottom"/>
          </w:tcPr>
          <w:p w14:paraId="5CA5BC1B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1559,22</w:t>
            </w:r>
          </w:p>
        </w:tc>
        <w:tc>
          <w:tcPr>
            <w:tcW w:w="567" w:type="dxa"/>
            <w:vAlign w:val="bottom"/>
          </w:tcPr>
          <w:p w14:paraId="5D2E4BDF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25</w:t>
            </w:r>
          </w:p>
        </w:tc>
        <w:tc>
          <w:tcPr>
            <w:tcW w:w="1134" w:type="dxa"/>
            <w:vAlign w:val="bottom"/>
          </w:tcPr>
          <w:p w14:paraId="542191B6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547,18</w:t>
            </w:r>
          </w:p>
        </w:tc>
      </w:tr>
      <w:tr w:rsidR="004E4F1D" w:rsidRPr="00D82F34" w14:paraId="4120E35B" w14:textId="77777777" w:rsidTr="0046086A">
        <w:tc>
          <w:tcPr>
            <w:tcW w:w="3539" w:type="dxa"/>
            <w:shd w:val="clear" w:color="auto" w:fill="auto"/>
            <w:vAlign w:val="center"/>
          </w:tcPr>
          <w:p w14:paraId="75058ACF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Крепежные, регулировочные, смазочные и др.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70AB145E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85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6E394D03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535,07</w:t>
            </w:r>
          </w:p>
        </w:tc>
        <w:tc>
          <w:tcPr>
            <w:tcW w:w="567" w:type="dxa"/>
            <w:vAlign w:val="bottom"/>
          </w:tcPr>
          <w:p w14:paraId="274C577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75</w:t>
            </w:r>
          </w:p>
        </w:tc>
        <w:tc>
          <w:tcPr>
            <w:tcW w:w="993" w:type="dxa"/>
            <w:vAlign w:val="bottom"/>
          </w:tcPr>
          <w:p w14:paraId="36C42EF2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1610,3</w:t>
            </w:r>
          </w:p>
        </w:tc>
        <w:tc>
          <w:tcPr>
            <w:tcW w:w="567" w:type="dxa"/>
            <w:vAlign w:val="bottom"/>
          </w:tcPr>
          <w:p w14:paraId="1F49D50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75</w:t>
            </w:r>
          </w:p>
        </w:tc>
        <w:tc>
          <w:tcPr>
            <w:tcW w:w="992" w:type="dxa"/>
            <w:vAlign w:val="bottom"/>
          </w:tcPr>
          <w:p w14:paraId="6E7E4296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4677,65</w:t>
            </w:r>
          </w:p>
        </w:tc>
        <w:tc>
          <w:tcPr>
            <w:tcW w:w="567" w:type="dxa"/>
            <w:vAlign w:val="bottom"/>
          </w:tcPr>
          <w:p w14:paraId="7CCD548C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75</w:t>
            </w:r>
          </w:p>
        </w:tc>
        <w:tc>
          <w:tcPr>
            <w:tcW w:w="1134" w:type="dxa"/>
            <w:vAlign w:val="bottom"/>
          </w:tcPr>
          <w:p w14:paraId="6C3179F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1641,55</w:t>
            </w:r>
          </w:p>
        </w:tc>
      </w:tr>
      <w:tr w:rsidR="004E4F1D" w:rsidRPr="00D82F34" w14:paraId="7EBA5675" w14:textId="77777777" w:rsidTr="0046086A">
        <w:tc>
          <w:tcPr>
            <w:tcW w:w="3539" w:type="dxa"/>
            <w:shd w:val="clear" w:color="auto" w:fill="auto"/>
            <w:vAlign w:val="center"/>
          </w:tcPr>
          <w:p w14:paraId="25BEDFD2" w14:textId="77777777" w:rsidR="004E4F1D" w:rsidRPr="0046086A" w:rsidRDefault="004E4F1D" w:rsidP="009E4AF9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Итого по ТО-1: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269D32E3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77B5FFC2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629,49</w:t>
            </w:r>
          </w:p>
        </w:tc>
        <w:tc>
          <w:tcPr>
            <w:tcW w:w="567" w:type="dxa"/>
            <w:vAlign w:val="bottom"/>
          </w:tcPr>
          <w:p w14:paraId="1C21B8C1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100</w:t>
            </w:r>
          </w:p>
        </w:tc>
        <w:tc>
          <w:tcPr>
            <w:tcW w:w="993" w:type="dxa"/>
            <w:vAlign w:val="bottom"/>
          </w:tcPr>
          <w:p w14:paraId="54B98094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2147,07</w:t>
            </w:r>
          </w:p>
        </w:tc>
        <w:tc>
          <w:tcPr>
            <w:tcW w:w="567" w:type="dxa"/>
            <w:vAlign w:val="bottom"/>
          </w:tcPr>
          <w:p w14:paraId="6B869E02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bottom"/>
          </w:tcPr>
          <w:p w14:paraId="26689050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6236,87</w:t>
            </w:r>
          </w:p>
        </w:tc>
        <w:tc>
          <w:tcPr>
            <w:tcW w:w="567" w:type="dxa"/>
            <w:vAlign w:val="bottom"/>
          </w:tcPr>
          <w:p w14:paraId="147521F6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100</w:t>
            </w:r>
          </w:p>
        </w:tc>
        <w:tc>
          <w:tcPr>
            <w:tcW w:w="1134" w:type="dxa"/>
            <w:vAlign w:val="bottom"/>
          </w:tcPr>
          <w:p w14:paraId="6CA4861F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2188,73</w:t>
            </w:r>
          </w:p>
        </w:tc>
      </w:tr>
      <w:tr w:rsidR="004E4F1D" w:rsidRPr="00D82F34" w14:paraId="398B5BE1" w14:textId="77777777" w:rsidTr="0046086A">
        <w:tc>
          <w:tcPr>
            <w:tcW w:w="9918" w:type="dxa"/>
            <w:gridSpan w:val="9"/>
            <w:shd w:val="clear" w:color="auto" w:fill="auto"/>
            <w:vAlign w:val="center"/>
          </w:tcPr>
          <w:p w14:paraId="4D93C8CE" w14:textId="77777777" w:rsidR="004E4F1D" w:rsidRPr="0046086A" w:rsidRDefault="004E4F1D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ТО-2:</w:t>
            </w:r>
          </w:p>
        </w:tc>
      </w:tr>
      <w:tr w:rsidR="004E4F1D" w:rsidRPr="00D82F34" w14:paraId="0873E867" w14:textId="77777777" w:rsidTr="0046086A">
        <w:tc>
          <w:tcPr>
            <w:tcW w:w="3539" w:type="dxa"/>
            <w:shd w:val="clear" w:color="auto" w:fill="auto"/>
            <w:vAlign w:val="center"/>
          </w:tcPr>
          <w:p w14:paraId="3250A6CC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Углубленное диагностирование Д-2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5B1BB4B4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12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50F03A00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132,93</w:t>
            </w:r>
          </w:p>
        </w:tc>
        <w:tc>
          <w:tcPr>
            <w:tcW w:w="567" w:type="dxa"/>
            <w:vAlign w:val="bottom"/>
          </w:tcPr>
          <w:p w14:paraId="2AEDFF52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</w:t>
            </w:r>
          </w:p>
        </w:tc>
        <w:tc>
          <w:tcPr>
            <w:tcW w:w="993" w:type="dxa"/>
            <w:vAlign w:val="bottom"/>
          </w:tcPr>
          <w:p w14:paraId="0768C728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386,14</w:t>
            </w:r>
          </w:p>
        </w:tc>
        <w:tc>
          <w:tcPr>
            <w:tcW w:w="567" w:type="dxa"/>
            <w:vAlign w:val="bottom"/>
          </w:tcPr>
          <w:p w14:paraId="59ACFF41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5CC94384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889,62</w:t>
            </w:r>
          </w:p>
        </w:tc>
        <w:tc>
          <w:tcPr>
            <w:tcW w:w="567" w:type="dxa"/>
            <w:vAlign w:val="bottom"/>
          </w:tcPr>
          <w:p w14:paraId="3030162A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bottom"/>
          </w:tcPr>
          <w:p w14:paraId="3FCF22B9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393,25</w:t>
            </w:r>
          </w:p>
        </w:tc>
      </w:tr>
      <w:tr w:rsidR="004E4F1D" w:rsidRPr="00D82F34" w14:paraId="1A9E94C8" w14:textId="77777777" w:rsidTr="0046086A">
        <w:tc>
          <w:tcPr>
            <w:tcW w:w="3539" w:type="dxa"/>
            <w:shd w:val="clear" w:color="auto" w:fill="auto"/>
            <w:vAlign w:val="center"/>
          </w:tcPr>
          <w:p w14:paraId="61A77F0C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Крепежные, регулировочные, смазочные и др.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71C1E212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88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360AD044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974,83</w:t>
            </w:r>
          </w:p>
        </w:tc>
        <w:tc>
          <w:tcPr>
            <w:tcW w:w="567" w:type="dxa"/>
            <w:vAlign w:val="bottom"/>
          </w:tcPr>
          <w:p w14:paraId="57E480C4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90</w:t>
            </w:r>
          </w:p>
        </w:tc>
        <w:tc>
          <w:tcPr>
            <w:tcW w:w="993" w:type="dxa"/>
            <w:vAlign w:val="bottom"/>
          </w:tcPr>
          <w:p w14:paraId="742CC4A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3475,24</w:t>
            </w:r>
          </w:p>
        </w:tc>
        <w:tc>
          <w:tcPr>
            <w:tcW w:w="567" w:type="dxa"/>
            <w:vAlign w:val="bottom"/>
          </w:tcPr>
          <w:p w14:paraId="7481389F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90</w:t>
            </w:r>
          </w:p>
        </w:tc>
        <w:tc>
          <w:tcPr>
            <w:tcW w:w="992" w:type="dxa"/>
            <w:vAlign w:val="bottom"/>
          </w:tcPr>
          <w:p w14:paraId="1C6612A4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8006,58</w:t>
            </w:r>
          </w:p>
        </w:tc>
        <w:tc>
          <w:tcPr>
            <w:tcW w:w="567" w:type="dxa"/>
            <w:vAlign w:val="bottom"/>
          </w:tcPr>
          <w:p w14:paraId="12E5E031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90</w:t>
            </w:r>
          </w:p>
        </w:tc>
        <w:tc>
          <w:tcPr>
            <w:tcW w:w="1134" w:type="dxa"/>
            <w:vAlign w:val="bottom"/>
          </w:tcPr>
          <w:p w14:paraId="17D67DA3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3539,24</w:t>
            </w:r>
          </w:p>
        </w:tc>
      </w:tr>
      <w:tr w:rsidR="004E4F1D" w:rsidRPr="00D82F34" w14:paraId="36243C58" w14:textId="77777777" w:rsidTr="0046086A">
        <w:tc>
          <w:tcPr>
            <w:tcW w:w="3539" w:type="dxa"/>
            <w:shd w:val="clear" w:color="auto" w:fill="auto"/>
            <w:vAlign w:val="center"/>
          </w:tcPr>
          <w:p w14:paraId="50BE89D5" w14:textId="77777777" w:rsidR="004E4F1D" w:rsidRPr="0046086A" w:rsidRDefault="004E4F1D" w:rsidP="009E4AF9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Итого по ТО-2: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38BA8DAA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67D99211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1107,76</w:t>
            </w:r>
          </w:p>
        </w:tc>
        <w:tc>
          <w:tcPr>
            <w:tcW w:w="567" w:type="dxa"/>
            <w:vAlign w:val="bottom"/>
          </w:tcPr>
          <w:p w14:paraId="20C571D1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100</w:t>
            </w:r>
          </w:p>
        </w:tc>
        <w:tc>
          <w:tcPr>
            <w:tcW w:w="993" w:type="dxa"/>
            <w:vAlign w:val="bottom"/>
          </w:tcPr>
          <w:p w14:paraId="51AC1805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3861,38</w:t>
            </w:r>
          </w:p>
        </w:tc>
        <w:tc>
          <w:tcPr>
            <w:tcW w:w="567" w:type="dxa"/>
            <w:vAlign w:val="bottom"/>
          </w:tcPr>
          <w:p w14:paraId="52226164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bottom"/>
          </w:tcPr>
          <w:p w14:paraId="0BFF108C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8896,2</w:t>
            </w:r>
          </w:p>
        </w:tc>
        <w:tc>
          <w:tcPr>
            <w:tcW w:w="567" w:type="dxa"/>
            <w:vAlign w:val="bottom"/>
          </w:tcPr>
          <w:p w14:paraId="532A8ED2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100</w:t>
            </w:r>
          </w:p>
        </w:tc>
        <w:tc>
          <w:tcPr>
            <w:tcW w:w="1134" w:type="dxa"/>
            <w:vAlign w:val="bottom"/>
          </w:tcPr>
          <w:p w14:paraId="22B5DE7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3932,49</w:t>
            </w:r>
          </w:p>
        </w:tc>
      </w:tr>
      <w:tr w:rsidR="004E4F1D" w:rsidRPr="00D82F34" w14:paraId="56D32216" w14:textId="77777777" w:rsidTr="0046086A">
        <w:tc>
          <w:tcPr>
            <w:tcW w:w="9918" w:type="dxa"/>
            <w:gridSpan w:val="9"/>
            <w:shd w:val="clear" w:color="auto" w:fill="auto"/>
            <w:vAlign w:val="center"/>
          </w:tcPr>
          <w:p w14:paraId="272BCFE4" w14:textId="77777777" w:rsidR="004E4F1D" w:rsidRPr="0046086A" w:rsidRDefault="004E4F1D" w:rsidP="002022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Текущий ремонт</w:t>
            </w:r>
          </w:p>
        </w:tc>
      </w:tr>
      <w:tr w:rsidR="004E4F1D" w:rsidRPr="00D82F34" w14:paraId="613945E3" w14:textId="77777777" w:rsidTr="0046086A">
        <w:tc>
          <w:tcPr>
            <w:tcW w:w="3539" w:type="dxa"/>
            <w:shd w:val="clear" w:color="auto" w:fill="auto"/>
            <w:vAlign w:val="center"/>
          </w:tcPr>
          <w:p w14:paraId="7CCF9209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общее диагностирование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422260A0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3BE1AF9E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26,85</w:t>
            </w:r>
          </w:p>
        </w:tc>
        <w:tc>
          <w:tcPr>
            <w:tcW w:w="567" w:type="dxa"/>
            <w:vAlign w:val="bottom"/>
          </w:tcPr>
          <w:p w14:paraId="5C1B23E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3" w:type="dxa"/>
            <w:vAlign w:val="bottom"/>
          </w:tcPr>
          <w:p w14:paraId="183D372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105,01</w:t>
            </w:r>
          </w:p>
        </w:tc>
        <w:tc>
          <w:tcPr>
            <w:tcW w:w="567" w:type="dxa"/>
            <w:vAlign w:val="bottom"/>
          </w:tcPr>
          <w:p w14:paraId="7F798BA9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74EFD0F2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286,6</w:t>
            </w:r>
          </w:p>
        </w:tc>
        <w:tc>
          <w:tcPr>
            <w:tcW w:w="567" w:type="dxa"/>
            <w:vAlign w:val="bottom"/>
          </w:tcPr>
          <w:p w14:paraId="2F2FCC2D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bottom"/>
          </w:tcPr>
          <w:p w14:paraId="57B8A25A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30,69</w:t>
            </w:r>
          </w:p>
        </w:tc>
      </w:tr>
      <w:tr w:rsidR="004E4F1D" w:rsidRPr="00D82F34" w14:paraId="73ADF4E7" w14:textId="77777777" w:rsidTr="0046086A">
        <w:tc>
          <w:tcPr>
            <w:tcW w:w="3539" w:type="dxa"/>
            <w:shd w:val="clear" w:color="auto" w:fill="auto"/>
            <w:vAlign w:val="center"/>
          </w:tcPr>
          <w:p w14:paraId="6D3B0495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углубленное диагностирование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0C2BB048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03168038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26,85</w:t>
            </w:r>
          </w:p>
        </w:tc>
        <w:tc>
          <w:tcPr>
            <w:tcW w:w="567" w:type="dxa"/>
            <w:vAlign w:val="bottom"/>
          </w:tcPr>
          <w:p w14:paraId="11419174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3" w:type="dxa"/>
            <w:vAlign w:val="bottom"/>
          </w:tcPr>
          <w:p w14:paraId="1B75CFF5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105,01</w:t>
            </w:r>
          </w:p>
        </w:tc>
        <w:tc>
          <w:tcPr>
            <w:tcW w:w="567" w:type="dxa"/>
            <w:vAlign w:val="bottom"/>
          </w:tcPr>
          <w:p w14:paraId="11B7B90E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504319C3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286,6</w:t>
            </w:r>
          </w:p>
        </w:tc>
        <w:tc>
          <w:tcPr>
            <w:tcW w:w="567" w:type="dxa"/>
            <w:vAlign w:val="bottom"/>
          </w:tcPr>
          <w:p w14:paraId="39403936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bottom"/>
          </w:tcPr>
          <w:p w14:paraId="6FDFB19E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30,69</w:t>
            </w:r>
          </w:p>
        </w:tc>
      </w:tr>
      <w:tr w:rsidR="004E4F1D" w:rsidRPr="00D82F34" w14:paraId="395EF479" w14:textId="77777777" w:rsidTr="0046086A">
        <w:tc>
          <w:tcPr>
            <w:tcW w:w="3539" w:type="dxa"/>
            <w:shd w:val="clear" w:color="auto" w:fill="auto"/>
            <w:vAlign w:val="center"/>
          </w:tcPr>
          <w:p w14:paraId="73994185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регулировочные и разборочно-сборочные работы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5973720B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33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3CEAEB09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885,98</w:t>
            </w:r>
          </w:p>
        </w:tc>
        <w:tc>
          <w:tcPr>
            <w:tcW w:w="567" w:type="dxa"/>
            <w:vAlign w:val="bottom"/>
          </w:tcPr>
          <w:p w14:paraId="1B478659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35</w:t>
            </w:r>
          </w:p>
        </w:tc>
        <w:tc>
          <w:tcPr>
            <w:tcW w:w="993" w:type="dxa"/>
            <w:vAlign w:val="bottom"/>
          </w:tcPr>
          <w:p w14:paraId="21F9C226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3675,19</w:t>
            </w:r>
          </w:p>
        </w:tc>
        <w:tc>
          <w:tcPr>
            <w:tcW w:w="567" w:type="dxa"/>
            <w:vAlign w:val="bottom"/>
          </w:tcPr>
          <w:p w14:paraId="059A000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35</w:t>
            </w:r>
          </w:p>
        </w:tc>
        <w:tc>
          <w:tcPr>
            <w:tcW w:w="992" w:type="dxa"/>
            <w:vAlign w:val="bottom"/>
          </w:tcPr>
          <w:p w14:paraId="7FFFC64F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10031</w:t>
            </w:r>
          </w:p>
        </w:tc>
        <w:tc>
          <w:tcPr>
            <w:tcW w:w="567" w:type="dxa"/>
            <w:vAlign w:val="bottom"/>
          </w:tcPr>
          <w:p w14:paraId="1267C6A1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30</w:t>
            </w:r>
          </w:p>
        </w:tc>
        <w:tc>
          <w:tcPr>
            <w:tcW w:w="1134" w:type="dxa"/>
            <w:vAlign w:val="bottom"/>
          </w:tcPr>
          <w:p w14:paraId="323BC0C4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920,77</w:t>
            </w:r>
          </w:p>
        </w:tc>
      </w:tr>
      <w:tr w:rsidR="004E4F1D" w:rsidRPr="00D82F34" w14:paraId="6F48ABF9" w14:textId="77777777" w:rsidTr="0046086A">
        <w:tc>
          <w:tcPr>
            <w:tcW w:w="3539" w:type="dxa"/>
            <w:shd w:val="clear" w:color="auto" w:fill="auto"/>
            <w:vAlign w:val="center"/>
          </w:tcPr>
          <w:p w14:paraId="0AD5948F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жестяницкие работы: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3EB0FA2E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267A9473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53,7</w:t>
            </w:r>
          </w:p>
        </w:tc>
        <w:tc>
          <w:tcPr>
            <w:tcW w:w="567" w:type="dxa"/>
            <w:vAlign w:val="bottom"/>
          </w:tcPr>
          <w:p w14:paraId="479DBC2B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</w:t>
            </w:r>
          </w:p>
        </w:tc>
        <w:tc>
          <w:tcPr>
            <w:tcW w:w="993" w:type="dxa"/>
            <w:vAlign w:val="bottom"/>
          </w:tcPr>
          <w:p w14:paraId="0948A6E6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315,02</w:t>
            </w:r>
          </w:p>
        </w:tc>
        <w:tc>
          <w:tcPr>
            <w:tcW w:w="567" w:type="dxa"/>
            <w:vAlign w:val="bottom"/>
          </w:tcPr>
          <w:p w14:paraId="433780E6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4358CC00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859,8</w:t>
            </w:r>
          </w:p>
        </w:tc>
        <w:tc>
          <w:tcPr>
            <w:tcW w:w="567" w:type="dxa"/>
            <w:vAlign w:val="bottom"/>
          </w:tcPr>
          <w:p w14:paraId="4096EAAD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bottom"/>
          </w:tcPr>
          <w:p w14:paraId="78B5BE0B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306,92</w:t>
            </w:r>
          </w:p>
        </w:tc>
      </w:tr>
      <w:tr w:rsidR="004E4F1D" w:rsidRPr="00D82F34" w14:paraId="52F12F88" w14:textId="77777777" w:rsidTr="0046086A">
        <w:tc>
          <w:tcPr>
            <w:tcW w:w="3539" w:type="dxa"/>
            <w:shd w:val="clear" w:color="auto" w:fill="auto"/>
            <w:vAlign w:val="center"/>
          </w:tcPr>
          <w:p w14:paraId="51FA5296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сварочные работы: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0B3F2A53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1475FDD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107,39</w:t>
            </w:r>
          </w:p>
        </w:tc>
        <w:tc>
          <w:tcPr>
            <w:tcW w:w="567" w:type="dxa"/>
            <w:vAlign w:val="bottom"/>
          </w:tcPr>
          <w:p w14:paraId="7A354D1D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bottom"/>
          </w:tcPr>
          <w:p w14:paraId="69DC5BB3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420,02</w:t>
            </w:r>
          </w:p>
        </w:tc>
        <w:tc>
          <w:tcPr>
            <w:tcW w:w="567" w:type="dxa"/>
            <w:vAlign w:val="bottom"/>
          </w:tcPr>
          <w:p w14:paraId="45B6E022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bottom"/>
          </w:tcPr>
          <w:p w14:paraId="13C146BB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1146,4</w:t>
            </w:r>
          </w:p>
        </w:tc>
        <w:tc>
          <w:tcPr>
            <w:tcW w:w="567" w:type="dxa"/>
            <w:vAlign w:val="bottom"/>
          </w:tcPr>
          <w:p w14:paraId="78C32742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16</w:t>
            </w:r>
          </w:p>
        </w:tc>
        <w:tc>
          <w:tcPr>
            <w:tcW w:w="1134" w:type="dxa"/>
            <w:vAlign w:val="bottom"/>
          </w:tcPr>
          <w:p w14:paraId="71C5F913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491,08</w:t>
            </w:r>
          </w:p>
        </w:tc>
      </w:tr>
      <w:tr w:rsidR="004E4F1D" w:rsidRPr="00D82F34" w14:paraId="4C668749" w14:textId="77777777" w:rsidTr="0046086A">
        <w:tc>
          <w:tcPr>
            <w:tcW w:w="3539" w:type="dxa"/>
            <w:shd w:val="clear" w:color="auto" w:fill="auto"/>
            <w:vAlign w:val="center"/>
          </w:tcPr>
          <w:p w14:paraId="09B96853" w14:textId="77777777" w:rsidR="004E4F1D" w:rsidRPr="0046086A" w:rsidRDefault="004E4F1D" w:rsidP="009E4AF9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Итого по постовым работам: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28E3EB8E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41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4AD0714A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1100,77</w:t>
            </w:r>
          </w:p>
        </w:tc>
        <w:tc>
          <w:tcPr>
            <w:tcW w:w="567" w:type="dxa"/>
            <w:vAlign w:val="bottom"/>
          </w:tcPr>
          <w:p w14:paraId="39970165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44</w:t>
            </w:r>
          </w:p>
        </w:tc>
        <w:tc>
          <w:tcPr>
            <w:tcW w:w="993" w:type="dxa"/>
            <w:vAlign w:val="bottom"/>
          </w:tcPr>
          <w:p w14:paraId="711D4D8A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4620,25</w:t>
            </w:r>
          </w:p>
        </w:tc>
        <w:tc>
          <w:tcPr>
            <w:tcW w:w="567" w:type="dxa"/>
            <w:vAlign w:val="bottom"/>
          </w:tcPr>
          <w:p w14:paraId="0C349CC6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44</w:t>
            </w:r>
          </w:p>
        </w:tc>
        <w:tc>
          <w:tcPr>
            <w:tcW w:w="992" w:type="dxa"/>
            <w:vAlign w:val="bottom"/>
          </w:tcPr>
          <w:p w14:paraId="596F124C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12610,4</w:t>
            </w:r>
          </w:p>
        </w:tc>
        <w:tc>
          <w:tcPr>
            <w:tcW w:w="567" w:type="dxa"/>
            <w:vAlign w:val="bottom"/>
          </w:tcPr>
          <w:p w14:paraId="151DDA8F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58</w:t>
            </w:r>
          </w:p>
        </w:tc>
        <w:tc>
          <w:tcPr>
            <w:tcW w:w="1134" w:type="dxa"/>
            <w:vAlign w:val="bottom"/>
          </w:tcPr>
          <w:p w14:paraId="35565779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1780,15</w:t>
            </w:r>
          </w:p>
        </w:tc>
      </w:tr>
      <w:tr w:rsidR="004E4F1D" w:rsidRPr="00D82F34" w14:paraId="3E75D050" w14:textId="77777777" w:rsidTr="0046086A">
        <w:tc>
          <w:tcPr>
            <w:tcW w:w="3539" w:type="dxa"/>
            <w:shd w:val="clear" w:color="auto" w:fill="auto"/>
            <w:vAlign w:val="center"/>
          </w:tcPr>
          <w:p w14:paraId="1460DC8E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агрегатные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62F9EFAD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16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296CB39D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429,56</w:t>
            </w:r>
          </w:p>
        </w:tc>
        <w:tc>
          <w:tcPr>
            <w:tcW w:w="567" w:type="dxa"/>
            <w:vAlign w:val="bottom"/>
          </w:tcPr>
          <w:p w14:paraId="4A3359DD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18</w:t>
            </w:r>
          </w:p>
        </w:tc>
        <w:tc>
          <w:tcPr>
            <w:tcW w:w="993" w:type="dxa"/>
            <w:vAlign w:val="bottom"/>
          </w:tcPr>
          <w:p w14:paraId="2F0B463B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1890,1</w:t>
            </w:r>
          </w:p>
        </w:tc>
        <w:tc>
          <w:tcPr>
            <w:tcW w:w="567" w:type="dxa"/>
            <w:vAlign w:val="bottom"/>
          </w:tcPr>
          <w:p w14:paraId="5E922231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18</w:t>
            </w:r>
          </w:p>
        </w:tc>
        <w:tc>
          <w:tcPr>
            <w:tcW w:w="992" w:type="dxa"/>
            <w:vAlign w:val="bottom"/>
          </w:tcPr>
          <w:p w14:paraId="2736AD0F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5158,8</w:t>
            </w:r>
          </w:p>
        </w:tc>
        <w:tc>
          <w:tcPr>
            <w:tcW w:w="567" w:type="dxa"/>
            <w:vAlign w:val="bottom"/>
          </w:tcPr>
          <w:p w14:paraId="7799EA91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bottom"/>
          </w:tcPr>
          <w:p w14:paraId="66C8BFE0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0</w:t>
            </w:r>
          </w:p>
        </w:tc>
      </w:tr>
      <w:tr w:rsidR="004E4F1D" w:rsidRPr="00D82F34" w14:paraId="215F137A" w14:textId="77777777" w:rsidTr="0046086A">
        <w:tc>
          <w:tcPr>
            <w:tcW w:w="3539" w:type="dxa"/>
            <w:shd w:val="clear" w:color="auto" w:fill="auto"/>
            <w:vAlign w:val="center"/>
          </w:tcPr>
          <w:p w14:paraId="48C56208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слесарно-механические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574EA5FF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7F430059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268,48</w:t>
            </w:r>
          </w:p>
        </w:tc>
        <w:tc>
          <w:tcPr>
            <w:tcW w:w="567" w:type="dxa"/>
            <w:vAlign w:val="bottom"/>
          </w:tcPr>
          <w:p w14:paraId="487158EF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</w:t>
            </w:r>
          </w:p>
        </w:tc>
        <w:tc>
          <w:tcPr>
            <w:tcW w:w="993" w:type="dxa"/>
            <w:vAlign w:val="bottom"/>
          </w:tcPr>
          <w:p w14:paraId="3F6D9361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1050,06</w:t>
            </w:r>
          </w:p>
        </w:tc>
        <w:tc>
          <w:tcPr>
            <w:tcW w:w="567" w:type="dxa"/>
            <w:vAlign w:val="bottom"/>
          </w:tcPr>
          <w:p w14:paraId="69BBBFCF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vAlign w:val="bottom"/>
          </w:tcPr>
          <w:p w14:paraId="62BA64A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2866</w:t>
            </w:r>
          </w:p>
        </w:tc>
        <w:tc>
          <w:tcPr>
            <w:tcW w:w="567" w:type="dxa"/>
            <w:vAlign w:val="bottom"/>
          </w:tcPr>
          <w:p w14:paraId="23B44F8F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13</w:t>
            </w:r>
          </w:p>
        </w:tc>
        <w:tc>
          <w:tcPr>
            <w:tcW w:w="1134" w:type="dxa"/>
            <w:vAlign w:val="bottom"/>
          </w:tcPr>
          <w:p w14:paraId="575CE236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399</w:t>
            </w:r>
          </w:p>
        </w:tc>
      </w:tr>
      <w:tr w:rsidR="004E4F1D" w:rsidRPr="00D82F34" w14:paraId="0BF16EBC" w14:textId="77777777" w:rsidTr="0046086A">
        <w:tc>
          <w:tcPr>
            <w:tcW w:w="3539" w:type="dxa"/>
            <w:shd w:val="clear" w:color="auto" w:fill="auto"/>
            <w:vAlign w:val="center"/>
          </w:tcPr>
          <w:p w14:paraId="577AEB56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электротехнические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21A32F0A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6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0C506296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161,09</w:t>
            </w:r>
          </w:p>
        </w:tc>
        <w:tc>
          <w:tcPr>
            <w:tcW w:w="567" w:type="dxa"/>
            <w:vAlign w:val="bottom"/>
          </w:tcPr>
          <w:p w14:paraId="02E2C0B4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bottom"/>
          </w:tcPr>
          <w:p w14:paraId="5007734F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525,03</w:t>
            </w:r>
          </w:p>
        </w:tc>
        <w:tc>
          <w:tcPr>
            <w:tcW w:w="567" w:type="dxa"/>
            <w:vAlign w:val="bottom"/>
          </w:tcPr>
          <w:p w14:paraId="48DF8733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bottom"/>
          </w:tcPr>
          <w:p w14:paraId="425296C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1433</w:t>
            </w:r>
          </w:p>
        </w:tc>
        <w:tc>
          <w:tcPr>
            <w:tcW w:w="567" w:type="dxa"/>
            <w:vAlign w:val="bottom"/>
          </w:tcPr>
          <w:p w14:paraId="756F35AB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bottom"/>
          </w:tcPr>
          <w:p w14:paraId="466AD81B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92,08</w:t>
            </w:r>
          </w:p>
        </w:tc>
      </w:tr>
      <w:tr w:rsidR="004E4F1D" w:rsidRPr="00D82F34" w14:paraId="1F87B97D" w14:textId="77777777" w:rsidTr="0046086A">
        <w:tc>
          <w:tcPr>
            <w:tcW w:w="3539" w:type="dxa"/>
            <w:shd w:val="clear" w:color="auto" w:fill="auto"/>
            <w:vAlign w:val="center"/>
          </w:tcPr>
          <w:p w14:paraId="4831DD7D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аккумуляторные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3C0AF148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0AD72E14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53,7</w:t>
            </w:r>
          </w:p>
        </w:tc>
        <w:tc>
          <w:tcPr>
            <w:tcW w:w="567" w:type="dxa"/>
            <w:vAlign w:val="bottom"/>
          </w:tcPr>
          <w:p w14:paraId="7C0F5D59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  <w:vAlign w:val="bottom"/>
          </w:tcPr>
          <w:p w14:paraId="747D265A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210,01</w:t>
            </w:r>
          </w:p>
        </w:tc>
        <w:tc>
          <w:tcPr>
            <w:tcW w:w="567" w:type="dxa"/>
            <w:vAlign w:val="bottom"/>
          </w:tcPr>
          <w:p w14:paraId="003530D4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139ED84F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573,2</w:t>
            </w:r>
          </w:p>
        </w:tc>
        <w:tc>
          <w:tcPr>
            <w:tcW w:w="567" w:type="dxa"/>
            <w:vAlign w:val="bottom"/>
          </w:tcPr>
          <w:p w14:paraId="4FDD1761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bottom"/>
          </w:tcPr>
          <w:p w14:paraId="6FD6D3C9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0</w:t>
            </w:r>
          </w:p>
        </w:tc>
      </w:tr>
      <w:tr w:rsidR="004E4F1D" w:rsidRPr="00D82F34" w14:paraId="391664A6" w14:textId="77777777" w:rsidTr="0046086A">
        <w:tc>
          <w:tcPr>
            <w:tcW w:w="3539" w:type="dxa"/>
            <w:shd w:val="clear" w:color="auto" w:fill="auto"/>
            <w:vAlign w:val="center"/>
          </w:tcPr>
          <w:p w14:paraId="34E3A071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ремонт приборов системы питания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1B8ED31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5144CA22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80,54</w:t>
            </w:r>
          </w:p>
        </w:tc>
        <w:tc>
          <w:tcPr>
            <w:tcW w:w="567" w:type="dxa"/>
            <w:vAlign w:val="bottom"/>
          </w:tcPr>
          <w:p w14:paraId="570B5DB5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bottom"/>
          </w:tcPr>
          <w:p w14:paraId="6A16BD0C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420,02</w:t>
            </w:r>
          </w:p>
        </w:tc>
        <w:tc>
          <w:tcPr>
            <w:tcW w:w="567" w:type="dxa"/>
            <w:vAlign w:val="bottom"/>
          </w:tcPr>
          <w:p w14:paraId="055F5C7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bottom"/>
          </w:tcPr>
          <w:p w14:paraId="366AF24F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1146,4</w:t>
            </w:r>
          </w:p>
        </w:tc>
        <w:tc>
          <w:tcPr>
            <w:tcW w:w="567" w:type="dxa"/>
            <w:vAlign w:val="bottom"/>
          </w:tcPr>
          <w:p w14:paraId="3FDE9991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bottom"/>
          </w:tcPr>
          <w:p w14:paraId="59B6137C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0</w:t>
            </w:r>
          </w:p>
        </w:tc>
      </w:tr>
      <w:tr w:rsidR="004E4F1D" w:rsidRPr="00D82F34" w14:paraId="689E7C26" w14:textId="77777777" w:rsidTr="0046086A">
        <w:tc>
          <w:tcPr>
            <w:tcW w:w="3539" w:type="dxa"/>
            <w:shd w:val="clear" w:color="auto" w:fill="auto"/>
            <w:vAlign w:val="center"/>
          </w:tcPr>
          <w:p w14:paraId="2B1FFDA9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шиномонтажные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05530F92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5E88F8FA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26,85</w:t>
            </w:r>
          </w:p>
        </w:tc>
        <w:tc>
          <w:tcPr>
            <w:tcW w:w="567" w:type="dxa"/>
            <w:vAlign w:val="bottom"/>
          </w:tcPr>
          <w:p w14:paraId="47C47DB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3" w:type="dxa"/>
            <w:vAlign w:val="bottom"/>
          </w:tcPr>
          <w:p w14:paraId="5817A8BA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105,01</w:t>
            </w:r>
          </w:p>
        </w:tc>
        <w:tc>
          <w:tcPr>
            <w:tcW w:w="567" w:type="dxa"/>
            <w:vAlign w:val="bottom"/>
          </w:tcPr>
          <w:p w14:paraId="1EB0B9D8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7CD657E0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286,6</w:t>
            </w:r>
          </w:p>
        </w:tc>
        <w:tc>
          <w:tcPr>
            <w:tcW w:w="567" w:type="dxa"/>
            <w:vAlign w:val="bottom"/>
          </w:tcPr>
          <w:p w14:paraId="45F6265C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bottom"/>
          </w:tcPr>
          <w:p w14:paraId="0F2A662D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30,69</w:t>
            </w:r>
          </w:p>
        </w:tc>
      </w:tr>
      <w:tr w:rsidR="004E4F1D" w:rsidRPr="00D82F34" w14:paraId="726EF813" w14:textId="77777777" w:rsidTr="0046086A">
        <w:tc>
          <w:tcPr>
            <w:tcW w:w="3539" w:type="dxa"/>
            <w:shd w:val="clear" w:color="auto" w:fill="auto"/>
            <w:vAlign w:val="center"/>
          </w:tcPr>
          <w:p w14:paraId="230DB9AA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  <w:lang w:val="en-US"/>
              </w:rPr>
              <w:t xml:space="preserve">- </w:t>
            </w:r>
            <w:r w:rsidRPr="0046086A">
              <w:rPr>
                <w:sz w:val="20"/>
                <w:szCs w:val="20"/>
              </w:rPr>
              <w:t>вулканизационные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60986BE6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527038C9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26,85</w:t>
            </w:r>
          </w:p>
        </w:tc>
        <w:tc>
          <w:tcPr>
            <w:tcW w:w="567" w:type="dxa"/>
            <w:vAlign w:val="bottom"/>
          </w:tcPr>
          <w:p w14:paraId="363F55E1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3" w:type="dxa"/>
            <w:vAlign w:val="bottom"/>
          </w:tcPr>
          <w:p w14:paraId="36CE70EE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105,01</w:t>
            </w:r>
          </w:p>
        </w:tc>
        <w:tc>
          <w:tcPr>
            <w:tcW w:w="567" w:type="dxa"/>
            <w:vAlign w:val="bottom"/>
          </w:tcPr>
          <w:p w14:paraId="28CF2C49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2EE2AD7C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286,6</w:t>
            </w:r>
          </w:p>
        </w:tc>
        <w:tc>
          <w:tcPr>
            <w:tcW w:w="567" w:type="dxa"/>
            <w:vAlign w:val="bottom"/>
          </w:tcPr>
          <w:p w14:paraId="49263408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bottom"/>
          </w:tcPr>
          <w:p w14:paraId="59A6E368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61,38</w:t>
            </w:r>
          </w:p>
        </w:tc>
      </w:tr>
      <w:tr w:rsidR="004E4F1D" w:rsidRPr="00D82F34" w14:paraId="6E89B747" w14:textId="77777777" w:rsidTr="0046086A">
        <w:tc>
          <w:tcPr>
            <w:tcW w:w="3539" w:type="dxa"/>
            <w:shd w:val="clear" w:color="auto" w:fill="auto"/>
            <w:vAlign w:val="center"/>
          </w:tcPr>
          <w:p w14:paraId="262FF54D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кузнечно-рессорные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18E26351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4008D3D2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53,7</w:t>
            </w:r>
          </w:p>
        </w:tc>
        <w:tc>
          <w:tcPr>
            <w:tcW w:w="567" w:type="dxa"/>
            <w:vAlign w:val="bottom"/>
          </w:tcPr>
          <w:p w14:paraId="2DB2FE60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</w:t>
            </w:r>
          </w:p>
        </w:tc>
        <w:tc>
          <w:tcPr>
            <w:tcW w:w="993" w:type="dxa"/>
            <w:vAlign w:val="bottom"/>
          </w:tcPr>
          <w:p w14:paraId="46D56F9B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315,02</w:t>
            </w:r>
          </w:p>
        </w:tc>
        <w:tc>
          <w:tcPr>
            <w:tcW w:w="567" w:type="dxa"/>
            <w:vAlign w:val="bottom"/>
          </w:tcPr>
          <w:p w14:paraId="05277922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bottom"/>
          </w:tcPr>
          <w:p w14:paraId="565ECF70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859,8</w:t>
            </w:r>
          </w:p>
        </w:tc>
        <w:tc>
          <w:tcPr>
            <w:tcW w:w="567" w:type="dxa"/>
            <w:vAlign w:val="bottom"/>
          </w:tcPr>
          <w:p w14:paraId="0E48DD79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bottom"/>
          </w:tcPr>
          <w:p w14:paraId="1C652002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306,92</w:t>
            </w:r>
          </w:p>
        </w:tc>
      </w:tr>
      <w:tr w:rsidR="004E4F1D" w:rsidRPr="00D82F34" w14:paraId="2EF70B2A" w14:textId="77777777" w:rsidTr="0046086A">
        <w:tc>
          <w:tcPr>
            <w:tcW w:w="3539" w:type="dxa"/>
            <w:shd w:val="clear" w:color="auto" w:fill="auto"/>
            <w:vAlign w:val="center"/>
          </w:tcPr>
          <w:p w14:paraId="344914BB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медницкие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72AD202C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76B83ACE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53,7</w:t>
            </w:r>
          </w:p>
        </w:tc>
        <w:tc>
          <w:tcPr>
            <w:tcW w:w="567" w:type="dxa"/>
            <w:vAlign w:val="bottom"/>
          </w:tcPr>
          <w:p w14:paraId="14B4F6BC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  <w:vAlign w:val="bottom"/>
          </w:tcPr>
          <w:p w14:paraId="7D6A548C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210,01</w:t>
            </w:r>
          </w:p>
        </w:tc>
        <w:tc>
          <w:tcPr>
            <w:tcW w:w="567" w:type="dxa"/>
            <w:vAlign w:val="bottom"/>
          </w:tcPr>
          <w:p w14:paraId="733A7F49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bottom"/>
          </w:tcPr>
          <w:p w14:paraId="2631FA40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573,2</w:t>
            </w:r>
          </w:p>
        </w:tc>
        <w:tc>
          <w:tcPr>
            <w:tcW w:w="567" w:type="dxa"/>
            <w:vAlign w:val="bottom"/>
          </w:tcPr>
          <w:p w14:paraId="665A1DEC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bottom"/>
          </w:tcPr>
          <w:p w14:paraId="2A3ADB2D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61,38</w:t>
            </w:r>
          </w:p>
        </w:tc>
      </w:tr>
      <w:tr w:rsidR="004E4F1D" w:rsidRPr="00D82F34" w14:paraId="09B0E53B" w14:textId="77777777" w:rsidTr="0046086A">
        <w:tc>
          <w:tcPr>
            <w:tcW w:w="3539" w:type="dxa"/>
            <w:shd w:val="clear" w:color="auto" w:fill="auto"/>
            <w:vAlign w:val="center"/>
          </w:tcPr>
          <w:p w14:paraId="56741E7A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сварочные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3FC20E74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2B153B5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53,7</w:t>
            </w:r>
          </w:p>
        </w:tc>
        <w:tc>
          <w:tcPr>
            <w:tcW w:w="567" w:type="dxa"/>
            <w:vAlign w:val="bottom"/>
          </w:tcPr>
          <w:p w14:paraId="37E4F8E2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3" w:type="dxa"/>
            <w:vAlign w:val="bottom"/>
          </w:tcPr>
          <w:p w14:paraId="662CBD6E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105,01</w:t>
            </w:r>
          </w:p>
        </w:tc>
        <w:tc>
          <w:tcPr>
            <w:tcW w:w="567" w:type="dxa"/>
            <w:vAlign w:val="bottom"/>
          </w:tcPr>
          <w:p w14:paraId="5D6C222A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1867931B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286,6</w:t>
            </w:r>
          </w:p>
        </w:tc>
        <w:tc>
          <w:tcPr>
            <w:tcW w:w="567" w:type="dxa"/>
            <w:vAlign w:val="bottom"/>
          </w:tcPr>
          <w:p w14:paraId="58833139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bottom"/>
          </w:tcPr>
          <w:p w14:paraId="3C043D4F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61,38</w:t>
            </w:r>
          </w:p>
        </w:tc>
      </w:tr>
      <w:tr w:rsidR="004E4F1D" w:rsidRPr="00D82F34" w14:paraId="304B0261" w14:textId="77777777" w:rsidTr="0046086A">
        <w:tc>
          <w:tcPr>
            <w:tcW w:w="3539" w:type="dxa"/>
            <w:shd w:val="clear" w:color="auto" w:fill="auto"/>
            <w:vAlign w:val="center"/>
          </w:tcPr>
          <w:p w14:paraId="6256C0A1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жестяницкие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3528C32B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77D42AED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53,7</w:t>
            </w:r>
          </w:p>
        </w:tc>
        <w:tc>
          <w:tcPr>
            <w:tcW w:w="567" w:type="dxa"/>
            <w:vAlign w:val="bottom"/>
          </w:tcPr>
          <w:p w14:paraId="217FABED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3" w:type="dxa"/>
            <w:vAlign w:val="bottom"/>
          </w:tcPr>
          <w:p w14:paraId="39F3773E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105,01</w:t>
            </w:r>
          </w:p>
        </w:tc>
        <w:tc>
          <w:tcPr>
            <w:tcW w:w="567" w:type="dxa"/>
            <w:vAlign w:val="bottom"/>
          </w:tcPr>
          <w:p w14:paraId="4C325EB0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4367659F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286,6</w:t>
            </w:r>
          </w:p>
        </w:tc>
        <w:tc>
          <w:tcPr>
            <w:tcW w:w="567" w:type="dxa"/>
            <w:vAlign w:val="bottom"/>
          </w:tcPr>
          <w:p w14:paraId="70B25CE0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bottom"/>
          </w:tcPr>
          <w:p w14:paraId="05A1EE98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30,69</w:t>
            </w:r>
          </w:p>
        </w:tc>
      </w:tr>
      <w:tr w:rsidR="004E4F1D" w:rsidRPr="00D82F34" w14:paraId="262395E8" w14:textId="77777777" w:rsidTr="0046086A">
        <w:tc>
          <w:tcPr>
            <w:tcW w:w="3539" w:type="dxa"/>
            <w:shd w:val="clear" w:color="auto" w:fill="auto"/>
            <w:vAlign w:val="center"/>
          </w:tcPr>
          <w:p w14:paraId="48A70FD1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арматурные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4C1690D4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8BEEEEF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53,7</w:t>
            </w:r>
          </w:p>
        </w:tc>
        <w:tc>
          <w:tcPr>
            <w:tcW w:w="567" w:type="dxa"/>
            <w:vAlign w:val="bottom"/>
          </w:tcPr>
          <w:p w14:paraId="6FE0F919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3" w:type="dxa"/>
            <w:vAlign w:val="bottom"/>
          </w:tcPr>
          <w:p w14:paraId="24C12FB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105,01</w:t>
            </w:r>
          </w:p>
        </w:tc>
        <w:tc>
          <w:tcPr>
            <w:tcW w:w="567" w:type="dxa"/>
            <w:vAlign w:val="bottom"/>
          </w:tcPr>
          <w:p w14:paraId="22504E3B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bottom"/>
          </w:tcPr>
          <w:p w14:paraId="7DD60399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286,6</w:t>
            </w:r>
          </w:p>
        </w:tc>
        <w:tc>
          <w:tcPr>
            <w:tcW w:w="567" w:type="dxa"/>
            <w:vAlign w:val="bottom"/>
          </w:tcPr>
          <w:p w14:paraId="16550071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bottom"/>
          </w:tcPr>
          <w:p w14:paraId="55FEAC44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30,69</w:t>
            </w:r>
          </w:p>
        </w:tc>
      </w:tr>
      <w:tr w:rsidR="004E4F1D" w:rsidRPr="00D82F34" w14:paraId="55C542B8" w14:textId="77777777" w:rsidTr="0046086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A99A8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обойные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259A98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A8ADE1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53,7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2389D2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6B2B81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105,01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70FB8E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6F74FE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286,6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7F83B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2AE5F9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0</w:t>
            </w:r>
          </w:p>
        </w:tc>
      </w:tr>
      <w:tr w:rsidR="004E4F1D" w:rsidRPr="00D82F34" w14:paraId="2F97B6DE" w14:textId="77777777" w:rsidTr="0046086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D6EB4" w14:textId="77777777" w:rsidR="004E4F1D" w:rsidRPr="0046086A" w:rsidRDefault="004E4F1D" w:rsidP="009E4AF9">
            <w:pPr>
              <w:spacing w:line="240" w:lineRule="auto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- малярные работы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ACAB69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38A194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214,78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9B7AB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BF910D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630,03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2C8002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378FDC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1719,6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96E189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570CEE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214,85</w:t>
            </w:r>
          </w:p>
        </w:tc>
      </w:tr>
      <w:tr w:rsidR="004E4F1D" w:rsidRPr="00D82F34" w14:paraId="11BBBD0D" w14:textId="77777777" w:rsidTr="0046086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F2329" w14:textId="77777777" w:rsidR="004E4F1D" w:rsidRPr="0046086A" w:rsidRDefault="004E4F1D" w:rsidP="009E4AF9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Итого по участковым работам: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4C4CA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FE84F9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1584,05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402D95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2180E7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5880,34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5AD43E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8D1C72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16049,6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893E05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42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1D225A" w14:textId="77777777" w:rsidR="004E4F1D" w:rsidRPr="0046086A" w:rsidRDefault="004E4F1D" w:rsidP="009E4AF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9E4AF9">
              <w:rPr>
                <w:sz w:val="20"/>
                <w:szCs w:val="20"/>
              </w:rPr>
              <w:t>1289,06</w:t>
            </w:r>
          </w:p>
        </w:tc>
      </w:tr>
      <w:tr w:rsidR="004E4F1D" w:rsidRPr="00D82F34" w14:paraId="65BF6701" w14:textId="77777777" w:rsidTr="0046086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053FE" w14:textId="77777777" w:rsidR="004E4F1D" w:rsidRPr="0046086A" w:rsidRDefault="004E4F1D" w:rsidP="00C709EE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Всего по зоне ТР: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320ED" w14:textId="77777777" w:rsidR="004E4F1D" w:rsidRPr="0046086A" w:rsidRDefault="004E4F1D" w:rsidP="00C709E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2DBEB" w14:textId="77777777" w:rsidR="004E4F1D" w:rsidRPr="0046086A" w:rsidRDefault="004E4F1D" w:rsidP="00C709E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C3917">
              <w:rPr>
                <w:noProof/>
                <w:sz w:val="20"/>
                <w:szCs w:val="20"/>
              </w:rPr>
              <w:t>2684,78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BAC93" w14:textId="77777777" w:rsidR="004E4F1D" w:rsidRPr="0046086A" w:rsidRDefault="004E4F1D" w:rsidP="00C709E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853F4" w14:textId="77777777" w:rsidR="004E4F1D" w:rsidRPr="0046086A" w:rsidRDefault="004E4F1D" w:rsidP="00C709E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C3917">
              <w:rPr>
                <w:noProof/>
                <w:sz w:val="20"/>
                <w:szCs w:val="20"/>
              </w:rPr>
              <w:t>10500,55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9753C" w14:textId="77777777" w:rsidR="004E4F1D" w:rsidRPr="0046086A" w:rsidRDefault="004E4F1D" w:rsidP="00C709E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33E1C" w14:textId="77777777" w:rsidR="004E4F1D" w:rsidRPr="0046086A" w:rsidRDefault="004E4F1D" w:rsidP="00C709E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C3917">
              <w:rPr>
                <w:noProof/>
                <w:sz w:val="20"/>
                <w:szCs w:val="20"/>
              </w:rPr>
              <w:t>28659,99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2A4AB" w14:textId="77777777" w:rsidR="004E4F1D" w:rsidRPr="0046086A" w:rsidRDefault="004E4F1D" w:rsidP="00C709E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46086A">
              <w:rPr>
                <w:sz w:val="2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40E8F" w14:textId="77777777" w:rsidR="004E4F1D" w:rsidRPr="0046086A" w:rsidRDefault="004E4F1D" w:rsidP="00C709E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C3917">
              <w:rPr>
                <w:noProof/>
                <w:sz w:val="20"/>
                <w:szCs w:val="20"/>
              </w:rPr>
              <w:t>3069,24</w:t>
            </w:r>
          </w:p>
        </w:tc>
      </w:tr>
    </w:tbl>
    <w:p w14:paraId="7ADF7025" w14:textId="77777777" w:rsidR="004E4F1D" w:rsidRPr="00541D20" w:rsidRDefault="004E4F1D" w:rsidP="00BA5CF8">
      <w:pPr>
        <w:pStyle w:val="3"/>
        <w:spacing w:before="200"/>
        <w:ind w:firstLine="426"/>
        <w:jc w:val="left"/>
      </w:pPr>
      <w:r w:rsidRPr="00F77BB5">
        <w:t>2.1.14</w:t>
      </w:r>
      <w:r w:rsidRPr="00541D20">
        <w:t xml:space="preserve"> Распределение годовых объемов работ по производственным зонам и участкам (цехам)</w:t>
      </w:r>
      <w:r>
        <w:t>.</w:t>
      </w:r>
    </w:p>
    <w:p w14:paraId="68DE3306" w14:textId="77777777" w:rsidR="004E4F1D" w:rsidRPr="0030267E" w:rsidRDefault="004E4F1D" w:rsidP="0030267E">
      <w:pPr>
        <w:ind w:firstLine="426"/>
        <w:jc w:val="both"/>
        <w:rPr>
          <w:szCs w:val="28"/>
        </w:rPr>
      </w:pPr>
      <w:r w:rsidRPr="0030267E">
        <w:rPr>
          <w:szCs w:val="28"/>
        </w:rPr>
        <w:t xml:space="preserve">При расчете численности производственных и вспомогательных рабочих определяют технологически необходимое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Т</m:t>
            </m:r>
          </m:sub>
        </m:sSub>
      </m:oMath>
      <w:r w:rsidRPr="0030267E">
        <w:rPr>
          <w:szCs w:val="28"/>
        </w:rPr>
        <w:t xml:space="preserve"> и штатное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Ш</m:t>
            </m:r>
          </m:sub>
        </m:sSub>
      </m:oMath>
      <w:r w:rsidRPr="0030267E">
        <w:rPr>
          <w:szCs w:val="28"/>
        </w:rPr>
        <w:t xml:space="preserve"> количество рабочих.</w:t>
      </w:r>
    </w:p>
    <w:p w14:paraId="2F58697D" w14:textId="77777777" w:rsidR="004E4F1D" w:rsidRPr="0030267E" w:rsidRDefault="004E4F1D" w:rsidP="0030267E">
      <w:pPr>
        <w:ind w:firstLine="426"/>
        <w:jc w:val="both"/>
        <w:rPr>
          <w:szCs w:val="28"/>
        </w:rPr>
      </w:pPr>
      <w:r w:rsidRPr="0030267E">
        <w:rPr>
          <w:szCs w:val="28"/>
        </w:rPr>
        <w:lastRenderedPageBreak/>
        <w:t xml:space="preserve">Технологически необходимое количество рабочих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Т</m:t>
            </m:r>
          </m:sub>
        </m:sSub>
      </m:oMath>
      <w:r w:rsidRPr="0030267E">
        <w:rPr>
          <w:szCs w:val="28"/>
        </w:rPr>
        <w:t xml:space="preserve"> рассчитывается по формуле:</w:t>
      </w:r>
    </w:p>
    <w:tbl>
      <w:tblPr>
        <w:tblStyle w:val="ad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95"/>
        <w:gridCol w:w="441"/>
        <w:gridCol w:w="284"/>
        <w:gridCol w:w="7610"/>
        <w:gridCol w:w="893"/>
        <w:gridCol w:w="12"/>
      </w:tblGrid>
      <w:tr w:rsidR="004E4F1D" w14:paraId="101F2A77" w14:textId="77777777" w:rsidTr="00DC7A3A">
        <w:trPr>
          <w:gridAfter w:val="1"/>
          <w:wAfter w:w="12" w:type="dxa"/>
        </w:trPr>
        <w:tc>
          <w:tcPr>
            <w:tcW w:w="693" w:type="dxa"/>
            <w:gridSpan w:val="2"/>
          </w:tcPr>
          <w:p w14:paraId="6DD3A0FF" w14:textId="77777777" w:rsidR="004E4F1D" w:rsidRDefault="004E4F1D" w:rsidP="0025346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3"/>
          </w:tcPr>
          <w:p w14:paraId="6AD44681" w14:textId="77777777" w:rsidR="004E4F1D" w:rsidRPr="00622082" w:rsidRDefault="00000000" w:rsidP="00253464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sub>
                  </m:sSub>
                </m:den>
              </m:f>
            </m:oMath>
            <w:r w:rsidR="004E4F1D" w:rsidRPr="0030267E">
              <w:rPr>
                <w:iCs/>
                <w:color w:val="000000" w:themeColor="text1"/>
                <w:szCs w:val="28"/>
              </w:rPr>
              <w:t>,</w:t>
            </w:r>
            <w:r w:rsidR="004E4F1D" w:rsidRPr="00622082">
              <w:rPr>
                <w:iCs/>
                <w:color w:val="000000" w:themeColor="text1"/>
                <w:szCs w:val="28"/>
              </w:rPr>
              <w:t xml:space="preserve"> чел</w:t>
            </w:r>
          </w:p>
        </w:tc>
        <w:tc>
          <w:tcPr>
            <w:tcW w:w="893" w:type="dxa"/>
          </w:tcPr>
          <w:p w14:paraId="6CA1A40B" w14:textId="77777777" w:rsidR="004E4F1D" w:rsidRDefault="004E4F1D" w:rsidP="00253464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.3</w:t>
            </w:r>
            <w:r>
              <w:rPr>
                <w:szCs w:val="28"/>
              </w:rPr>
              <w:t>9)</w:t>
            </w:r>
          </w:p>
        </w:tc>
      </w:tr>
      <w:tr w:rsidR="004E4F1D" w:rsidRPr="00C16F35" w14:paraId="5D6A4ABC" w14:textId="77777777" w:rsidTr="00F77BB5">
        <w:trPr>
          <w:trHeight w:val="325"/>
        </w:trPr>
        <w:tc>
          <w:tcPr>
            <w:tcW w:w="498" w:type="dxa"/>
            <w:vAlign w:val="center"/>
          </w:tcPr>
          <w:p w14:paraId="16ACE36F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36" w:type="dxa"/>
            <w:gridSpan w:val="2"/>
          </w:tcPr>
          <w:p w14:paraId="019DE8C1" w14:textId="77777777" w:rsidR="004E4F1D" w:rsidRPr="00C16F35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21F6D5E8" w14:textId="77777777" w:rsidR="004E4F1D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15" w:type="dxa"/>
            <w:gridSpan w:val="3"/>
            <w:vAlign w:val="center"/>
          </w:tcPr>
          <w:p w14:paraId="1578FC0D" w14:textId="77777777" w:rsidR="004E4F1D" w:rsidRPr="00C16F35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0267E">
              <w:rPr>
                <w:szCs w:val="28"/>
              </w:rPr>
              <w:t>число рабочих в зоне, цехе, чел;</w:t>
            </w:r>
          </w:p>
        </w:tc>
      </w:tr>
      <w:tr w:rsidR="004E4F1D" w:rsidRPr="00C25C1D" w14:paraId="446051FA" w14:textId="77777777" w:rsidTr="00F77BB5">
        <w:trPr>
          <w:trHeight w:val="325"/>
        </w:trPr>
        <w:tc>
          <w:tcPr>
            <w:tcW w:w="498" w:type="dxa"/>
            <w:vAlign w:val="center"/>
          </w:tcPr>
          <w:p w14:paraId="51C205D8" w14:textId="77777777" w:rsidR="004E4F1D" w:rsidRDefault="004E4F1D" w:rsidP="00DC7A3A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  <w:gridSpan w:val="2"/>
          </w:tcPr>
          <w:p w14:paraId="1B671513" w14:textId="77777777" w:rsidR="004E4F1D" w:rsidRPr="00C16F35" w:rsidRDefault="00000000" w:rsidP="00DC7A3A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5CA03911" w14:textId="77777777" w:rsidR="004E4F1D" w:rsidRPr="00B04AA9" w:rsidRDefault="004E4F1D" w:rsidP="00DC7A3A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  <w:gridSpan w:val="3"/>
          </w:tcPr>
          <w:p w14:paraId="09BA1FBD" w14:textId="77777777" w:rsidR="004E4F1D" w:rsidRPr="00C25C1D" w:rsidRDefault="004E4F1D" w:rsidP="00DC7A3A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30267E">
              <w:rPr>
                <w:szCs w:val="28"/>
              </w:rPr>
              <w:t xml:space="preserve">годовой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объем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>работ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 по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зонам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технического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>обслуживания</w:t>
            </w:r>
            <w:r>
              <w:rPr>
                <w:szCs w:val="28"/>
              </w:rPr>
              <w:t>,</w:t>
            </w:r>
          </w:p>
        </w:tc>
      </w:tr>
      <w:tr w:rsidR="004E4F1D" w:rsidRPr="00C25C1D" w14:paraId="5822355E" w14:textId="77777777" w:rsidTr="00F77BB5">
        <w:trPr>
          <w:trHeight w:val="325"/>
        </w:trPr>
        <w:tc>
          <w:tcPr>
            <w:tcW w:w="498" w:type="dxa"/>
            <w:vAlign w:val="center"/>
          </w:tcPr>
          <w:p w14:paraId="3E35C620" w14:textId="77777777" w:rsidR="004E4F1D" w:rsidRDefault="004E4F1D" w:rsidP="00DC7A3A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  <w:gridSpan w:val="2"/>
          </w:tcPr>
          <w:p w14:paraId="2FFE9F74" w14:textId="77777777" w:rsidR="004E4F1D" w:rsidRPr="00C16F35" w:rsidRDefault="004E4F1D" w:rsidP="00DC7A3A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</w:p>
        </w:tc>
        <w:tc>
          <w:tcPr>
            <w:tcW w:w="284" w:type="dxa"/>
          </w:tcPr>
          <w:p w14:paraId="5637F936" w14:textId="77777777" w:rsidR="004E4F1D" w:rsidRPr="00B04AA9" w:rsidRDefault="004E4F1D" w:rsidP="00DC7A3A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15" w:type="dxa"/>
            <w:gridSpan w:val="3"/>
          </w:tcPr>
          <w:p w14:paraId="3C605ED0" w14:textId="77777777" w:rsidR="004E4F1D" w:rsidRPr="00C25C1D" w:rsidRDefault="004E4F1D" w:rsidP="00DC7A3A">
            <w:pPr>
              <w:tabs>
                <w:tab w:val="left" w:pos="284"/>
                <w:tab w:val="left" w:pos="426"/>
                <w:tab w:val="left" w:pos="709"/>
              </w:tabs>
              <w:ind w:right="-110"/>
              <w:rPr>
                <w:szCs w:val="28"/>
              </w:rPr>
            </w:pPr>
            <w:r w:rsidRPr="0030267E">
              <w:rPr>
                <w:szCs w:val="28"/>
              </w:rPr>
              <w:t>диагностики, текущего ремонта или по цеху, чел.-ч;</w:t>
            </w:r>
          </w:p>
        </w:tc>
      </w:tr>
      <w:tr w:rsidR="004E4F1D" w:rsidRPr="00C25C1D" w14:paraId="510369C9" w14:textId="77777777" w:rsidTr="00F77BB5">
        <w:trPr>
          <w:trHeight w:val="325"/>
        </w:trPr>
        <w:tc>
          <w:tcPr>
            <w:tcW w:w="498" w:type="dxa"/>
            <w:vAlign w:val="center"/>
          </w:tcPr>
          <w:p w14:paraId="33662EE4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  <w:gridSpan w:val="2"/>
          </w:tcPr>
          <w:p w14:paraId="7221AF33" w14:textId="77777777" w:rsidR="004E4F1D" w:rsidRPr="00C16F35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114B3795" w14:textId="77777777" w:rsidR="004E4F1D" w:rsidRPr="00B04AA9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  <w:gridSpan w:val="3"/>
          </w:tcPr>
          <w:p w14:paraId="0DA012F1" w14:textId="77777777" w:rsidR="004E4F1D" w:rsidRPr="00C25C1D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г</w:t>
            </w:r>
            <w:r w:rsidRPr="0030267E">
              <w:rPr>
                <w:szCs w:val="28"/>
              </w:rPr>
              <w:t>одовой</w:t>
            </w:r>
            <w:r>
              <w:rPr>
                <w:szCs w:val="28"/>
              </w:rPr>
              <w:t xml:space="preserve"> </w:t>
            </w:r>
            <w:r w:rsidRPr="0030267E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</w:t>
            </w:r>
            <w:r w:rsidRPr="0030267E">
              <w:rPr>
                <w:szCs w:val="28"/>
              </w:rPr>
              <w:t>фонд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 времени</w:t>
            </w:r>
            <w:r>
              <w:rPr>
                <w:szCs w:val="28"/>
              </w:rPr>
              <w:t xml:space="preserve"> </w:t>
            </w:r>
            <w:r w:rsidRPr="0030267E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</w:t>
            </w:r>
            <w:r w:rsidRPr="0030267E">
              <w:rPr>
                <w:szCs w:val="28"/>
              </w:rPr>
              <w:t>рабочего</w:t>
            </w:r>
            <w:r>
              <w:rPr>
                <w:szCs w:val="28"/>
              </w:rPr>
              <w:t xml:space="preserve">   </w:t>
            </w:r>
            <w:r w:rsidRPr="0030267E">
              <w:rPr>
                <w:szCs w:val="28"/>
              </w:rPr>
              <w:t xml:space="preserve">места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 xml:space="preserve">или </w:t>
            </w:r>
            <w:r>
              <w:rPr>
                <w:szCs w:val="28"/>
              </w:rPr>
              <w:t xml:space="preserve">  </w:t>
            </w:r>
            <w:r w:rsidRPr="0030267E">
              <w:rPr>
                <w:szCs w:val="28"/>
              </w:rPr>
              <w:t>технологически</w:t>
            </w:r>
          </w:p>
        </w:tc>
      </w:tr>
      <w:tr w:rsidR="004E4F1D" w:rsidRPr="00C25C1D" w14:paraId="30C3DB0E" w14:textId="77777777" w:rsidTr="00F77BB5">
        <w:trPr>
          <w:trHeight w:val="325"/>
        </w:trPr>
        <w:tc>
          <w:tcPr>
            <w:tcW w:w="498" w:type="dxa"/>
            <w:vAlign w:val="center"/>
          </w:tcPr>
          <w:p w14:paraId="0AFE33BE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  <w:gridSpan w:val="2"/>
          </w:tcPr>
          <w:p w14:paraId="5513ACD4" w14:textId="77777777" w:rsidR="004E4F1D" w:rsidRDefault="004E4F1D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</w:p>
        </w:tc>
        <w:tc>
          <w:tcPr>
            <w:tcW w:w="284" w:type="dxa"/>
          </w:tcPr>
          <w:p w14:paraId="6EDA32AE" w14:textId="77777777" w:rsidR="004E4F1D" w:rsidRPr="005D5C70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15" w:type="dxa"/>
            <w:gridSpan w:val="3"/>
          </w:tcPr>
          <w:p w14:paraId="43D72C1B" w14:textId="77777777" w:rsidR="004E4F1D" w:rsidRPr="0030267E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н</w:t>
            </w:r>
            <w:r w:rsidRPr="0030267E">
              <w:rPr>
                <w:szCs w:val="28"/>
              </w:rPr>
              <w:t>еобходимого</w:t>
            </w:r>
            <w:r>
              <w:rPr>
                <w:szCs w:val="28"/>
              </w:rPr>
              <w:t xml:space="preserve"> </w:t>
            </w:r>
            <w:r w:rsidRPr="0030267E">
              <w:rPr>
                <w:szCs w:val="28"/>
              </w:rPr>
              <w:t>рабочего при</w:t>
            </w:r>
            <w:r w:rsidRPr="0050044B">
              <w:rPr>
                <w:szCs w:val="28"/>
              </w:rPr>
              <w:t xml:space="preserve"> односменной работе, ч.</w:t>
            </w:r>
          </w:p>
        </w:tc>
      </w:tr>
    </w:tbl>
    <w:p w14:paraId="64B77A5B" w14:textId="77777777" w:rsidR="004E4F1D" w:rsidRDefault="004E4F1D" w:rsidP="0030267E">
      <w:pPr>
        <w:ind w:firstLine="426"/>
        <w:jc w:val="both"/>
        <w:rPr>
          <w:szCs w:val="28"/>
        </w:rPr>
      </w:pPr>
      <w:r w:rsidRPr="0030267E">
        <w:rPr>
          <w:szCs w:val="28"/>
        </w:rPr>
        <w:t>Годовой фонд времени рабочего места в часах для шестидневной рабочей недели составляет:</w:t>
      </w:r>
    </w:p>
    <w:tbl>
      <w:tblPr>
        <w:tblStyle w:val="ad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95"/>
        <w:gridCol w:w="441"/>
        <w:gridCol w:w="284"/>
        <w:gridCol w:w="7610"/>
        <w:gridCol w:w="893"/>
        <w:gridCol w:w="12"/>
      </w:tblGrid>
      <w:tr w:rsidR="004E4F1D" w14:paraId="7E16C3FD" w14:textId="77777777" w:rsidTr="009B2DA3">
        <w:trPr>
          <w:gridAfter w:val="1"/>
          <w:wAfter w:w="12" w:type="dxa"/>
        </w:trPr>
        <w:tc>
          <w:tcPr>
            <w:tcW w:w="693" w:type="dxa"/>
            <w:gridSpan w:val="2"/>
          </w:tcPr>
          <w:p w14:paraId="6DDDDFD4" w14:textId="77777777" w:rsidR="004E4F1D" w:rsidRDefault="004E4F1D" w:rsidP="0025346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3"/>
          </w:tcPr>
          <w:p w14:paraId="73E0C1FF" w14:textId="77777777" w:rsidR="004E4F1D" w:rsidRPr="00622082" w:rsidRDefault="00000000" w:rsidP="00253464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в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7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1</m:t>
              </m:r>
            </m:oMath>
            <w:r w:rsidR="004E4F1D" w:rsidRPr="0030267E">
              <w:rPr>
                <w:iCs/>
                <w:color w:val="000000" w:themeColor="text1"/>
                <w:szCs w:val="28"/>
              </w:rPr>
              <w:t>,</w:t>
            </w:r>
            <w:r w:rsidR="004E4F1D" w:rsidRPr="00622082">
              <w:rPr>
                <w:iCs/>
                <w:color w:val="000000" w:themeColor="text1"/>
                <w:szCs w:val="28"/>
              </w:rPr>
              <w:t xml:space="preserve"> ч</w:t>
            </w:r>
            <w:r w:rsidR="004E4F1D">
              <w:rPr>
                <w:iCs/>
                <w:color w:val="000000" w:themeColor="text1"/>
                <w:szCs w:val="28"/>
              </w:rPr>
              <w:t>ас</w:t>
            </w:r>
          </w:p>
        </w:tc>
        <w:tc>
          <w:tcPr>
            <w:tcW w:w="893" w:type="dxa"/>
          </w:tcPr>
          <w:p w14:paraId="107F48C1" w14:textId="77777777" w:rsidR="004E4F1D" w:rsidRDefault="004E4F1D" w:rsidP="00253464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.4</w:t>
            </w:r>
            <w:r>
              <w:rPr>
                <w:szCs w:val="28"/>
              </w:rPr>
              <w:t>0)</w:t>
            </w:r>
          </w:p>
        </w:tc>
      </w:tr>
      <w:tr w:rsidR="004E4F1D" w:rsidRPr="00C16F35" w14:paraId="4613B4B2" w14:textId="77777777" w:rsidTr="009B2DA3">
        <w:trPr>
          <w:trHeight w:val="325"/>
        </w:trPr>
        <w:tc>
          <w:tcPr>
            <w:tcW w:w="498" w:type="dxa"/>
            <w:vAlign w:val="center"/>
          </w:tcPr>
          <w:p w14:paraId="4A69C3BC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36" w:type="dxa"/>
            <w:gridSpan w:val="2"/>
          </w:tcPr>
          <w:p w14:paraId="5686E2D4" w14:textId="77777777" w:rsidR="004E4F1D" w:rsidRPr="00C16F35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кг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0FB8CF90" w14:textId="77777777" w:rsidR="004E4F1D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15" w:type="dxa"/>
            <w:gridSpan w:val="3"/>
            <w:vAlign w:val="center"/>
          </w:tcPr>
          <w:p w14:paraId="3FFF740C" w14:textId="77777777" w:rsidR="004E4F1D" w:rsidRPr="00C16F35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количество календарных дней в году;</w:t>
            </w:r>
          </w:p>
        </w:tc>
      </w:tr>
      <w:tr w:rsidR="004E4F1D" w:rsidRPr="00C25C1D" w14:paraId="59BD6BDA" w14:textId="77777777" w:rsidTr="009B2DA3">
        <w:trPr>
          <w:trHeight w:val="325"/>
        </w:trPr>
        <w:tc>
          <w:tcPr>
            <w:tcW w:w="498" w:type="dxa"/>
            <w:vAlign w:val="center"/>
          </w:tcPr>
          <w:p w14:paraId="7D07DD50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  <w:gridSpan w:val="2"/>
          </w:tcPr>
          <w:p w14:paraId="31C23F4C" w14:textId="77777777" w:rsidR="004E4F1D" w:rsidRPr="00C16F35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04031C8E" w14:textId="77777777" w:rsidR="004E4F1D" w:rsidRPr="00B04AA9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  <w:gridSpan w:val="3"/>
          </w:tcPr>
          <w:p w14:paraId="066B342E" w14:textId="77777777" w:rsidR="004E4F1D" w:rsidRPr="00C25C1D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количество выходных дней в году;</w:t>
            </w:r>
          </w:p>
        </w:tc>
      </w:tr>
      <w:tr w:rsidR="004E4F1D" w:rsidRPr="00C25C1D" w14:paraId="0A8633EB" w14:textId="77777777" w:rsidTr="009B2DA3">
        <w:trPr>
          <w:trHeight w:val="325"/>
        </w:trPr>
        <w:tc>
          <w:tcPr>
            <w:tcW w:w="498" w:type="dxa"/>
            <w:vAlign w:val="center"/>
          </w:tcPr>
          <w:p w14:paraId="52DF6B4D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  <w:gridSpan w:val="2"/>
          </w:tcPr>
          <w:p w14:paraId="60245265" w14:textId="77777777" w:rsidR="004E4F1D" w:rsidRPr="00C16F35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6C79DC55" w14:textId="77777777" w:rsidR="004E4F1D" w:rsidRPr="00B04AA9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  <w:gridSpan w:val="3"/>
          </w:tcPr>
          <w:p w14:paraId="1A069B72" w14:textId="77777777" w:rsidR="004E4F1D" w:rsidRPr="00C25C1D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rPr>
                <w:szCs w:val="28"/>
              </w:rPr>
            </w:pPr>
            <w:r w:rsidRPr="00C30912">
              <w:rPr>
                <w:szCs w:val="28"/>
              </w:rPr>
              <w:t>количество праздничных дней в году;</w:t>
            </w:r>
          </w:p>
        </w:tc>
      </w:tr>
      <w:tr w:rsidR="004E4F1D" w:rsidRPr="00C25C1D" w14:paraId="7B6F01E8" w14:textId="77777777" w:rsidTr="009B2DA3">
        <w:trPr>
          <w:trHeight w:val="325"/>
        </w:trPr>
        <w:tc>
          <w:tcPr>
            <w:tcW w:w="498" w:type="dxa"/>
            <w:vAlign w:val="center"/>
          </w:tcPr>
          <w:p w14:paraId="59826721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  <w:gridSpan w:val="2"/>
          </w:tcPr>
          <w:p w14:paraId="7ABB55FF" w14:textId="77777777" w:rsidR="004E4F1D" w:rsidRPr="00C16F35" w:rsidRDefault="004E4F1D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84" w:type="dxa"/>
          </w:tcPr>
          <w:p w14:paraId="7FDEFEE2" w14:textId="77777777" w:rsidR="004E4F1D" w:rsidRPr="00B04AA9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  <w:gridSpan w:val="3"/>
          </w:tcPr>
          <w:p w14:paraId="28E52FFF" w14:textId="77777777" w:rsidR="004E4F1D" w:rsidRPr="00C25C1D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продолжительность рабочего дня, ч;</w:t>
            </w:r>
          </w:p>
        </w:tc>
      </w:tr>
      <w:tr w:rsidR="004E4F1D" w:rsidRPr="00C25C1D" w14:paraId="1A23592A" w14:textId="77777777" w:rsidTr="009B2DA3">
        <w:trPr>
          <w:trHeight w:val="325"/>
        </w:trPr>
        <w:tc>
          <w:tcPr>
            <w:tcW w:w="498" w:type="dxa"/>
            <w:vAlign w:val="center"/>
          </w:tcPr>
          <w:p w14:paraId="6CA90AEE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36" w:type="dxa"/>
            <w:gridSpan w:val="2"/>
          </w:tcPr>
          <w:p w14:paraId="2C152ACC" w14:textId="77777777" w:rsidR="004E4F1D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пп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4317A1F6" w14:textId="77777777" w:rsidR="004E4F1D" w:rsidRPr="005D5C70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5D5C70">
              <w:rPr>
                <w:szCs w:val="28"/>
              </w:rPr>
              <w:t>–</w:t>
            </w:r>
          </w:p>
        </w:tc>
        <w:tc>
          <w:tcPr>
            <w:tcW w:w="8515" w:type="dxa"/>
            <w:gridSpan w:val="3"/>
          </w:tcPr>
          <w:p w14:paraId="7CAD29A3" w14:textId="77777777" w:rsidR="004E4F1D" w:rsidRPr="00C25C1D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количество предпраздничных</w:t>
            </w:r>
            <w:r w:rsidRPr="0050044B">
              <w:rPr>
                <w:szCs w:val="28"/>
              </w:rPr>
              <w:t xml:space="preserve"> дней в году</w:t>
            </w:r>
            <w:r>
              <w:rPr>
                <w:szCs w:val="28"/>
              </w:rPr>
              <w:t>.</w:t>
            </w:r>
          </w:p>
        </w:tc>
      </w:tr>
    </w:tbl>
    <w:p w14:paraId="592058FA" w14:textId="77777777" w:rsidR="004E4F1D" w:rsidRDefault="004E4F1D" w:rsidP="00E62F2E">
      <w:pPr>
        <w:ind w:firstLine="426"/>
        <w:jc w:val="both"/>
        <w:rPr>
          <w:szCs w:val="28"/>
        </w:rPr>
      </w:pPr>
      <w:r w:rsidRPr="00C30912">
        <w:rPr>
          <w:szCs w:val="28"/>
        </w:rPr>
        <w:t xml:space="preserve">При 5-дневной рабочей неделе годовой фонд времени рабочего места равен фонду, рассчитанному для 6-дневной рабочей недели. Штатное количество производственных рабочих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Ш</m:t>
            </m:r>
          </m:sub>
        </m:sSub>
      </m:oMath>
      <w:r w:rsidRPr="00C30912">
        <w:rPr>
          <w:szCs w:val="28"/>
        </w:rPr>
        <w:t xml:space="preserve"> определяется из следующего соотношения:</w:t>
      </w:r>
    </w:p>
    <w:tbl>
      <w:tblPr>
        <w:tblStyle w:val="ad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95"/>
        <w:gridCol w:w="466"/>
        <w:gridCol w:w="284"/>
        <w:gridCol w:w="7585"/>
        <w:gridCol w:w="893"/>
        <w:gridCol w:w="12"/>
      </w:tblGrid>
      <w:tr w:rsidR="004E4F1D" w14:paraId="2AE4332A" w14:textId="77777777" w:rsidTr="009B2DA3">
        <w:trPr>
          <w:gridAfter w:val="1"/>
          <w:wAfter w:w="12" w:type="dxa"/>
        </w:trPr>
        <w:tc>
          <w:tcPr>
            <w:tcW w:w="693" w:type="dxa"/>
            <w:gridSpan w:val="2"/>
          </w:tcPr>
          <w:p w14:paraId="49025BEA" w14:textId="77777777" w:rsidR="004E4F1D" w:rsidRDefault="004E4F1D" w:rsidP="0025346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3"/>
          </w:tcPr>
          <w:p w14:paraId="7A8D0BD4" w14:textId="77777777" w:rsidR="004E4F1D" w:rsidRPr="00622082" w:rsidRDefault="00000000" w:rsidP="00253464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Ш</m:t>
                      </m:r>
                    </m:sub>
                  </m:sSub>
                </m:den>
              </m:f>
            </m:oMath>
            <w:r w:rsidR="004E4F1D" w:rsidRPr="0030267E">
              <w:rPr>
                <w:iCs/>
                <w:color w:val="000000" w:themeColor="text1"/>
                <w:szCs w:val="28"/>
              </w:rPr>
              <w:t>,</w:t>
            </w:r>
            <w:r w:rsidR="004E4F1D" w:rsidRPr="00622082">
              <w:rPr>
                <w:iCs/>
                <w:color w:val="000000" w:themeColor="text1"/>
                <w:szCs w:val="28"/>
              </w:rPr>
              <w:t xml:space="preserve"> ч</w:t>
            </w:r>
            <w:r w:rsidR="004E4F1D">
              <w:rPr>
                <w:iCs/>
                <w:color w:val="000000" w:themeColor="text1"/>
                <w:szCs w:val="28"/>
              </w:rPr>
              <w:t>ас</w:t>
            </w:r>
          </w:p>
        </w:tc>
        <w:tc>
          <w:tcPr>
            <w:tcW w:w="893" w:type="dxa"/>
          </w:tcPr>
          <w:p w14:paraId="100BAC78" w14:textId="77777777" w:rsidR="004E4F1D" w:rsidRDefault="004E4F1D" w:rsidP="00253464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.4</w:t>
            </w:r>
            <w:r>
              <w:rPr>
                <w:szCs w:val="28"/>
              </w:rPr>
              <w:t>1)</w:t>
            </w:r>
          </w:p>
        </w:tc>
      </w:tr>
      <w:tr w:rsidR="004E4F1D" w:rsidRPr="00C16F35" w14:paraId="05994691" w14:textId="77777777" w:rsidTr="009B2DA3">
        <w:trPr>
          <w:trHeight w:val="325"/>
        </w:trPr>
        <w:tc>
          <w:tcPr>
            <w:tcW w:w="498" w:type="dxa"/>
            <w:vAlign w:val="center"/>
          </w:tcPr>
          <w:p w14:paraId="0F8B953F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36" w:type="dxa"/>
            <w:gridSpan w:val="2"/>
          </w:tcPr>
          <w:p w14:paraId="78E95432" w14:textId="77777777" w:rsidR="004E4F1D" w:rsidRPr="00C16F35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Ш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2A4FF8DA" w14:textId="77777777" w:rsidR="004E4F1D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15" w:type="dxa"/>
            <w:gridSpan w:val="3"/>
            <w:vAlign w:val="center"/>
          </w:tcPr>
          <w:p w14:paraId="590A923E" w14:textId="77777777" w:rsidR="004E4F1D" w:rsidRPr="00C16F35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годовой фонд времени штатного рабочего, ч.</w:t>
            </w:r>
          </w:p>
        </w:tc>
      </w:tr>
    </w:tbl>
    <w:p w14:paraId="6434EDAF" w14:textId="77777777" w:rsidR="004E4F1D" w:rsidRPr="0050044B" w:rsidRDefault="004E4F1D" w:rsidP="00C30912">
      <w:pPr>
        <w:ind w:firstLine="426"/>
        <w:jc w:val="both"/>
        <w:rPr>
          <w:szCs w:val="28"/>
        </w:rPr>
      </w:pPr>
      <w:r w:rsidRPr="0050044B">
        <w:rPr>
          <w:szCs w:val="28"/>
        </w:rPr>
        <w:t xml:space="preserve">Годовой фонд времени штатного рабочего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Ф</m:t>
            </m:r>
          </m:e>
          <m:sub>
            <m:r>
              <w:rPr>
                <w:rFonts w:ascii="Cambria Math"/>
                <w:szCs w:val="28"/>
              </w:rPr>
              <m:t>Ш</m:t>
            </m:r>
          </m:sub>
        </m:sSub>
      </m:oMath>
      <w:r w:rsidRPr="0050044B">
        <w:rPr>
          <w:b/>
          <w:bCs/>
          <w:szCs w:val="28"/>
        </w:rPr>
        <w:t xml:space="preserve"> </w:t>
      </w:r>
      <w:r w:rsidRPr="0050044B">
        <w:rPr>
          <w:szCs w:val="28"/>
        </w:rPr>
        <w:t>определяется по формуле:</w:t>
      </w:r>
    </w:p>
    <w:tbl>
      <w:tblPr>
        <w:tblStyle w:val="ad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95"/>
        <w:gridCol w:w="519"/>
        <w:gridCol w:w="284"/>
        <w:gridCol w:w="7532"/>
        <w:gridCol w:w="893"/>
        <w:gridCol w:w="12"/>
      </w:tblGrid>
      <w:tr w:rsidR="004E4F1D" w14:paraId="037497E3" w14:textId="77777777" w:rsidTr="00ED4BED">
        <w:trPr>
          <w:gridAfter w:val="1"/>
          <w:wAfter w:w="12" w:type="dxa"/>
        </w:trPr>
        <w:tc>
          <w:tcPr>
            <w:tcW w:w="693" w:type="dxa"/>
            <w:gridSpan w:val="2"/>
          </w:tcPr>
          <w:p w14:paraId="5D8F3793" w14:textId="77777777" w:rsidR="004E4F1D" w:rsidRDefault="004E4F1D" w:rsidP="00253464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3"/>
          </w:tcPr>
          <w:p w14:paraId="5A53FCE9" w14:textId="77777777" w:rsidR="004E4F1D" w:rsidRPr="00622082" w:rsidRDefault="00000000" w:rsidP="00253464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Ш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в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отп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ув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7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1</m:t>
              </m:r>
            </m:oMath>
            <w:r w:rsidR="004E4F1D" w:rsidRPr="0030267E">
              <w:rPr>
                <w:iCs/>
                <w:color w:val="000000" w:themeColor="text1"/>
                <w:szCs w:val="28"/>
              </w:rPr>
              <w:t>,</w:t>
            </w:r>
            <w:r w:rsidR="004E4F1D" w:rsidRPr="00622082">
              <w:rPr>
                <w:iCs/>
                <w:color w:val="000000" w:themeColor="text1"/>
                <w:szCs w:val="28"/>
              </w:rPr>
              <w:t xml:space="preserve"> ч</w:t>
            </w:r>
            <w:r w:rsidR="004E4F1D">
              <w:rPr>
                <w:iCs/>
                <w:color w:val="000000" w:themeColor="text1"/>
                <w:szCs w:val="28"/>
              </w:rPr>
              <w:t>ас</w:t>
            </w:r>
          </w:p>
        </w:tc>
        <w:tc>
          <w:tcPr>
            <w:tcW w:w="893" w:type="dxa"/>
          </w:tcPr>
          <w:p w14:paraId="631A4FCF" w14:textId="77777777" w:rsidR="004E4F1D" w:rsidRDefault="004E4F1D" w:rsidP="00253464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.4</w:t>
            </w:r>
            <w:r>
              <w:rPr>
                <w:szCs w:val="28"/>
              </w:rPr>
              <w:t>2)</w:t>
            </w:r>
          </w:p>
        </w:tc>
      </w:tr>
      <w:tr w:rsidR="004E4F1D" w:rsidRPr="00C16F35" w14:paraId="077AE2F8" w14:textId="77777777" w:rsidTr="00ED4BED">
        <w:trPr>
          <w:trHeight w:val="325"/>
        </w:trPr>
        <w:tc>
          <w:tcPr>
            <w:tcW w:w="498" w:type="dxa"/>
            <w:vAlign w:val="center"/>
          </w:tcPr>
          <w:p w14:paraId="2AF39138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14" w:type="dxa"/>
            <w:gridSpan w:val="2"/>
          </w:tcPr>
          <w:p w14:paraId="5D16DC32" w14:textId="77777777" w:rsidR="004E4F1D" w:rsidRPr="00C16F35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отп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510A559C" w14:textId="77777777" w:rsidR="004E4F1D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37" w:type="dxa"/>
            <w:gridSpan w:val="3"/>
            <w:vAlign w:val="center"/>
          </w:tcPr>
          <w:p w14:paraId="14832DA6" w14:textId="77777777" w:rsidR="004E4F1D" w:rsidRPr="00C16F35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количество дней отпуска в году;</w:t>
            </w:r>
          </w:p>
        </w:tc>
      </w:tr>
      <w:tr w:rsidR="004E4F1D" w:rsidRPr="00C16F35" w14:paraId="3BA7CD6B" w14:textId="77777777" w:rsidTr="00ED4BED">
        <w:trPr>
          <w:trHeight w:val="325"/>
        </w:trPr>
        <w:tc>
          <w:tcPr>
            <w:tcW w:w="498" w:type="dxa"/>
            <w:vAlign w:val="center"/>
          </w:tcPr>
          <w:p w14:paraId="1061F746" w14:textId="77777777" w:rsidR="004E4F1D" w:rsidRDefault="004E4F1D" w:rsidP="004F2084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14" w:type="dxa"/>
            <w:gridSpan w:val="2"/>
          </w:tcPr>
          <w:p w14:paraId="1957EE3B" w14:textId="77777777" w:rsidR="004E4F1D" w:rsidRDefault="00000000" w:rsidP="004F2084">
            <w:pPr>
              <w:tabs>
                <w:tab w:val="left" w:pos="284"/>
                <w:tab w:val="left" w:pos="426"/>
                <w:tab w:val="left" w:pos="676"/>
              </w:tabs>
              <w:ind w:left="-174" w:right="-232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ув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5D5B10F1" w14:textId="77777777" w:rsidR="004E4F1D" w:rsidRPr="00B04AA9" w:rsidRDefault="004E4F1D" w:rsidP="004F2084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37" w:type="dxa"/>
            <w:gridSpan w:val="3"/>
            <w:vAlign w:val="center"/>
          </w:tcPr>
          <w:p w14:paraId="09A5E0A5" w14:textId="77777777" w:rsidR="004E4F1D" w:rsidRPr="0050044B" w:rsidRDefault="004E4F1D" w:rsidP="004F2084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30912">
              <w:rPr>
                <w:szCs w:val="28"/>
              </w:rPr>
              <w:t>число</w:t>
            </w:r>
            <w:r w:rsidRPr="0050044B">
              <w:rPr>
                <w:szCs w:val="28"/>
              </w:rPr>
              <w:t xml:space="preserve"> дней в году, пропущенных по уважительной причине.</w:t>
            </w:r>
          </w:p>
        </w:tc>
      </w:tr>
    </w:tbl>
    <w:p w14:paraId="2F80538B" w14:textId="77777777" w:rsidR="004E4F1D" w:rsidRPr="00C30912" w:rsidRDefault="004E4F1D" w:rsidP="00C30912">
      <w:pPr>
        <w:ind w:firstLine="426"/>
        <w:jc w:val="both"/>
        <w:rPr>
          <w:szCs w:val="28"/>
        </w:rPr>
      </w:pPr>
      <w:r w:rsidRPr="00C30912">
        <w:rPr>
          <w:szCs w:val="28"/>
        </w:rPr>
        <w:t>В тех случаях, когда расчетное количество рабочих по данному виду работ выражается долями единиц или даже единицами, следует совмещать профессии, объединяя технологически сходные работы. При этом необходимо учитывать следующие условия:</w:t>
      </w:r>
    </w:p>
    <w:p w14:paraId="6911D4E2" w14:textId="77777777" w:rsidR="004E4F1D" w:rsidRPr="009D7121" w:rsidRDefault="004E4F1D" w:rsidP="009D7121">
      <w:pPr>
        <w:pStyle w:val="af0"/>
        <w:numPr>
          <w:ilvl w:val="0"/>
          <w:numId w:val="19"/>
        </w:numPr>
        <w:ind w:left="0" w:firstLine="426"/>
        <w:jc w:val="both"/>
        <w:rPr>
          <w:szCs w:val="28"/>
        </w:rPr>
      </w:pPr>
      <w:r w:rsidRPr="009D7121">
        <w:rPr>
          <w:szCs w:val="28"/>
        </w:rPr>
        <w:lastRenderedPageBreak/>
        <w:t>технологическую однородность выполняемых операций;</w:t>
      </w:r>
    </w:p>
    <w:p w14:paraId="6C20D6B0" w14:textId="77777777" w:rsidR="004E4F1D" w:rsidRPr="009D7121" w:rsidRDefault="004E4F1D" w:rsidP="009D7121">
      <w:pPr>
        <w:pStyle w:val="af0"/>
        <w:numPr>
          <w:ilvl w:val="0"/>
          <w:numId w:val="19"/>
        </w:numPr>
        <w:ind w:left="0" w:firstLine="426"/>
        <w:jc w:val="both"/>
        <w:rPr>
          <w:szCs w:val="28"/>
        </w:rPr>
      </w:pPr>
      <w:r w:rsidRPr="009D7121">
        <w:rPr>
          <w:szCs w:val="28"/>
        </w:rPr>
        <w:t>возможность совмещения или поочередного выполнения технологических процессов;</w:t>
      </w:r>
    </w:p>
    <w:p w14:paraId="42D9100E" w14:textId="77777777" w:rsidR="004E4F1D" w:rsidRPr="009D7121" w:rsidRDefault="004E4F1D" w:rsidP="009D7121">
      <w:pPr>
        <w:pStyle w:val="af0"/>
        <w:numPr>
          <w:ilvl w:val="0"/>
          <w:numId w:val="19"/>
        </w:numPr>
        <w:ind w:left="0" w:firstLine="426"/>
        <w:jc w:val="both"/>
        <w:rPr>
          <w:szCs w:val="28"/>
        </w:rPr>
      </w:pPr>
      <w:r w:rsidRPr="009D7121">
        <w:rPr>
          <w:szCs w:val="28"/>
        </w:rPr>
        <w:t>наличие прав у исполнителей на выполняемые работы.</w:t>
      </w:r>
    </w:p>
    <w:p w14:paraId="1C49B524" w14:textId="77777777" w:rsidR="004E4F1D" w:rsidRPr="00C30912" w:rsidRDefault="004E4F1D" w:rsidP="00C30912">
      <w:pPr>
        <w:ind w:firstLine="426"/>
        <w:jc w:val="both"/>
        <w:rPr>
          <w:szCs w:val="28"/>
        </w:rPr>
      </w:pPr>
      <w:r w:rsidRPr="00C30912">
        <w:rPr>
          <w:szCs w:val="28"/>
        </w:rPr>
        <w:t>В производственных цехах, например, можно совмещать работы теплового комплекса: медницкие, кузнечно-рессорные, сварочные и жестяницкие; работы кузовного комплекса: столярные, арматурно-кузовные.</w:t>
      </w:r>
    </w:p>
    <w:p w14:paraId="52B6E791" w14:textId="77777777" w:rsidR="004E4F1D" w:rsidRDefault="004E4F1D" w:rsidP="00ED4BED">
      <w:pPr>
        <w:ind w:firstLine="426"/>
        <w:jc w:val="both"/>
        <w:rPr>
          <w:szCs w:val="28"/>
        </w:rPr>
      </w:pPr>
      <w:r w:rsidRPr="00C30912">
        <w:rPr>
          <w:szCs w:val="28"/>
        </w:rPr>
        <w:t xml:space="preserve">Результаты расчета численности производственных рабочих сводят в итоговую таблицу </w:t>
      </w:r>
      <w:r w:rsidRPr="007C5B60">
        <w:rPr>
          <w:szCs w:val="28"/>
        </w:rPr>
        <w:t>2</w:t>
      </w:r>
      <w:r w:rsidRPr="00C30912">
        <w:rPr>
          <w:szCs w:val="28"/>
        </w:rPr>
        <w:t>.</w:t>
      </w:r>
      <w:r>
        <w:rPr>
          <w:szCs w:val="28"/>
        </w:rPr>
        <w:t>3</w:t>
      </w:r>
    </w:p>
    <w:p w14:paraId="4DDE7613" w14:textId="77777777" w:rsidR="004E4F1D" w:rsidRDefault="004E4F1D" w:rsidP="00ED4BED">
      <w:pPr>
        <w:ind w:firstLine="426"/>
        <w:jc w:val="right"/>
        <w:rPr>
          <w:i/>
          <w:iCs/>
          <w:color w:val="000000" w:themeColor="text1"/>
          <w:sz w:val="24"/>
          <w:lang w:val="en-US"/>
        </w:rPr>
      </w:pPr>
      <w:r w:rsidRPr="00385466">
        <w:rPr>
          <w:color w:val="000000" w:themeColor="text1"/>
          <w:sz w:val="24"/>
        </w:rPr>
        <w:t xml:space="preserve">Таблица </w:t>
      </w:r>
      <w:r>
        <w:rPr>
          <w:i/>
          <w:iCs/>
          <w:noProof/>
          <w:color w:val="000000" w:themeColor="text1"/>
          <w:sz w:val="24"/>
          <w:lang w:val="en-US"/>
        </w:rPr>
        <w:t>2</w:t>
      </w:r>
      <w:r>
        <w:rPr>
          <w:i/>
          <w:iCs/>
          <w:color w:val="000000" w:themeColor="text1"/>
          <w:sz w:val="24"/>
          <w:lang w:val="en-US"/>
        </w:rPr>
        <w:t>.</w:t>
      </w:r>
      <w:r>
        <w:rPr>
          <w:i/>
          <w:iCs/>
          <w:noProof/>
          <w:color w:val="000000" w:themeColor="text1"/>
          <w:sz w:val="24"/>
          <w:lang w:val="en-US"/>
        </w:rPr>
        <w:t>2</w:t>
      </w:r>
    </w:p>
    <w:p w14:paraId="6A648CEB" w14:textId="77777777" w:rsidR="004E4F1D" w:rsidRPr="00385466" w:rsidRDefault="004E4F1D" w:rsidP="00BA5CF8">
      <w:pPr>
        <w:pStyle w:val="af"/>
        <w:keepNext/>
        <w:spacing w:after="0" w:line="240" w:lineRule="auto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385466">
        <w:rPr>
          <w:i w:val="0"/>
          <w:iCs w:val="0"/>
          <w:color w:val="000000" w:themeColor="text1"/>
          <w:sz w:val="24"/>
          <w:szCs w:val="24"/>
        </w:rPr>
        <w:t>Численность производственных рабочих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6"/>
        <w:gridCol w:w="1134"/>
        <w:gridCol w:w="851"/>
        <w:gridCol w:w="850"/>
        <w:gridCol w:w="851"/>
        <w:gridCol w:w="850"/>
        <w:gridCol w:w="1276"/>
      </w:tblGrid>
      <w:tr w:rsidR="004E4F1D" w:rsidRPr="00984133" w14:paraId="65AE05A1" w14:textId="77777777" w:rsidTr="004E41EB">
        <w:trPr>
          <w:trHeight w:val="953"/>
        </w:trPr>
        <w:tc>
          <w:tcPr>
            <w:tcW w:w="4106" w:type="dxa"/>
            <w:vAlign w:val="center"/>
          </w:tcPr>
          <w:p w14:paraId="2E7F014B" w14:textId="77777777" w:rsidR="004E4F1D" w:rsidRPr="00C30912" w:rsidRDefault="004E4F1D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Наименование</w:t>
            </w:r>
          </w:p>
          <w:p w14:paraId="59615FA1" w14:textId="77777777" w:rsidR="004E4F1D" w:rsidRPr="00C30912" w:rsidRDefault="004E4F1D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показателей</w:t>
            </w:r>
          </w:p>
          <w:p w14:paraId="079E84F9" w14:textId="77777777" w:rsidR="004E4F1D" w:rsidRPr="00C30912" w:rsidRDefault="004E4F1D" w:rsidP="00C30912">
            <w:pPr>
              <w:spacing w:line="24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676003FF" w14:textId="77777777" w:rsidR="004E4F1D" w:rsidRPr="00C30912" w:rsidRDefault="00000000" w:rsidP="00C30912">
            <w:pPr>
              <w:spacing w:line="240" w:lineRule="auto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г</m:t>
                  </m:r>
                </m:sub>
              </m:sSub>
            </m:oMath>
            <w:r w:rsidR="004E4F1D">
              <w:rPr>
                <w:sz w:val="24"/>
              </w:rPr>
              <w:t xml:space="preserve"> </w:t>
            </w:r>
            <w:r w:rsidR="004E4F1D" w:rsidRPr="00C30912">
              <w:rPr>
                <w:sz w:val="24"/>
              </w:rPr>
              <w:t>чел</w:t>
            </w:r>
            <w:r w:rsidR="004E4F1D">
              <w:rPr>
                <w:sz w:val="24"/>
              </w:rPr>
              <w:t>-</w:t>
            </w:r>
            <w:r w:rsidR="004E4F1D" w:rsidRPr="00C30912">
              <w:rPr>
                <w:sz w:val="24"/>
              </w:rPr>
              <w:t>ч</w:t>
            </w:r>
          </w:p>
        </w:tc>
        <w:tc>
          <w:tcPr>
            <w:tcW w:w="851" w:type="dxa"/>
            <w:vAlign w:val="center"/>
          </w:tcPr>
          <w:p w14:paraId="698628AC" w14:textId="77777777" w:rsidR="004E4F1D" w:rsidRPr="00C30912" w:rsidRDefault="00000000" w:rsidP="00C30912">
            <w:pPr>
              <w:spacing w:line="240" w:lineRule="auto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т</m:t>
                  </m:r>
                </m:sub>
              </m:sSub>
            </m:oMath>
            <w:r w:rsidR="004E4F1D">
              <w:rPr>
                <w:sz w:val="24"/>
                <w:vertAlign w:val="subscript"/>
              </w:rPr>
              <w:t xml:space="preserve"> </w:t>
            </w:r>
            <w:r w:rsidR="004E4F1D" w:rsidRPr="00C30912">
              <w:rPr>
                <w:sz w:val="24"/>
              </w:rPr>
              <w:t>час</w:t>
            </w:r>
          </w:p>
        </w:tc>
        <w:tc>
          <w:tcPr>
            <w:tcW w:w="850" w:type="dxa"/>
            <w:vAlign w:val="center"/>
          </w:tcPr>
          <w:p w14:paraId="5AD342EC" w14:textId="77777777" w:rsidR="004E4F1D" w:rsidRPr="00C30912" w:rsidRDefault="00000000" w:rsidP="00C30912">
            <w:pPr>
              <w:spacing w:line="240" w:lineRule="auto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т</m:t>
                  </m:r>
                </m:sub>
              </m:sSub>
            </m:oMath>
            <w:r w:rsidR="004E4F1D" w:rsidRPr="00C30912">
              <w:rPr>
                <w:sz w:val="24"/>
                <w:vertAlign w:val="subscript"/>
              </w:rPr>
              <w:t xml:space="preserve"> </w:t>
            </w:r>
            <w:r w:rsidR="004E4F1D" w:rsidRPr="00C30912">
              <w:rPr>
                <w:sz w:val="24"/>
              </w:rPr>
              <w:t>чел</w:t>
            </w:r>
          </w:p>
        </w:tc>
        <w:tc>
          <w:tcPr>
            <w:tcW w:w="851" w:type="dxa"/>
            <w:vAlign w:val="center"/>
          </w:tcPr>
          <w:p w14:paraId="75BB3BE9" w14:textId="77777777" w:rsidR="004E4F1D" w:rsidRPr="00C30912" w:rsidRDefault="00000000" w:rsidP="00C30912">
            <w:pPr>
              <w:spacing w:line="240" w:lineRule="auto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ш</m:t>
                  </m:r>
                </m:sub>
              </m:sSub>
            </m:oMath>
            <w:r w:rsidR="004E4F1D">
              <w:rPr>
                <w:sz w:val="24"/>
                <w:vertAlign w:val="subscript"/>
              </w:rPr>
              <w:t xml:space="preserve"> </w:t>
            </w:r>
            <w:r w:rsidR="004E4F1D" w:rsidRPr="00C30912">
              <w:rPr>
                <w:sz w:val="24"/>
              </w:rPr>
              <w:t>час</w:t>
            </w:r>
          </w:p>
        </w:tc>
        <w:tc>
          <w:tcPr>
            <w:tcW w:w="850" w:type="dxa"/>
            <w:vAlign w:val="center"/>
          </w:tcPr>
          <w:p w14:paraId="2AF6543B" w14:textId="77777777" w:rsidR="004E4F1D" w:rsidRPr="00C30912" w:rsidRDefault="00000000" w:rsidP="00C30912">
            <w:pPr>
              <w:spacing w:line="240" w:lineRule="auto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ш</m:t>
                  </m:r>
                </m:sub>
              </m:sSub>
            </m:oMath>
            <w:r w:rsidR="004E4F1D" w:rsidRPr="00C30912">
              <w:rPr>
                <w:sz w:val="24"/>
                <w:vertAlign w:val="subscript"/>
              </w:rPr>
              <w:t xml:space="preserve"> </w:t>
            </w:r>
            <w:r w:rsidR="004E4F1D" w:rsidRPr="00C30912">
              <w:rPr>
                <w:sz w:val="24"/>
              </w:rPr>
              <w:t>чел</w:t>
            </w:r>
          </w:p>
        </w:tc>
        <w:tc>
          <w:tcPr>
            <w:tcW w:w="1276" w:type="dxa"/>
            <w:vAlign w:val="center"/>
          </w:tcPr>
          <w:p w14:paraId="470A1534" w14:textId="77777777" w:rsidR="004E4F1D" w:rsidRPr="00C30912" w:rsidRDefault="004E4F1D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Принятое кол-во рабочих,</w:t>
            </w:r>
          </w:p>
          <w:p w14:paraId="68DC4773" w14:textId="77777777" w:rsidR="004E4F1D" w:rsidRPr="00C30912" w:rsidRDefault="004E4F1D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чел.</w:t>
            </w:r>
          </w:p>
        </w:tc>
      </w:tr>
      <w:tr w:rsidR="004E4F1D" w:rsidRPr="00984133" w14:paraId="469FF63E" w14:textId="77777777" w:rsidTr="004E41EB">
        <w:trPr>
          <w:trHeight w:val="279"/>
        </w:trPr>
        <w:tc>
          <w:tcPr>
            <w:tcW w:w="4106" w:type="dxa"/>
            <w:vAlign w:val="center"/>
          </w:tcPr>
          <w:p w14:paraId="601ADF2F" w14:textId="77777777" w:rsidR="004E4F1D" w:rsidRPr="00C30912" w:rsidRDefault="004E4F1D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01F0E4EC" w14:textId="77777777" w:rsidR="004E4F1D" w:rsidRPr="00C30912" w:rsidRDefault="004E4F1D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118AD2DB" w14:textId="77777777" w:rsidR="004E4F1D" w:rsidRPr="00C30912" w:rsidRDefault="004E4F1D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3</w:t>
            </w:r>
          </w:p>
        </w:tc>
        <w:tc>
          <w:tcPr>
            <w:tcW w:w="850" w:type="dxa"/>
            <w:vAlign w:val="center"/>
          </w:tcPr>
          <w:p w14:paraId="15C7D9FB" w14:textId="77777777" w:rsidR="004E4F1D" w:rsidRPr="00C30912" w:rsidRDefault="004E4F1D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2F022210" w14:textId="77777777" w:rsidR="004E4F1D" w:rsidRPr="00C30912" w:rsidRDefault="004E4F1D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5</w:t>
            </w:r>
          </w:p>
        </w:tc>
        <w:tc>
          <w:tcPr>
            <w:tcW w:w="850" w:type="dxa"/>
            <w:vAlign w:val="center"/>
          </w:tcPr>
          <w:p w14:paraId="7FE19C45" w14:textId="77777777" w:rsidR="004E4F1D" w:rsidRPr="00C30912" w:rsidRDefault="004E4F1D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6</w:t>
            </w:r>
          </w:p>
        </w:tc>
        <w:tc>
          <w:tcPr>
            <w:tcW w:w="1276" w:type="dxa"/>
            <w:vAlign w:val="center"/>
          </w:tcPr>
          <w:p w14:paraId="0D3508D1" w14:textId="77777777" w:rsidR="004E4F1D" w:rsidRPr="00C30912" w:rsidRDefault="004E4F1D" w:rsidP="00C30912">
            <w:pPr>
              <w:spacing w:line="240" w:lineRule="auto"/>
              <w:jc w:val="center"/>
              <w:rPr>
                <w:sz w:val="24"/>
              </w:rPr>
            </w:pPr>
            <w:r w:rsidRPr="00C30912">
              <w:rPr>
                <w:sz w:val="24"/>
              </w:rPr>
              <w:t>7</w:t>
            </w:r>
          </w:p>
        </w:tc>
      </w:tr>
      <w:tr w:rsidR="004E4F1D" w:rsidRPr="00984133" w14:paraId="78712CA0" w14:textId="77777777" w:rsidTr="009905EB">
        <w:trPr>
          <w:trHeight w:val="283"/>
        </w:trPr>
        <w:tc>
          <w:tcPr>
            <w:tcW w:w="4106" w:type="dxa"/>
            <w:vAlign w:val="center"/>
          </w:tcPr>
          <w:p w14:paraId="01B68AD5" w14:textId="77777777" w:rsidR="004E4F1D" w:rsidRPr="00C30912" w:rsidRDefault="004E4F1D" w:rsidP="00EB653E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ЕО</w:t>
            </w:r>
            <w:r w:rsidRPr="00C30912">
              <w:rPr>
                <w:sz w:val="24"/>
                <w:lang w:val="en-US"/>
              </w:rPr>
              <w:t>:</w:t>
            </w:r>
          </w:p>
        </w:tc>
        <w:tc>
          <w:tcPr>
            <w:tcW w:w="1134" w:type="dxa"/>
            <w:vAlign w:val="bottom"/>
          </w:tcPr>
          <w:p w14:paraId="52F8CCD8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28979,27</w:t>
            </w:r>
          </w:p>
        </w:tc>
        <w:tc>
          <w:tcPr>
            <w:tcW w:w="851" w:type="dxa"/>
            <w:vAlign w:val="bottom"/>
          </w:tcPr>
          <w:p w14:paraId="2DD74E8B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37ECED55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14</w:t>
            </w:r>
          </w:p>
        </w:tc>
        <w:tc>
          <w:tcPr>
            <w:tcW w:w="851" w:type="dxa"/>
            <w:vAlign w:val="bottom"/>
          </w:tcPr>
          <w:p w14:paraId="1759B09F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66D975F6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15,92</w:t>
            </w:r>
          </w:p>
        </w:tc>
        <w:tc>
          <w:tcPr>
            <w:tcW w:w="1276" w:type="dxa"/>
            <w:vAlign w:val="center"/>
          </w:tcPr>
          <w:p w14:paraId="3F8F5308" w14:textId="77777777" w:rsidR="004E4F1D" w:rsidRPr="00F95CC2" w:rsidRDefault="004E4F1D" w:rsidP="00EB653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4E4F1D" w:rsidRPr="00984133" w14:paraId="7E58ED56" w14:textId="77777777" w:rsidTr="005C00E9">
        <w:trPr>
          <w:trHeight w:val="283"/>
        </w:trPr>
        <w:tc>
          <w:tcPr>
            <w:tcW w:w="4106" w:type="dxa"/>
            <w:vAlign w:val="center"/>
          </w:tcPr>
          <w:p w14:paraId="28C9E459" w14:textId="77777777" w:rsidR="004E4F1D" w:rsidRPr="00C30912" w:rsidRDefault="004E4F1D" w:rsidP="009E4AF9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 w:rsidRPr="00C30912">
              <w:rPr>
                <w:sz w:val="24"/>
              </w:rPr>
              <w:t>Общее диагностирование Д-1</w:t>
            </w:r>
            <w:r>
              <w:rPr>
                <w:sz w:val="24"/>
              </w:rPr>
              <w:t>:</w:t>
            </w:r>
          </w:p>
        </w:tc>
        <w:tc>
          <w:tcPr>
            <w:tcW w:w="1134" w:type="dxa"/>
            <w:vAlign w:val="bottom"/>
          </w:tcPr>
          <w:p w14:paraId="6449E54C" w14:textId="77777777" w:rsidR="004E4F1D" w:rsidRPr="00046957" w:rsidRDefault="004E4F1D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6388,36</w:t>
            </w:r>
          </w:p>
        </w:tc>
        <w:tc>
          <w:tcPr>
            <w:tcW w:w="851" w:type="dxa"/>
            <w:vAlign w:val="bottom"/>
          </w:tcPr>
          <w:p w14:paraId="01EE92F1" w14:textId="77777777" w:rsidR="004E4F1D" w:rsidRPr="00046957" w:rsidRDefault="004E4F1D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3887E478" w14:textId="77777777" w:rsidR="004E4F1D" w:rsidRPr="00046957" w:rsidRDefault="004E4F1D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3,09</w:t>
            </w:r>
          </w:p>
        </w:tc>
        <w:tc>
          <w:tcPr>
            <w:tcW w:w="851" w:type="dxa"/>
            <w:vAlign w:val="bottom"/>
          </w:tcPr>
          <w:p w14:paraId="50549CEC" w14:textId="77777777" w:rsidR="004E4F1D" w:rsidRPr="00046957" w:rsidRDefault="004E4F1D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5914E598" w14:textId="77777777" w:rsidR="004E4F1D" w:rsidRPr="00046957" w:rsidRDefault="004E4F1D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3,51</w:t>
            </w:r>
          </w:p>
        </w:tc>
        <w:tc>
          <w:tcPr>
            <w:tcW w:w="1276" w:type="dxa"/>
            <w:vAlign w:val="center"/>
          </w:tcPr>
          <w:p w14:paraId="11B8EC96" w14:textId="77777777" w:rsidR="004E4F1D" w:rsidRPr="00F95CC2" w:rsidRDefault="004E4F1D" w:rsidP="009E4AF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E4F1D" w:rsidRPr="00984133" w14:paraId="1941FD31" w14:textId="77777777" w:rsidTr="00FE3107">
        <w:trPr>
          <w:trHeight w:val="283"/>
        </w:trPr>
        <w:tc>
          <w:tcPr>
            <w:tcW w:w="4106" w:type="dxa"/>
            <w:vAlign w:val="center"/>
          </w:tcPr>
          <w:p w14:paraId="3495FAF2" w14:textId="77777777" w:rsidR="004E4F1D" w:rsidRPr="00C30912" w:rsidRDefault="004E4F1D" w:rsidP="009E4AF9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 w:rsidRPr="00C30912">
              <w:rPr>
                <w:sz w:val="24"/>
              </w:rPr>
              <w:t>ТО-1</w:t>
            </w:r>
            <w:r w:rsidRPr="00C30912">
              <w:rPr>
                <w:sz w:val="24"/>
                <w:lang w:val="en-US"/>
              </w:rPr>
              <w:t>:</w:t>
            </w:r>
          </w:p>
        </w:tc>
        <w:tc>
          <w:tcPr>
            <w:tcW w:w="1134" w:type="dxa"/>
            <w:vAlign w:val="bottom"/>
          </w:tcPr>
          <w:p w14:paraId="78C8F5BF" w14:textId="77777777" w:rsidR="004E4F1D" w:rsidRPr="00046957" w:rsidRDefault="004E4F1D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11202,16</w:t>
            </w:r>
          </w:p>
        </w:tc>
        <w:tc>
          <w:tcPr>
            <w:tcW w:w="851" w:type="dxa"/>
            <w:vAlign w:val="bottom"/>
          </w:tcPr>
          <w:p w14:paraId="50888670" w14:textId="77777777" w:rsidR="004E4F1D" w:rsidRPr="00046957" w:rsidRDefault="004E4F1D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209A5FD0" w14:textId="77777777" w:rsidR="004E4F1D" w:rsidRPr="00046957" w:rsidRDefault="004E4F1D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5,41</w:t>
            </w:r>
          </w:p>
        </w:tc>
        <w:tc>
          <w:tcPr>
            <w:tcW w:w="851" w:type="dxa"/>
            <w:vAlign w:val="bottom"/>
          </w:tcPr>
          <w:p w14:paraId="5D5A8255" w14:textId="77777777" w:rsidR="004E4F1D" w:rsidRPr="00046957" w:rsidRDefault="004E4F1D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7446D390" w14:textId="77777777" w:rsidR="004E4F1D" w:rsidRPr="00046957" w:rsidRDefault="004E4F1D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6,16</w:t>
            </w:r>
          </w:p>
        </w:tc>
        <w:tc>
          <w:tcPr>
            <w:tcW w:w="1276" w:type="dxa"/>
            <w:vAlign w:val="center"/>
          </w:tcPr>
          <w:p w14:paraId="5C2F2F9A" w14:textId="77777777" w:rsidR="004E4F1D" w:rsidRPr="00F95CC2" w:rsidRDefault="004E4F1D" w:rsidP="009E4AF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4E4F1D" w:rsidRPr="00984133" w14:paraId="0CACC48B" w14:textId="77777777" w:rsidTr="005C00E9">
        <w:trPr>
          <w:trHeight w:val="283"/>
        </w:trPr>
        <w:tc>
          <w:tcPr>
            <w:tcW w:w="4106" w:type="dxa"/>
            <w:vAlign w:val="center"/>
          </w:tcPr>
          <w:p w14:paraId="139AF6E7" w14:textId="77777777" w:rsidR="004E4F1D" w:rsidRPr="00C30912" w:rsidRDefault="004E4F1D" w:rsidP="009E4AF9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 w:rsidRPr="00C30912">
              <w:rPr>
                <w:sz w:val="24"/>
              </w:rPr>
              <w:t>Углубленное диагностирование Д-2</w:t>
            </w:r>
            <w:r>
              <w:rPr>
                <w:sz w:val="24"/>
              </w:rPr>
              <w:t>:</w:t>
            </w:r>
          </w:p>
        </w:tc>
        <w:tc>
          <w:tcPr>
            <w:tcW w:w="1134" w:type="dxa"/>
            <w:vAlign w:val="bottom"/>
          </w:tcPr>
          <w:p w14:paraId="3AFEB4F0" w14:textId="77777777" w:rsidR="004E4F1D" w:rsidRPr="00046957" w:rsidRDefault="004E4F1D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2138,45</w:t>
            </w:r>
          </w:p>
        </w:tc>
        <w:tc>
          <w:tcPr>
            <w:tcW w:w="851" w:type="dxa"/>
            <w:vAlign w:val="bottom"/>
          </w:tcPr>
          <w:p w14:paraId="58703DCB" w14:textId="77777777" w:rsidR="004E4F1D" w:rsidRPr="00046957" w:rsidRDefault="004E4F1D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64FF7015" w14:textId="77777777" w:rsidR="004E4F1D" w:rsidRPr="00046957" w:rsidRDefault="004E4F1D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1,03</w:t>
            </w:r>
          </w:p>
        </w:tc>
        <w:tc>
          <w:tcPr>
            <w:tcW w:w="851" w:type="dxa"/>
            <w:vAlign w:val="bottom"/>
          </w:tcPr>
          <w:p w14:paraId="367BBF94" w14:textId="77777777" w:rsidR="004E4F1D" w:rsidRPr="00046957" w:rsidRDefault="004E4F1D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44716476" w14:textId="77777777" w:rsidR="004E4F1D" w:rsidRPr="00046957" w:rsidRDefault="004E4F1D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1,17</w:t>
            </w:r>
          </w:p>
        </w:tc>
        <w:tc>
          <w:tcPr>
            <w:tcW w:w="1276" w:type="dxa"/>
            <w:vAlign w:val="center"/>
          </w:tcPr>
          <w:p w14:paraId="4D27D896" w14:textId="77777777" w:rsidR="004E4F1D" w:rsidRPr="00F95CC2" w:rsidRDefault="004E4F1D" w:rsidP="009E4AF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E4F1D" w:rsidRPr="00984133" w14:paraId="7E7B76AF" w14:textId="77777777" w:rsidTr="00346D38">
        <w:trPr>
          <w:trHeight w:val="283"/>
        </w:trPr>
        <w:tc>
          <w:tcPr>
            <w:tcW w:w="4106" w:type="dxa"/>
            <w:vAlign w:val="center"/>
          </w:tcPr>
          <w:p w14:paraId="5AFCB800" w14:textId="77777777" w:rsidR="004E4F1D" w:rsidRPr="00C30912" w:rsidRDefault="004E4F1D" w:rsidP="009E4AF9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 w:rsidRPr="00C30912">
              <w:rPr>
                <w:sz w:val="24"/>
              </w:rPr>
              <w:t>ТО-2</w:t>
            </w:r>
            <w:r w:rsidRPr="00C30912">
              <w:rPr>
                <w:sz w:val="24"/>
                <w:lang w:val="en-US"/>
              </w:rPr>
              <w:t>:</w:t>
            </w:r>
          </w:p>
        </w:tc>
        <w:tc>
          <w:tcPr>
            <w:tcW w:w="1134" w:type="dxa"/>
            <w:vAlign w:val="bottom"/>
          </w:tcPr>
          <w:p w14:paraId="2C2BB7FC" w14:textId="77777777" w:rsidR="004E4F1D" w:rsidRPr="00046957" w:rsidRDefault="004E4F1D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17797,83</w:t>
            </w:r>
          </w:p>
        </w:tc>
        <w:tc>
          <w:tcPr>
            <w:tcW w:w="851" w:type="dxa"/>
            <w:vAlign w:val="bottom"/>
          </w:tcPr>
          <w:p w14:paraId="243E0C2D" w14:textId="77777777" w:rsidR="004E4F1D" w:rsidRPr="00046957" w:rsidRDefault="004E4F1D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7B65D4B7" w14:textId="77777777" w:rsidR="004E4F1D" w:rsidRPr="00046957" w:rsidRDefault="004E4F1D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8,6</w:t>
            </w:r>
          </w:p>
        </w:tc>
        <w:tc>
          <w:tcPr>
            <w:tcW w:w="851" w:type="dxa"/>
            <w:vAlign w:val="bottom"/>
          </w:tcPr>
          <w:p w14:paraId="0C9E5D6E" w14:textId="77777777" w:rsidR="004E4F1D" w:rsidRPr="00046957" w:rsidRDefault="004E4F1D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3272FCA2" w14:textId="77777777" w:rsidR="004E4F1D" w:rsidRPr="00046957" w:rsidRDefault="004E4F1D" w:rsidP="009E4AF9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E4AF9">
              <w:rPr>
                <w:color w:val="000000"/>
                <w:sz w:val="24"/>
              </w:rPr>
              <w:t>9,78</w:t>
            </w:r>
          </w:p>
        </w:tc>
        <w:tc>
          <w:tcPr>
            <w:tcW w:w="1276" w:type="dxa"/>
            <w:vAlign w:val="center"/>
          </w:tcPr>
          <w:p w14:paraId="0052AB1F" w14:textId="77777777" w:rsidR="004E4F1D" w:rsidRPr="00F95CC2" w:rsidRDefault="004E4F1D" w:rsidP="009E4AF9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4E4F1D" w:rsidRPr="00984133" w14:paraId="24E916C7" w14:textId="77777777" w:rsidTr="005F2927">
        <w:trPr>
          <w:trHeight w:val="283"/>
        </w:trPr>
        <w:tc>
          <w:tcPr>
            <w:tcW w:w="4106" w:type="dxa"/>
            <w:vAlign w:val="center"/>
          </w:tcPr>
          <w:p w14:paraId="61852124" w14:textId="77777777" w:rsidR="004E4F1D" w:rsidRPr="00C30912" w:rsidRDefault="004E4F1D" w:rsidP="00EB653E">
            <w:pPr>
              <w:pStyle w:val="22"/>
              <w:spacing w:after="0" w:line="240" w:lineRule="auto"/>
              <w:ind w:left="0"/>
              <w:rPr>
                <w:sz w:val="24"/>
              </w:rPr>
            </w:pPr>
            <w:r w:rsidRPr="00C30912">
              <w:rPr>
                <w:sz w:val="24"/>
              </w:rPr>
              <w:t>Постовые работы</w:t>
            </w:r>
            <w:r>
              <w:rPr>
                <w:sz w:val="24"/>
              </w:rPr>
              <w:t>:</w:t>
            </w:r>
          </w:p>
        </w:tc>
        <w:tc>
          <w:tcPr>
            <w:tcW w:w="1134" w:type="dxa"/>
            <w:vAlign w:val="bottom"/>
          </w:tcPr>
          <w:p w14:paraId="4B555D2F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20111,57</w:t>
            </w:r>
          </w:p>
        </w:tc>
        <w:tc>
          <w:tcPr>
            <w:tcW w:w="851" w:type="dxa"/>
            <w:vAlign w:val="bottom"/>
          </w:tcPr>
          <w:p w14:paraId="24E4BEA0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7671BED6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9,72</w:t>
            </w:r>
          </w:p>
        </w:tc>
        <w:tc>
          <w:tcPr>
            <w:tcW w:w="851" w:type="dxa"/>
            <w:vAlign w:val="bottom"/>
          </w:tcPr>
          <w:p w14:paraId="04B31939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65DB4E63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11,05</w:t>
            </w:r>
          </w:p>
        </w:tc>
        <w:tc>
          <w:tcPr>
            <w:tcW w:w="1276" w:type="dxa"/>
            <w:vAlign w:val="center"/>
          </w:tcPr>
          <w:p w14:paraId="295B0C06" w14:textId="77777777" w:rsidR="004E4F1D" w:rsidRPr="00F95CC2" w:rsidRDefault="004E4F1D" w:rsidP="00EB653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4E4F1D" w:rsidRPr="00984133" w14:paraId="039FC5BA" w14:textId="77777777" w:rsidTr="000817D5">
        <w:trPr>
          <w:trHeight w:val="283"/>
        </w:trPr>
        <w:tc>
          <w:tcPr>
            <w:tcW w:w="4106" w:type="dxa"/>
            <w:vAlign w:val="center"/>
          </w:tcPr>
          <w:p w14:paraId="1D1B868B" w14:textId="77777777" w:rsidR="004E4F1D" w:rsidRPr="00C30912" w:rsidRDefault="004E4F1D" w:rsidP="00EB653E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 xml:space="preserve">Агрегатный </w:t>
            </w:r>
          </w:p>
        </w:tc>
        <w:tc>
          <w:tcPr>
            <w:tcW w:w="1134" w:type="dxa"/>
            <w:vAlign w:val="bottom"/>
          </w:tcPr>
          <w:p w14:paraId="44054974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7478,46</w:t>
            </w:r>
          </w:p>
        </w:tc>
        <w:tc>
          <w:tcPr>
            <w:tcW w:w="851" w:type="dxa"/>
            <w:vAlign w:val="bottom"/>
          </w:tcPr>
          <w:p w14:paraId="19DFC182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380F4DF3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3,61</w:t>
            </w:r>
          </w:p>
        </w:tc>
        <w:tc>
          <w:tcPr>
            <w:tcW w:w="851" w:type="dxa"/>
            <w:vAlign w:val="bottom"/>
          </w:tcPr>
          <w:p w14:paraId="3E2E462F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104749ED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4,11</w:t>
            </w:r>
          </w:p>
        </w:tc>
        <w:tc>
          <w:tcPr>
            <w:tcW w:w="1276" w:type="dxa"/>
            <w:vAlign w:val="center"/>
          </w:tcPr>
          <w:p w14:paraId="19EBBC34" w14:textId="77777777" w:rsidR="004E4F1D" w:rsidRPr="00F95CC2" w:rsidRDefault="004E4F1D" w:rsidP="00EB653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E4F1D" w:rsidRPr="00984133" w14:paraId="5E7991F2" w14:textId="77777777" w:rsidTr="000817D5">
        <w:trPr>
          <w:trHeight w:val="283"/>
        </w:trPr>
        <w:tc>
          <w:tcPr>
            <w:tcW w:w="4106" w:type="dxa"/>
            <w:vAlign w:val="center"/>
          </w:tcPr>
          <w:p w14:paraId="237111D7" w14:textId="77777777" w:rsidR="004E4F1D" w:rsidRPr="00C30912" w:rsidRDefault="004E4F1D" w:rsidP="00EB653E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Слесарно-механический</w:t>
            </w:r>
          </w:p>
        </w:tc>
        <w:tc>
          <w:tcPr>
            <w:tcW w:w="1134" w:type="dxa"/>
            <w:vAlign w:val="bottom"/>
          </w:tcPr>
          <w:p w14:paraId="43C63175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4583,54</w:t>
            </w:r>
          </w:p>
        </w:tc>
        <w:tc>
          <w:tcPr>
            <w:tcW w:w="851" w:type="dxa"/>
            <w:vAlign w:val="bottom"/>
          </w:tcPr>
          <w:p w14:paraId="256432DE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10002E91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2,21</w:t>
            </w:r>
          </w:p>
        </w:tc>
        <w:tc>
          <w:tcPr>
            <w:tcW w:w="851" w:type="dxa"/>
            <w:vAlign w:val="bottom"/>
          </w:tcPr>
          <w:p w14:paraId="720721D3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16A9A1DA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2,52</w:t>
            </w:r>
          </w:p>
        </w:tc>
        <w:tc>
          <w:tcPr>
            <w:tcW w:w="1276" w:type="dxa"/>
            <w:vAlign w:val="center"/>
          </w:tcPr>
          <w:p w14:paraId="04B2E7F7" w14:textId="77777777" w:rsidR="004E4F1D" w:rsidRPr="00F95CC2" w:rsidRDefault="004E4F1D" w:rsidP="00EB653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E4F1D" w:rsidRPr="00984133" w14:paraId="105DFF64" w14:textId="77777777" w:rsidTr="000817D5">
        <w:trPr>
          <w:trHeight w:val="283"/>
        </w:trPr>
        <w:tc>
          <w:tcPr>
            <w:tcW w:w="4106" w:type="dxa"/>
            <w:vAlign w:val="center"/>
          </w:tcPr>
          <w:p w14:paraId="78E0D8FC" w14:textId="77777777" w:rsidR="004E4F1D" w:rsidRPr="00C30912" w:rsidRDefault="004E4F1D" w:rsidP="00EB653E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 xml:space="preserve">Электротехнический </w:t>
            </w:r>
          </w:p>
        </w:tc>
        <w:tc>
          <w:tcPr>
            <w:tcW w:w="1134" w:type="dxa"/>
            <w:vAlign w:val="bottom"/>
          </w:tcPr>
          <w:p w14:paraId="64F14736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2211,2</w:t>
            </w:r>
          </w:p>
        </w:tc>
        <w:tc>
          <w:tcPr>
            <w:tcW w:w="851" w:type="dxa"/>
            <w:vAlign w:val="bottom"/>
          </w:tcPr>
          <w:p w14:paraId="1745D2A3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6CAE7FE5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1,07</w:t>
            </w:r>
          </w:p>
        </w:tc>
        <w:tc>
          <w:tcPr>
            <w:tcW w:w="851" w:type="dxa"/>
            <w:vAlign w:val="bottom"/>
          </w:tcPr>
          <w:p w14:paraId="7D6D555F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66710DFA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1,21</w:t>
            </w:r>
          </w:p>
        </w:tc>
        <w:tc>
          <w:tcPr>
            <w:tcW w:w="1276" w:type="dxa"/>
            <w:vMerge w:val="restart"/>
            <w:vAlign w:val="center"/>
          </w:tcPr>
          <w:p w14:paraId="1A322263" w14:textId="77777777" w:rsidR="004E4F1D" w:rsidRPr="00F95CC2" w:rsidRDefault="004E4F1D" w:rsidP="00EB653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E4F1D" w:rsidRPr="00984133" w14:paraId="2B11AC4A" w14:textId="77777777" w:rsidTr="000817D5">
        <w:trPr>
          <w:trHeight w:val="283"/>
        </w:trPr>
        <w:tc>
          <w:tcPr>
            <w:tcW w:w="4106" w:type="dxa"/>
            <w:vAlign w:val="center"/>
          </w:tcPr>
          <w:p w14:paraId="011B677D" w14:textId="77777777" w:rsidR="004E4F1D" w:rsidRPr="00C30912" w:rsidRDefault="004E4F1D" w:rsidP="00EB653E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 xml:space="preserve">Аккумуляторный </w:t>
            </w:r>
          </w:p>
        </w:tc>
        <w:tc>
          <w:tcPr>
            <w:tcW w:w="1134" w:type="dxa"/>
            <w:vAlign w:val="bottom"/>
          </w:tcPr>
          <w:p w14:paraId="135DD6D1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836,91</w:t>
            </w:r>
          </w:p>
        </w:tc>
        <w:tc>
          <w:tcPr>
            <w:tcW w:w="851" w:type="dxa"/>
            <w:vAlign w:val="bottom"/>
          </w:tcPr>
          <w:p w14:paraId="1206D071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2A774D17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0,4</w:t>
            </w:r>
          </w:p>
        </w:tc>
        <w:tc>
          <w:tcPr>
            <w:tcW w:w="851" w:type="dxa"/>
            <w:vAlign w:val="bottom"/>
          </w:tcPr>
          <w:p w14:paraId="3DD538DF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37F3861C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0,46</w:t>
            </w:r>
          </w:p>
        </w:tc>
        <w:tc>
          <w:tcPr>
            <w:tcW w:w="1276" w:type="dxa"/>
            <w:vMerge/>
            <w:vAlign w:val="center"/>
          </w:tcPr>
          <w:p w14:paraId="146CC015" w14:textId="77777777" w:rsidR="004E4F1D" w:rsidRPr="00F95CC2" w:rsidRDefault="004E4F1D" w:rsidP="00EB653E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4E4F1D" w:rsidRPr="00984133" w14:paraId="39968285" w14:textId="77777777" w:rsidTr="000817D5">
        <w:trPr>
          <w:trHeight w:val="283"/>
        </w:trPr>
        <w:tc>
          <w:tcPr>
            <w:tcW w:w="4106" w:type="dxa"/>
            <w:vAlign w:val="center"/>
          </w:tcPr>
          <w:p w14:paraId="600B515F" w14:textId="77777777" w:rsidR="004E4F1D" w:rsidRPr="00C30912" w:rsidRDefault="004E4F1D" w:rsidP="00EB653E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Топливной аппаратуры</w:t>
            </w:r>
          </w:p>
        </w:tc>
        <w:tc>
          <w:tcPr>
            <w:tcW w:w="1134" w:type="dxa"/>
            <w:vAlign w:val="bottom"/>
          </w:tcPr>
          <w:p w14:paraId="2D3D9616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1646,96</w:t>
            </w:r>
          </w:p>
        </w:tc>
        <w:tc>
          <w:tcPr>
            <w:tcW w:w="851" w:type="dxa"/>
            <w:vAlign w:val="bottom"/>
          </w:tcPr>
          <w:p w14:paraId="2EB38509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38038934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0,8</w:t>
            </w:r>
          </w:p>
        </w:tc>
        <w:tc>
          <w:tcPr>
            <w:tcW w:w="851" w:type="dxa"/>
            <w:vAlign w:val="bottom"/>
          </w:tcPr>
          <w:p w14:paraId="7AB36F0C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50B8136C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0,9</w:t>
            </w:r>
          </w:p>
        </w:tc>
        <w:tc>
          <w:tcPr>
            <w:tcW w:w="1276" w:type="dxa"/>
            <w:vAlign w:val="center"/>
          </w:tcPr>
          <w:p w14:paraId="40CDFE03" w14:textId="77777777" w:rsidR="004E4F1D" w:rsidRPr="00F95CC2" w:rsidRDefault="004E4F1D" w:rsidP="00EB653E">
            <w:pPr>
              <w:spacing w:line="240" w:lineRule="auto"/>
              <w:jc w:val="center"/>
              <w:rPr>
                <w:sz w:val="24"/>
              </w:rPr>
            </w:pPr>
            <w:r w:rsidRPr="00F95CC2">
              <w:rPr>
                <w:sz w:val="24"/>
              </w:rPr>
              <w:t>1</w:t>
            </w:r>
          </w:p>
        </w:tc>
      </w:tr>
      <w:tr w:rsidR="004E4F1D" w:rsidRPr="00984133" w14:paraId="40FB6661" w14:textId="77777777" w:rsidTr="000817D5">
        <w:trPr>
          <w:trHeight w:val="283"/>
        </w:trPr>
        <w:tc>
          <w:tcPr>
            <w:tcW w:w="4106" w:type="dxa"/>
            <w:vAlign w:val="center"/>
          </w:tcPr>
          <w:p w14:paraId="5E1A0274" w14:textId="77777777" w:rsidR="004E4F1D" w:rsidRPr="00C30912" w:rsidRDefault="004E4F1D" w:rsidP="00EB653E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 xml:space="preserve">Шиномонтажный </w:t>
            </w:r>
          </w:p>
        </w:tc>
        <w:tc>
          <w:tcPr>
            <w:tcW w:w="1134" w:type="dxa"/>
            <w:vAlign w:val="bottom"/>
          </w:tcPr>
          <w:p w14:paraId="26DD09B0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449,15</w:t>
            </w:r>
          </w:p>
        </w:tc>
        <w:tc>
          <w:tcPr>
            <w:tcW w:w="851" w:type="dxa"/>
            <w:vAlign w:val="bottom"/>
          </w:tcPr>
          <w:p w14:paraId="08C96DD9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3287C732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0,22</w:t>
            </w:r>
          </w:p>
        </w:tc>
        <w:tc>
          <w:tcPr>
            <w:tcW w:w="851" w:type="dxa"/>
            <w:vAlign w:val="bottom"/>
          </w:tcPr>
          <w:p w14:paraId="1DF186D5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55CE5FA9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0,25</w:t>
            </w:r>
          </w:p>
        </w:tc>
        <w:tc>
          <w:tcPr>
            <w:tcW w:w="1276" w:type="dxa"/>
            <w:vMerge w:val="restart"/>
            <w:vAlign w:val="center"/>
          </w:tcPr>
          <w:p w14:paraId="6938BEC4" w14:textId="77777777" w:rsidR="004E4F1D" w:rsidRPr="00F95CC2" w:rsidRDefault="004E4F1D" w:rsidP="00EB653E">
            <w:pPr>
              <w:spacing w:line="240" w:lineRule="auto"/>
              <w:jc w:val="center"/>
              <w:rPr>
                <w:sz w:val="24"/>
              </w:rPr>
            </w:pPr>
            <w:r w:rsidRPr="00F95CC2">
              <w:rPr>
                <w:sz w:val="24"/>
              </w:rPr>
              <w:t>1</w:t>
            </w:r>
          </w:p>
        </w:tc>
      </w:tr>
      <w:tr w:rsidR="004E4F1D" w:rsidRPr="00984133" w14:paraId="7F94F633" w14:textId="77777777" w:rsidTr="000817D5">
        <w:trPr>
          <w:trHeight w:val="283"/>
        </w:trPr>
        <w:tc>
          <w:tcPr>
            <w:tcW w:w="4106" w:type="dxa"/>
            <w:vAlign w:val="center"/>
          </w:tcPr>
          <w:p w14:paraId="079376C7" w14:textId="77777777" w:rsidR="004E4F1D" w:rsidRPr="00C30912" w:rsidRDefault="004E4F1D" w:rsidP="00EB653E">
            <w:pPr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В</w:t>
            </w:r>
            <w:r w:rsidRPr="00C30912">
              <w:rPr>
                <w:sz w:val="24"/>
              </w:rPr>
              <w:t>улканизационный</w:t>
            </w:r>
          </w:p>
        </w:tc>
        <w:tc>
          <w:tcPr>
            <w:tcW w:w="1134" w:type="dxa"/>
            <w:vAlign w:val="bottom"/>
          </w:tcPr>
          <w:p w14:paraId="3F40541C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479,84</w:t>
            </w:r>
          </w:p>
        </w:tc>
        <w:tc>
          <w:tcPr>
            <w:tcW w:w="851" w:type="dxa"/>
            <w:vAlign w:val="bottom"/>
          </w:tcPr>
          <w:p w14:paraId="21E78945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4A89E067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0,23</w:t>
            </w:r>
          </w:p>
        </w:tc>
        <w:tc>
          <w:tcPr>
            <w:tcW w:w="851" w:type="dxa"/>
            <w:vAlign w:val="bottom"/>
          </w:tcPr>
          <w:p w14:paraId="26729C12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15DA316A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0,26</w:t>
            </w:r>
          </w:p>
        </w:tc>
        <w:tc>
          <w:tcPr>
            <w:tcW w:w="1276" w:type="dxa"/>
            <w:vMerge/>
            <w:vAlign w:val="center"/>
          </w:tcPr>
          <w:p w14:paraId="6EA65EEF" w14:textId="77777777" w:rsidR="004E4F1D" w:rsidRPr="00C30912" w:rsidRDefault="004E4F1D" w:rsidP="00EB653E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4E4F1D" w:rsidRPr="00984133" w14:paraId="07FA3869" w14:textId="77777777" w:rsidTr="000817D5">
        <w:trPr>
          <w:trHeight w:val="283"/>
        </w:trPr>
        <w:tc>
          <w:tcPr>
            <w:tcW w:w="4106" w:type="dxa"/>
            <w:vAlign w:val="center"/>
          </w:tcPr>
          <w:p w14:paraId="10B5FAA4" w14:textId="77777777" w:rsidR="004E4F1D" w:rsidRPr="00C30912" w:rsidRDefault="004E4F1D" w:rsidP="00EB653E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Кузнечно-рессорный</w:t>
            </w:r>
          </w:p>
        </w:tc>
        <w:tc>
          <w:tcPr>
            <w:tcW w:w="1134" w:type="dxa"/>
            <w:vAlign w:val="bottom"/>
          </w:tcPr>
          <w:p w14:paraId="305D1FA6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1535,44</w:t>
            </w:r>
          </w:p>
        </w:tc>
        <w:tc>
          <w:tcPr>
            <w:tcW w:w="851" w:type="dxa"/>
            <w:vAlign w:val="bottom"/>
          </w:tcPr>
          <w:p w14:paraId="7F93F460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6A12F53E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0,74</w:t>
            </w:r>
          </w:p>
        </w:tc>
        <w:tc>
          <w:tcPr>
            <w:tcW w:w="851" w:type="dxa"/>
            <w:vAlign w:val="bottom"/>
          </w:tcPr>
          <w:p w14:paraId="74573ACA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51774D78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0,84</w:t>
            </w:r>
          </w:p>
        </w:tc>
        <w:tc>
          <w:tcPr>
            <w:tcW w:w="1276" w:type="dxa"/>
            <w:vAlign w:val="center"/>
          </w:tcPr>
          <w:p w14:paraId="68E3D89F" w14:textId="77777777" w:rsidR="004E4F1D" w:rsidRPr="00F95CC2" w:rsidRDefault="004E4F1D" w:rsidP="00EB653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E4F1D" w:rsidRPr="00984133" w14:paraId="245680E7" w14:textId="77777777" w:rsidTr="000817D5">
        <w:trPr>
          <w:trHeight w:val="283"/>
        </w:trPr>
        <w:tc>
          <w:tcPr>
            <w:tcW w:w="4106" w:type="dxa"/>
            <w:vAlign w:val="center"/>
          </w:tcPr>
          <w:p w14:paraId="2552D629" w14:textId="77777777" w:rsidR="004E4F1D" w:rsidRPr="00C30912" w:rsidRDefault="004E4F1D" w:rsidP="00EB653E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Медницкий</w:t>
            </w:r>
          </w:p>
        </w:tc>
        <w:tc>
          <w:tcPr>
            <w:tcW w:w="1134" w:type="dxa"/>
            <w:vAlign w:val="bottom"/>
          </w:tcPr>
          <w:p w14:paraId="75EE9757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898,29</w:t>
            </w:r>
          </w:p>
        </w:tc>
        <w:tc>
          <w:tcPr>
            <w:tcW w:w="851" w:type="dxa"/>
            <w:vAlign w:val="bottom"/>
          </w:tcPr>
          <w:p w14:paraId="5D30EA80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38A1211E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0,43</w:t>
            </w:r>
          </w:p>
        </w:tc>
        <w:tc>
          <w:tcPr>
            <w:tcW w:w="851" w:type="dxa"/>
            <w:vAlign w:val="bottom"/>
          </w:tcPr>
          <w:p w14:paraId="188055F7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0E6EA4F3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0,49</w:t>
            </w:r>
          </w:p>
        </w:tc>
        <w:tc>
          <w:tcPr>
            <w:tcW w:w="1276" w:type="dxa"/>
            <w:vAlign w:val="center"/>
          </w:tcPr>
          <w:p w14:paraId="45BAA4F1" w14:textId="77777777" w:rsidR="004E4F1D" w:rsidRPr="00C30912" w:rsidRDefault="004E4F1D" w:rsidP="00EB653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4E4F1D" w:rsidRPr="00984133" w14:paraId="7E9DDCB5" w14:textId="77777777" w:rsidTr="000817D5">
        <w:trPr>
          <w:trHeight w:val="283"/>
        </w:trPr>
        <w:tc>
          <w:tcPr>
            <w:tcW w:w="4106" w:type="dxa"/>
            <w:vAlign w:val="center"/>
          </w:tcPr>
          <w:p w14:paraId="259BDF1C" w14:textId="77777777" w:rsidR="004E4F1D" w:rsidRPr="00C30912" w:rsidRDefault="004E4F1D" w:rsidP="00EB653E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Сварочный</w:t>
            </w:r>
          </w:p>
        </w:tc>
        <w:tc>
          <w:tcPr>
            <w:tcW w:w="1134" w:type="dxa"/>
            <w:vAlign w:val="bottom"/>
          </w:tcPr>
          <w:p w14:paraId="67CAE9B2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506,69</w:t>
            </w:r>
          </w:p>
        </w:tc>
        <w:tc>
          <w:tcPr>
            <w:tcW w:w="851" w:type="dxa"/>
            <w:vAlign w:val="bottom"/>
          </w:tcPr>
          <w:p w14:paraId="6E74382A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7B9B8FAD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0,24</w:t>
            </w:r>
          </w:p>
        </w:tc>
        <w:tc>
          <w:tcPr>
            <w:tcW w:w="851" w:type="dxa"/>
            <w:vAlign w:val="bottom"/>
          </w:tcPr>
          <w:p w14:paraId="19E3D9C2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5525AF55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0,28</w:t>
            </w:r>
          </w:p>
        </w:tc>
        <w:tc>
          <w:tcPr>
            <w:tcW w:w="1276" w:type="dxa"/>
            <w:vAlign w:val="center"/>
          </w:tcPr>
          <w:p w14:paraId="21C43123" w14:textId="77777777" w:rsidR="004E4F1D" w:rsidRPr="00F95CC2" w:rsidRDefault="004E4F1D" w:rsidP="00EB653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4E4F1D" w:rsidRPr="00984133" w14:paraId="76A94FDB" w14:textId="77777777" w:rsidTr="000817D5">
        <w:trPr>
          <w:trHeight w:val="283"/>
        </w:trPr>
        <w:tc>
          <w:tcPr>
            <w:tcW w:w="4106" w:type="dxa"/>
            <w:vAlign w:val="center"/>
          </w:tcPr>
          <w:p w14:paraId="09291986" w14:textId="77777777" w:rsidR="004E4F1D" w:rsidRPr="00C30912" w:rsidRDefault="004E4F1D" w:rsidP="00EB653E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Жестяницкий</w:t>
            </w:r>
          </w:p>
        </w:tc>
        <w:tc>
          <w:tcPr>
            <w:tcW w:w="1134" w:type="dxa"/>
            <w:vAlign w:val="bottom"/>
          </w:tcPr>
          <w:p w14:paraId="08C4D045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476</w:t>
            </w:r>
          </w:p>
        </w:tc>
        <w:tc>
          <w:tcPr>
            <w:tcW w:w="851" w:type="dxa"/>
            <w:vAlign w:val="bottom"/>
          </w:tcPr>
          <w:p w14:paraId="0176AF74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41359416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0,23</w:t>
            </w:r>
          </w:p>
        </w:tc>
        <w:tc>
          <w:tcPr>
            <w:tcW w:w="851" w:type="dxa"/>
            <w:vAlign w:val="bottom"/>
          </w:tcPr>
          <w:p w14:paraId="3F7EEA82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02F74C5B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0,26</w:t>
            </w:r>
          </w:p>
        </w:tc>
        <w:tc>
          <w:tcPr>
            <w:tcW w:w="1276" w:type="dxa"/>
            <w:vAlign w:val="center"/>
          </w:tcPr>
          <w:p w14:paraId="6438EB57" w14:textId="77777777" w:rsidR="004E4F1D" w:rsidRPr="00F95CC2" w:rsidRDefault="004E4F1D" w:rsidP="00EB653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4E4F1D" w:rsidRPr="00984133" w14:paraId="52F0CB53" w14:textId="77777777" w:rsidTr="000817D5">
        <w:trPr>
          <w:trHeight w:val="283"/>
        </w:trPr>
        <w:tc>
          <w:tcPr>
            <w:tcW w:w="4106" w:type="dxa"/>
            <w:vAlign w:val="center"/>
          </w:tcPr>
          <w:p w14:paraId="586980F0" w14:textId="77777777" w:rsidR="004E4F1D" w:rsidRPr="00C30912" w:rsidRDefault="004E4F1D" w:rsidP="00EB653E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Арматурно-кузовной</w:t>
            </w:r>
          </w:p>
        </w:tc>
        <w:tc>
          <w:tcPr>
            <w:tcW w:w="1134" w:type="dxa"/>
            <w:vAlign w:val="bottom"/>
          </w:tcPr>
          <w:p w14:paraId="6284651B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476</w:t>
            </w:r>
          </w:p>
        </w:tc>
        <w:tc>
          <w:tcPr>
            <w:tcW w:w="851" w:type="dxa"/>
            <w:vAlign w:val="bottom"/>
          </w:tcPr>
          <w:p w14:paraId="0C27A88F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687A3111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0,23</w:t>
            </w:r>
          </w:p>
        </w:tc>
        <w:tc>
          <w:tcPr>
            <w:tcW w:w="851" w:type="dxa"/>
            <w:vAlign w:val="bottom"/>
          </w:tcPr>
          <w:p w14:paraId="32B93F14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07B5BD4F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0,26</w:t>
            </w:r>
          </w:p>
        </w:tc>
        <w:tc>
          <w:tcPr>
            <w:tcW w:w="1276" w:type="dxa"/>
            <w:vAlign w:val="center"/>
          </w:tcPr>
          <w:p w14:paraId="622C2769" w14:textId="77777777" w:rsidR="004E4F1D" w:rsidRPr="00C30912" w:rsidRDefault="004E4F1D" w:rsidP="00EB653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4E4F1D" w:rsidRPr="00984133" w14:paraId="405EE5EA" w14:textId="77777777" w:rsidTr="000817D5">
        <w:trPr>
          <w:trHeight w:val="283"/>
        </w:trPr>
        <w:tc>
          <w:tcPr>
            <w:tcW w:w="4106" w:type="dxa"/>
            <w:vAlign w:val="center"/>
          </w:tcPr>
          <w:p w14:paraId="7AB5035E" w14:textId="77777777" w:rsidR="004E4F1D" w:rsidRPr="00C30912" w:rsidRDefault="004E4F1D" w:rsidP="00EB653E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Обойный</w:t>
            </w:r>
          </w:p>
        </w:tc>
        <w:tc>
          <w:tcPr>
            <w:tcW w:w="1134" w:type="dxa"/>
            <w:vAlign w:val="bottom"/>
          </w:tcPr>
          <w:p w14:paraId="0D4F33A6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445,31</w:t>
            </w:r>
          </w:p>
        </w:tc>
        <w:tc>
          <w:tcPr>
            <w:tcW w:w="851" w:type="dxa"/>
            <w:vAlign w:val="bottom"/>
          </w:tcPr>
          <w:p w14:paraId="327D1C94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04BE393A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0,22</w:t>
            </w:r>
          </w:p>
        </w:tc>
        <w:tc>
          <w:tcPr>
            <w:tcW w:w="851" w:type="dxa"/>
            <w:vAlign w:val="bottom"/>
          </w:tcPr>
          <w:p w14:paraId="10A62949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518A865F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0,24</w:t>
            </w:r>
          </w:p>
        </w:tc>
        <w:tc>
          <w:tcPr>
            <w:tcW w:w="1276" w:type="dxa"/>
            <w:vAlign w:val="center"/>
          </w:tcPr>
          <w:p w14:paraId="4A51D4D6" w14:textId="77777777" w:rsidR="004E4F1D" w:rsidRPr="00F95CC2" w:rsidRDefault="004E4F1D" w:rsidP="00EB653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4E4F1D" w:rsidRPr="00984133" w14:paraId="12E25D37" w14:textId="77777777" w:rsidTr="000817D5">
        <w:trPr>
          <w:trHeight w:val="283"/>
        </w:trPr>
        <w:tc>
          <w:tcPr>
            <w:tcW w:w="4106" w:type="dxa"/>
            <w:vAlign w:val="center"/>
          </w:tcPr>
          <w:p w14:paraId="13A7297D" w14:textId="77777777" w:rsidR="004E4F1D" w:rsidRPr="005529D9" w:rsidRDefault="004E4F1D" w:rsidP="00EB653E">
            <w:pPr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Малярный</w:t>
            </w:r>
          </w:p>
        </w:tc>
        <w:tc>
          <w:tcPr>
            <w:tcW w:w="1134" w:type="dxa"/>
            <w:vAlign w:val="bottom"/>
          </w:tcPr>
          <w:p w14:paraId="0EEF4DF8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2779,26</w:t>
            </w:r>
          </w:p>
        </w:tc>
        <w:tc>
          <w:tcPr>
            <w:tcW w:w="851" w:type="dxa"/>
            <w:vAlign w:val="bottom"/>
          </w:tcPr>
          <w:p w14:paraId="0D8EE75B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1830</w:t>
            </w:r>
          </w:p>
        </w:tc>
        <w:tc>
          <w:tcPr>
            <w:tcW w:w="850" w:type="dxa"/>
            <w:vAlign w:val="bottom"/>
          </w:tcPr>
          <w:p w14:paraId="3E4E53BE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1,52</w:t>
            </w:r>
          </w:p>
        </w:tc>
        <w:tc>
          <w:tcPr>
            <w:tcW w:w="851" w:type="dxa"/>
            <w:vAlign w:val="bottom"/>
          </w:tcPr>
          <w:p w14:paraId="5DEF7704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1610</w:t>
            </w:r>
          </w:p>
        </w:tc>
        <w:tc>
          <w:tcPr>
            <w:tcW w:w="850" w:type="dxa"/>
            <w:vAlign w:val="bottom"/>
          </w:tcPr>
          <w:p w14:paraId="46B5A9DF" w14:textId="77777777" w:rsidR="004E4F1D" w:rsidRPr="00046957" w:rsidRDefault="004E4F1D" w:rsidP="00EB653E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EB653E">
              <w:rPr>
                <w:color w:val="000000"/>
                <w:sz w:val="24"/>
              </w:rPr>
              <w:t>1,73</w:t>
            </w:r>
          </w:p>
        </w:tc>
        <w:tc>
          <w:tcPr>
            <w:tcW w:w="1276" w:type="dxa"/>
            <w:vAlign w:val="center"/>
          </w:tcPr>
          <w:p w14:paraId="4242AC8C" w14:textId="77777777" w:rsidR="004E4F1D" w:rsidRPr="00F95CC2" w:rsidRDefault="004E4F1D" w:rsidP="00EB653E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E4F1D" w:rsidRPr="00984133" w14:paraId="624B753C" w14:textId="77777777" w:rsidTr="000817D5">
        <w:trPr>
          <w:trHeight w:val="283"/>
        </w:trPr>
        <w:tc>
          <w:tcPr>
            <w:tcW w:w="4106" w:type="dxa"/>
            <w:vAlign w:val="center"/>
          </w:tcPr>
          <w:p w14:paraId="111EBF1B" w14:textId="77777777" w:rsidR="004E4F1D" w:rsidRDefault="004E4F1D" w:rsidP="00954BBB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Участковые работы</w:t>
            </w:r>
            <w:r>
              <w:rPr>
                <w:sz w:val="24"/>
              </w:rPr>
              <w:t>:</w:t>
            </w:r>
          </w:p>
        </w:tc>
        <w:tc>
          <w:tcPr>
            <w:tcW w:w="1134" w:type="dxa"/>
            <w:vAlign w:val="bottom"/>
          </w:tcPr>
          <w:p w14:paraId="63962428" w14:textId="77777777" w:rsidR="004E4F1D" w:rsidRPr="00605255" w:rsidRDefault="004E4F1D" w:rsidP="00954BBB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54BBB">
              <w:rPr>
                <w:color w:val="000000"/>
                <w:sz w:val="24"/>
              </w:rPr>
              <w:t>24803,05</w:t>
            </w:r>
          </w:p>
        </w:tc>
        <w:tc>
          <w:tcPr>
            <w:tcW w:w="851" w:type="dxa"/>
            <w:vAlign w:val="bottom"/>
          </w:tcPr>
          <w:p w14:paraId="11F5F8F6" w14:textId="77777777" w:rsidR="004E4F1D" w:rsidRPr="00605255" w:rsidRDefault="004E4F1D" w:rsidP="00954BBB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54BBB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245CB475" w14:textId="77777777" w:rsidR="004E4F1D" w:rsidRPr="00605255" w:rsidRDefault="004E4F1D" w:rsidP="00954BBB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54BBB">
              <w:rPr>
                <w:color w:val="000000"/>
                <w:sz w:val="24"/>
              </w:rPr>
              <w:t>11,98</w:t>
            </w:r>
          </w:p>
        </w:tc>
        <w:tc>
          <w:tcPr>
            <w:tcW w:w="851" w:type="dxa"/>
            <w:vAlign w:val="bottom"/>
          </w:tcPr>
          <w:p w14:paraId="1383C419" w14:textId="77777777" w:rsidR="004E4F1D" w:rsidRPr="00605255" w:rsidRDefault="004E4F1D" w:rsidP="00954BBB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54BBB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4106B385" w14:textId="77777777" w:rsidR="004E4F1D" w:rsidRPr="00605255" w:rsidRDefault="004E4F1D" w:rsidP="00954BBB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54BBB">
              <w:rPr>
                <w:color w:val="000000"/>
                <w:sz w:val="24"/>
              </w:rPr>
              <w:t>13,63</w:t>
            </w:r>
          </w:p>
        </w:tc>
        <w:tc>
          <w:tcPr>
            <w:tcW w:w="1276" w:type="dxa"/>
            <w:vAlign w:val="center"/>
          </w:tcPr>
          <w:p w14:paraId="3921D740" w14:textId="77777777" w:rsidR="004E4F1D" w:rsidRDefault="004E4F1D" w:rsidP="00954BB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4E4F1D" w:rsidRPr="00984133" w14:paraId="74127E8C" w14:textId="77777777" w:rsidTr="00B225FF">
        <w:trPr>
          <w:trHeight w:val="283"/>
        </w:trPr>
        <w:tc>
          <w:tcPr>
            <w:tcW w:w="4106" w:type="dxa"/>
            <w:vAlign w:val="center"/>
          </w:tcPr>
          <w:p w14:paraId="03DD677A" w14:textId="77777777" w:rsidR="004E4F1D" w:rsidRPr="00C30912" w:rsidRDefault="004E4F1D" w:rsidP="00954BBB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>Отдел главного механика</w:t>
            </w:r>
          </w:p>
        </w:tc>
        <w:tc>
          <w:tcPr>
            <w:tcW w:w="1134" w:type="dxa"/>
            <w:vAlign w:val="bottom"/>
          </w:tcPr>
          <w:p w14:paraId="5FD75D47" w14:textId="77777777" w:rsidR="004E4F1D" w:rsidRPr="009E4EEF" w:rsidRDefault="004E4F1D" w:rsidP="00954BBB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54BBB">
              <w:rPr>
                <w:color w:val="000000"/>
                <w:sz w:val="24"/>
              </w:rPr>
              <w:t>20578,76</w:t>
            </w:r>
          </w:p>
        </w:tc>
        <w:tc>
          <w:tcPr>
            <w:tcW w:w="851" w:type="dxa"/>
            <w:vAlign w:val="bottom"/>
          </w:tcPr>
          <w:p w14:paraId="64226234" w14:textId="77777777" w:rsidR="004E4F1D" w:rsidRPr="009E4EEF" w:rsidRDefault="004E4F1D" w:rsidP="00954BBB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54BBB">
              <w:rPr>
                <w:color w:val="000000"/>
                <w:sz w:val="24"/>
              </w:rPr>
              <w:t>2070</w:t>
            </w:r>
          </w:p>
        </w:tc>
        <w:tc>
          <w:tcPr>
            <w:tcW w:w="850" w:type="dxa"/>
            <w:vAlign w:val="bottom"/>
          </w:tcPr>
          <w:p w14:paraId="161E56EF" w14:textId="77777777" w:rsidR="004E4F1D" w:rsidRPr="009E4EEF" w:rsidRDefault="004E4F1D" w:rsidP="00954BBB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54BBB">
              <w:rPr>
                <w:color w:val="000000"/>
                <w:sz w:val="24"/>
              </w:rPr>
              <w:t>9,94</w:t>
            </w:r>
          </w:p>
        </w:tc>
        <w:tc>
          <w:tcPr>
            <w:tcW w:w="851" w:type="dxa"/>
            <w:vAlign w:val="bottom"/>
          </w:tcPr>
          <w:p w14:paraId="24F9D3D6" w14:textId="77777777" w:rsidR="004E4F1D" w:rsidRPr="009E4EEF" w:rsidRDefault="004E4F1D" w:rsidP="00954BBB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54BBB">
              <w:rPr>
                <w:color w:val="000000"/>
                <w:sz w:val="24"/>
              </w:rPr>
              <w:t>1820</w:t>
            </w:r>
          </w:p>
        </w:tc>
        <w:tc>
          <w:tcPr>
            <w:tcW w:w="850" w:type="dxa"/>
            <w:vAlign w:val="bottom"/>
          </w:tcPr>
          <w:p w14:paraId="1F407762" w14:textId="77777777" w:rsidR="004E4F1D" w:rsidRPr="009E4EEF" w:rsidRDefault="004E4F1D" w:rsidP="00954BBB">
            <w:pPr>
              <w:spacing w:line="240" w:lineRule="auto"/>
              <w:jc w:val="center"/>
              <w:rPr>
                <w:color w:val="000000"/>
                <w:sz w:val="24"/>
              </w:rPr>
            </w:pPr>
            <w:r w:rsidRPr="00954BBB">
              <w:rPr>
                <w:color w:val="000000"/>
                <w:sz w:val="24"/>
              </w:rPr>
              <w:t>11,31</w:t>
            </w:r>
          </w:p>
        </w:tc>
        <w:tc>
          <w:tcPr>
            <w:tcW w:w="1276" w:type="dxa"/>
            <w:vAlign w:val="center"/>
          </w:tcPr>
          <w:p w14:paraId="0730BEC0" w14:textId="77777777" w:rsidR="004E4F1D" w:rsidRPr="00C30912" w:rsidRDefault="004E4F1D" w:rsidP="00954BB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4E4F1D" w:rsidRPr="00984133" w14:paraId="468D37A8" w14:textId="77777777" w:rsidTr="004E41EB">
        <w:trPr>
          <w:trHeight w:val="283"/>
        </w:trPr>
        <w:tc>
          <w:tcPr>
            <w:tcW w:w="4106" w:type="dxa"/>
            <w:vAlign w:val="center"/>
          </w:tcPr>
          <w:p w14:paraId="048DC6E9" w14:textId="77777777" w:rsidR="004E4F1D" w:rsidRPr="00C30912" w:rsidRDefault="004E4F1D" w:rsidP="00046957">
            <w:pPr>
              <w:spacing w:line="240" w:lineRule="auto"/>
              <w:jc w:val="both"/>
              <w:rPr>
                <w:sz w:val="24"/>
              </w:rPr>
            </w:pPr>
            <w:r w:rsidRPr="00C30912">
              <w:rPr>
                <w:sz w:val="24"/>
              </w:rPr>
              <w:t xml:space="preserve">Итого </w:t>
            </w:r>
          </w:p>
        </w:tc>
        <w:tc>
          <w:tcPr>
            <w:tcW w:w="1134" w:type="dxa"/>
          </w:tcPr>
          <w:p w14:paraId="4E148A79" w14:textId="77777777" w:rsidR="004E4F1D" w:rsidRPr="00C30912" w:rsidRDefault="004E4F1D" w:rsidP="0004695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051115C8" w14:textId="77777777" w:rsidR="004E4F1D" w:rsidRPr="00C30912" w:rsidRDefault="004E4F1D" w:rsidP="0004695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7B7D5A9E" w14:textId="77777777" w:rsidR="004E4F1D" w:rsidRPr="00C30912" w:rsidRDefault="004E4F1D" w:rsidP="0004695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14:paraId="130A4BBF" w14:textId="77777777" w:rsidR="004E4F1D" w:rsidRPr="00C30912" w:rsidRDefault="004E4F1D" w:rsidP="0004695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0D08AB0B" w14:textId="77777777" w:rsidR="004E4F1D" w:rsidRPr="00C30912" w:rsidRDefault="004E4F1D" w:rsidP="0004695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20967181" w14:textId="77777777" w:rsidR="004E4F1D" w:rsidRPr="00C30912" w:rsidRDefault="004E4F1D" w:rsidP="00046957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2C7B4FFC" w14:textId="77777777" w:rsidR="00B77D34" w:rsidRDefault="00B77D34" w:rsidP="00B41672">
      <w:pPr>
        <w:pStyle w:val="3"/>
        <w:jc w:val="left"/>
        <w:sectPr w:rsidR="00B77D34" w:rsidSect="00C30387">
          <w:pgSz w:w="11906" w:h="16838"/>
          <w:pgMar w:top="567" w:right="567" w:bottom="1134" w:left="1418" w:header="113" w:footer="113" w:gutter="0"/>
          <w:cols w:space="708"/>
          <w:docGrid w:linePitch="381"/>
        </w:sectPr>
      </w:pPr>
    </w:p>
    <w:p w14:paraId="135BF5C4" w14:textId="772568F7" w:rsidR="00B41672" w:rsidRDefault="00B41672" w:rsidP="00B41672">
      <w:pPr>
        <w:pStyle w:val="3"/>
        <w:jc w:val="left"/>
      </w:pPr>
      <w:r w:rsidRPr="00C867EB">
        <w:lastRenderedPageBreak/>
        <w:t>2</w:t>
      </w:r>
      <w:r w:rsidRPr="00385466">
        <w:t>.1.1</w:t>
      </w:r>
      <w:r w:rsidRPr="00C867EB">
        <w:t>5</w:t>
      </w:r>
      <w:r w:rsidRPr="00385466">
        <w:t xml:space="preserve"> Расчет количества универсальных постов технического обслуживания</w:t>
      </w:r>
    </w:p>
    <w:p w14:paraId="2B9AC1A5" w14:textId="77777777" w:rsidR="0015693C" w:rsidRDefault="0015693C" w:rsidP="0015693C"/>
    <w:p w14:paraId="6B039AE6" w14:textId="77777777" w:rsidR="00837DDA" w:rsidRPr="00F708CA" w:rsidRDefault="00837DDA" w:rsidP="00837DDA">
      <w:pPr>
        <w:ind w:firstLine="426"/>
        <w:jc w:val="both"/>
        <w:rPr>
          <w:color w:val="000000" w:themeColor="text1"/>
          <w:szCs w:val="28"/>
        </w:rPr>
      </w:pPr>
      <w:r w:rsidRPr="00777D2E">
        <w:rPr>
          <w:color w:val="0D0D0D" w:themeColor="text1" w:themeTint="F2"/>
          <w:szCs w:val="28"/>
        </w:rPr>
        <w:t xml:space="preserve">Ритм производства </w:t>
      </w:r>
      <m:oMath>
        <m:sSub>
          <m:sSubPr>
            <m:ctrlPr>
              <w:rPr>
                <w:rFonts w:ascii="Cambria Math" w:hAnsi="Cambria Math"/>
                <w:iCs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i</m:t>
            </m:r>
          </m:sub>
        </m:sSub>
      </m:oMath>
      <w:r w:rsidRPr="00777D2E">
        <w:rPr>
          <w:color w:val="0D0D0D" w:themeColor="text1" w:themeTint="F2"/>
          <w:szCs w:val="28"/>
        </w:rPr>
        <w:t xml:space="preserve"> – это время, приходящееся в среднем на выпуск одного автомобиля из данного вида ТО, или интервал времени между выпуском двух последовательно обслуженных автомобилей из данной зоны:</w:t>
      </w:r>
    </w:p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"/>
        <w:gridCol w:w="548"/>
        <w:gridCol w:w="145"/>
        <w:gridCol w:w="693"/>
        <w:gridCol w:w="286"/>
        <w:gridCol w:w="7356"/>
        <w:gridCol w:w="893"/>
      </w:tblGrid>
      <w:tr w:rsidR="00837DDA" w14:paraId="048F4605" w14:textId="77777777" w:rsidTr="000863B1">
        <w:trPr>
          <w:gridBefore w:val="1"/>
          <w:wBefore w:w="10" w:type="dxa"/>
        </w:trPr>
        <w:tc>
          <w:tcPr>
            <w:tcW w:w="693" w:type="dxa"/>
            <w:gridSpan w:val="2"/>
          </w:tcPr>
          <w:p w14:paraId="045A6018" w14:textId="77777777" w:rsidR="00837DDA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3"/>
          </w:tcPr>
          <w:p w14:paraId="1A2539FC" w14:textId="77777777" w:rsidR="00837DDA" w:rsidRPr="00622082" w:rsidRDefault="00000000" w:rsidP="000863B1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см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ic</m:t>
                      </m:r>
                    </m:sub>
                  </m:sSub>
                </m:den>
              </m:f>
            </m:oMath>
            <w:r w:rsidR="00837DDA" w:rsidRPr="0030267E">
              <w:rPr>
                <w:iCs/>
                <w:color w:val="000000" w:themeColor="text1"/>
                <w:szCs w:val="28"/>
              </w:rPr>
              <w:t>,</w:t>
            </w:r>
            <w:r w:rsidR="00837DDA" w:rsidRPr="00622082">
              <w:rPr>
                <w:iCs/>
                <w:color w:val="000000" w:themeColor="text1"/>
                <w:szCs w:val="28"/>
              </w:rPr>
              <w:t xml:space="preserve"> </w:t>
            </w:r>
            <w:r w:rsidR="00837DDA">
              <w:rPr>
                <w:iCs/>
                <w:color w:val="000000" w:themeColor="text1"/>
                <w:szCs w:val="28"/>
              </w:rPr>
              <w:t>мин</w:t>
            </w:r>
          </w:p>
        </w:tc>
        <w:tc>
          <w:tcPr>
            <w:tcW w:w="893" w:type="dxa"/>
          </w:tcPr>
          <w:p w14:paraId="212E340B" w14:textId="77777777" w:rsidR="00837DDA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.43</w:t>
            </w:r>
            <w:r>
              <w:rPr>
                <w:szCs w:val="28"/>
              </w:rPr>
              <w:t>)</w:t>
            </w:r>
          </w:p>
        </w:tc>
      </w:tr>
      <w:tr w:rsidR="00837DDA" w14:paraId="05E493C0" w14:textId="77777777" w:rsidTr="000863B1">
        <w:trPr>
          <w:trHeight w:val="325"/>
        </w:trPr>
        <w:tc>
          <w:tcPr>
            <w:tcW w:w="558" w:type="dxa"/>
            <w:gridSpan w:val="2"/>
            <w:vAlign w:val="center"/>
          </w:tcPr>
          <w:p w14:paraId="077DCDE4" w14:textId="77777777" w:rsidR="00837DDA" w:rsidRDefault="00837DDA" w:rsidP="000863B1">
            <w:pPr>
              <w:tabs>
                <w:tab w:val="left" w:pos="426"/>
                <w:tab w:val="left" w:pos="455"/>
              </w:tabs>
              <w:ind w:left="-396" w:right="-104"/>
              <w:jc w:val="right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38" w:type="dxa"/>
            <w:gridSpan w:val="2"/>
          </w:tcPr>
          <w:p w14:paraId="00504D6B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23B6AE15" w14:textId="77777777" w:rsidR="00837DDA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49" w:type="dxa"/>
            <w:gridSpan w:val="2"/>
            <w:vAlign w:val="center"/>
          </w:tcPr>
          <w:p w14:paraId="3241158D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24582">
              <w:rPr>
                <w:iCs/>
                <w:szCs w:val="28"/>
              </w:rPr>
              <w:t>продолжительность смены, ч;</w:t>
            </w:r>
          </w:p>
        </w:tc>
      </w:tr>
      <w:tr w:rsidR="00837DDA" w:rsidRPr="00B04AA9" w14:paraId="73252D33" w14:textId="77777777" w:rsidTr="000863B1">
        <w:tc>
          <w:tcPr>
            <w:tcW w:w="558" w:type="dxa"/>
            <w:gridSpan w:val="2"/>
          </w:tcPr>
          <w:p w14:paraId="2D04D1D7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38" w:type="dxa"/>
            <w:gridSpan w:val="2"/>
          </w:tcPr>
          <w:p w14:paraId="2CF2FB93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С</m:t>
                </m:r>
              </m:oMath>
            </m:oMathPara>
          </w:p>
        </w:tc>
        <w:tc>
          <w:tcPr>
            <w:tcW w:w="286" w:type="dxa"/>
            <w:vAlign w:val="center"/>
          </w:tcPr>
          <w:p w14:paraId="00AA0169" w14:textId="77777777" w:rsidR="00837DDA" w:rsidRPr="00B04AA9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3E7C2C">
              <w:rPr>
                <w:szCs w:val="28"/>
              </w:rPr>
              <w:t>–</w:t>
            </w:r>
          </w:p>
        </w:tc>
        <w:tc>
          <w:tcPr>
            <w:tcW w:w="8249" w:type="dxa"/>
            <w:gridSpan w:val="2"/>
            <w:vAlign w:val="center"/>
          </w:tcPr>
          <w:p w14:paraId="1504C5CE" w14:textId="77777777" w:rsidR="00837DDA" w:rsidRPr="00B04AA9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C24582">
              <w:rPr>
                <w:iCs/>
                <w:szCs w:val="28"/>
              </w:rPr>
              <w:t>число смен;</w:t>
            </w:r>
          </w:p>
        </w:tc>
      </w:tr>
      <w:tr w:rsidR="00837DDA" w:rsidRPr="00B03304" w14:paraId="0B277AB9" w14:textId="77777777" w:rsidTr="000863B1">
        <w:tc>
          <w:tcPr>
            <w:tcW w:w="558" w:type="dxa"/>
            <w:gridSpan w:val="2"/>
          </w:tcPr>
          <w:p w14:paraId="74440029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38" w:type="dxa"/>
            <w:gridSpan w:val="2"/>
          </w:tcPr>
          <w:p w14:paraId="6FC72C70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ic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4700B528" w14:textId="77777777" w:rsidR="00837DDA" w:rsidRPr="003E7C2C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49" w:type="dxa"/>
            <w:gridSpan w:val="2"/>
            <w:vAlign w:val="center"/>
          </w:tcPr>
          <w:p w14:paraId="01328BBD" w14:textId="77777777" w:rsidR="00837DDA" w:rsidRPr="00B03304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24582">
              <w:rPr>
                <w:iCs/>
                <w:szCs w:val="28"/>
              </w:rPr>
              <w:t>суточная</w:t>
            </w:r>
            <w:r w:rsidRPr="0050044B">
              <w:rPr>
                <w:szCs w:val="28"/>
              </w:rPr>
              <w:t xml:space="preserve"> производственная программа раздельно по каждому</w:t>
            </w:r>
            <w:r>
              <w:rPr>
                <w:szCs w:val="28"/>
              </w:rPr>
              <w:t xml:space="preserve"> виду</w:t>
            </w:r>
          </w:p>
        </w:tc>
      </w:tr>
      <w:tr w:rsidR="00837DDA" w:rsidRPr="00C17533" w14:paraId="023F1D7A" w14:textId="77777777" w:rsidTr="000863B1">
        <w:tc>
          <w:tcPr>
            <w:tcW w:w="558" w:type="dxa"/>
            <w:gridSpan w:val="2"/>
          </w:tcPr>
          <w:p w14:paraId="049BD35E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38" w:type="dxa"/>
            <w:gridSpan w:val="2"/>
          </w:tcPr>
          <w:p w14:paraId="6908790D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6" w:type="dxa"/>
            <w:vAlign w:val="center"/>
          </w:tcPr>
          <w:p w14:paraId="0518DD40" w14:textId="77777777" w:rsidR="00837DDA" w:rsidRPr="00B04AA9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49" w:type="dxa"/>
            <w:gridSpan w:val="2"/>
            <w:vAlign w:val="center"/>
          </w:tcPr>
          <w:p w14:paraId="25ECA33D" w14:textId="77777777" w:rsidR="00837DDA" w:rsidRPr="00C17533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ТО и диагностирования.</w:t>
            </w:r>
          </w:p>
        </w:tc>
      </w:tr>
    </w:tbl>
    <w:p w14:paraId="4A5A7B48" w14:textId="77777777" w:rsidR="00837DDA" w:rsidRDefault="00837DDA" w:rsidP="00837DDA">
      <w:pPr>
        <w:ind w:firstLine="426"/>
        <w:jc w:val="both"/>
        <w:rPr>
          <w:szCs w:val="28"/>
        </w:rPr>
      </w:pPr>
    </w:p>
    <w:p w14:paraId="0C384836" w14:textId="77777777" w:rsidR="00837DDA" w:rsidRDefault="00837DDA" w:rsidP="00837DDA">
      <w:pPr>
        <w:ind w:firstLine="426"/>
        <w:jc w:val="both"/>
        <w:rPr>
          <w:szCs w:val="28"/>
        </w:rPr>
      </w:pPr>
      <w:r w:rsidRPr="0050044B">
        <w:rPr>
          <w:szCs w:val="28"/>
        </w:rPr>
        <w:t xml:space="preserve">Такт поста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τ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i</m:t>
            </m:r>
          </m:sub>
        </m:sSub>
      </m:oMath>
      <w:r w:rsidRPr="0050044B">
        <w:rPr>
          <w:szCs w:val="28"/>
        </w:rPr>
        <w:t xml:space="preserve"> представляет собой среднее время занятости поста. Оно складывается из времени простоя автомобиля под обслуживанием на данном посту и времени, связанного с установкой автомобиля на пост, вывешиванием его на подъемнике и т.п.:</w:t>
      </w:r>
    </w:p>
    <w:tbl>
      <w:tblPr>
        <w:tblStyle w:val="a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"/>
        <w:gridCol w:w="548"/>
        <w:gridCol w:w="145"/>
        <w:gridCol w:w="693"/>
        <w:gridCol w:w="286"/>
        <w:gridCol w:w="7356"/>
        <w:gridCol w:w="893"/>
      </w:tblGrid>
      <w:tr w:rsidR="00837DDA" w14:paraId="451FB2FF" w14:textId="77777777" w:rsidTr="000863B1">
        <w:trPr>
          <w:gridBefore w:val="1"/>
          <w:wBefore w:w="10" w:type="dxa"/>
        </w:trPr>
        <w:tc>
          <w:tcPr>
            <w:tcW w:w="693" w:type="dxa"/>
            <w:gridSpan w:val="2"/>
          </w:tcPr>
          <w:p w14:paraId="6636FBEF" w14:textId="77777777" w:rsidR="00837DDA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3"/>
          </w:tcPr>
          <w:p w14:paraId="666BE221" w14:textId="77777777" w:rsidR="00837DDA" w:rsidRPr="00622082" w:rsidRDefault="00000000" w:rsidP="000863B1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sub>
              </m:sSub>
            </m:oMath>
            <w:r w:rsidR="00837DDA" w:rsidRPr="0030267E">
              <w:rPr>
                <w:iCs/>
                <w:color w:val="000000" w:themeColor="text1"/>
                <w:szCs w:val="28"/>
              </w:rPr>
              <w:t>,</w:t>
            </w:r>
            <w:r w:rsidR="00837DDA" w:rsidRPr="00622082">
              <w:rPr>
                <w:iCs/>
                <w:color w:val="000000" w:themeColor="text1"/>
                <w:szCs w:val="28"/>
              </w:rPr>
              <w:t xml:space="preserve"> </w:t>
            </w:r>
            <w:r w:rsidR="00837DDA">
              <w:rPr>
                <w:iCs/>
                <w:color w:val="000000" w:themeColor="text1"/>
                <w:szCs w:val="28"/>
              </w:rPr>
              <w:t>мин</w:t>
            </w:r>
          </w:p>
        </w:tc>
        <w:tc>
          <w:tcPr>
            <w:tcW w:w="893" w:type="dxa"/>
          </w:tcPr>
          <w:p w14:paraId="53CEF1D1" w14:textId="77777777" w:rsidR="00837DDA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.4</w:t>
            </w:r>
            <w:r>
              <w:rPr>
                <w:szCs w:val="28"/>
              </w:rPr>
              <w:t>4)</w:t>
            </w:r>
          </w:p>
        </w:tc>
      </w:tr>
      <w:tr w:rsidR="00837DDA" w14:paraId="39DFD2D0" w14:textId="77777777" w:rsidTr="000863B1">
        <w:trPr>
          <w:trHeight w:val="325"/>
        </w:trPr>
        <w:tc>
          <w:tcPr>
            <w:tcW w:w="558" w:type="dxa"/>
            <w:gridSpan w:val="2"/>
            <w:vAlign w:val="center"/>
          </w:tcPr>
          <w:p w14:paraId="6C22B2D5" w14:textId="77777777" w:rsidR="00837DDA" w:rsidRDefault="00837DDA" w:rsidP="000863B1">
            <w:pPr>
              <w:tabs>
                <w:tab w:val="left" w:pos="426"/>
                <w:tab w:val="left" w:pos="455"/>
              </w:tabs>
              <w:ind w:left="-396" w:right="-104"/>
              <w:jc w:val="right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38" w:type="dxa"/>
            <w:gridSpan w:val="2"/>
          </w:tcPr>
          <w:p w14:paraId="0A337930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86" w:type="dxa"/>
            <w:vAlign w:val="center"/>
          </w:tcPr>
          <w:p w14:paraId="73BCD7D0" w14:textId="77777777" w:rsidR="00837DDA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49" w:type="dxa"/>
            <w:gridSpan w:val="2"/>
            <w:vAlign w:val="center"/>
          </w:tcPr>
          <w:p w14:paraId="2EB03B4D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17533">
              <w:rPr>
                <w:szCs w:val="28"/>
              </w:rPr>
              <w:t>трудоемкость работ данного вида обслуживания,</w:t>
            </w:r>
            <w:r>
              <w:rPr>
                <w:szCs w:val="28"/>
              </w:rPr>
              <w:t xml:space="preserve"> </w:t>
            </w:r>
            <w:r w:rsidRPr="00C17533">
              <w:rPr>
                <w:szCs w:val="28"/>
              </w:rPr>
              <w:t>выполняемого</w:t>
            </w:r>
            <w:r>
              <w:rPr>
                <w:szCs w:val="28"/>
              </w:rPr>
              <w:t xml:space="preserve"> </w:t>
            </w:r>
            <w:r w:rsidRPr="00C17533">
              <w:rPr>
                <w:szCs w:val="28"/>
              </w:rPr>
              <w:t xml:space="preserve">на </w:t>
            </w:r>
          </w:p>
        </w:tc>
      </w:tr>
      <w:tr w:rsidR="00837DDA" w14:paraId="69C2DF91" w14:textId="77777777" w:rsidTr="000863B1">
        <w:trPr>
          <w:trHeight w:val="325"/>
        </w:trPr>
        <w:tc>
          <w:tcPr>
            <w:tcW w:w="558" w:type="dxa"/>
            <w:gridSpan w:val="2"/>
            <w:vAlign w:val="center"/>
          </w:tcPr>
          <w:p w14:paraId="5AA7473C" w14:textId="77777777" w:rsidR="00837DDA" w:rsidRDefault="00837DDA" w:rsidP="000863B1">
            <w:pPr>
              <w:tabs>
                <w:tab w:val="left" w:pos="426"/>
                <w:tab w:val="left" w:pos="455"/>
              </w:tabs>
              <w:ind w:left="-396" w:right="-104"/>
              <w:jc w:val="right"/>
              <w:rPr>
                <w:szCs w:val="28"/>
              </w:rPr>
            </w:pPr>
          </w:p>
        </w:tc>
        <w:tc>
          <w:tcPr>
            <w:tcW w:w="838" w:type="dxa"/>
            <w:gridSpan w:val="2"/>
          </w:tcPr>
          <w:p w14:paraId="5E64A22F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6" w:type="dxa"/>
            <w:vAlign w:val="center"/>
          </w:tcPr>
          <w:p w14:paraId="55AED9A9" w14:textId="77777777" w:rsidR="00837DDA" w:rsidRPr="00B04AA9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49" w:type="dxa"/>
            <w:gridSpan w:val="2"/>
            <w:vAlign w:val="center"/>
          </w:tcPr>
          <w:p w14:paraId="2FE11A83" w14:textId="77777777" w:rsidR="00837DDA" w:rsidRPr="00B03304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C17533">
              <w:rPr>
                <w:szCs w:val="28"/>
              </w:rPr>
              <w:t>осту</w:t>
            </w:r>
            <w:r>
              <w:rPr>
                <w:szCs w:val="28"/>
              </w:rPr>
              <w:t xml:space="preserve">, </w:t>
            </w:r>
            <w:r w:rsidRPr="00C17533">
              <w:rPr>
                <w:szCs w:val="28"/>
              </w:rPr>
              <w:t>чел.-ч;</w:t>
            </w:r>
          </w:p>
        </w:tc>
      </w:tr>
      <w:tr w:rsidR="00837DDA" w:rsidRPr="00B04AA9" w14:paraId="6A0C3226" w14:textId="77777777" w:rsidTr="000863B1">
        <w:tc>
          <w:tcPr>
            <w:tcW w:w="558" w:type="dxa"/>
            <w:gridSpan w:val="2"/>
          </w:tcPr>
          <w:p w14:paraId="74079E8E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38" w:type="dxa"/>
            <w:gridSpan w:val="2"/>
          </w:tcPr>
          <w:p w14:paraId="635AA877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27FDD93D" w14:textId="77777777" w:rsidR="00837DDA" w:rsidRPr="00B04AA9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3E7C2C">
              <w:rPr>
                <w:szCs w:val="28"/>
              </w:rPr>
              <w:t>–</w:t>
            </w:r>
          </w:p>
        </w:tc>
        <w:tc>
          <w:tcPr>
            <w:tcW w:w="8249" w:type="dxa"/>
            <w:gridSpan w:val="2"/>
            <w:vAlign w:val="center"/>
          </w:tcPr>
          <w:p w14:paraId="5083C43D" w14:textId="77777777" w:rsidR="00837DDA" w:rsidRPr="00B04AA9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C17533">
              <w:rPr>
                <w:szCs w:val="28"/>
              </w:rPr>
              <w:t>число рабочих, одновременно работающих на посту;</w:t>
            </w:r>
          </w:p>
        </w:tc>
      </w:tr>
      <w:tr w:rsidR="00837DDA" w:rsidRPr="00B04AA9" w14:paraId="7A712EB4" w14:textId="77777777" w:rsidTr="000863B1">
        <w:tc>
          <w:tcPr>
            <w:tcW w:w="558" w:type="dxa"/>
            <w:gridSpan w:val="2"/>
          </w:tcPr>
          <w:p w14:paraId="70ECBB69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38" w:type="dxa"/>
            <w:gridSpan w:val="2"/>
          </w:tcPr>
          <w:p w14:paraId="44DEA2A8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2C12D615" w14:textId="77777777" w:rsidR="00837DDA" w:rsidRPr="003E7C2C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49" w:type="dxa"/>
            <w:gridSpan w:val="2"/>
            <w:vAlign w:val="center"/>
          </w:tcPr>
          <w:p w14:paraId="69ABAF4E" w14:textId="77777777" w:rsidR="00837DDA" w:rsidRPr="00B03304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C17533">
              <w:rPr>
                <w:szCs w:val="28"/>
              </w:rPr>
              <w:t xml:space="preserve">время, затрачиваемое на передвижение автомобиля при установке </w:t>
            </w:r>
          </w:p>
        </w:tc>
      </w:tr>
      <w:tr w:rsidR="00837DDA" w:rsidRPr="00B04AA9" w14:paraId="3895EB84" w14:textId="77777777" w:rsidTr="000863B1">
        <w:tc>
          <w:tcPr>
            <w:tcW w:w="558" w:type="dxa"/>
            <w:gridSpan w:val="2"/>
          </w:tcPr>
          <w:p w14:paraId="6319BAC1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38" w:type="dxa"/>
            <w:gridSpan w:val="2"/>
          </w:tcPr>
          <w:p w14:paraId="6D1E789E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6" w:type="dxa"/>
            <w:vAlign w:val="center"/>
          </w:tcPr>
          <w:p w14:paraId="450644ED" w14:textId="77777777" w:rsidR="00837DDA" w:rsidRPr="00B04AA9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49" w:type="dxa"/>
            <w:gridSpan w:val="2"/>
            <w:vAlign w:val="center"/>
          </w:tcPr>
          <w:p w14:paraId="1C8F17EF" w14:textId="77777777" w:rsidR="00837DDA" w:rsidRPr="00C17533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е</w:t>
            </w:r>
            <w:r w:rsidRPr="00C17533">
              <w:rPr>
                <w:szCs w:val="28"/>
              </w:rPr>
              <w:t>го</w:t>
            </w:r>
            <w:r>
              <w:rPr>
                <w:szCs w:val="28"/>
              </w:rPr>
              <w:t xml:space="preserve"> н</w:t>
            </w:r>
            <w:r w:rsidRPr="00C17533">
              <w:rPr>
                <w:szCs w:val="28"/>
              </w:rPr>
              <w:t>а пост и съезд с поста, мин.</w:t>
            </w:r>
          </w:p>
        </w:tc>
      </w:tr>
    </w:tbl>
    <w:p w14:paraId="6A78E990" w14:textId="77777777" w:rsidR="00837DDA" w:rsidRDefault="00837DDA" w:rsidP="00837DDA">
      <w:pPr>
        <w:ind w:firstLine="426"/>
        <w:jc w:val="both"/>
        <w:rPr>
          <w:szCs w:val="28"/>
        </w:rPr>
      </w:pPr>
      <w:r w:rsidRPr="0050044B">
        <w:rPr>
          <w:szCs w:val="28"/>
        </w:rPr>
        <w:t xml:space="preserve">Время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П</m:t>
            </m:r>
          </m:sub>
        </m:sSub>
      </m:oMath>
      <w:r w:rsidRPr="0050044B">
        <w:rPr>
          <w:szCs w:val="28"/>
        </w:rPr>
        <w:t xml:space="preserve"> в зависимости от габаритных размеров автомобиля принимают равным 1-3 мин. Число рабочих на посту устанавливают в зависимости от типа подвижного состава, вида ТО и с учетом наиболее полного использования фронта работ на посту.</w:t>
      </w:r>
    </w:p>
    <w:p w14:paraId="3BA52582" w14:textId="77777777" w:rsidR="00837DDA" w:rsidRPr="00252E51" w:rsidRDefault="00837DDA" w:rsidP="00837DDA">
      <w:pPr>
        <w:ind w:firstLine="426"/>
        <w:jc w:val="both"/>
        <w:rPr>
          <w:color w:val="000000" w:themeColor="text1"/>
          <w:szCs w:val="28"/>
        </w:rPr>
      </w:pPr>
      <w:r w:rsidRPr="00777D2E">
        <w:rPr>
          <w:color w:val="0D0D0D" w:themeColor="text1" w:themeTint="F2"/>
          <w:szCs w:val="28"/>
        </w:rPr>
        <w:t>Число постов обслуживания ТО-1 (</w:t>
      </w:r>
      <m:oMath>
        <m:sSub>
          <m:sSubPr>
            <m:ctrlPr>
              <w:rPr>
                <w:rFonts w:ascii="Cambria Math" w:hAnsi="Cambria Math"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Х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1</m:t>
            </m:r>
          </m:sub>
        </m:sSub>
      </m:oMath>
      <w:r w:rsidRPr="00777D2E">
        <w:rPr>
          <w:color w:val="0D0D0D" w:themeColor="text1" w:themeTint="F2"/>
          <w:szCs w:val="28"/>
        </w:rPr>
        <w:t>) определяется из отношения общего времени простоя всех автомобилей под обслуживанием (</w:t>
      </w:r>
      <m:oMath>
        <m:sSub>
          <m:sSubPr>
            <m:ctrlPr>
              <w:rPr>
                <w:rFonts w:ascii="Cambria Math" w:hAnsi="Cambria Math"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D0D0D" w:themeColor="text1" w:themeTint="F2"/>
            <w:szCs w:val="28"/>
          </w:rPr>
          <m:t>⋅</m:t>
        </m:r>
        <m:sSub>
          <m:sSubPr>
            <m:ctrlPr>
              <w:rPr>
                <w:rFonts w:ascii="Cambria Math" w:hAnsi="Cambria Math"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D0D0D" w:themeColor="text1" w:themeTint="F2"/>
                <w:szCs w:val="28"/>
              </w:rPr>
              <m:t>ic</m:t>
            </m:r>
          </m:sub>
        </m:sSub>
      </m:oMath>
      <w:r w:rsidRPr="00777D2E">
        <w:rPr>
          <w:color w:val="0D0D0D" w:themeColor="text1" w:themeTint="F2"/>
          <w:szCs w:val="28"/>
        </w:rPr>
        <w:t>) к фонду времени одного поста (</w:t>
      </w:r>
      <m:oMath>
        <m:r>
          <m:rPr>
            <m:sty m:val="p"/>
          </m:rPr>
          <w:rPr>
            <w:rFonts w:ascii="Cambria Math"/>
            <w:color w:val="0D0D0D" w:themeColor="text1" w:themeTint="F2"/>
            <w:szCs w:val="28"/>
          </w:rPr>
          <m:t>60</m:t>
        </m:r>
        <m:r>
          <m:rPr>
            <m:sty m:val="p"/>
          </m:rPr>
          <w:rPr>
            <w:rFonts w:ascii="Cambria Math" w:hAnsi="Cambria Math" w:cs="Cambria Math"/>
            <w:color w:val="0D0D0D" w:themeColor="text1" w:themeTint="F2"/>
            <w:szCs w:val="28"/>
          </w:rPr>
          <m:t>⋅</m:t>
        </m:r>
        <m:sSub>
          <m:sSubPr>
            <m:ctrlPr>
              <w:rPr>
                <w:rFonts w:ascii="Cambria Math" w:hAnsi="Cambria Math"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см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0D0D0D" w:themeColor="text1" w:themeTint="F2"/>
            <w:szCs w:val="28"/>
          </w:rPr>
          <m:t>⋅</m:t>
        </m:r>
        <m:r>
          <m:rPr>
            <m:sty m:val="p"/>
          </m:rPr>
          <w:rPr>
            <w:rFonts w:ascii="Cambria Math"/>
            <w:color w:val="0D0D0D" w:themeColor="text1" w:themeTint="F2"/>
            <w:szCs w:val="28"/>
          </w:rPr>
          <m:t>С</m:t>
        </m:r>
      </m:oMath>
      <w:r w:rsidRPr="00777D2E">
        <w:rPr>
          <w:color w:val="0D0D0D" w:themeColor="text1" w:themeTint="F2"/>
          <w:szCs w:val="28"/>
        </w:rPr>
        <w:t>), т.е.:</w:t>
      </w: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837DDA" w14:paraId="351BBFF1" w14:textId="77777777" w:rsidTr="000863B1">
        <w:tc>
          <w:tcPr>
            <w:tcW w:w="693" w:type="dxa"/>
          </w:tcPr>
          <w:p w14:paraId="499CD128" w14:textId="77777777" w:rsidR="00837DDA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2010B8B6" w14:textId="77777777" w:rsidR="00837DDA" w:rsidRPr="00247D13" w:rsidRDefault="00000000" w:rsidP="000863B1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1</m:t>
                      </m:r>
                    </m:sub>
                  </m:sSub>
                </m:den>
              </m:f>
            </m:oMath>
            <w:r w:rsidR="00837DDA" w:rsidRPr="00247D13">
              <w:rPr>
                <w:color w:val="000000" w:themeColor="text1"/>
                <w:szCs w:val="28"/>
              </w:rPr>
              <w:t xml:space="preserve">, </w:t>
            </w:r>
          </w:p>
        </w:tc>
        <w:tc>
          <w:tcPr>
            <w:tcW w:w="893" w:type="dxa"/>
          </w:tcPr>
          <w:p w14:paraId="3C8AD50A" w14:textId="77777777" w:rsidR="00837DDA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.4</w:t>
            </w:r>
            <w:r>
              <w:rPr>
                <w:szCs w:val="28"/>
              </w:rPr>
              <w:t>5)</w:t>
            </w:r>
          </w:p>
        </w:tc>
      </w:tr>
    </w:tbl>
    <w:p w14:paraId="049F5C31" w14:textId="77777777" w:rsidR="00837DDA" w:rsidRPr="00252E51" w:rsidRDefault="00837DDA" w:rsidP="00837DDA">
      <w:pPr>
        <w:ind w:firstLine="426"/>
        <w:jc w:val="both"/>
        <w:rPr>
          <w:color w:val="000000" w:themeColor="text1"/>
          <w:szCs w:val="28"/>
        </w:rPr>
      </w:pPr>
      <w:r w:rsidRPr="00777D2E">
        <w:rPr>
          <w:color w:val="0D0D0D" w:themeColor="text1" w:themeTint="F2"/>
          <w:szCs w:val="28"/>
        </w:rPr>
        <w:lastRenderedPageBreak/>
        <w:t>Число постов ТО-2 (</w:t>
      </w:r>
      <m:oMath>
        <m:sSub>
          <m:sSubPr>
            <m:ctrlPr>
              <w:rPr>
                <w:rFonts w:ascii="Cambria Math" w:hAnsi="Cambria Math"/>
                <w:iCs/>
                <w:color w:val="0D0D0D" w:themeColor="text1" w:themeTint="F2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Х</m:t>
            </m:r>
          </m:e>
          <m:sub>
            <m:r>
              <m:rPr>
                <m:sty m:val="p"/>
              </m:rPr>
              <w:rPr>
                <w:rFonts w:ascii="Cambria Math"/>
                <w:color w:val="0D0D0D" w:themeColor="text1" w:themeTint="F2"/>
                <w:szCs w:val="28"/>
              </w:rPr>
              <m:t>2</m:t>
            </m:r>
          </m:sub>
        </m:sSub>
      </m:oMath>
      <w:r w:rsidRPr="00777D2E">
        <w:rPr>
          <w:iCs/>
          <w:color w:val="0D0D0D" w:themeColor="text1" w:themeTint="F2"/>
          <w:szCs w:val="28"/>
        </w:rPr>
        <w:t>)</w:t>
      </w:r>
      <w:r w:rsidRPr="00777D2E">
        <w:rPr>
          <w:color w:val="0D0D0D" w:themeColor="text1" w:themeTint="F2"/>
          <w:szCs w:val="28"/>
        </w:rPr>
        <w:t xml:space="preserve"> из-за относительно большой его трудоемкости, а также возможного увеличения времени простоя автомобиля на посту за счет проведения дополнительных работ по устранению неисправностей определяется с учетом коэффициента использования рабочего времени поста.</w:t>
      </w:r>
    </w:p>
    <w:tbl>
      <w:tblPr>
        <w:tblStyle w:val="ad"/>
        <w:tblW w:w="9926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35"/>
        <w:gridCol w:w="121"/>
        <w:gridCol w:w="305"/>
        <w:gridCol w:w="283"/>
        <w:gridCol w:w="7566"/>
        <w:gridCol w:w="120"/>
        <w:gridCol w:w="782"/>
        <w:gridCol w:w="116"/>
      </w:tblGrid>
      <w:tr w:rsidR="00837DDA" w14:paraId="01626712" w14:textId="77777777" w:rsidTr="000863B1">
        <w:tc>
          <w:tcPr>
            <w:tcW w:w="693" w:type="dxa"/>
            <w:gridSpan w:val="3"/>
          </w:tcPr>
          <w:p w14:paraId="70A07CE5" w14:textId="77777777" w:rsidR="00837DDA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</w:tcPr>
          <w:p w14:paraId="57E446C4" w14:textId="77777777" w:rsidR="00837DDA" w:rsidRPr="00622082" w:rsidRDefault="00000000" w:rsidP="000863B1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ТО-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den>
              </m:f>
            </m:oMath>
            <w:r w:rsidR="00837DDA" w:rsidRPr="0030267E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  <w:gridSpan w:val="2"/>
          </w:tcPr>
          <w:p w14:paraId="6B7BA47E" w14:textId="77777777" w:rsidR="00837DDA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.46</w:t>
            </w:r>
            <w:r>
              <w:rPr>
                <w:szCs w:val="28"/>
              </w:rPr>
              <w:t>)</w:t>
            </w:r>
          </w:p>
        </w:tc>
      </w:tr>
      <w:tr w:rsidR="00837DDA" w14:paraId="3EAA0C57" w14:textId="77777777" w:rsidTr="000863B1">
        <w:trPr>
          <w:gridAfter w:val="1"/>
          <w:wAfter w:w="116" w:type="dxa"/>
          <w:trHeight w:val="325"/>
        </w:trPr>
        <w:tc>
          <w:tcPr>
            <w:tcW w:w="436" w:type="dxa"/>
            <w:vAlign w:val="center"/>
          </w:tcPr>
          <w:p w14:paraId="3718C33B" w14:textId="77777777" w:rsidR="00837DDA" w:rsidRDefault="00837DDA" w:rsidP="000863B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562" w:type="dxa"/>
            <w:gridSpan w:val="3"/>
          </w:tcPr>
          <w:p w14:paraId="4C066FEC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2E008C99" w14:textId="77777777" w:rsidR="00837DDA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29" w:type="dxa"/>
            <w:gridSpan w:val="3"/>
            <w:vAlign w:val="center"/>
          </w:tcPr>
          <w:p w14:paraId="661E9795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значение </w:t>
            </w:r>
            <w:r w:rsidRPr="0050044B">
              <w:rPr>
                <w:szCs w:val="28"/>
              </w:rPr>
              <w:t>коэффициента использования рабочего времени поста</w:t>
            </w:r>
            <w:r w:rsidRPr="00C5481D">
              <w:rPr>
                <w:szCs w:val="28"/>
              </w:rPr>
              <w:t>.</w:t>
            </w:r>
          </w:p>
        </w:tc>
      </w:tr>
      <w:tr w:rsidR="00837DDA" w14:paraId="380744D9" w14:textId="77777777" w:rsidTr="000863B1">
        <w:trPr>
          <w:gridAfter w:val="1"/>
          <w:wAfter w:w="116" w:type="dxa"/>
        </w:trPr>
        <w:tc>
          <w:tcPr>
            <w:tcW w:w="572" w:type="dxa"/>
            <w:gridSpan w:val="2"/>
          </w:tcPr>
          <w:p w14:paraId="1CA83DF3" w14:textId="77777777" w:rsidR="00837DDA" w:rsidRPr="006A04C4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</w:tcPr>
          <w:p w14:paraId="7D5D4CAB" w14:textId="77777777" w:rsidR="00837DDA" w:rsidRPr="006A04C4" w:rsidRDefault="00000000" w:rsidP="000863B1">
            <w:pPr>
              <w:jc w:val="center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9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53,33</m:t>
              </m:r>
            </m:oMath>
            <w:r w:rsidR="00837DDA" w:rsidRPr="006A04C4">
              <w:rPr>
                <w:color w:val="000000" w:themeColor="text1"/>
                <w:szCs w:val="28"/>
              </w:rPr>
              <w:t>, мин</w:t>
            </w:r>
          </w:p>
        </w:tc>
        <w:tc>
          <w:tcPr>
            <w:tcW w:w="893" w:type="dxa"/>
            <w:gridSpan w:val="2"/>
          </w:tcPr>
          <w:p w14:paraId="7F534191" w14:textId="77777777" w:rsidR="00837DDA" w:rsidRPr="006A04C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14:paraId="470534DE" w14:textId="77777777" w:rsidTr="000863B1">
        <w:trPr>
          <w:gridAfter w:val="1"/>
          <w:wAfter w:w="116" w:type="dxa"/>
        </w:trPr>
        <w:tc>
          <w:tcPr>
            <w:tcW w:w="572" w:type="dxa"/>
            <w:gridSpan w:val="2"/>
          </w:tcPr>
          <w:p w14:paraId="09E90556" w14:textId="77777777" w:rsidR="00837DDA" w:rsidRPr="006A04C4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</w:tcPr>
          <w:p w14:paraId="4B7E792D" w14:textId="77777777" w:rsidR="00837DDA" w:rsidRPr="006A04C4" w:rsidRDefault="00000000" w:rsidP="000863B1">
            <w:pPr>
              <w:jc w:val="center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4,29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130,62</m:t>
              </m:r>
            </m:oMath>
            <w:r w:rsidR="00837DDA" w:rsidRPr="006A04C4">
              <w:rPr>
                <w:color w:val="000000" w:themeColor="text1"/>
                <w:szCs w:val="28"/>
              </w:rPr>
              <w:t>, мин</w:t>
            </w:r>
          </w:p>
        </w:tc>
        <w:tc>
          <w:tcPr>
            <w:tcW w:w="893" w:type="dxa"/>
            <w:gridSpan w:val="2"/>
          </w:tcPr>
          <w:p w14:paraId="4DFB9162" w14:textId="77777777" w:rsidR="00837DDA" w:rsidRPr="006A04C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14:paraId="47EB8D34" w14:textId="77777777" w:rsidTr="000863B1">
        <w:trPr>
          <w:gridAfter w:val="1"/>
          <w:wAfter w:w="116" w:type="dxa"/>
        </w:trPr>
        <w:tc>
          <w:tcPr>
            <w:tcW w:w="572" w:type="dxa"/>
            <w:gridSpan w:val="2"/>
          </w:tcPr>
          <w:p w14:paraId="2DCA0171" w14:textId="77777777" w:rsidR="00837DDA" w:rsidRPr="006A04C4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</w:tcPr>
          <w:p w14:paraId="39A608E5" w14:textId="77777777" w:rsidR="00837DDA" w:rsidRPr="006A04C4" w:rsidRDefault="00000000" w:rsidP="000863B1">
            <w:pPr>
              <w:jc w:val="center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130,62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53,33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</m:oMath>
            <w:r w:rsidR="00837DDA" w:rsidRPr="006A04C4">
              <w:rPr>
                <w:color w:val="000000" w:themeColor="text1"/>
                <w:szCs w:val="28"/>
              </w:rPr>
              <w:t xml:space="preserve">, </w:t>
            </w:r>
          </w:p>
        </w:tc>
        <w:tc>
          <w:tcPr>
            <w:tcW w:w="893" w:type="dxa"/>
            <w:gridSpan w:val="2"/>
          </w:tcPr>
          <w:p w14:paraId="31AFFF8D" w14:textId="77777777" w:rsidR="00837DDA" w:rsidRPr="006A04C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14:paraId="1AEB7FBD" w14:textId="77777777" w:rsidTr="000863B1">
        <w:trPr>
          <w:gridAfter w:val="1"/>
          <w:wAfter w:w="116" w:type="dxa"/>
        </w:trPr>
        <w:tc>
          <w:tcPr>
            <w:tcW w:w="572" w:type="dxa"/>
            <w:gridSpan w:val="2"/>
          </w:tcPr>
          <w:p w14:paraId="3294DA95" w14:textId="77777777" w:rsidR="00837DDA" w:rsidRPr="006A04C4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</w:tcPr>
          <w:p w14:paraId="1392660A" w14:textId="77777777" w:rsidR="00837DDA" w:rsidRPr="006A04C4" w:rsidRDefault="00000000" w:rsidP="000863B1">
            <w:pPr>
              <w:jc w:val="center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160</m:t>
              </m:r>
            </m:oMath>
            <w:r w:rsidR="00837DDA" w:rsidRPr="006A04C4">
              <w:rPr>
                <w:color w:val="000000" w:themeColor="text1"/>
                <w:szCs w:val="28"/>
              </w:rPr>
              <w:t>, мин</w:t>
            </w:r>
          </w:p>
        </w:tc>
        <w:tc>
          <w:tcPr>
            <w:tcW w:w="893" w:type="dxa"/>
            <w:gridSpan w:val="2"/>
          </w:tcPr>
          <w:p w14:paraId="7261544A" w14:textId="77777777" w:rsidR="00837DDA" w:rsidRPr="006A04C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14:paraId="77195461" w14:textId="77777777" w:rsidTr="000863B1">
        <w:trPr>
          <w:gridAfter w:val="1"/>
          <w:wAfter w:w="116" w:type="dxa"/>
        </w:trPr>
        <w:tc>
          <w:tcPr>
            <w:tcW w:w="572" w:type="dxa"/>
            <w:gridSpan w:val="2"/>
          </w:tcPr>
          <w:p w14:paraId="57903C04" w14:textId="77777777" w:rsidR="00837DDA" w:rsidRPr="006A04C4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</w:tcPr>
          <w:p w14:paraId="535B54CC" w14:textId="77777777" w:rsidR="00837DDA" w:rsidRPr="006A04C4" w:rsidRDefault="00000000" w:rsidP="000863B1">
            <w:pPr>
              <w:jc w:val="center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22,7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455,9</m:t>
              </m:r>
            </m:oMath>
            <w:r w:rsidR="00837DDA" w:rsidRPr="006A04C4">
              <w:rPr>
                <w:color w:val="000000" w:themeColor="text1"/>
                <w:szCs w:val="28"/>
              </w:rPr>
              <w:t>, мин</w:t>
            </w:r>
          </w:p>
        </w:tc>
        <w:tc>
          <w:tcPr>
            <w:tcW w:w="893" w:type="dxa"/>
            <w:gridSpan w:val="2"/>
          </w:tcPr>
          <w:p w14:paraId="71D0ECCC" w14:textId="77777777" w:rsidR="00837DDA" w:rsidRPr="006A04C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14:paraId="03A9FCCB" w14:textId="77777777" w:rsidTr="000863B1">
        <w:trPr>
          <w:gridAfter w:val="1"/>
          <w:wAfter w:w="116" w:type="dxa"/>
        </w:trPr>
        <w:tc>
          <w:tcPr>
            <w:tcW w:w="572" w:type="dxa"/>
            <w:gridSpan w:val="2"/>
          </w:tcPr>
          <w:p w14:paraId="21C6FA43" w14:textId="77777777" w:rsidR="00837DDA" w:rsidRPr="006A04C4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</w:tcPr>
          <w:p w14:paraId="697B9AE7" w14:textId="77777777" w:rsidR="00837DDA" w:rsidRPr="006A04C4" w:rsidRDefault="00000000" w:rsidP="000863B1">
            <w:pPr>
              <w:jc w:val="center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455,9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160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</m:oMath>
            <w:r w:rsidR="00837DDA" w:rsidRPr="006A04C4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  <w:gridSpan w:val="2"/>
          </w:tcPr>
          <w:p w14:paraId="45F28375" w14:textId="77777777" w:rsidR="00837DDA" w:rsidRPr="006A04C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2B53B0B1" w14:textId="77777777" w:rsidR="00837DDA" w:rsidRPr="002A4CDA" w:rsidRDefault="00837DDA" w:rsidP="00837DDA">
      <w:pPr>
        <w:pStyle w:val="3"/>
        <w:ind w:firstLine="426"/>
        <w:jc w:val="left"/>
      </w:pPr>
      <w:r w:rsidRPr="001F341D">
        <w:t>2</w:t>
      </w:r>
      <w:r w:rsidRPr="002A4CDA">
        <w:t>.1.1</w:t>
      </w:r>
      <w:r w:rsidRPr="001F341D">
        <w:t>6</w:t>
      </w:r>
      <w:r w:rsidRPr="002A4CDA">
        <w:t xml:space="preserve"> Расчет числа постов диагностики</w:t>
      </w:r>
    </w:p>
    <w:p w14:paraId="44AE51F0" w14:textId="77777777" w:rsidR="00837DDA" w:rsidRPr="0050044B" w:rsidRDefault="00837DDA" w:rsidP="00837DDA">
      <w:pPr>
        <w:ind w:firstLine="426"/>
        <w:jc w:val="both"/>
        <w:rPr>
          <w:szCs w:val="28"/>
        </w:rPr>
      </w:pPr>
      <w:r w:rsidRPr="0050044B">
        <w:rPr>
          <w:szCs w:val="28"/>
        </w:rPr>
        <w:t>При известном годовом объеме диагностических работ число диагностических постов:</w:t>
      </w:r>
    </w:p>
    <w:tbl>
      <w:tblPr>
        <w:tblStyle w:val="ad"/>
        <w:tblW w:w="993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"/>
        <w:gridCol w:w="488"/>
        <w:gridCol w:w="205"/>
        <w:gridCol w:w="46"/>
        <w:gridCol w:w="582"/>
        <w:gridCol w:w="283"/>
        <w:gridCol w:w="7414"/>
        <w:gridCol w:w="10"/>
        <w:gridCol w:w="772"/>
        <w:gridCol w:w="111"/>
        <w:gridCol w:w="10"/>
      </w:tblGrid>
      <w:tr w:rsidR="00837DDA" w:rsidRPr="00B03304" w14:paraId="6A7948D0" w14:textId="77777777" w:rsidTr="000863B1">
        <w:trPr>
          <w:gridAfter w:val="1"/>
          <w:wAfter w:w="10" w:type="dxa"/>
        </w:trPr>
        <w:tc>
          <w:tcPr>
            <w:tcW w:w="749" w:type="dxa"/>
            <w:gridSpan w:val="4"/>
          </w:tcPr>
          <w:p w14:paraId="6E8A43A5" w14:textId="77777777" w:rsidR="00837DDA" w:rsidRPr="00B03304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79" w:type="dxa"/>
            <w:gridSpan w:val="3"/>
          </w:tcPr>
          <w:p w14:paraId="4951FA84" w14:textId="77777777" w:rsidR="00837DDA" w:rsidRPr="00B03304" w:rsidRDefault="00000000" w:rsidP="000863B1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раб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см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</m:sub>
                  </m:sSub>
                </m:den>
              </m:f>
            </m:oMath>
            <w:r w:rsidR="00837DDA" w:rsidRPr="00B03304">
              <w:rPr>
                <w:color w:val="000000" w:themeColor="text1"/>
                <w:szCs w:val="28"/>
              </w:rPr>
              <w:t xml:space="preserve">, </w:t>
            </w:r>
          </w:p>
        </w:tc>
        <w:tc>
          <w:tcPr>
            <w:tcW w:w="893" w:type="dxa"/>
            <w:gridSpan w:val="3"/>
          </w:tcPr>
          <w:p w14:paraId="6904713E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47</w:t>
            </w:r>
            <w:r w:rsidRPr="00B03304">
              <w:rPr>
                <w:szCs w:val="28"/>
              </w:rPr>
              <w:t>)</w:t>
            </w:r>
          </w:p>
        </w:tc>
      </w:tr>
      <w:tr w:rsidR="00837DDA" w14:paraId="1F0CC1D2" w14:textId="77777777" w:rsidTr="000863B1">
        <w:trPr>
          <w:gridAfter w:val="2"/>
          <w:wAfter w:w="121" w:type="dxa"/>
          <w:trHeight w:val="325"/>
        </w:trPr>
        <w:tc>
          <w:tcPr>
            <w:tcW w:w="498" w:type="dxa"/>
            <w:gridSpan w:val="2"/>
            <w:vAlign w:val="center"/>
          </w:tcPr>
          <w:p w14:paraId="49EB45FA" w14:textId="77777777" w:rsidR="00837DDA" w:rsidRDefault="00837DDA" w:rsidP="000863B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33" w:type="dxa"/>
            <w:gridSpan w:val="3"/>
          </w:tcPr>
          <w:p w14:paraId="61E86FAB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2D10E9E2" w14:textId="77777777" w:rsidR="00837DDA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6" w:type="dxa"/>
            <w:gridSpan w:val="3"/>
            <w:vAlign w:val="center"/>
          </w:tcPr>
          <w:p w14:paraId="7CE9591E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3304">
              <w:rPr>
                <w:szCs w:val="28"/>
              </w:rPr>
              <w:t xml:space="preserve">годовой объем диагностических работ, </w:t>
            </w:r>
            <w:proofErr w:type="spellStart"/>
            <w:r w:rsidRPr="00B03304">
              <w:rPr>
                <w:szCs w:val="28"/>
              </w:rPr>
              <w:t>чел·ч</w:t>
            </w:r>
            <w:proofErr w:type="spellEnd"/>
            <w:r w:rsidRPr="00B03304">
              <w:rPr>
                <w:szCs w:val="28"/>
              </w:rPr>
              <w:t>;</w:t>
            </w:r>
          </w:p>
        </w:tc>
      </w:tr>
      <w:tr w:rsidR="00837DDA" w14:paraId="50D47B46" w14:textId="77777777" w:rsidTr="000863B1">
        <w:trPr>
          <w:gridAfter w:val="2"/>
          <w:wAfter w:w="121" w:type="dxa"/>
          <w:trHeight w:val="325"/>
        </w:trPr>
        <w:tc>
          <w:tcPr>
            <w:tcW w:w="498" w:type="dxa"/>
            <w:gridSpan w:val="2"/>
            <w:vAlign w:val="center"/>
          </w:tcPr>
          <w:p w14:paraId="47745ABF" w14:textId="77777777" w:rsidR="00837DDA" w:rsidRDefault="00837DDA" w:rsidP="000863B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  <w:gridSpan w:val="3"/>
          </w:tcPr>
          <w:p w14:paraId="55CA39D6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раб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4A19A886" w14:textId="77777777" w:rsidR="00837DDA" w:rsidRPr="00B04AA9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196" w:type="dxa"/>
            <w:gridSpan w:val="3"/>
            <w:vAlign w:val="center"/>
          </w:tcPr>
          <w:p w14:paraId="5562F817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3304">
              <w:rPr>
                <w:szCs w:val="28"/>
              </w:rPr>
              <w:t>число рабочих дней зоны диагностирования в году;</w:t>
            </w:r>
          </w:p>
        </w:tc>
      </w:tr>
      <w:tr w:rsidR="00837DDA" w14:paraId="160838C5" w14:textId="77777777" w:rsidTr="000863B1">
        <w:trPr>
          <w:gridAfter w:val="2"/>
          <w:wAfter w:w="121" w:type="dxa"/>
          <w:trHeight w:val="325"/>
        </w:trPr>
        <w:tc>
          <w:tcPr>
            <w:tcW w:w="498" w:type="dxa"/>
            <w:gridSpan w:val="2"/>
            <w:vAlign w:val="center"/>
          </w:tcPr>
          <w:p w14:paraId="0289FC02" w14:textId="77777777" w:rsidR="00837DDA" w:rsidRDefault="00837DDA" w:rsidP="000863B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  <w:gridSpan w:val="3"/>
          </w:tcPr>
          <w:p w14:paraId="02958876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3DA0BF08" w14:textId="77777777" w:rsidR="00837DDA" w:rsidRPr="00B04AA9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196" w:type="dxa"/>
            <w:gridSpan w:val="3"/>
            <w:vAlign w:val="center"/>
          </w:tcPr>
          <w:p w14:paraId="5ACD6E2A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3304">
              <w:rPr>
                <w:szCs w:val="28"/>
              </w:rPr>
              <w:t>продолжительность смены, ч;</w:t>
            </w:r>
          </w:p>
        </w:tc>
      </w:tr>
      <w:tr w:rsidR="00837DDA" w14:paraId="78F0E619" w14:textId="77777777" w:rsidTr="000863B1">
        <w:trPr>
          <w:gridAfter w:val="2"/>
          <w:wAfter w:w="121" w:type="dxa"/>
          <w:trHeight w:val="325"/>
        </w:trPr>
        <w:tc>
          <w:tcPr>
            <w:tcW w:w="498" w:type="dxa"/>
            <w:gridSpan w:val="2"/>
            <w:vAlign w:val="center"/>
          </w:tcPr>
          <w:p w14:paraId="5476AC8A" w14:textId="77777777" w:rsidR="00837DDA" w:rsidRDefault="00837DDA" w:rsidP="000863B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  <w:gridSpan w:val="3"/>
          </w:tcPr>
          <w:p w14:paraId="67C61534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С</m:t>
                </m:r>
              </m:oMath>
            </m:oMathPara>
          </w:p>
        </w:tc>
        <w:tc>
          <w:tcPr>
            <w:tcW w:w="283" w:type="dxa"/>
            <w:vAlign w:val="center"/>
          </w:tcPr>
          <w:p w14:paraId="35285B63" w14:textId="77777777" w:rsidR="00837DDA" w:rsidRPr="00B04AA9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196" w:type="dxa"/>
            <w:gridSpan w:val="3"/>
            <w:vAlign w:val="center"/>
          </w:tcPr>
          <w:p w14:paraId="6846A33A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3304">
              <w:rPr>
                <w:szCs w:val="28"/>
              </w:rPr>
              <w:t>число смен.</w:t>
            </w:r>
          </w:p>
        </w:tc>
      </w:tr>
      <w:tr w:rsidR="00837DDA" w:rsidRPr="006A04C4" w14:paraId="34441E09" w14:textId="77777777" w:rsidTr="000863B1">
        <w:trPr>
          <w:gridBefore w:val="1"/>
          <w:wBefore w:w="10" w:type="dxa"/>
        </w:trPr>
        <w:tc>
          <w:tcPr>
            <w:tcW w:w="693" w:type="dxa"/>
            <w:gridSpan w:val="2"/>
          </w:tcPr>
          <w:p w14:paraId="4CB83ADA" w14:textId="77777777" w:rsidR="00837DDA" w:rsidRPr="006A04C4" w:rsidRDefault="00837DDA" w:rsidP="000863B1">
            <w:pPr>
              <w:spacing w:after="160" w:line="259" w:lineRule="auto"/>
              <w:rPr>
                <w:szCs w:val="28"/>
              </w:rPr>
            </w:pPr>
          </w:p>
        </w:tc>
        <w:tc>
          <w:tcPr>
            <w:tcW w:w="8335" w:type="dxa"/>
            <w:gridSpan w:val="5"/>
          </w:tcPr>
          <w:p w14:paraId="52B69B14" w14:textId="77777777" w:rsidR="00837DDA" w:rsidRPr="006A04C4" w:rsidRDefault="00000000" w:rsidP="000863B1">
            <w:pPr>
              <w:jc w:val="center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6388,36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0,65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</m:oMath>
            <w:r w:rsidR="00837DDA" w:rsidRPr="006A04C4">
              <w:rPr>
                <w:color w:val="000000" w:themeColor="text1"/>
                <w:szCs w:val="28"/>
              </w:rPr>
              <w:t xml:space="preserve">, </w:t>
            </w:r>
          </w:p>
        </w:tc>
        <w:tc>
          <w:tcPr>
            <w:tcW w:w="893" w:type="dxa"/>
            <w:gridSpan w:val="3"/>
          </w:tcPr>
          <w:p w14:paraId="42683EF5" w14:textId="77777777" w:rsidR="00837DDA" w:rsidRPr="006A04C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:rsidRPr="006A04C4" w14:paraId="346CA077" w14:textId="77777777" w:rsidTr="000863B1">
        <w:trPr>
          <w:gridBefore w:val="1"/>
          <w:wBefore w:w="10" w:type="dxa"/>
        </w:trPr>
        <w:tc>
          <w:tcPr>
            <w:tcW w:w="693" w:type="dxa"/>
            <w:gridSpan w:val="2"/>
          </w:tcPr>
          <w:p w14:paraId="344121BA" w14:textId="77777777" w:rsidR="00837DDA" w:rsidRPr="006A04C4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5"/>
          </w:tcPr>
          <w:p w14:paraId="41B7A9F9" w14:textId="77777777" w:rsidR="00837DDA" w:rsidRPr="006A04C4" w:rsidRDefault="00000000" w:rsidP="000863B1">
            <w:pPr>
              <w:jc w:val="center"/>
              <w:rPr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2138,45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0,65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</m:oMath>
            <w:r w:rsidR="00837DDA" w:rsidRPr="006A04C4">
              <w:rPr>
                <w:color w:val="000000" w:themeColor="text1"/>
                <w:szCs w:val="28"/>
              </w:rPr>
              <w:t xml:space="preserve">, </w:t>
            </w:r>
          </w:p>
        </w:tc>
        <w:tc>
          <w:tcPr>
            <w:tcW w:w="893" w:type="dxa"/>
            <w:gridSpan w:val="3"/>
          </w:tcPr>
          <w:p w14:paraId="3E008149" w14:textId="77777777" w:rsidR="00837DDA" w:rsidRPr="006A04C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4654D1FE" w14:textId="77777777" w:rsidR="00837DDA" w:rsidRDefault="00837DDA" w:rsidP="00837DDA">
      <w:pPr>
        <w:pStyle w:val="3"/>
        <w:jc w:val="left"/>
      </w:pPr>
      <w:r w:rsidRPr="00C867EB">
        <w:t>2</w:t>
      </w:r>
      <w:r>
        <w:t>.1.</w:t>
      </w:r>
      <w:r w:rsidRPr="001F341D">
        <w:t>17</w:t>
      </w:r>
      <w:r>
        <w:t xml:space="preserve"> </w:t>
      </w:r>
      <w:r w:rsidRPr="002E4CAC">
        <w:t>Расчет поточных линий непрерывного действия</w:t>
      </w:r>
    </w:p>
    <w:p w14:paraId="3F08D22B" w14:textId="77777777" w:rsidR="00837DDA" w:rsidRPr="0050044B" w:rsidRDefault="00837DDA" w:rsidP="00837DDA">
      <w:pPr>
        <w:shd w:val="clear" w:color="auto" w:fill="FFFFFF"/>
        <w:ind w:firstLine="426"/>
        <w:jc w:val="both"/>
        <w:rPr>
          <w:color w:val="000000"/>
          <w:szCs w:val="28"/>
        </w:rPr>
      </w:pPr>
      <w:r w:rsidRPr="0050044B">
        <w:rPr>
          <w:color w:val="000000"/>
          <w:szCs w:val="28"/>
        </w:rPr>
        <w:t xml:space="preserve">Если на линии обслуживания предусматривается механизация только моечных работ, а остальные выполняются вручную, то такт линии (в минутах) рассчитывается с учетом скорости перемещения автомобилей (2-3 м/мин), </w:t>
      </w:r>
      <w:r w:rsidRPr="0050044B">
        <w:rPr>
          <w:color w:val="000000"/>
          <w:szCs w:val="28"/>
        </w:rPr>
        <w:lastRenderedPageBreak/>
        <w:t>обеспечивающий возможность выполнения работ вручную в процессе движения автомобиля. В этом случае такт линии:</w:t>
      </w: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837DDA" w:rsidRPr="00B03304" w14:paraId="19C1122C" w14:textId="77777777" w:rsidTr="000863B1">
        <w:tc>
          <w:tcPr>
            <w:tcW w:w="693" w:type="dxa"/>
          </w:tcPr>
          <w:p w14:paraId="50738DBE" w14:textId="77777777" w:rsidR="00837DDA" w:rsidRPr="00B03304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7C118EDB" w14:textId="77777777" w:rsidR="00837DDA" w:rsidRPr="00512241" w:rsidRDefault="00000000" w:rsidP="000863B1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ЕОл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Cs w:val="28"/>
                    </w:rPr>
                    <m:t>60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у</m:t>
                      </m:r>
                    </m:sub>
                  </m:sSub>
                </m:den>
              </m:f>
            </m:oMath>
            <w:r w:rsidR="00837DDA" w:rsidRPr="00B03304">
              <w:rPr>
                <w:color w:val="000000" w:themeColor="text1"/>
                <w:szCs w:val="28"/>
              </w:rPr>
              <w:t xml:space="preserve">, </w:t>
            </w:r>
            <w:r w:rsidR="00837DDA">
              <w:rPr>
                <w:color w:val="000000" w:themeColor="text1"/>
                <w:szCs w:val="28"/>
              </w:rPr>
              <w:t>мин</w:t>
            </w:r>
          </w:p>
        </w:tc>
        <w:tc>
          <w:tcPr>
            <w:tcW w:w="893" w:type="dxa"/>
          </w:tcPr>
          <w:p w14:paraId="48A269C9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48</w:t>
            </w:r>
            <w:r w:rsidRPr="00B03304">
              <w:rPr>
                <w:szCs w:val="28"/>
              </w:rPr>
              <w:t>)</w:t>
            </w:r>
          </w:p>
        </w:tc>
      </w:tr>
    </w:tbl>
    <w:p w14:paraId="1EE2E6C5" w14:textId="77777777" w:rsidR="00837DDA" w:rsidRDefault="00837DDA" w:rsidP="00837DDA">
      <w:pPr>
        <w:ind w:firstLine="426"/>
        <w:jc w:val="both"/>
        <w:rPr>
          <w:szCs w:val="28"/>
        </w:rPr>
      </w:pPr>
      <w:r w:rsidRPr="0050044B">
        <w:rPr>
          <w:szCs w:val="28"/>
        </w:rPr>
        <w:t xml:space="preserve">Исходя, из специфики организации технологического процесса ЕО, в данном случае ритм производства определяется продолжительностью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воз</m:t>
            </m:r>
          </m:sub>
        </m:sSub>
      </m:oMath>
      <w:r w:rsidRPr="0050044B">
        <w:rPr>
          <w:szCs w:val="28"/>
        </w:rPr>
        <w:t xml:space="preserve"> «пикового» возврата подвижного состава в течение суток на АТП:</w:t>
      </w: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837DDA" w:rsidRPr="00B03304" w14:paraId="10497B47" w14:textId="77777777" w:rsidTr="000863B1">
        <w:tc>
          <w:tcPr>
            <w:tcW w:w="693" w:type="dxa"/>
          </w:tcPr>
          <w:p w14:paraId="01BBE3AB" w14:textId="77777777" w:rsidR="00837DDA" w:rsidRPr="00B03304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2019D145" w14:textId="77777777" w:rsidR="00837DDA" w:rsidRPr="003661BC" w:rsidRDefault="00000000" w:rsidP="000863B1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=60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воз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0,7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ЕОс</m:t>
                      </m:r>
                    </m:sub>
                  </m:sSub>
                </m:den>
              </m:f>
            </m:oMath>
            <w:r w:rsidR="00837DDA" w:rsidRPr="00713330">
              <w:rPr>
                <w:color w:val="000000" w:themeColor="text1"/>
                <w:szCs w:val="28"/>
              </w:rPr>
              <w:t xml:space="preserve">, </w:t>
            </w:r>
            <w:r w:rsidR="00837DDA">
              <w:rPr>
                <w:color w:val="000000" w:themeColor="text1"/>
                <w:szCs w:val="28"/>
              </w:rPr>
              <w:t>мин</w:t>
            </w:r>
          </w:p>
        </w:tc>
        <w:tc>
          <w:tcPr>
            <w:tcW w:w="893" w:type="dxa"/>
          </w:tcPr>
          <w:p w14:paraId="197DF5C0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49</w:t>
            </w:r>
            <w:r w:rsidRPr="00B03304">
              <w:rPr>
                <w:szCs w:val="28"/>
              </w:rPr>
              <w:t>)</w:t>
            </w:r>
          </w:p>
        </w:tc>
      </w:tr>
    </w:tbl>
    <w:p w14:paraId="6E0B12EE" w14:textId="77777777" w:rsidR="00837DDA" w:rsidRDefault="00837DDA" w:rsidP="00837DDA">
      <w:pPr>
        <w:ind w:firstLine="426"/>
        <w:jc w:val="both"/>
        <w:rPr>
          <w:szCs w:val="28"/>
        </w:rPr>
      </w:pPr>
      <w:r w:rsidRPr="0050044B">
        <w:rPr>
          <w:szCs w:val="28"/>
        </w:rPr>
        <w:t>Для потока непрерывного действия число линий:</w:t>
      </w: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837DDA" w:rsidRPr="00B03304" w14:paraId="186EC749" w14:textId="77777777" w:rsidTr="000863B1">
        <w:tc>
          <w:tcPr>
            <w:tcW w:w="693" w:type="dxa"/>
          </w:tcPr>
          <w:p w14:paraId="39E220E2" w14:textId="77777777" w:rsidR="00837DDA" w:rsidRPr="00B03304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331451A6" w14:textId="77777777" w:rsidR="00837DDA" w:rsidRPr="00700A5D" w:rsidRDefault="00000000" w:rsidP="000863B1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ЕОл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ЕО</m:t>
                      </m:r>
                    </m:sub>
                  </m:sSub>
                </m:den>
              </m:f>
            </m:oMath>
            <w:r w:rsidR="00837DDA" w:rsidRPr="003661BC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</w:tcPr>
          <w:p w14:paraId="2D8D1516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50</w:t>
            </w:r>
            <w:r w:rsidRPr="00B03304">
              <w:rPr>
                <w:szCs w:val="28"/>
              </w:rPr>
              <w:t>)</w:t>
            </w:r>
          </w:p>
        </w:tc>
      </w:tr>
    </w:tbl>
    <w:p w14:paraId="6CDFEA46" w14:textId="77777777" w:rsidR="00837DDA" w:rsidRPr="00B01B07" w:rsidRDefault="00837DDA" w:rsidP="00837DDA">
      <w:pPr>
        <w:pStyle w:val="22"/>
        <w:spacing w:after="0" w:line="360" w:lineRule="auto"/>
        <w:ind w:left="0" w:firstLine="426"/>
        <w:rPr>
          <w:szCs w:val="28"/>
        </w:rPr>
      </w:pPr>
      <w:r w:rsidRPr="00B01B07">
        <w:rPr>
          <w:szCs w:val="28"/>
        </w:rPr>
        <w:t>Посты по ЕО рассчитываются:</w:t>
      </w: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837DDA" w:rsidRPr="00B03304" w14:paraId="30606F87" w14:textId="77777777" w:rsidTr="000863B1">
        <w:tc>
          <w:tcPr>
            <w:tcW w:w="693" w:type="dxa"/>
          </w:tcPr>
          <w:p w14:paraId="652B6674" w14:textId="77777777" w:rsidR="00837DDA" w:rsidRPr="00B03304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4D06670D" w14:textId="77777777" w:rsidR="00837DDA" w:rsidRPr="003661BC" w:rsidRDefault="00000000" w:rsidP="000863B1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ЕО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ϕ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раб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см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см</m:t>
                      </m:r>
                    </m:sub>
                  </m:sSub>
                </m:den>
              </m:f>
            </m:oMath>
            <w:r w:rsidR="00837DDA" w:rsidRPr="003661BC">
              <w:rPr>
                <w:iCs/>
                <w:color w:val="000000" w:themeColor="text1"/>
                <w:szCs w:val="28"/>
              </w:rPr>
              <w:t>,</w:t>
            </w:r>
            <w:r w:rsidR="00837DDA" w:rsidRPr="00713330">
              <w:rPr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93" w:type="dxa"/>
          </w:tcPr>
          <w:p w14:paraId="09AC41AE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51</w:t>
            </w:r>
            <w:r w:rsidRPr="00B03304">
              <w:rPr>
                <w:szCs w:val="28"/>
              </w:rPr>
              <w:t>)</w:t>
            </w:r>
          </w:p>
        </w:tc>
      </w:tr>
      <w:tr w:rsidR="00837DDA" w:rsidRPr="00B03304" w14:paraId="4C694D8F" w14:textId="77777777" w:rsidTr="000863B1">
        <w:tc>
          <w:tcPr>
            <w:tcW w:w="693" w:type="dxa"/>
          </w:tcPr>
          <w:p w14:paraId="7EA3542C" w14:textId="77777777" w:rsidR="00837DDA" w:rsidRPr="00B03304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5AE11CC9" w14:textId="77777777" w:rsidR="00837DDA" w:rsidRDefault="00000000" w:rsidP="000863B1">
            <w:pPr>
              <w:jc w:val="center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ЕОл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Cs w:val="28"/>
                    </w:rPr>
                    <m:t>60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1,5</m:t>
              </m:r>
            </m:oMath>
            <w:r w:rsidR="00837DDA" w:rsidRPr="00B03304">
              <w:rPr>
                <w:color w:val="000000" w:themeColor="text1"/>
                <w:szCs w:val="28"/>
              </w:rPr>
              <w:t xml:space="preserve">, </w:t>
            </w:r>
            <w:r w:rsidR="00837DDA">
              <w:rPr>
                <w:color w:val="000000" w:themeColor="text1"/>
                <w:szCs w:val="28"/>
              </w:rPr>
              <w:t>мин</w:t>
            </w:r>
          </w:p>
        </w:tc>
        <w:tc>
          <w:tcPr>
            <w:tcW w:w="893" w:type="dxa"/>
          </w:tcPr>
          <w:p w14:paraId="091A2E27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:rsidRPr="00B03304" w14:paraId="78B20D12" w14:textId="77777777" w:rsidTr="000863B1">
        <w:tc>
          <w:tcPr>
            <w:tcW w:w="693" w:type="dxa"/>
          </w:tcPr>
          <w:p w14:paraId="7ED1340C" w14:textId="77777777" w:rsidR="00837DDA" w:rsidRPr="00B03304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3AC6AD0A" w14:textId="77777777" w:rsidR="00837DDA" w:rsidRDefault="00000000" w:rsidP="000863B1">
            <w:pPr>
              <w:jc w:val="center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=60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3,3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0,7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0,83</m:t>
              </m:r>
            </m:oMath>
            <w:r w:rsidR="00837DDA" w:rsidRPr="00713330">
              <w:rPr>
                <w:color w:val="000000" w:themeColor="text1"/>
                <w:szCs w:val="28"/>
              </w:rPr>
              <w:t xml:space="preserve">, </w:t>
            </w:r>
            <w:r w:rsidR="00837DDA">
              <w:rPr>
                <w:color w:val="000000" w:themeColor="text1"/>
                <w:szCs w:val="28"/>
              </w:rPr>
              <w:t>мин</w:t>
            </w:r>
          </w:p>
        </w:tc>
        <w:tc>
          <w:tcPr>
            <w:tcW w:w="893" w:type="dxa"/>
          </w:tcPr>
          <w:p w14:paraId="72E93C0F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:rsidRPr="00B03304" w14:paraId="2F8F0959" w14:textId="77777777" w:rsidTr="000863B1">
        <w:tc>
          <w:tcPr>
            <w:tcW w:w="693" w:type="dxa"/>
          </w:tcPr>
          <w:p w14:paraId="61AC7508" w14:textId="77777777" w:rsidR="00837DDA" w:rsidRPr="00B03304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301299BC" w14:textId="77777777" w:rsidR="00837DDA" w:rsidRDefault="00000000" w:rsidP="000863B1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1,5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0,83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</m:t>
              </m:r>
            </m:oMath>
            <w:r w:rsidR="00837DDA" w:rsidRPr="00713330">
              <w:rPr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</w:tcPr>
          <w:p w14:paraId="54A0955E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:rsidRPr="00B03304" w14:paraId="360128C3" w14:textId="77777777" w:rsidTr="000863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1D6658C7" w14:textId="77777777" w:rsidR="00837DDA" w:rsidRPr="00B03304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</w:tcPr>
          <w:p w14:paraId="7A687BAB" w14:textId="77777777" w:rsidR="00837DDA" w:rsidRPr="00A5574A" w:rsidRDefault="00000000" w:rsidP="000863B1">
            <w:pPr>
              <w:jc w:val="center"/>
              <w:rPr>
                <w:rFonts w:ascii="Cambria Math" w:hAnsi="Cambria Math"/>
                <w:i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28979,25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1,35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0,98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10</m:t>
              </m:r>
            </m:oMath>
            <w:r w:rsidR="00837DDA" w:rsidRPr="00A5574A">
              <w:rPr>
                <w:rFonts w:ascii="Cambria Math" w:hAnsi="Cambria Math"/>
              </w:rPr>
              <w:t>.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155D43DD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65859282" w14:textId="77777777" w:rsidR="00837DDA" w:rsidRPr="004E349C" w:rsidRDefault="00837DDA" w:rsidP="00837DDA">
      <w:pPr>
        <w:pStyle w:val="3"/>
        <w:spacing w:before="0"/>
        <w:ind w:firstLine="0"/>
      </w:pPr>
      <w:r w:rsidRPr="001F341D">
        <w:t>2</w:t>
      </w:r>
      <w:r w:rsidRPr="004E349C">
        <w:t>.1.</w:t>
      </w:r>
      <w:r w:rsidRPr="001F341D">
        <w:t>18</w:t>
      </w:r>
      <w:r w:rsidRPr="004E349C">
        <w:t xml:space="preserve"> Расчет постов текущего ремонта</w:t>
      </w:r>
    </w:p>
    <w:p w14:paraId="505284FB" w14:textId="77777777" w:rsidR="00837DDA" w:rsidRDefault="00837DDA" w:rsidP="00837DDA">
      <w:pPr>
        <w:ind w:firstLine="426"/>
        <w:jc w:val="both"/>
        <w:rPr>
          <w:szCs w:val="28"/>
        </w:rPr>
      </w:pPr>
      <w:r w:rsidRPr="0050044B">
        <w:rPr>
          <w:szCs w:val="28"/>
        </w:rPr>
        <w:t>При работе постов ТР в две и более смен, с неравномерным распределением работ по сменам, расчет числа постов производят для наиболее загруженной смены. В этом случае число постов ТР</w:t>
      </w: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89"/>
        <w:gridCol w:w="6"/>
        <w:gridCol w:w="638"/>
        <w:gridCol w:w="283"/>
        <w:gridCol w:w="7414"/>
        <w:gridCol w:w="782"/>
        <w:gridCol w:w="111"/>
      </w:tblGrid>
      <w:tr w:rsidR="00837DDA" w:rsidRPr="00B03304" w14:paraId="745D736F" w14:textId="77777777" w:rsidTr="000863B1">
        <w:tc>
          <w:tcPr>
            <w:tcW w:w="687" w:type="dxa"/>
            <w:gridSpan w:val="2"/>
          </w:tcPr>
          <w:p w14:paraId="08C45F6A" w14:textId="77777777" w:rsidR="00837DDA" w:rsidRPr="00B03304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41" w:type="dxa"/>
            <w:gridSpan w:val="4"/>
          </w:tcPr>
          <w:p w14:paraId="708D0AE5" w14:textId="77777777" w:rsidR="00837DDA" w:rsidRPr="003661BC" w:rsidRDefault="00000000" w:rsidP="000863B1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ТР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)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ϕ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раб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г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см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см</m:t>
                      </m:r>
                    </m:sub>
                  </m:sSub>
                </m:den>
              </m:f>
            </m:oMath>
            <w:r w:rsidR="00837DDA" w:rsidRPr="003661BC">
              <w:rPr>
                <w:iCs/>
                <w:color w:val="000000" w:themeColor="text1"/>
                <w:szCs w:val="28"/>
              </w:rPr>
              <w:t>,</w:t>
            </w:r>
            <w:r w:rsidR="00837DDA" w:rsidRPr="00713330">
              <w:rPr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93" w:type="dxa"/>
            <w:gridSpan w:val="2"/>
          </w:tcPr>
          <w:p w14:paraId="6DE7E588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52</w:t>
            </w:r>
            <w:r w:rsidRPr="00B03304">
              <w:rPr>
                <w:szCs w:val="28"/>
              </w:rPr>
              <w:t>)</w:t>
            </w:r>
          </w:p>
        </w:tc>
      </w:tr>
      <w:tr w:rsidR="00837DDA" w14:paraId="756FADFE" w14:textId="77777777" w:rsidTr="000863B1">
        <w:trPr>
          <w:gridAfter w:val="1"/>
          <w:wAfter w:w="111" w:type="dxa"/>
          <w:trHeight w:val="325"/>
        </w:trPr>
        <w:tc>
          <w:tcPr>
            <w:tcW w:w="498" w:type="dxa"/>
            <w:vAlign w:val="center"/>
          </w:tcPr>
          <w:p w14:paraId="40227238" w14:textId="77777777" w:rsidR="00837DDA" w:rsidRDefault="00837DDA" w:rsidP="000863B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33" w:type="dxa"/>
            <w:gridSpan w:val="3"/>
          </w:tcPr>
          <w:p w14:paraId="0484A2CB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283" w:type="dxa"/>
            <w:vAlign w:val="center"/>
          </w:tcPr>
          <w:p w14:paraId="6F65EE0E" w14:textId="77777777" w:rsidR="00837DDA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196" w:type="dxa"/>
            <w:gridSpan w:val="2"/>
            <w:vAlign w:val="center"/>
          </w:tcPr>
          <w:p w14:paraId="346A84A6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годовой объем работ, выполняемых на постах ТР, чел.-ч;</w:t>
            </w:r>
          </w:p>
        </w:tc>
      </w:tr>
      <w:tr w:rsidR="00837DDA" w14:paraId="4AFCD372" w14:textId="77777777" w:rsidTr="000863B1">
        <w:trPr>
          <w:gridAfter w:val="1"/>
          <w:wAfter w:w="111" w:type="dxa"/>
          <w:trHeight w:val="325"/>
        </w:trPr>
        <w:tc>
          <w:tcPr>
            <w:tcW w:w="498" w:type="dxa"/>
            <w:vAlign w:val="center"/>
          </w:tcPr>
          <w:p w14:paraId="5872D35F" w14:textId="77777777" w:rsidR="00837DDA" w:rsidRDefault="00837DDA" w:rsidP="000863B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  <w:gridSpan w:val="3"/>
          </w:tcPr>
          <w:p w14:paraId="4823C525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1F4EE9EB" w14:textId="77777777" w:rsidR="00837DDA" w:rsidRPr="00B04AA9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gridSpan w:val="2"/>
            <w:vAlign w:val="center"/>
          </w:tcPr>
          <w:p w14:paraId="3170AF2B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число рабочих на посту;</w:t>
            </w:r>
          </w:p>
        </w:tc>
      </w:tr>
      <w:tr w:rsidR="00837DDA" w14:paraId="14502501" w14:textId="77777777" w:rsidTr="000863B1">
        <w:trPr>
          <w:gridAfter w:val="1"/>
          <w:wAfter w:w="111" w:type="dxa"/>
          <w:trHeight w:val="325"/>
        </w:trPr>
        <w:tc>
          <w:tcPr>
            <w:tcW w:w="498" w:type="dxa"/>
            <w:vAlign w:val="center"/>
          </w:tcPr>
          <w:p w14:paraId="6048998C" w14:textId="77777777" w:rsidR="00837DDA" w:rsidRDefault="00837DDA" w:rsidP="000863B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  <w:gridSpan w:val="3"/>
          </w:tcPr>
          <w:p w14:paraId="5C378798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раб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5959B619" w14:textId="77777777" w:rsidR="00837DDA" w:rsidRPr="00B04AA9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gridSpan w:val="2"/>
            <w:vAlign w:val="center"/>
          </w:tcPr>
          <w:p w14:paraId="61ABBBCA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число рабочих дней в году для постов ТР;</w:t>
            </w:r>
          </w:p>
        </w:tc>
      </w:tr>
      <w:tr w:rsidR="00837DDA" w14:paraId="13186F56" w14:textId="77777777" w:rsidTr="000863B1">
        <w:trPr>
          <w:gridAfter w:val="1"/>
          <w:wAfter w:w="111" w:type="dxa"/>
          <w:trHeight w:val="325"/>
        </w:trPr>
        <w:tc>
          <w:tcPr>
            <w:tcW w:w="498" w:type="dxa"/>
            <w:vAlign w:val="center"/>
          </w:tcPr>
          <w:p w14:paraId="61A84B10" w14:textId="77777777" w:rsidR="00837DDA" w:rsidRDefault="00837DDA" w:rsidP="000863B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  <w:gridSpan w:val="3"/>
          </w:tcPr>
          <w:p w14:paraId="10548B64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1674485B" w14:textId="77777777" w:rsidR="00837DDA" w:rsidRPr="00B04AA9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gridSpan w:val="2"/>
            <w:vAlign w:val="center"/>
          </w:tcPr>
          <w:p w14:paraId="06089A69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продолжительность рабочей смены, ч;</w:t>
            </w:r>
          </w:p>
        </w:tc>
      </w:tr>
      <w:tr w:rsidR="00837DDA" w14:paraId="6CCAED15" w14:textId="77777777" w:rsidTr="000863B1">
        <w:trPr>
          <w:gridAfter w:val="1"/>
          <w:wAfter w:w="111" w:type="dxa"/>
          <w:trHeight w:val="325"/>
        </w:trPr>
        <w:tc>
          <w:tcPr>
            <w:tcW w:w="498" w:type="dxa"/>
            <w:vAlign w:val="center"/>
          </w:tcPr>
          <w:p w14:paraId="2B73EAC5" w14:textId="77777777" w:rsidR="00837DDA" w:rsidRDefault="00837DDA" w:rsidP="000863B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  <w:gridSpan w:val="3"/>
          </w:tcPr>
          <w:p w14:paraId="190247B5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0785B0D1" w14:textId="77777777" w:rsidR="00837DDA" w:rsidRPr="00B04AA9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gridSpan w:val="2"/>
            <w:vAlign w:val="center"/>
          </w:tcPr>
          <w:p w14:paraId="2EDCEF09" w14:textId="77777777" w:rsidR="00837DDA" w:rsidRPr="00B03304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число смен, ч</w:t>
            </w:r>
            <w:r w:rsidRPr="00673434">
              <w:rPr>
                <w:szCs w:val="28"/>
              </w:rPr>
              <w:t>;</w:t>
            </w:r>
          </w:p>
        </w:tc>
      </w:tr>
      <w:tr w:rsidR="00837DDA" w14:paraId="7B69E22C" w14:textId="77777777" w:rsidTr="000863B1">
        <w:trPr>
          <w:gridAfter w:val="1"/>
          <w:wAfter w:w="111" w:type="dxa"/>
          <w:trHeight w:val="325"/>
        </w:trPr>
        <w:tc>
          <w:tcPr>
            <w:tcW w:w="498" w:type="dxa"/>
            <w:vAlign w:val="center"/>
          </w:tcPr>
          <w:p w14:paraId="3FF61D0A" w14:textId="77777777" w:rsidR="00837DDA" w:rsidRDefault="00837DDA" w:rsidP="000863B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  <w:gridSpan w:val="3"/>
          </w:tcPr>
          <w:p w14:paraId="5FC4DD60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1E6D966D" w14:textId="77777777" w:rsidR="00837DDA" w:rsidRPr="00B04AA9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gridSpan w:val="2"/>
            <w:vAlign w:val="center"/>
          </w:tcPr>
          <w:p w14:paraId="6D30924F" w14:textId="77777777" w:rsidR="00837DDA" w:rsidRPr="00B03304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коэффициент использования рабочего времени поста;</w:t>
            </w:r>
          </w:p>
        </w:tc>
      </w:tr>
      <w:tr w:rsidR="00837DDA" w14:paraId="35A39079" w14:textId="77777777" w:rsidTr="000863B1">
        <w:trPr>
          <w:gridAfter w:val="1"/>
          <w:wAfter w:w="111" w:type="dxa"/>
          <w:trHeight w:val="90"/>
        </w:trPr>
        <w:tc>
          <w:tcPr>
            <w:tcW w:w="498" w:type="dxa"/>
            <w:vAlign w:val="center"/>
          </w:tcPr>
          <w:p w14:paraId="2816AD65" w14:textId="77777777" w:rsidR="00837DDA" w:rsidRDefault="00837DDA" w:rsidP="000863B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  <w:gridSpan w:val="3"/>
          </w:tcPr>
          <w:p w14:paraId="0906B577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ϕ</m:t>
                </m:r>
              </m:oMath>
            </m:oMathPara>
          </w:p>
        </w:tc>
        <w:tc>
          <w:tcPr>
            <w:tcW w:w="283" w:type="dxa"/>
          </w:tcPr>
          <w:p w14:paraId="616C4B6E" w14:textId="77777777" w:rsidR="00837DDA" w:rsidRPr="00B04AA9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196" w:type="dxa"/>
            <w:gridSpan w:val="2"/>
            <w:vAlign w:val="center"/>
          </w:tcPr>
          <w:p w14:paraId="12969374" w14:textId="77777777" w:rsidR="00837DDA" w:rsidRPr="00B03304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коэффициент, учитывающий неравномерность поступления</w:t>
            </w:r>
          </w:p>
        </w:tc>
      </w:tr>
      <w:tr w:rsidR="00837DDA" w14:paraId="58799D7C" w14:textId="77777777" w:rsidTr="000863B1">
        <w:trPr>
          <w:gridAfter w:val="1"/>
          <w:wAfter w:w="111" w:type="dxa"/>
          <w:trHeight w:val="325"/>
        </w:trPr>
        <w:tc>
          <w:tcPr>
            <w:tcW w:w="498" w:type="dxa"/>
            <w:vAlign w:val="center"/>
          </w:tcPr>
          <w:p w14:paraId="5EEA48CC" w14:textId="77777777" w:rsidR="00837DDA" w:rsidRDefault="00837DDA" w:rsidP="000863B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833" w:type="dxa"/>
            <w:gridSpan w:val="3"/>
          </w:tcPr>
          <w:p w14:paraId="5CF7A7F4" w14:textId="77777777" w:rsidR="00837DDA" w:rsidRPr="005823EB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23F3206C" w14:textId="77777777" w:rsidR="00837DDA" w:rsidRPr="00B04AA9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196" w:type="dxa"/>
            <w:gridSpan w:val="2"/>
            <w:vAlign w:val="center"/>
          </w:tcPr>
          <w:p w14:paraId="412F8E79" w14:textId="77777777" w:rsidR="00837DDA" w:rsidRPr="00B03304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B04AA9">
              <w:rPr>
                <w:szCs w:val="28"/>
              </w:rPr>
              <w:t>автомобилей в зону</w:t>
            </w:r>
            <w:r w:rsidRPr="0050044B">
              <w:rPr>
                <w:szCs w:val="28"/>
              </w:rPr>
              <w:t xml:space="preserve"> текущего ремонта.</w:t>
            </w:r>
          </w:p>
        </w:tc>
      </w:tr>
      <w:tr w:rsidR="00837DDA" w:rsidRPr="00B03304" w14:paraId="0EC0A7D0" w14:textId="77777777" w:rsidTr="000863B1">
        <w:tc>
          <w:tcPr>
            <w:tcW w:w="693" w:type="dxa"/>
            <w:gridSpan w:val="3"/>
          </w:tcPr>
          <w:p w14:paraId="4C9B7C9B" w14:textId="77777777" w:rsidR="00837DDA" w:rsidRPr="00B03304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3"/>
          </w:tcPr>
          <w:p w14:paraId="040828FE" w14:textId="77777777" w:rsidR="00837DDA" w:rsidRPr="003661BC" w:rsidRDefault="00000000" w:rsidP="000863B1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20111,57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1,35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255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0,93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</m:t>
              </m:r>
            </m:oMath>
            <w:r w:rsidR="00837DDA" w:rsidRPr="003661BC">
              <w:rPr>
                <w:iCs/>
                <w:color w:val="000000" w:themeColor="text1"/>
                <w:szCs w:val="28"/>
              </w:rPr>
              <w:t>,</w:t>
            </w:r>
            <w:r w:rsidR="00837DDA" w:rsidRPr="00713330">
              <w:rPr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93" w:type="dxa"/>
            <w:gridSpan w:val="2"/>
          </w:tcPr>
          <w:p w14:paraId="48195437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0FF28446" w14:textId="77777777" w:rsidR="00837DDA" w:rsidRPr="0050044B" w:rsidRDefault="00837DDA" w:rsidP="00837DDA">
      <w:pPr>
        <w:pStyle w:val="3"/>
        <w:ind w:firstLine="426"/>
        <w:jc w:val="left"/>
      </w:pPr>
      <w:r w:rsidRPr="001F341D">
        <w:t>2</w:t>
      </w:r>
      <w:r>
        <w:t>.1.1</w:t>
      </w:r>
      <w:r w:rsidRPr="001F341D">
        <w:t>9</w:t>
      </w:r>
      <w:r>
        <w:t xml:space="preserve"> </w:t>
      </w:r>
      <w:r w:rsidRPr="00492844">
        <w:t>Расчет числа постов ожидания</w:t>
      </w:r>
    </w:p>
    <w:p w14:paraId="65C91D43" w14:textId="77777777" w:rsidR="00837DDA" w:rsidRDefault="00837DDA" w:rsidP="00837DDA">
      <w:pPr>
        <w:ind w:firstLine="426"/>
        <w:jc w:val="both"/>
        <w:rPr>
          <w:color w:val="000000" w:themeColor="text1"/>
          <w:szCs w:val="28"/>
        </w:rPr>
      </w:pPr>
      <w:r w:rsidRPr="00492844">
        <w:rPr>
          <w:szCs w:val="28"/>
        </w:rPr>
        <w:t xml:space="preserve">Посты ожидания (подпора) предназначены для автомобилей, ожидающих очереди перед проведением соответствующего вида ТО или ТР. Подпорные посты обеспечивают не только бесперебойную работу постов и линий, сглаживая в некоторой степени неравномерность поступления автомобилей под обслуживание и </w:t>
      </w:r>
      <w:r w:rsidRPr="00AC782C">
        <w:rPr>
          <w:color w:val="000000" w:themeColor="text1"/>
          <w:szCs w:val="28"/>
        </w:rPr>
        <w:t>текущий ремонт, но являются местами обогрева автомобилей перед их обслуживанием в зимнее время.</w:t>
      </w:r>
    </w:p>
    <w:p w14:paraId="6F747724" w14:textId="77777777" w:rsidR="00837DDA" w:rsidRPr="00AC782C" w:rsidRDefault="00837DDA" w:rsidP="00837DDA">
      <w:pPr>
        <w:pStyle w:val="af"/>
        <w:keepNext/>
        <w:spacing w:after="0" w:line="240" w:lineRule="auto"/>
        <w:ind w:firstLine="0"/>
        <w:rPr>
          <w:i w:val="0"/>
          <w:iCs w:val="0"/>
          <w:color w:val="000000" w:themeColor="text1"/>
          <w:sz w:val="24"/>
          <w:szCs w:val="24"/>
        </w:rPr>
      </w:pPr>
      <w:r w:rsidRPr="00385466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1.</w:t>
      </w:r>
      <w:r>
        <w:rPr>
          <w:i w:val="0"/>
          <w:iCs w:val="0"/>
          <w:color w:val="000000" w:themeColor="text1"/>
          <w:sz w:val="24"/>
          <w:szCs w:val="24"/>
        </w:rPr>
        <w:t>5</w:t>
      </w:r>
      <w:r w:rsidRPr="00385466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26207F">
        <w:rPr>
          <w:i w:val="0"/>
          <w:iCs w:val="0"/>
          <w:color w:val="000000" w:themeColor="text1"/>
          <w:sz w:val="24"/>
          <w:szCs w:val="24"/>
        </w:rPr>
        <w:t xml:space="preserve">– </w:t>
      </w:r>
      <w:r>
        <w:rPr>
          <w:i w:val="0"/>
          <w:iCs w:val="0"/>
          <w:color w:val="000000" w:themeColor="text1"/>
          <w:sz w:val="24"/>
          <w:szCs w:val="24"/>
        </w:rPr>
        <w:t>Количество мест ожидания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37DDA" w14:paraId="5451D856" w14:textId="77777777" w:rsidTr="000863B1">
        <w:tc>
          <w:tcPr>
            <w:tcW w:w="4955" w:type="dxa"/>
          </w:tcPr>
          <w:p w14:paraId="620B9E2E" w14:textId="77777777" w:rsidR="00837DDA" w:rsidRPr="0004548F" w:rsidRDefault="00837DDA" w:rsidP="000863B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4548F">
              <w:rPr>
                <w:sz w:val="20"/>
                <w:szCs w:val="20"/>
              </w:rPr>
              <w:t>Вид ТО или ТР</w:t>
            </w:r>
          </w:p>
        </w:tc>
        <w:tc>
          <w:tcPr>
            <w:tcW w:w="4956" w:type="dxa"/>
          </w:tcPr>
          <w:p w14:paraId="72C03F85" w14:textId="77777777" w:rsidR="00837DDA" w:rsidRPr="0004548F" w:rsidRDefault="00837DDA" w:rsidP="000863B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04548F">
              <w:rPr>
                <w:sz w:val="20"/>
                <w:szCs w:val="20"/>
              </w:rPr>
              <w:t>Количество постов ожидания</w:t>
            </w:r>
          </w:p>
        </w:tc>
      </w:tr>
      <w:tr w:rsidR="00837DDA" w14:paraId="5CC2916E" w14:textId="77777777" w:rsidTr="000863B1">
        <w:tc>
          <w:tcPr>
            <w:tcW w:w="4955" w:type="dxa"/>
          </w:tcPr>
          <w:p w14:paraId="62E5415E" w14:textId="77777777" w:rsidR="00837DDA" w:rsidRPr="0004548F" w:rsidRDefault="00837DDA" w:rsidP="000863B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ТО-1</w:t>
            </w:r>
          </w:p>
        </w:tc>
        <w:tc>
          <w:tcPr>
            <w:tcW w:w="4956" w:type="dxa"/>
          </w:tcPr>
          <w:p w14:paraId="1009A318" w14:textId="77777777" w:rsidR="00837DDA" w:rsidRPr="0004548F" w:rsidRDefault="00837DDA" w:rsidP="000863B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62BDC">
              <w:rPr>
                <w:noProof/>
                <w:sz w:val="20"/>
                <w:szCs w:val="20"/>
              </w:rPr>
              <w:t>1</w:t>
            </w:r>
          </w:p>
        </w:tc>
      </w:tr>
      <w:tr w:rsidR="00837DDA" w14:paraId="0952621B" w14:textId="77777777" w:rsidTr="000863B1">
        <w:tc>
          <w:tcPr>
            <w:tcW w:w="4955" w:type="dxa"/>
          </w:tcPr>
          <w:p w14:paraId="2F520E44" w14:textId="77777777" w:rsidR="00837DDA" w:rsidRPr="0004548F" w:rsidRDefault="00837DDA" w:rsidP="000863B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ТО-2</w:t>
            </w:r>
          </w:p>
        </w:tc>
        <w:tc>
          <w:tcPr>
            <w:tcW w:w="4956" w:type="dxa"/>
          </w:tcPr>
          <w:p w14:paraId="79FA105B" w14:textId="77777777" w:rsidR="00837DDA" w:rsidRPr="0004548F" w:rsidRDefault="00837DDA" w:rsidP="000863B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62BDC">
              <w:rPr>
                <w:noProof/>
                <w:sz w:val="20"/>
                <w:szCs w:val="20"/>
              </w:rPr>
              <w:t>1</w:t>
            </w:r>
          </w:p>
        </w:tc>
      </w:tr>
      <w:tr w:rsidR="00837DDA" w14:paraId="7C57E941" w14:textId="77777777" w:rsidTr="000863B1">
        <w:tc>
          <w:tcPr>
            <w:tcW w:w="4955" w:type="dxa"/>
          </w:tcPr>
          <w:p w14:paraId="388A60C7" w14:textId="77777777" w:rsidR="00837DDA" w:rsidRPr="0004548F" w:rsidRDefault="00837DDA" w:rsidP="000863B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</w:t>
            </w:r>
          </w:p>
        </w:tc>
        <w:tc>
          <w:tcPr>
            <w:tcW w:w="4956" w:type="dxa"/>
          </w:tcPr>
          <w:p w14:paraId="2FAF8A43" w14:textId="77777777" w:rsidR="00837DDA" w:rsidRPr="0004548F" w:rsidRDefault="00837DDA" w:rsidP="000863B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162BDC">
              <w:rPr>
                <w:noProof/>
                <w:sz w:val="20"/>
                <w:szCs w:val="20"/>
              </w:rPr>
              <w:t>2</w:t>
            </w:r>
          </w:p>
        </w:tc>
      </w:tr>
    </w:tbl>
    <w:p w14:paraId="539C564D" w14:textId="77777777" w:rsidR="00837DDA" w:rsidRPr="0050044B" w:rsidRDefault="00837DDA" w:rsidP="00837DDA">
      <w:pPr>
        <w:pStyle w:val="3"/>
        <w:spacing w:before="240"/>
        <w:ind w:firstLine="426"/>
        <w:jc w:val="left"/>
      </w:pPr>
      <w:r>
        <w:rPr>
          <w:lang w:val="en-US"/>
        </w:rPr>
        <w:t>2</w:t>
      </w:r>
      <w:r>
        <w:t>.1.</w:t>
      </w:r>
      <w:r>
        <w:rPr>
          <w:lang w:val="en-US"/>
        </w:rPr>
        <w:t>20</w:t>
      </w:r>
      <w:r>
        <w:t xml:space="preserve"> </w:t>
      </w:r>
      <w:r w:rsidRPr="00533F9B">
        <w:t>Расчет площадей помещений</w:t>
      </w:r>
    </w:p>
    <w:p w14:paraId="2FA7B332" w14:textId="77777777" w:rsidR="00837DDA" w:rsidRDefault="00837DDA" w:rsidP="00837DDA">
      <w:pPr>
        <w:ind w:firstLine="426"/>
        <w:jc w:val="both"/>
        <w:rPr>
          <w:szCs w:val="28"/>
        </w:rPr>
      </w:pPr>
      <w:r w:rsidRPr="00533F9B">
        <w:rPr>
          <w:szCs w:val="28"/>
        </w:rPr>
        <w:t>Площади АТП по своему функциональному назначению подразделяются на три основные группы: производственно-складские, для хранения подвижного состава и вспомогательные.</w:t>
      </w:r>
    </w:p>
    <w:p w14:paraId="4F925C3B" w14:textId="77777777" w:rsidR="00837DDA" w:rsidRPr="00533F9B" w:rsidRDefault="00837DDA" w:rsidP="00837DDA">
      <w:pPr>
        <w:ind w:firstLine="426"/>
        <w:jc w:val="both"/>
        <w:rPr>
          <w:szCs w:val="28"/>
        </w:rPr>
      </w:pPr>
      <w:r w:rsidRPr="00533F9B">
        <w:rPr>
          <w:szCs w:val="28"/>
        </w:rPr>
        <w:t>В зависимости от стадии выполнения проекта площади зон ТО и ТР рассчитывают двумя способами:</w:t>
      </w:r>
    </w:p>
    <w:p w14:paraId="3CE91FD2" w14:textId="77777777" w:rsidR="00837DDA" w:rsidRPr="00533F9B" w:rsidRDefault="00837DDA" w:rsidP="00837DDA">
      <w:pPr>
        <w:ind w:firstLine="426"/>
        <w:jc w:val="both"/>
        <w:rPr>
          <w:szCs w:val="28"/>
        </w:rPr>
      </w:pPr>
      <w:r>
        <w:rPr>
          <w:szCs w:val="28"/>
        </w:rPr>
        <w:t xml:space="preserve">– </w:t>
      </w:r>
      <w:r w:rsidRPr="00533F9B">
        <w:rPr>
          <w:szCs w:val="28"/>
        </w:rPr>
        <w:t>по удельным площадям – на стадии технико-экономического обоснования и выбора объемно-планировочного решения, а также при предварительных расчетах;</w:t>
      </w:r>
    </w:p>
    <w:p w14:paraId="567693B4" w14:textId="77777777" w:rsidR="00837DDA" w:rsidRDefault="00837DDA" w:rsidP="00837DDA">
      <w:pPr>
        <w:ind w:firstLine="426"/>
        <w:jc w:val="both"/>
        <w:rPr>
          <w:szCs w:val="28"/>
        </w:rPr>
      </w:pPr>
      <w:r>
        <w:rPr>
          <w:szCs w:val="28"/>
        </w:rPr>
        <w:t xml:space="preserve">– </w:t>
      </w:r>
      <w:r w:rsidRPr="00533F9B">
        <w:rPr>
          <w:szCs w:val="28"/>
        </w:rPr>
        <w:t>графическим построением – на стадии разработки планировочного решения зон.</w:t>
      </w:r>
    </w:p>
    <w:p w14:paraId="1E0D471F" w14:textId="77777777" w:rsidR="00837DDA" w:rsidRDefault="00837DDA" w:rsidP="00837DDA">
      <w:pPr>
        <w:pStyle w:val="3"/>
        <w:ind w:firstLine="426"/>
        <w:jc w:val="left"/>
      </w:pPr>
      <w:r w:rsidRPr="00C867EB">
        <w:t>2</w:t>
      </w:r>
      <w:r>
        <w:t>.1.2</w:t>
      </w:r>
      <w:r w:rsidRPr="00C867EB">
        <w:t>1</w:t>
      </w:r>
      <w:r>
        <w:t xml:space="preserve"> </w:t>
      </w:r>
      <w:r w:rsidRPr="00533F9B">
        <w:t>Расчет площадей зон технического обслуживания, диагностики и текущего ремонта</w:t>
      </w:r>
    </w:p>
    <w:p w14:paraId="7E6E24DC" w14:textId="77777777" w:rsidR="00837DDA" w:rsidRDefault="00837DDA" w:rsidP="00837DDA">
      <w:pPr>
        <w:ind w:firstLine="426"/>
        <w:jc w:val="both"/>
        <w:rPr>
          <w:szCs w:val="28"/>
        </w:rPr>
      </w:pPr>
      <w:r w:rsidRPr="0050044B">
        <w:rPr>
          <w:szCs w:val="28"/>
        </w:rPr>
        <w:t>Площади зон ТО, Д и ТР определяются по формуле:</w:t>
      </w: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837DDA" w:rsidRPr="00B03304" w14:paraId="08738F6E" w14:textId="77777777" w:rsidTr="000863B1">
        <w:tc>
          <w:tcPr>
            <w:tcW w:w="693" w:type="dxa"/>
          </w:tcPr>
          <w:p w14:paraId="6288F964" w14:textId="77777777" w:rsidR="00837DDA" w:rsidRPr="00B03304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3BD459B4" w14:textId="77777777" w:rsidR="00837DDA" w:rsidRPr="00533F9B" w:rsidRDefault="00000000" w:rsidP="000863B1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а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sub>
              </m:sSub>
            </m:oMath>
            <w:r w:rsidR="00837DDA" w:rsidRPr="003661BC">
              <w:rPr>
                <w:iCs/>
                <w:color w:val="000000" w:themeColor="text1"/>
                <w:szCs w:val="28"/>
              </w:rPr>
              <w:t>,</w:t>
            </w:r>
            <w:r w:rsidR="00837DDA">
              <w:rPr>
                <w:iCs/>
                <w:color w:val="000000" w:themeColor="text1"/>
                <w:szCs w:val="28"/>
              </w:rPr>
              <w:t xml:space="preserve"> м</w:t>
            </w:r>
            <w:r w:rsidR="00837D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5C822934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53</w:t>
            </w:r>
            <w:r w:rsidRPr="00B03304">
              <w:rPr>
                <w:szCs w:val="28"/>
              </w:rPr>
              <w:t>)</w:t>
            </w:r>
          </w:p>
        </w:tc>
      </w:tr>
      <w:tr w:rsidR="00837DDA" w:rsidRPr="00B03304" w14:paraId="17B1ED6A" w14:textId="77777777" w:rsidTr="000863B1">
        <w:tc>
          <w:tcPr>
            <w:tcW w:w="693" w:type="dxa"/>
          </w:tcPr>
          <w:p w14:paraId="545212C7" w14:textId="77777777" w:rsidR="00837DDA" w:rsidRPr="00B03304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6BA72F63" w14:textId="77777777" w:rsidR="00837DDA" w:rsidRDefault="00837DDA" w:rsidP="000863B1">
            <w:pPr>
              <w:jc w:val="center"/>
              <w:rPr>
                <w:iCs/>
                <w:szCs w:val="28"/>
              </w:rPr>
            </w:pPr>
          </w:p>
        </w:tc>
        <w:tc>
          <w:tcPr>
            <w:tcW w:w="893" w:type="dxa"/>
          </w:tcPr>
          <w:p w14:paraId="07D1D3AB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1FEDA804" w14:textId="77777777" w:rsidR="00837DDA" w:rsidRPr="00533F9B" w:rsidRDefault="00837DDA" w:rsidP="00837DDA">
      <w:pPr>
        <w:jc w:val="both"/>
        <w:rPr>
          <w:iCs/>
          <w:szCs w:val="28"/>
        </w:rPr>
      </w:pPr>
      <w:r w:rsidRPr="0050044B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а</m:t>
            </m:r>
          </m:sub>
        </m:sSub>
      </m:oMath>
      <w:r w:rsidRPr="00503549">
        <w:rPr>
          <w:iCs/>
          <w:szCs w:val="28"/>
        </w:rPr>
        <w:t xml:space="preserve"> </w:t>
      </w:r>
      <w:r w:rsidRPr="00533F9B">
        <w:rPr>
          <w:iCs/>
          <w:szCs w:val="28"/>
        </w:rPr>
        <w:t>– площадь, занимаемая автомобилем в плане, м</w:t>
      </w:r>
      <w:r w:rsidRPr="00533F9B">
        <w:rPr>
          <w:iCs/>
          <w:szCs w:val="28"/>
          <w:vertAlign w:val="superscript"/>
        </w:rPr>
        <w:t>2</w:t>
      </w:r>
      <w:r w:rsidRPr="00533F9B">
        <w:rPr>
          <w:iCs/>
          <w:szCs w:val="28"/>
        </w:rPr>
        <w:t>.</w:t>
      </w:r>
    </w:p>
    <w:p w14:paraId="7B53773E" w14:textId="77777777" w:rsidR="00837DDA" w:rsidRPr="00533F9B" w:rsidRDefault="00000000" w:rsidP="00837DDA">
      <w:pPr>
        <w:tabs>
          <w:tab w:val="left" w:pos="1080"/>
          <w:tab w:val="left" w:pos="1260"/>
        </w:tabs>
        <w:ind w:left="426"/>
        <w:jc w:val="both"/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Х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П</m:t>
            </m:r>
          </m:sub>
        </m:sSub>
      </m:oMath>
      <w:r w:rsidR="00837DDA" w:rsidRPr="00533F9B">
        <w:rPr>
          <w:iCs/>
          <w:szCs w:val="28"/>
        </w:rPr>
        <w:t xml:space="preserve"> – число постов;</w:t>
      </w:r>
    </w:p>
    <w:p w14:paraId="4C1284E7" w14:textId="77777777" w:rsidR="00837DDA" w:rsidRPr="0050044B" w:rsidRDefault="00000000" w:rsidP="00837DDA">
      <w:pPr>
        <w:ind w:left="426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П</m:t>
            </m:r>
          </m:sub>
        </m:sSub>
      </m:oMath>
      <w:r w:rsidR="00837DDA" w:rsidRPr="00533F9B">
        <w:rPr>
          <w:iCs/>
          <w:szCs w:val="28"/>
        </w:rPr>
        <w:t xml:space="preserve"> – коэффициент</w:t>
      </w:r>
      <w:r w:rsidR="00837DDA" w:rsidRPr="0050044B">
        <w:rPr>
          <w:szCs w:val="28"/>
        </w:rPr>
        <w:t xml:space="preserve"> плотности расстановки постов.</w:t>
      </w: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837DDA" w:rsidRPr="00B03304" w14:paraId="6A9DD03B" w14:textId="77777777" w:rsidTr="000863B1">
        <w:tc>
          <w:tcPr>
            <w:tcW w:w="693" w:type="dxa"/>
          </w:tcPr>
          <w:p w14:paraId="7D8163A9" w14:textId="77777777" w:rsidR="00837DDA" w:rsidRPr="00B03304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67D9511D" w14:textId="77777777" w:rsidR="00837DDA" w:rsidRPr="00533F9B" w:rsidRDefault="00000000" w:rsidP="000863B1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22,74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227</m:t>
              </m:r>
              <m:r>
                <w:rPr>
                  <w:rFonts w:ascii="Cambria Math" w:hAnsi="Cambria Math"/>
                  <w:szCs w:val="28"/>
                </w:rPr>
                <m:t>≈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228</m:t>
              </m:r>
            </m:oMath>
            <w:r w:rsidR="00837DDA" w:rsidRPr="003661BC">
              <w:rPr>
                <w:iCs/>
                <w:color w:val="000000" w:themeColor="text1"/>
                <w:szCs w:val="28"/>
              </w:rPr>
              <w:t>,</w:t>
            </w:r>
            <w:r w:rsidR="00837DDA">
              <w:rPr>
                <w:iCs/>
                <w:color w:val="000000" w:themeColor="text1"/>
                <w:szCs w:val="28"/>
              </w:rPr>
              <w:t xml:space="preserve"> м</w:t>
            </w:r>
            <w:r w:rsidR="00837D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1709B628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:rsidRPr="00B03304" w14:paraId="6EFE746F" w14:textId="77777777" w:rsidTr="000863B1">
        <w:tc>
          <w:tcPr>
            <w:tcW w:w="693" w:type="dxa"/>
          </w:tcPr>
          <w:p w14:paraId="434A4E03" w14:textId="77777777" w:rsidR="00837DDA" w:rsidRPr="00B03304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149F961E" w14:textId="77777777" w:rsidR="00837DDA" w:rsidRPr="00533F9B" w:rsidRDefault="00000000" w:rsidP="000863B1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22,74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114</m:t>
              </m:r>
              <m:r>
                <w:rPr>
                  <w:rFonts w:ascii="Cambria Math" w:hAnsi="Cambria Math"/>
                  <w:szCs w:val="28"/>
                </w:rPr>
                <m:t>≈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114</m:t>
              </m:r>
            </m:oMath>
            <w:r w:rsidR="00837DDA" w:rsidRPr="003661BC">
              <w:rPr>
                <w:iCs/>
                <w:color w:val="000000" w:themeColor="text1"/>
                <w:szCs w:val="28"/>
              </w:rPr>
              <w:t>,</w:t>
            </w:r>
            <w:r w:rsidR="00837DDA">
              <w:rPr>
                <w:iCs/>
                <w:color w:val="000000" w:themeColor="text1"/>
                <w:szCs w:val="28"/>
              </w:rPr>
              <w:t xml:space="preserve"> м</w:t>
            </w:r>
            <w:r w:rsidR="00837D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494ECC3F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:rsidRPr="00B03304" w14:paraId="68DB60F7" w14:textId="77777777" w:rsidTr="000863B1">
        <w:tc>
          <w:tcPr>
            <w:tcW w:w="693" w:type="dxa"/>
          </w:tcPr>
          <w:p w14:paraId="32C5C794" w14:textId="77777777" w:rsidR="00837DDA" w:rsidRPr="00B03304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688638FA" w14:textId="77777777" w:rsidR="00837DDA" w:rsidRPr="00533F9B" w:rsidRDefault="00000000" w:rsidP="000863B1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Д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22,74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454,8</m:t>
              </m:r>
              <m:r>
                <w:rPr>
                  <w:rFonts w:ascii="Cambria Math" w:hAnsi="Cambria Math"/>
                  <w:szCs w:val="28"/>
                </w:rPr>
                <m:t>≈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456</m:t>
              </m:r>
            </m:oMath>
            <w:r w:rsidR="00837DDA" w:rsidRPr="003661BC">
              <w:rPr>
                <w:iCs/>
                <w:color w:val="000000" w:themeColor="text1"/>
                <w:szCs w:val="28"/>
              </w:rPr>
              <w:t>,</w:t>
            </w:r>
            <w:r w:rsidR="00837DDA">
              <w:rPr>
                <w:iCs/>
                <w:color w:val="000000" w:themeColor="text1"/>
                <w:szCs w:val="28"/>
              </w:rPr>
              <w:t xml:space="preserve"> м</w:t>
            </w:r>
            <w:r w:rsidR="00837D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0044C237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:rsidRPr="00B03304" w14:paraId="39ACBF91" w14:textId="77777777" w:rsidTr="000863B1">
        <w:tc>
          <w:tcPr>
            <w:tcW w:w="693" w:type="dxa"/>
          </w:tcPr>
          <w:p w14:paraId="4323CB48" w14:textId="77777777" w:rsidR="00837DDA" w:rsidRPr="00B03304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4F3A726E" w14:textId="77777777" w:rsidR="00837DDA" w:rsidRPr="00533F9B" w:rsidRDefault="00000000" w:rsidP="000863B1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22,74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5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795,9</m:t>
              </m:r>
              <m:r>
                <w:rPr>
                  <w:rFonts w:ascii="Cambria Math" w:hAnsi="Cambria Math"/>
                  <w:szCs w:val="28"/>
                </w:rPr>
                <m:t>≈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798</m:t>
              </m:r>
            </m:oMath>
            <w:r w:rsidR="00837DDA" w:rsidRPr="003661BC">
              <w:rPr>
                <w:iCs/>
                <w:color w:val="000000" w:themeColor="text1"/>
                <w:szCs w:val="28"/>
              </w:rPr>
              <w:t>,</w:t>
            </w:r>
            <w:r w:rsidR="00837DDA">
              <w:rPr>
                <w:iCs/>
                <w:color w:val="000000" w:themeColor="text1"/>
                <w:szCs w:val="28"/>
              </w:rPr>
              <w:t xml:space="preserve"> м</w:t>
            </w:r>
            <w:r w:rsidR="00837D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1044C7AC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:rsidRPr="00B03304" w14:paraId="062382F8" w14:textId="77777777" w:rsidTr="000863B1">
        <w:tc>
          <w:tcPr>
            <w:tcW w:w="693" w:type="dxa"/>
          </w:tcPr>
          <w:p w14:paraId="333DEC5A" w14:textId="77777777" w:rsidR="00837DDA" w:rsidRPr="00B03304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69A107E4" w14:textId="77777777" w:rsidR="00837DDA" w:rsidRDefault="00000000" w:rsidP="000863B1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ЕО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22,74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4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909,6</m:t>
              </m:r>
              <m:r>
                <w:rPr>
                  <w:rFonts w:ascii="Cambria Math" w:hAnsi="Cambria Math"/>
                  <w:szCs w:val="28"/>
                </w:rPr>
                <m:t>≈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912</m:t>
              </m:r>
            </m:oMath>
            <w:r w:rsidR="00837DDA" w:rsidRPr="003661BC">
              <w:rPr>
                <w:iCs/>
                <w:color w:val="000000" w:themeColor="text1"/>
                <w:szCs w:val="28"/>
              </w:rPr>
              <w:t>,</w:t>
            </w:r>
            <w:r w:rsidR="00837DDA">
              <w:rPr>
                <w:iCs/>
                <w:color w:val="000000" w:themeColor="text1"/>
                <w:szCs w:val="28"/>
              </w:rPr>
              <w:t xml:space="preserve"> м</w:t>
            </w:r>
            <w:r w:rsidR="00837D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61B8B5CE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1B64237C" w14:textId="77777777" w:rsidR="00837DDA" w:rsidRDefault="00837DDA" w:rsidP="00837DDA">
      <w:pPr>
        <w:pStyle w:val="3"/>
        <w:jc w:val="left"/>
      </w:pPr>
      <w:r w:rsidRPr="001F341D">
        <w:t>2</w:t>
      </w:r>
      <w:r>
        <w:t>.1.2</w:t>
      </w:r>
      <w:r w:rsidRPr="001F341D">
        <w:t>2</w:t>
      </w:r>
      <w:r>
        <w:t xml:space="preserve"> </w:t>
      </w:r>
      <w:r w:rsidRPr="00B34A62">
        <w:t>Расчет площадей производственных участков</w:t>
      </w:r>
    </w:p>
    <w:p w14:paraId="6BB21925" w14:textId="77777777" w:rsidR="00837DDA" w:rsidRPr="00F66CB3" w:rsidRDefault="00837DDA" w:rsidP="00837DDA">
      <w:pPr>
        <w:ind w:firstLine="426"/>
        <w:jc w:val="both"/>
        <w:rPr>
          <w:szCs w:val="28"/>
        </w:rPr>
      </w:pPr>
      <w:r>
        <w:rPr>
          <w:szCs w:val="28"/>
        </w:rPr>
        <w:t>П</w:t>
      </w:r>
      <w:r w:rsidRPr="00B34A62">
        <w:rPr>
          <w:szCs w:val="28"/>
        </w:rPr>
        <w:t xml:space="preserve">лощади участков могут быть определены по числу работающих на участке в наиболее </w:t>
      </w:r>
      <w:r w:rsidRPr="00F66CB3">
        <w:rPr>
          <w:szCs w:val="28"/>
        </w:rPr>
        <w:t>загруженную смену:</w:t>
      </w: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95"/>
        <w:gridCol w:w="451"/>
        <w:gridCol w:w="284"/>
        <w:gridCol w:w="7600"/>
        <w:gridCol w:w="893"/>
        <w:gridCol w:w="12"/>
      </w:tblGrid>
      <w:tr w:rsidR="00837DDA" w:rsidRPr="00F66CB3" w14:paraId="49148D4B" w14:textId="77777777" w:rsidTr="000863B1">
        <w:trPr>
          <w:gridAfter w:val="1"/>
          <w:wAfter w:w="12" w:type="dxa"/>
        </w:trPr>
        <w:tc>
          <w:tcPr>
            <w:tcW w:w="693" w:type="dxa"/>
            <w:gridSpan w:val="2"/>
          </w:tcPr>
          <w:p w14:paraId="2A7B9D20" w14:textId="77777777" w:rsidR="00837DDA" w:rsidRPr="00F66CB3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3"/>
          </w:tcPr>
          <w:p w14:paraId="634791B1" w14:textId="77777777" w:rsidR="00837DDA" w:rsidRPr="00F66CB3" w:rsidRDefault="00000000" w:rsidP="000863B1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1)</m:t>
              </m:r>
            </m:oMath>
            <w:r w:rsidR="00837DDA" w:rsidRPr="00F66CB3">
              <w:rPr>
                <w:color w:val="000000" w:themeColor="text1"/>
                <w:szCs w:val="28"/>
              </w:rPr>
              <w:t>, м</w:t>
            </w:r>
            <w:r w:rsidR="00837DDA" w:rsidRPr="00F66CB3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4BAD0E90" w14:textId="77777777" w:rsidR="00837DDA" w:rsidRPr="00F66CB3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F66CB3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F66CB3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54</w:t>
            </w:r>
            <w:r w:rsidRPr="00F66CB3">
              <w:rPr>
                <w:szCs w:val="28"/>
              </w:rPr>
              <w:t>)</w:t>
            </w:r>
          </w:p>
        </w:tc>
      </w:tr>
      <w:tr w:rsidR="00837DDA" w14:paraId="50A4D3B2" w14:textId="77777777" w:rsidTr="000863B1">
        <w:trPr>
          <w:trHeight w:val="325"/>
        </w:trPr>
        <w:tc>
          <w:tcPr>
            <w:tcW w:w="498" w:type="dxa"/>
            <w:vAlign w:val="center"/>
          </w:tcPr>
          <w:p w14:paraId="347D4E10" w14:textId="77777777" w:rsidR="00837DDA" w:rsidRDefault="00837DDA" w:rsidP="000863B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46" w:type="dxa"/>
            <w:gridSpan w:val="2"/>
          </w:tcPr>
          <w:p w14:paraId="46289128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1D55811A" w14:textId="77777777" w:rsidR="00837DDA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05" w:type="dxa"/>
            <w:gridSpan w:val="3"/>
            <w:vAlign w:val="center"/>
          </w:tcPr>
          <w:p w14:paraId="7446868D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площадь на одного работающего, м</w:t>
            </w:r>
            <w:r w:rsidRPr="00F66CB3">
              <w:rPr>
                <w:szCs w:val="28"/>
                <w:vertAlign w:val="superscript"/>
              </w:rPr>
              <w:t>2</w:t>
            </w:r>
            <w:r w:rsidRPr="00B04AA9">
              <w:rPr>
                <w:szCs w:val="28"/>
              </w:rPr>
              <w:t>;</w:t>
            </w:r>
          </w:p>
        </w:tc>
      </w:tr>
      <w:tr w:rsidR="00837DDA" w14:paraId="561EEE95" w14:textId="77777777" w:rsidTr="000863B1">
        <w:trPr>
          <w:trHeight w:val="325"/>
        </w:trPr>
        <w:tc>
          <w:tcPr>
            <w:tcW w:w="498" w:type="dxa"/>
            <w:vAlign w:val="center"/>
          </w:tcPr>
          <w:p w14:paraId="5E5A32E5" w14:textId="77777777" w:rsidR="00837DDA" w:rsidRDefault="00837DDA" w:rsidP="000863B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46" w:type="dxa"/>
            <w:gridSpan w:val="2"/>
          </w:tcPr>
          <w:p w14:paraId="455F7639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7A474C49" w14:textId="77777777" w:rsidR="00837DDA" w:rsidRPr="00B04AA9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505" w:type="dxa"/>
            <w:gridSpan w:val="3"/>
            <w:vAlign w:val="center"/>
          </w:tcPr>
          <w:p w14:paraId="1C4675B9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то же на каждого последующего работающего, м</w:t>
            </w:r>
            <w:r w:rsidRPr="00F66CB3">
              <w:rPr>
                <w:szCs w:val="28"/>
                <w:vertAlign w:val="superscript"/>
              </w:rPr>
              <w:t>2</w:t>
            </w:r>
            <w:r w:rsidRPr="00B04AA9">
              <w:rPr>
                <w:szCs w:val="28"/>
              </w:rPr>
              <w:t>;</w:t>
            </w:r>
          </w:p>
        </w:tc>
      </w:tr>
      <w:tr w:rsidR="00837DDA" w14:paraId="1D8E10C9" w14:textId="77777777" w:rsidTr="000863B1">
        <w:trPr>
          <w:trHeight w:val="325"/>
        </w:trPr>
        <w:tc>
          <w:tcPr>
            <w:tcW w:w="498" w:type="dxa"/>
            <w:vAlign w:val="center"/>
          </w:tcPr>
          <w:p w14:paraId="7BB3A2B1" w14:textId="77777777" w:rsidR="00837DDA" w:rsidRDefault="00837DDA" w:rsidP="000863B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46" w:type="dxa"/>
            <w:gridSpan w:val="2"/>
          </w:tcPr>
          <w:p w14:paraId="357554F7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71495A86" w14:textId="77777777" w:rsidR="00837DDA" w:rsidRPr="0090690A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505" w:type="dxa"/>
            <w:gridSpan w:val="3"/>
            <w:vAlign w:val="center"/>
          </w:tcPr>
          <w:p w14:paraId="2622BBDF" w14:textId="77777777" w:rsidR="00837DDA" w:rsidRPr="00B04AA9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Число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технологически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необходимых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рабочих в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наиболее</w:t>
            </w:r>
            <w:r>
              <w:rPr>
                <w:szCs w:val="28"/>
              </w:rPr>
              <w:t xml:space="preserve"> з</w:t>
            </w:r>
            <w:r w:rsidRPr="00F66CB3">
              <w:rPr>
                <w:szCs w:val="28"/>
              </w:rPr>
              <w:t>агруженную</w:t>
            </w:r>
          </w:p>
        </w:tc>
      </w:tr>
      <w:tr w:rsidR="00837DDA" w14:paraId="53962780" w14:textId="77777777" w:rsidTr="000863B1">
        <w:trPr>
          <w:trHeight w:val="325"/>
        </w:trPr>
        <w:tc>
          <w:tcPr>
            <w:tcW w:w="498" w:type="dxa"/>
            <w:vAlign w:val="center"/>
          </w:tcPr>
          <w:p w14:paraId="6E26C064" w14:textId="77777777" w:rsidR="00837DDA" w:rsidRDefault="00837DDA" w:rsidP="000863B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46" w:type="dxa"/>
            <w:gridSpan w:val="2"/>
          </w:tcPr>
          <w:p w14:paraId="5FAFA035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4" w:type="dxa"/>
          </w:tcPr>
          <w:p w14:paraId="6FA1F009" w14:textId="77777777" w:rsidR="00837DDA" w:rsidRPr="0090690A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05" w:type="dxa"/>
            <w:gridSpan w:val="3"/>
            <w:vAlign w:val="center"/>
          </w:tcPr>
          <w:p w14:paraId="328280DB" w14:textId="77777777" w:rsidR="00837DDA" w:rsidRPr="00F66CB3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смену.</w:t>
            </w:r>
          </w:p>
        </w:tc>
      </w:tr>
    </w:tbl>
    <w:p w14:paraId="42764074" w14:textId="77777777" w:rsidR="00837DDA" w:rsidRDefault="00837DDA" w:rsidP="00837DDA">
      <w:pPr>
        <w:pStyle w:val="af"/>
        <w:keepNext/>
        <w:spacing w:after="0" w:line="240" w:lineRule="auto"/>
        <w:ind w:firstLine="0"/>
        <w:rPr>
          <w:i w:val="0"/>
          <w:iCs w:val="0"/>
          <w:color w:val="000000" w:themeColor="text1"/>
          <w:sz w:val="24"/>
          <w:szCs w:val="24"/>
        </w:rPr>
      </w:pPr>
      <w:r w:rsidRPr="00385466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1.</w:t>
      </w:r>
      <w:r>
        <w:rPr>
          <w:i w:val="0"/>
          <w:iCs w:val="0"/>
          <w:color w:val="000000" w:themeColor="text1"/>
          <w:sz w:val="24"/>
          <w:szCs w:val="24"/>
        </w:rPr>
        <w:t>6</w:t>
      </w:r>
      <w:r w:rsidRPr="00385466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26207F">
        <w:rPr>
          <w:i w:val="0"/>
          <w:iCs w:val="0"/>
          <w:color w:val="000000" w:themeColor="text1"/>
          <w:sz w:val="24"/>
          <w:szCs w:val="24"/>
        </w:rPr>
        <w:t xml:space="preserve">– </w:t>
      </w:r>
      <w:r>
        <w:rPr>
          <w:i w:val="0"/>
          <w:iCs w:val="0"/>
          <w:color w:val="000000" w:themeColor="text1"/>
          <w:sz w:val="24"/>
          <w:szCs w:val="24"/>
        </w:rPr>
        <w:t>Площади участков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5284"/>
        <w:gridCol w:w="1158"/>
        <w:gridCol w:w="1159"/>
        <w:gridCol w:w="1158"/>
        <w:gridCol w:w="1159"/>
      </w:tblGrid>
      <w:tr w:rsidR="00837DDA" w14:paraId="567716C5" w14:textId="77777777" w:rsidTr="000863B1">
        <w:tc>
          <w:tcPr>
            <w:tcW w:w="5284" w:type="dxa"/>
          </w:tcPr>
          <w:p w14:paraId="4D936BA5" w14:textId="77777777" w:rsidR="00837DDA" w:rsidRDefault="00837DDA" w:rsidP="000863B1">
            <w:pPr>
              <w:spacing w:line="240" w:lineRule="auto"/>
              <w:jc w:val="center"/>
            </w:pPr>
            <w:r w:rsidRPr="005226C8">
              <w:rPr>
                <w:sz w:val="24"/>
              </w:rPr>
              <w:t>Участок</w:t>
            </w:r>
          </w:p>
        </w:tc>
        <w:tc>
          <w:tcPr>
            <w:tcW w:w="1158" w:type="dxa"/>
          </w:tcPr>
          <w:p w14:paraId="2B957A0D" w14:textId="77777777" w:rsidR="00837DDA" w:rsidRPr="00F63412" w:rsidRDefault="00837DDA" w:rsidP="000863B1">
            <w:pPr>
              <w:spacing w:line="240" w:lineRule="auto"/>
              <w:jc w:val="center"/>
              <w:rPr>
                <w:sz w:val="24"/>
                <w:vertAlign w:val="subscript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  <w:r>
              <w:rPr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159" w:type="dxa"/>
          </w:tcPr>
          <w:p w14:paraId="207807C9" w14:textId="77777777" w:rsidR="00837DDA" w:rsidRDefault="00837DDA" w:rsidP="000863B1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</w:t>
            </w:r>
            <w:r>
              <w:rPr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158" w:type="dxa"/>
          </w:tcPr>
          <w:p w14:paraId="37CF734D" w14:textId="77777777" w:rsidR="00837DDA" w:rsidRPr="00F63412" w:rsidRDefault="00837DDA" w:rsidP="000863B1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</w:t>
            </w:r>
            <w:r>
              <w:rPr>
                <w:sz w:val="24"/>
                <w:vertAlign w:val="subscript"/>
              </w:rPr>
              <w:t>т</w:t>
            </w:r>
          </w:p>
        </w:tc>
        <w:tc>
          <w:tcPr>
            <w:tcW w:w="1159" w:type="dxa"/>
          </w:tcPr>
          <w:p w14:paraId="2C871D2D" w14:textId="77777777" w:rsidR="00837DDA" w:rsidRPr="00F63412" w:rsidRDefault="00837DDA" w:rsidP="000863B1">
            <w:pPr>
              <w:spacing w:line="240" w:lineRule="auto"/>
              <w:jc w:val="center"/>
              <w:rPr>
                <w:sz w:val="24"/>
                <w:vertAlign w:val="subscript"/>
              </w:rPr>
            </w:pPr>
            <w:proofErr w:type="spellStart"/>
            <w:r>
              <w:rPr>
                <w:sz w:val="24"/>
                <w:lang w:val="en-US"/>
              </w:rPr>
              <w:t>F</w:t>
            </w:r>
            <w:r>
              <w:rPr>
                <w:sz w:val="24"/>
                <w:vertAlign w:val="subscript"/>
                <w:lang w:val="en-US"/>
              </w:rPr>
              <w:t>y</w:t>
            </w:r>
            <w:proofErr w:type="spellEnd"/>
          </w:p>
        </w:tc>
      </w:tr>
      <w:tr w:rsidR="00837DDA" w14:paraId="005E5A5C" w14:textId="77777777" w:rsidTr="000863B1">
        <w:tc>
          <w:tcPr>
            <w:tcW w:w="5284" w:type="dxa"/>
            <w:vAlign w:val="bottom"/>
          </w:tcPr>
          <w:p w14:paraId="31B17216" w14:textId="77777777" w:rsidR="00837DDA" w:rsidRPr="00752454" w:rsidRDefault="00837DDA" w:rsidP="000863B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Агрегатный</w:t>
            </w:r>
          </w:p>
        </w:tc>
        <w:tc>
          <w:tcPr>
            <w:tcW w:w="1158" w:type="dxa"/>
            <w:vAlign w:val="bottom"/>
          </w:tcPr>
          <w:p w14:paraId="7F728CC1" w14:textId="77777777" w:rsidR="00837DDA" w:rsidRDefault="00837DDA" w:rsidP="000863B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22</w:t>
            </w:r>
          </w:p>
        </w:tc>
        <w:tc>
          <w:tcPr>
            <w:tcW w:w="1159" w:type="dxa"/>
            <w:vAlign w:val="bottom"/>
          </w:tcPr>
          <w:p w14:paraId="688ED55A" w14:textId="77777777" w:rsidR="00837DDA" w:rsidRDefault="00837DDA" w:rsidP="000863B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14</w:t>
            </w:r>
          </w:p>
        </w:tc>
        <w:tc>
          <w:tcPr>
            <w:tcW w:w="1158" w:type="dxa"/>
            <w:vAlign w:val="bottom"/>
          </w:tcPr>
          <w:p w14:paraId="4A9BC6AB" w14:textId="77777777" w:rsidR="00837DDA" w:rsidRDefault="00837DDA" w:rsidP="000863B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4</w:t>
            </w:r>
          </w:p>
        </w:tc>
        <w:tc>
          <w:tcPr>
            <w:tcW w:w="1159" w:type="dxa"/>
            <w:vAlign w:val="bottom"/>
          </w:tcPr>
          <w:p w14:paraId="55217A51" w14:textId="77777777" w:rsidR="00837DDA" w:rsidRDefault="00837DDA" w:rsidP="000863B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64</w:t>
            </w:r>
          </w:p>
        </w:tc>
      </w:tr>
      <w:tr w:rsidR="00837DDA" w14:paraId="5502238C" w14:textId="77777777" w:rsidTr="000863B1">
        <w:tc>
          <w:tcPr>
            <w:tcW w:w="5284" w:type="dxa"/>
            <w:vAlign w:val="bottom"/>
          </w:tcPr>
          <w:p w14:paraId="3EBD223C" w14:textId="77777777" w:rsidR="00837DDA" w:rsidRPr="00752454" w:rsidRDefault="00837DDA" w:rsidP="000863B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Слесарно-механический</w:t>
            </w:r>
          </w:p>
        </w:tc>
        <w:tc>
          <w:tcPr>
            <w:tcW w:w="1158" w:type="dxa"/>
            <w:vAlign w:val="bottom"/>
          </w:tcPr>
          <w:p w14:paraId="78D73515" w14:textId="77777777" w:rsidR="00837DDA" w:rsidRDefault="00837DDA" w:rsidP="000863B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18</w:t>
            </w:r>
          </w:p>
        </w:tc>
        <w:tc>
          <w:tcPr>
            <w:tcW w:w="1159" w:type="dxa"/>
            <w:vAlign w:val="bottom"/>
          </w:tcPr>
          <w:p w14:paraId="731C5452" w14:textId="77777777" w:rsidR="00837DDA" w:rsidRDefault="00837DDA" w:rsidP="000863B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12</w:t>
            </w:r>
          </w:p>
        </w:tc>
        <w:tc>
          <w:tcPr>
            <w:tcW w:w="1158" w:type="dxa"/>
            <w:vAlign w:val="bottom"/>
          </w:tcPr>
          <w:p w14:paraId="20DBCAFF" w14:textId="77777777" w:rsidR="00837DDA" w:rsidRDefault="00837DDA" w:rsidP="000863B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2</w:t>
            </w:r>
          </w:p>
        </w:tc>
        <w:tc>
          <w:tcPr>
            <w:tcW w:w="1159" w:type="dxa"/>
            <w:vAlign w:val="bottom"/>
          </w:tcPr>
          <w:p w14:paraId="2B076032" w14:textId="77777777" w:rsidR="00837DDA" w:rsidRDefault="00837DDA" w:rsidP="000863B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30</w:t>
            </w:r>
          </w:p>
        </w:tc>
      </w:tr>
      <w:tr w:rsidR="00837DDA" w14:paraId="5838B003" w14:textId="77777777" w:rsidTr="000863B1">
        <w:tc>
          <w:tcPr>
            <w:tcW w:w="5284" w:type="dxa"/>
            <w:vAlign w:val="bottom"/>
          </w:tcPr>
          <w:p w14:paraId="4E1A9357" w14:textId="77777777" w:rsidR="00837DDA" w:rsidRPr="00752454" w:rsidRDefault="00837DDA" w:rsidP="000863B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Аккумуляторный</w:t>
            </w:r>
          </w:p>
        </w:tc>
        <w:tc>
          <w:tcPr>
            <w:tcW w:w="1158" w:type="dxa"/>
            <w:vAlign w:val="bottom"/>
          </w:tcPr>
          <w:p w14:paraId="6C935681" w14:textId="77777777" w:rsidR="00837DDA" w:rsidRDefault="00837DDA" w:rsidP="000863B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21</w:t>
            </w:r>
          </w:p>
        </w:tc>
        <w:tc>
          <w:tcPr>
            <w:tcW w:w="1159" w:type="dxa"/>
            <w:vAlign w:val="bottom"/>
          </w:tcPr>
          <w:p w14:paraId="6B6A9443" w14:textId="77777777" w:rsidR="00837DDA" w:rsidRDefault="00837DDA" w:rsidP="000863B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15</w:t>
            </w:r>
          </w:p>
        </w:tc>
        <w:tc>
          <w:tcPr>
            <w:tcW w:w="1158" w:type="dxa"/>
            <w:vAlign w:val="bottom"/>
          </w:tcPr>
          <w:p w14:paraId="72C6C2DA" w14:textId="77777777" w:rsidR="00837DDA" w:rsidRDefault="00837DDA" w:rsidP="000863B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</w:t>
            </w:r>
          </w:p>
        </w:tc>
        <w:tc>
          <w:tcPr>
            <w:tcW w:w="1159" w:type="dxa"/>
            <w:vAlign w:val="bottom"/>
          </w:tcPr>
          <w:p w14:paraId="4E2E106B" w14:textId="77777777" w:rsidR="00837DDA" w:rsidRDefault="00837DDA" w:rsidP="000863B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21</w:t>
            </w:r>
          </w:p>
        </w:tc>
      </w:tr>
      <w:tr w:rsidR="00837DDA" w14:paraId="6C335675" w14:textId="77777777" w:rsidTr="000863B1">
        <w:tc>
          <w:tcPr>
            <w:tcW w:w="5284" w:type="dxa"/>
            <w:vAlign w:val="bottom"/>
          </w:tcPr>
          <w:p w14:paraId="11C54673" w14:textId="77777777" w:rsidR="00837DDA" w:rsidRPr="00752454" w:rsidRDefault="00837DDA" w:rsidP="000863B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Топливной аппаратуры</w:t>
            </w:r>
          </w:p>
        </w:tc>
        <w:tc>
          <w:tcPr>
            <w:tcW w:w="1158" w:type="dxa"/>
            <w:vAlign w:val="bottom"/>
          </w:tcPr>
          <w:p w14:paraId="582C57B5" w14:textId="77777777" w:rsidR="00837DDA" w:rsidRDefault="00837DDA" w:rsidP="000863B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14</w:t>
            </w:r>
          </w:p>
        </w:tc>
        <w:tc>
          <w:tcPr>
            <w:tcW w:w="1159" w:type="dxa"/>
            <w:vAlign w:val="bottom"/>
          </w:tcPr>
          <w:p w14:paraId="382DA1DB" w14:textId="77777777" w:rsidR="00837DDA" w:rsidRDefault="00837DDA" w:rsidP="000863B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8</w:t>
            </w:r>
          </w:p>
        </w:tc>
        <w:tc>
          <w:tcPr>
            <w:tcW w:w="1158" w:type="dxa"/>
            <w:vAlign w:val="bottom"/>
          </w:tcPr>
          <w:p w14:paraId="49A72600" w14:textId="77777777" w:rsidR="00837DDA" w:rsidRDefault="00837DDA" w:rsidP="000863B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</w:t>
            </w:r>
          </w:p>
        </w:tc>
        <w:tc>
          <w:tcPr>
            <w:tcW w:w="1159" w:type="dxa"/>
            <w:vAlign w:val="bottom"/>
          </w:tcPr>
          <w:p w14:paraId="2C69A6DE" w14:textId="77777777" w:rsidR="00837DDA" w:rsidRDefault="00837DDA" w:rsidP="000863B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14</w:t>
            </w:r>
          </w:p>
        </w:tc>
      </w:tr>
      <w:tr w:rsidR="00837DDA" w14:paraId="00A756D4" w14:textId="77777777" w:rsidTr="000863B1">
        <w:tc>
          <w:tcPr>
            <w:tcW w:w="5284" w:type="dxa"/>
            <w:vAlign w:val="bottom"/>
          </w:tcPr>
          <w:p w14:paraId="0888AF1C" w14:textId="77777777" w:rsidR="00837DDA" w:rsidRPr="00752454" w:rsidRDefault="00837DDA" w:rsidP="000863B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Шиномонтажный</w:t>
            </w:r>
          </w:p>
        </w:tc>
        <w:tc>
          <w:tcPr>
            <w:tcW w:w="1158" w:type="dxa"/>
            <w:vAlign w:val="bottom"/>
          </w:tcPr>
          <w:p w14:paraId="7EB26829" w14:textId="77777777" w:rsidR="00837DDA" w:rsidRDefault="00837DDA" w:rsidP="000863B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18</w:t>
            </w:r>
          </w:p>
        </w:tc>
        <w:tc>
          <w:tcPr>
            <w:tcW w:w="1159" w:type="dxa"/>
            <w:vAlign w:val="bottom"/>
          </w:tcPr>
          <w:p w14:paraId="1D52E66E" w14:textId="77777777" w:rsidR="00837DDA" w:rsidRDefault="00837DDA" w:rsidP="000863B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15</w:t>
            </w:r>
          </w:p>
        </w:tc>
        <w:tc>
          <w:tcPr>
            <w:tcW w:w="1158" w:type="dxa"/>
            <w:vAlign w:val="bottom"/>
          </w:tcPr>
          <w:p w14:paraId="105ED56B" w14:textId="77777777" w:rsidR="00837DDA" w:rsidRDefault="00837DDA" w:rsidP="000863B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</w:t>
            </w:r>
          </w:p>
        </w:tc>
        <w:tc>
          <w:tcPr>
            <w:tcW w:w="1159" w:type="dxa"/>
            <w:vAlign w:val="bottom"/>
          </w:tcPr>
          <w:p w14:paraId="212E19FA" w14:textId="77777777" w:rsidR="00837DDA" w:rsidRDefault="00837DDA" w:rsidP="000863B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18</w:t>
            </w:r>
          </w:p>
        </w:tc>
      </w:tr>
      <w:tr w:rsidR="00837DDA" w14:paraId="0CA4895A" w14:textId="77777777" w:rsidTr="000863B1">
        <w:tc>
          <w:tcPr>
            <w:tcW w:w="5284" w:type="dxa"/>
            <w:vAlign w:val="bottom"/>
          </w:tcPr>
          <w:p w14:paraId="2EBAAFAD" w14:textId="77777777" w:rsidR="00837DDA" w:rsidRPr="00752454" w:rsidRDefault="00837DDA" w:rsidP="000863B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Вулканизационный</w:t>
            </w:r>
          </w:p>
        </w:tc>
        <w:tc>
          <w:tcPr>
            <w:tcW w:w="1158" w:type="dxa"/>
            <w:vAlign w:val="bottom"/>
          </w:tcPr>
          <w:p w14:paraId="4AF23D37" w14:textId="77777777" w:rsidR="00837DDA" w:rsidRDefault="00837DDA" w:rsidP="000863B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12</w:t>
            </w:r>
          </w:p>
        </w:tc>
        <w:tc>
          <w:tcPr>
            <w:tcW w:w="1159" w:type="dxa"/>
            <w:vAlign w:val="bottom"/>
          </w:tcPr>
          <w:p w14:paraId="4A234341" w14:textId="77777777" w:rsidR="00837DDA" w:rsidRDefault="00837DDA" w:rsidP="000863B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6</w:t>
            </w:r>
          </w:p>
        </w:tc>
        <w:tc>
          <w:tcPr>
            <w:tcW w:w="1158" w:type="dxa"/>
            <w:vAlign w:val="bottom"/>
          </w:tcPr>
          <w:p w14:paraId="45D7F5B8" w14:textId="77777777" w:rsidR="00837DDA" w:rsidRDefault="00837DDA" w:rsidP="000863B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</w:t>
            </w:r>
          </w:p>
        </w:tc>
        <w:tc>
          <w:tcPr>
            <w:tcW w:w="1159" w:type="dxa"/>
            <w:vAlign w:val="bottom"/>
          </w:tcPr>
          <w:p w14:paraId="08FA7D46" w14:textId="77777777" w:rsidR="00837DDA" w:rsidRDefault="00837DDA" w:rsidP="000863B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12</w:t>
            </w:r>
          </w:p>
        </w:tc>
      </w:tr>
      <w:tr w:rsidR="00837DDA" w14:paraId="27D717A9" w14:textId="77777777" w:rsidTr="000863B1">
        <w:tc>
          <w:tcPr>
            <w:tcW w:w="5284" w:type="dxa"/>
            <w:vAlign w:val="bottom"/>
          </w:tcPr>
          <w:p w14:paraId="1F35E789" w14:textId="77777777" w:rsidR="00837DDA" w:rsidRPr="00752454" w:rsidRDefault="00837DDA" w:rsidP="000863B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Кузнечно-рессорный</w:t>
            </w:r>
          </w:p>
        </w:tc>
        <w:tc>
          <w:tcPr>
            <w:tcW w:w="1158" w:type="dxa"/>
            <w:vAlign w:val="bottom"/>
          </w:tcPr>
          <w:p w14:paraId="72004231" w14:textId="77777777" w:rsidR="00837DDA" w:rsidRPr="00F63412" w:rsidRDefault="00837DDA" w:rsidP="000863B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21</w:t>
            </w:r>
          </w:p>
        </w:tc>
        <w:tc>
          <w:tcPr>
            <w:tcW w:w="1159" w:type="dxa"/>
            <w:vAlign w:val="bottom"/>
          </w:tcPr>
          <w:p w14:paraId="0EF84053" w14:textId="77777777" w:rsidR="00837DDA" w:rsidRPr="00F63412" w:rsidRDefault="00837DDA" w:rsidP="000863B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5</w:t>
            </w:r>
          </w:p>
        </w:tc>
        <w:tc>
          <w:tcPr>
            <w:tcW w:w="1158" w:type="dxa"/>
            <w:vAlign w:val="bottom"/>
          </w:tcPr>
          <w:p w14:paraId="64C860A1" w14:textId="77777777" w:rsidR="00837DDA" w:rsidRPr="00F63412" w:rsidRDefault="00837DDA" w:rsidP="000863B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</w:t>
            </w:r>
          </w:p>
        </w:tc>
        <w:tc>
          <w:tcPr>
            <w:tcW w:w="1159" w:type="dxa"/>
            <w:vAlign w:val="bottom"/>
          </w:tcPr>
          <w:p w14:paraId="762FEE55" w14:textId="77777777" w:rsidR="00837DDA" w:rsidRPr="00F63412" w:rsidRDefault="00837DDA" w:rsidP="000863B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21</w:t>
            </w:r>
          </w:p>
        </w:tc>
      </w:tr>
      <w:tr w:rsidR="00837DDA" w14:paraId="3E6D9C1B" w14:textId="77777777" w:rsidTr="000863B1">
        <w:tc>
          <w:tcPr>
            <w:tcW w:w="5284" w:type="dxa"/>
            <w:vAlign w:val="bottom"/>
          </w:tcPr>
          <w:p w14:paraId="01B36DB7" w14:textId="77777777" w:rsidR="00837DDA" w:rsidRPr="00752454" w:rsidRDefault="00837DDA" w:rsidP="000863B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Медницкий</w:t>
            </w:r>
          </w:p>
        </w:tc>
        <w:tc>
          <w:tcPr>
            <w:tcW w:w="1158" w:type="dxa"/>
            <w:vAlign w:val="bottom"/>
          </w:tcPr>
          <w:p w14:paraId="5B84A540" w14:textId="77777777" w:rsidR="00837DDA" w:rsidRDefault="00837DDA" w:rsidP="000863B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15</w:t>
            </w:r>
          </w:p>
        </w:tc>
        <w:tc>
          <w:tcPr>
            <w:tcW w:w="1159" w:type="dxa"/>
            <w:vAlign w:val="bottom"/>
          </w:tcPr>
          <w:p w14:paraId="0AC462B2" w14:textId="77777777" w:rsidR="00837DDA" w:rsidRDefault="00837DDA" w:rsidP="000863B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9</w:t>
            </w:r>
          </w:p>
        </w:tc>
        <w:tc>
          <w:tcPr>
            <w:tcW w:w="1158" w:type="dxa"/>
            <w:vAlign w:val="bottom"/>
          </w:tcPr>
          <w:p w14:paraId="2B0AF3FF" w14:textId="77777777" w:rsidR="00837DDA" w:rsidRDefault="00837DDA" w:rsidP="000863B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</w:t>
            </w:r>
          </w:p>
        </w:tc>
        <w:tc>
          <w:tcPr>
            <w:tcW w:w="1159" w:type="dxa"/>
            <w:vAlign w:val="bottom"/>
          </w:tcPr>
          <w:p w14:paraId="5E3F535A" w14:textId="77777777" w:rsidR="00837DDA" w:rsidRDefault="00837DDA" w:rsidP="000863B1">
            <w:pPr>
              <w:spacing w:line="240" w:lineRule="auto"/>
              <w:jc w:val="center"/>
              <w:rPr>
                <w:sz w:val="24"/>
              </w:rPr>
            </w:pPr>
            <w:r w:rsidRPr="0040062F">
              <w:rPr>
                <w:sz w:val="24"/>
              </w:rPr>
              <w:t>15</w:t>
            </w:r>
          </w:p>
        </w:tc>
      </w:tr>
    </w:tbl>
    <w:p w14:paraId="0E0A8DAE" w14:textId="77777777" w:rsidR="00837DDA" w:rsidRDefault="00837DDA" w:rsidP="00837DDA">
      <w:pPr>
        <w:pStyle w:val="3"/>
        <w:spacing w:before="240"/>
        <w:jc w:val="left"/>
      </w:pPr>
      <w:r w:rsidRPr="00026A61">
        <w:t>2</w:t>
      </w:r>
      <w:r>
        <w:t xml:space="preserve">.1.23 </w:t>
      </w:r>
      <w:r w:rsidRPr="00F66CB3">
        <w:t>Расчет площадей складских помещений</w:t>
      </w:r>
    </w:p>
    <w:p w14:paraId="45EA05D5" w14:textId="77777777" w:rsidR="00837DDA" w:rsidRPr="0050044B" w:rsidRDefault="00837DDA" w:rsidP="00837DDA">
      <w:pPr>
        <w:ind w:firstLine="426"/>
        <w:jc w:val="both"/>
        <w:rPr>
          <w:szCs w:val="28"/>
        </w:rPr>
      </w:pPr>
      <w:r w:rsidRPr="0050044B">
        <w:rPr>
          <w:szCs w:val="28"/>
        </w:rPr>
        <w:t>Площадь склада:</w:t>
      </w: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95"/>
        <w:gridCol w:w="451"/>
        <w:gridCol w:w="284"/>
        <w:gridCol w:w="7600"/>
        <w:gridCol w:w="893"/>
        <w:gridCol w:w="12"/>
      </w:tblGrid>
      <w:tr w:rsidR="00837DDA" w:rsidRPr="00B03304" w14:paraId="47C2D9A5" w14:textId="77777777" w:rsidTr="000863B1">
        <w:trPr>
          <w:gridAfter w:val="1"/>
          <w:wAfter w:w="12" w:type="dxa"/>
        </w:trPr>
        <w:tc>
          <w:tcPr>
            <w:tcW w:w="693" w:type="dxa"/>
            <w:gridSpan w:val="2"/>
          </w:tcPr>
          <w:p w14:paraId="3DEE8A01" w14:textId="77777777" w:rsidR="00837DDA" w:rsidRPr="00B03304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3"/>
          </w:tcPr>
          <w:p w14:paraId="0331291A" w14:textId="77777777" w:rsidR="00837DDA" w:rsidRPr="00533F9B" w:rsidRDefault="00000000" w:rsidP="000863B1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ск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=0,1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А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5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)</m:t>
                  </m:r>
                </m:sup>
              </m:sSubSup>
            </m:oMath>
            <w:r w:rsidR="00837DDA" w:rsidRPr="00F66CB3">
              <w:rPr>
                <w:iCs/>
                <w:color w:val="000000" w:themeColor="text1"/>
                <w:szCs w:val="28"/>
              </w:rPr>
              <w:t>,</w:t>
            </w:r>
            <w:r w:rsidR="00837DDA">
              <w:rPr>
                <w:iCs/>
                <w:color w:val="000000" w:themeColor="text1"/>
                <w:szCs w:val="28"/>
              </w:rPr>
              <w:t xml:space="preserve"> м</w:t>
            </w:r>
            <w:r w:rsidR="00837D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10026AAB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55</w:t>
            </w:r>
            <w:r w:rsidRPr="00B03304">
              <w:rPr>
                <w:szCs w:val="28"/>
              </w:rPr>
              <w:t>)</w:t>
            </w:r>
          </w:p>
        </w:tc>
      </w:tr>
      <w:tr w:rsidR="00837DDA" w14:paraId="210A72E1" w14:textId="77777777" w:rsidTr="000863B1">
        <w:trPr>
          <w:trHeight w:val="325"/>
        </w:trPr>
        <w:tc>
          <w:tcPr>
            <w:tcW w:w="498" w:type="dxa"/>
            <w:vAlign w:val="center"/>
          </w:tcPr>
          <w:p w14:paraId="19247047" w14:textId="77777777" w:rsidR="00837DDA" w:rsidRDefault="00837DDA" w:rsidP="000863B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46" w:type="dxa"/>
            <w:gridSpan w:val="2"/>
          </w:tcPr>
          <w:p w14:paraId="25F40566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И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1D7FD6F9" w14:textId="77777777" w:rsidR="00837DDA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05" w:type="dxa"/>
            <w:gridSpan w:val="3"/>
            <w:vAlign w:val="center"/>
          </w:tcPr>
          <w:p w14:paraId="4C66DBC8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списочное число технологически совместимого подвижного состава</w:t>
            </w:r>
            <w:r w:rsidRPr="00B04AA9">
              <w:rPr>
                <w:szCs w:val="28"/>
              </w:rPr>
              <w:t>;</w:t>
            </w:r>
          </w:p>
        </w:tc>
      </w:tr>
      <w:tr w:rsidR="00837DDA" w14:paraId="33901DE0" w14:textId="77777777" w:rsidTr="000863B1">
        <w:trPr>
          <w:trHeight w:val="325"/>
        </w:trPr>
        <w:tc>
          <w:tcPr>
            <w:tcW w:w="498" w:type="dxa"/>
            <w:vAlign w:val="center"/>
          </w:tcPr>
          <w:p w14:paraId="28E5F8CF" w14:textId="77777777" w:rsidR="00837DDA" w:rsidRDefault="00837DDA" w:rsidP="000863B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46" w:type="dxa"/>
            <w:gridSpan w:val="2"/>
          </w:tcPr>
          <w:p w14:paraId="1986D33A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64620A1F" w14:textId="77777777" w:rsidR="00837DDA" w:rsidRPr="00B04AA9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505" w:type="dxa"/>
            <w:gridSpan w:val="3"/>
            <w:vAlign w:val="center"/>
          </w:tcPr>
          <w:p w14:paraId="202B2DFE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proofErr w:type="gramStart"/>
            <w:r w:rsidRPr="00F66CB3">
              <w:rPr>
                <w:szCs w:val="28"/>
              </w:rPr>
              <w:t xml:space="preserve">удельная 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площадь</w:t>
            </w:r>
            <w:proofErr w:type="gramEnd"/>
            <w:r w:rsidRPr="00F66CB3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 xml:space="preserve">данного 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вида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 xml:space="preserve"> склада 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 xml:space="preserve">на 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 xml:space="preserve">10 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>единиц</w:t>
            </w:r>
            <w:r>
              <w:rPr>
                <w:szCs w:val="28"/>
              </w:rPr>
              <w:t xml:space="preserve"> </w:t>
            </w:r>
            <w:r w:rsidRPr="00F66CB3">
              <w:rPr>
                <w:szCs w:val="28"/>
              </w:rPr>
              <w:t xml:space="preserve"> подвижного</w:t>
            </w:r>
          </w:p>
        </w:tc>
      </w:tr>
      <w:tr w:rsidR="00837DDA" w14:paraId="77617E59" w14:textId="77777777" w:rsidTr="000863B1">
        <w:trPr>
          <w:trHeight w:val="325"/>
        </w:trPr>
        <w:tc>
          <w:tcPr>
            <w:tcW w:w="498" w:type="dxa"/>
            <w:vAlign w:val="center"/>
          </w:tcPr>
          <w:p w14:paraId="3AD6E17C" w14:textId="77777777" w:rsidR="00837DDA" w:rsidRDefault="00837DDA" w:rsidP="000863B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646" w:type="dxa"/>
            <w:gridSpan w:val="2"/>
          </w:tcPr>
          <w:p w14:paraId="609513FB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</w:p>
        </w:tc>
        <w:tc>
          <w:tcPr>
            <w:tcW w:w="284" w:type="dxa"/>
          </w:tcPr>
          <w:p w14:paraId="522C7E64" w14:textId="77777777" w:rsidR="00837DDA" w:rsidRPr="0090690A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505" w:type="dxa"/>
            <w:gridSpan w:val="3"/>
            <w:vAlign w:val="center"/>
          </w:tcPr>
          <w:p w14:paraId="0FF9A5FC" w14:textId="77777777" w:rsidR="00837DDA" w:rsidRPr="00257996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F66CB3">
              <w:rPr>
                <w:szCs w:val="28"/>
              </w:rPr>
              <w:t>состава, м</w:t>
            </w:r>
            <w:r w:rsidRPr="00F66CB3">
              <w:rPr>
                <w:szCs w:val="28"/>
                <w:vertAlign w:val="superscript"/>
              </w:rPr>
              <w:t>2</w:t>
            </w:r>
            <w:r>
              <w:rPr>
                <w:szCs w:val="28"/>
              </w:rPr>
              <w:t>.</w:t>
            </w:r>
          </w:p>
        </w:tc>
      </w:tr>
    </w:tbl>
    <w:p w14:paraId="7239194F" w14:textId="77777777" w:rsidR="00837DDA" w:rsidRDefault="00837DDA" w:rsidP="00837DDA">
      <w:pPr>
        <w:ind w:left="426"/>
        <w:jc w:val="both"/>
        <w:rPr>
          <w:szCs w:val="28"/>
        </w:rPr>
      </w:pPr>
      <w:r w:rsidRPr="008265CD">
        <w:rPr>
          <w:szCs w:val="28"/>
        </w:rPr>
        <w:t>Запасные части, детали, эксплуатационные материалы</w:t>
      </w:r>
      <w:r>
        <w:rPr>
          <w:szCs w:val="28"/>
        </w:rPr>
        <w:t>:</w:t>
      </w: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  <w:gridCol w:w="5812"/>
      </w:tblGrid>
      <w:tr w:rsidR="00837DDA" w:rsidRPr="00B03304" w14:paraId="12B2396E" w14:textId="77777777" w:rsidTr="000863B1">
        <w:tc>
          <w:tcPr>
            <w:tcW w:w="4116" w:type="dxa"/>
            <w:vAlign w:val="center"/>
          </w:tcPr>
          <w:p w14:paraId="138CEB01" w14:textId="77777777" w:rsidR="00837DDA" w:rsidRPr="00D36F78" w:rsidRDefault="00000000" w:rsidP="000863B1">
            <w:pPr>
              <w:rPr>
                <w:color w:val="000000" w:themeColor="text1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5812" w:type="dxa"/>
            <w:vAlign w:val="center"/>
          </w:tcPr>
          <w:p w14:paraId="20205038" w14:textId="77777777" w:rsidR="00837DDA" w:rsidRPr="00D36F78" w:rsidRDefault="00837DDA" w:rsidP="000863B1">
            <w:pPr>
              <w:spacing w:line="240" w:lineRule="auto"/>
              <w:ind w:left="-105" w:right="-108"/>
              <w:rPr>
                <w:i/>
                <w:szCs w:val="28"/>
              </w:rPr>
            </w:pPr>
            <w:r w:rsidRPr="00C251FC">
              <w:t>0,1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29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2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0,85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1,4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1,0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1,1=8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</w:tr>
      <w:tr w:rsidR="00837DDA" w:rsidRPr="00B03304" w14:paraId="13E7B25B" w14:textId="77777777" w:rsidTr="000863B1">
        <w:tc>
          <w:tcPr>
            <w:tcW w:w="4116" w:type="dxa"/>
            <w:vAlign w:val="center"/>
          </w:tcPr>
          <w:p w14:paraId="5A51F691" w14:textId="77777777" w:rsidR="00837DDA" w:rsidRPr="00D36F78" w:rsidRDefault="00000000" w:rsidP="000863B1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5812" w:type="dxa"/>
            <w:vAlign w:val="center"/>
          </w:tcPr>
          <w:p w14:paraId="156D0F11" w14:textId="77777777" w:rsidR="00837DDA" w:rsidRPr="00B03304" w:rsidRDefault="00837DDA" w:rsidP="000863B1">
            <w:pPr>
              <w:spacing w:line="240" w:lineRule="auto"/>
              <w:ind w:left="-105" w:right="-108"/>
              <w:rPr>
                <w:szCs w:val="28"/>
              </w:rPr>
            </w:pPr>
            <w:r w:rsidRPr="00C251FC">
              <w:t>0,1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124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4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0,8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1,15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0,8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1,1=40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</w:tr>
      <w:tr w:rsidR="00837DDA" w:rsidRPr="00B03304" w14:paraId="43B9F00D" w14:textId="77777777" w:rsidTr="000863B1">
        <w:tc>
          <w:tcPr>
            <w:tcW w:w="4116" w:type="dxa"/>
            <w:vAlign w:val="center"/>
          </w:tcPr>
          <w:p w14:paraId="3AB202DC" w14:textId="77777777" w:rsidR="00837DDA" w:rsidRPr="00D36F78" w:rsidRDefault="00000000" w:rsidP="000863B1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5812" w:type="dxa"/>
            <w:vAlign w:val="center"/>
          </w:tcPr>
          <w:p w14:paraId="5A24756E" w14:textId="77777777" w:rsidR="00837DDA" w:rsidRPr="00B03304" w:rsidRDefault="00837DDA" w:rsidP="000863B1">
            <w:pPr>
              <w:spacing w:line="240" w:lineRule="auto"/>
              <w:ind w:left="-105" w:right="-108"/>
              <w:rPr>
                <w:szCs w:val="28"/>
              </w:rPr>
            </w:pPr>
            <w:r w:rsidRPr="00C251FC">
              <w:t>0,1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144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4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0,85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1,15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1,3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1,1=81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</w:tr>
      <w:tr w:rsidR="00837DDA" w:rsidRPr="00B03304" w14:paraId="570B29EF" w14:textId="77777777" w:rsidTr="000863B1">
        <w:tc>
          <w:tcPr>
            <w:tcW w:w="4116" w:type="dxa"/>
            <w:vAlign w:val="center"/>
          </w:tcPr>
          <w:p w14:paraId="4F3AFC90" w14:textId="77777777" w:rsidR="00837DDA" w:rsidRPr="00D36F78" w:rsidRDefault="00000000" w:rsidP="000863B1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5812" w:type="dxa"/>
            <w:vAlign w:val="center"/>
          </w:tcPr>
          <w:p w14:paraId="24F7F1FC" w14:textId="77777777" w:rsidR="00837DDA" w:rsidRPr="00B03304" w:rsidRDefault="00837DDA" w:rsidP="000863B1">
            <w:pPr>
              <w:spacing w:line="240" w:lineRule="auto"/>
              <w:ind w:left="-105" w:right="-108"/>
              <w:rPr>
                <w:szCs w:val="28"/>
              </w:rPr>
            </w:pPr>
            <w:r w:rsidRPr="00C251FC">
              <w:t>0,1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61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0,85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1,2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1,5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</w:t>
            </w:r>
            <w:r w:rsidRPr="00C251FC">
              <w:rPr>
                <w:rFonts w:ascii="Cambria Math" w:hAnsi="Cambria Math" w:cs="Cambria Math"/>
              </w:rPr>
              <w:t>⋅</w:t>
            </w:r>
            <w:r w:rsidRPr="00C251FC">
              <w:t>1,1=10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</w:tr>
    </w:tbl>
    <w:p w14:paraId="6254AA69" w14:textId="77777777" w:rsidR="00837DDA" w:rsidRDefault="00837DDA" w:rsidP="00837DDA">
      <w:pPr>
        <w:ind w:firstLine="426"/>
      </w:pPr>
      <w:r w:rsidRPr="008265CD">
        <w:t>Двигатели, агрегаты и узлы</w:t>
      </w:r>
      <w:r>
        <w:t>:</w:t>
      </w: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9"/>
        <w:gridCol w:w="2977"/>
        <w:gridCol w:w="4820"/>
        <w:gridCol w:w="992"/>
      </w:tblGrid>
      <w:tr w:rsidR="00837DDA" w14:paraId="454D1AFD" w14:textId="77777777" w:rsidTr="000863B1">
        <w:tc>
          <w:tcPr>
            <w:tcW w:w="1139" w:type="dxa"/>
            <w:vAlign w:val="center"/>
          </w:tcPr>
          <w:p w14:paraId="651A7042" w14:textId="77777777" w:rsidR="00837DDA" w:rsidRPr="00D36F78" w:rsidRDefault="00837DDA" w:rsidP="000863B1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42518651" w14:textId="77777777" w:rsidR="00837DDA" w:rsidRPr="00D36F78" w:rsidRDefault="00000000" w:rsidP="000863B1">
            <w:pPr>
              <w:rPr>
                <w:color w:val="000000" w:themeColor="text1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4C9AB24F" w14:textId="77777777" w:rsidR="00837DDA" w:rsidRPr="00D36F78" w:rsidRDefault="00837DDA" w:rsidP="000863B1">
            <w:pPr>
              <w:spacing w:line="240" w:lineRule="auto"/>
              <w:ind w:left="-105" w:right="-108"/>
              <w:rPr>
                <w:i/>
                <w:szCs w:val="28"/>
              </w:rPr>
            </w:pPr>
            <w:r w:rsidRPr="007F1B72">
              <w:t>0,1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29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1,5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0,85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1,4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1,0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1,1=6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65B75537" w14:textId="77777777" w:rsidR="00837DDA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:rsidRPr="00B03304" w14:paraId="733BB4C1" w14:textId="77777777" w:rsidTr="000863B1">
        <w:tc>
          <w:tcPr>
            <w:tcW w:w="1139" w:type="dxa"/>
            <w:vAlign w:val="center"/>
          </w:tcPr>
          <w:p w14:paraId="3A1126FD" w14:textId="77777777" w:rsidR="00837DDA" w:rsidRPr="00D36F78" w:rsidRDefault="00837DDA" w:rsidP="000863B1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3F1191E6" w14:textId="77777777" w:rsidR="00837DDA" w:rsidRPr="00D36F78" w:rsidRDefault="00000000" w:rsidP="000863B1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2017042A" w14:textId="77777777" w:rsidR="00837DDA" w:rsidRPr="00B03304" w:rsidRDefault="00837DDA" w:rsidP="000863B1">
            <w:pPr>
              <w:spacing w:line="240" w:lineRule="auto"/>
              <w:ind w:left="-105" w:right="-108"/>
              <w:rPr>
                <w:szCs w:val="28"/>
              </w:rPr>
            </w:pPr>
            <w:r w:rsidRPr="007F1B72">
              <w:t>0,1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124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2,5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0,8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1,15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0,8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1,1=25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2E079068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:rsidRPr="00B03304" w14:paraId="0AD789FA" w14:textId="77777777" w:rsidTr="000863B1">
        <w:tc>
          <w:tcPr>
            <w:tcW w:w="1139" w:type="dxa"/>
            <w:vAlign w:val="center"/>
          </w:tcPr>
          <w:p w14:paraId="54923B2F" w14:textId="77777777" w:rsidR="00837DDA" w:rsidRPr="00D36F78" w:rsidRDefault="00837DDA" w:rsidP="000863B1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08F569A5" w14:textId="77777777" w:rsidR="00837DDA" w:rsidRPr="00D36F78" w:rsidRDefault="00000000" w:rsidP="000863B1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49E2A42D" w14:textId="77777777" w:rsidR="00837DDA" w:rsidRPr="00B03304" w:rsidRDefault="00837DDA" w:rsidP="000863B1">
            <w:pPr>
              <w:spacing w:line="240" w:lineRule="auto"/>
              <w:ind w:left="-105" w:right="-108"/>
              <w:rPr>
                <w:szCs w:val="28"/>
              </w:rPr>
            </w:pPr>
            <w:r w:rsidRPr="007F1B72">
              <w:t>0,1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144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2,5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0,85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1,15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1,3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1,1=50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16C125E5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:rsidRPr="00B03304" w14:paraId="2AB84BF6" w14:textId="77777777" w:rsidTr="000863B1">
        <w:tc>
          <w:tcPr>
            <w:tcW w:w="1139" w:type="dxa"/>
            <w:vAlign w:val="center"/>
          </w:tcPr>
          <w:p w14:paraId="09D4EFC0" w14:textId="77777777" w:rsidR="00837DDA" w:rsidRPr="00D36F78" w:rsidRDefault="00837DDA" w:rsidP="000863B1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48FE4781" w14:textId="77777777" w:rsidR="00837DDA" w:rsidRPr="00D36F78" w:rsidRDefault="00000000" w:rsidP="000863B1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5E0A06E3" w14:textId="77777777" w:rsidR="00837DDA" w:rsidRPr="00B03304" w:rsidRDefault="00837DDA" w:rsidP="000863B1">
            <w:pPr>
              <w:spacing w:line="240" w:lineRule="auto"/>
              <w:ind w:left="-105" w:right="-108"/>
              <w:rPr>
                <w:szCs w:val="28"/>
              </w:rPr>
            </w:pPr>
            <w:r w:rsidRPr="007F1B72">
              <w:t>0,1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61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0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0,85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1,2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1,5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</w:t>
            </w:r>
            <w:r w:rsidRPr="007F1B72">
              <w:rPr>
                <w:rFonts w:ascii="Cambria Math" w:hAnsi="Cambria Math" w:cs="Cambria Math"/>
              </w:rPr>
              <w:t>⋅</w:t>
            </w:r>
            <w:r w:rsidRPr="007F1B72">
              <w:t>1,1=1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41B7294D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7B46DFCD" w14:textId="77777777" w:rsidR="00837DDA" w:rsidRDefault="00837DDA" w:rsidP="00837DDA">
      <w:pPr>
        <w:ind w:firstLine="426"/>
      </w:pPr>
      <w:r w:rsidRPr="008265CD">
        <w:t>Смазочные материалы (с насосной станцией)</w:t>
      </w:r>
      <w:r>
        <w:t>:</w:t>
      </w: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9"/>
        <w:gridCol w:w="2977"/>
        <w:gridCol w:w="4820"/>
        <w:gridCol w:w="992"/>
      </w:tblGrid>
      <w:tr w:rsidR="00837DDA" w14:paraId="5BC4BAFD" w14:textId="77777777" w:rsidTr="000863B1">
        <w:tc>
          <w:tcPr>
            <w:tcW w:w="1139" w:type="dxa"/>
            <w:vAlign w:val="center"/>
          </w:tcPr>
          <w:p w14:paraId="6904A798" w14:textId="77777777" w:rsidR="00837DDA" w:rsidRPr="00D36F78" w:rsidRDefault="00837DDA" w:rsidP="000863B1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729E5040" w14:textId="77777777" w:rsidR="00837DDA" w:rsidRPr="00D36F78" w:rsidRDefault="00000000" w:rsidP="000863B1">
            <w:pPr>
              <w:rPr>
                <w:color w:val="000000" w:themeColor="text1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3E79A5E1" w14:textId="77777777" w:rsidR="00837DDA" w:rsidRPr="00D36F78" w:rsidRDefault="00837DDA" w:rsidP="000863B1">
            <w:pPr>
              <w:spacing w:line="240" w:lineRule="auto"/>
              <w:ind w:left="-105" w:right="-108"/>
              <w:rPr>
                <w:i/>
                <w:szCs w:val="28"/>
              </w:rPr>
            </w:pPr>
            <w:r w:rsidRPr="00CF7D38">
              <w:t>0,1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29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1,5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0,85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1,4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1,0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1,1=6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5BDD81AD" w14:textId="77777777" w:rsidR="00837DDA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:rsidRPr="00B03304" w14:paraId="207806FF" w14:textId="77777777" w:rsidTr="000863B1">
        <w:tc>
          <w:tcPr>
            <w:tcW w:w="1139" w:type="dxa"/>
            <w:vAlign w:val="center"/>
          </w:tcPr>
          <w:p w14:paraId="25466064" w14:textId="77777777" w:rsidR="00837DDA" w:rsidRPr="00D36F78" w:rsidRDefault="00837DDA" w:rsidP="000863B1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17ECA60F" w14:textId="77777777" w:rsidR="00837DDA" w:rsidRPr="00D36F78" w:rsidRDefault="00000000" w:rsidP="000863B1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6CAB5D18" w14:textId="77777777" w:rsidR="00837DDA" w:rsidRPr="00B03304" w:rsidRDefault="00837DDA" w:rsidP="000863B1">
            <w:pPr>
              <w:spacing w:line="240" w:lineRule="auto"/>
              <w:ind w:left="-105" w:right="-108"/>
              <w:rPr>
                <w:szCs w:val="28"/>
              </w:rPr>
            </w:pPr>
            <w:r w:rsidRPr="00CF7D38">
              <w:t>0,1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124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1,6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0,8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1,15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0,8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1,1=16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051F6526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:rsidRPr="00B03304" w14:paraId="585824BF" w14:textId="77777777" w:rsidTr="000863B1">
        <w:tc>
          <w:tcPr>
            <w:tcW w:w="1139" w:type="dxa"/>
            <w:vAlign w:val="center"/>
          </w:tcPr>
          <w:p w14:paraId="37B13436" w14:textId="77777777" w:rsidR="00837DDA" w:rsidRPr="00D36F78" w:rsidRDefault="00837DDA" w:rsidP="000863B1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242CD1B6" w14:textId="77777777" w:rsidR="00837DDA" w:rsidRPr="00D36F78" w:rsidRDefault="00000000" w:rsidP="000863B1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667601A4" w14:textId="77777777" w:rsidR="00837DDA" w:rsidRPr="00B03304" w:rsidRDefault="00837DDA" w:rsidP="000863B1">
            <w:pPr>
              <w:spacing w:line="240" w:lineRule="auto"/>
              <w:ind w:left="-105" w:right="-108"/>
              <w:rPr>
                <w:szCs w:val="28"/>
              </w:rPr>
            </w:pPr>
            <w:r w:rsidRPr="00CF7D38">
              <w:t>0,1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144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1,6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0,85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1,15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1,3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1,1=32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5829D834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:rsidRPr="00B03304" w14:paraId="20E2B8FD" w14:textId="77777777" w:rsidTr="000863B1">
        <w:tc>
          <w:tcPr>
            <w:tcW w:w="1139" w:type="dxa"/>
            <w:vAlign w:val="center"/>
          </w:tcPr>
          <w:p w14:paraId="488695C4" w14:textId="77777777" w:rsidR="00837DDA" w:rsidRPr="00D36F78" w:rsidRDefault="00837DDA" w:rsidP="000863B1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6E2C6CFF" w14:textId="77777777" w:rsidR="00837DDA" w:rsidRPr="00D36F78" w:rsidRDefault="00000000" w:rsidP="000863B1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395E68F3" w14:textId="77777777" w:rsidR="00837DDA" w:rsidRPr="00B03304" w:rsidRDefault="00837DDA" w:rsidP="000863B1">
            <w:pPr>
              <w:spacing w:line="240" w:lineRule="auto"/>
              <w:ind w:left="-105" w:right="-108"/>
              <w:rPr>
                <w:szCs w:val="28"/>
              </w:rPr>
            </w:pPr>
            <w:r w:rsidRPr="00CF7D38">
              <w:t>0,1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61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0,3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0,85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1,2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1,5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</w:t>
            </w:r>
            <w:r w:rsidRPr="00CF7D38">
              <w:rPr>
                <w:rFonts w:ascii="Cambria Math" w:hAnsi="Cambria Math" w:cs="Cambria Math"/>
              </w:rPr>
              <w:t>⋅</w:t>
            </w:r>
            <w:r w:rsidRPr="00CF7D38">
              <w:t>1,1=3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75ED04EC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34DF8113" w14:textId="77777777" w:rsidR="00837DDA" w:rsidRDefault="00837DDA" w:rsidP="00837DDA">
      <w:pPr>
        <w:ind w:firstLine="426"/>
      </w:pPr>
      <w:r w:rsidRPr="008265CD">
        <w:t>Лакокрасочные материалы</w:t>
      </w:r>
      <w:r>
        <w:t>:</w:t>
      </w: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9"/>
        <w:gridCol w:w="2977"/>
        <w:gridCol w:w="4820"/>
        <w:gridCol w:w="992"/>
      </w:tblGrid>
      <w:tr w:rsidR="00837DDA" w14:paraId="635184F3" w14:textId="77777777" w:rsidTr="000863B1">
        <w:tc>
          <w:tcPr>
            <w:tcW w:w="1139" w:type="dxa"/>
            <w:vAlign w:val="center"/>
          </w:tcPr>
          <w:p w14:paraId="7D679475" w14:textId="77777777" w:rsidR="00837DDA" w:rsidRPr="00D36F78" w:rsidRDefault="00837DDA" w:rsidP="000863B1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09B7558D" w14:textId="77777777" w:rsidR="00837DDA" w:rsidRPr="00D36F78" w:rsidRDefault="00000000" w:rsidP="000863B1">
            <w:pPr>
              <w:rPr>
                <w:color w:val="000000" w:themeColor="text1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5959BE3D" w14:textId="77777777" w:rsidR="00837DDA" w:rsidRPr="00D36F78" w:rsidRDefault="00837DDA" w:rsidP="000863B1">
            <w:pPr>
              <w:spacing w:line="240" w:lineRule="auto"/>
              <w:ind w:left="-105" w:right="-108"/>
              <w:rPr>
                <w:i/>
                <w:szCs w:val="28"/>
              </w:rPr>
            </w:pPr>
            <w:r w:rsidRPr="00590DEB">
              <w:t>0,1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29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0,4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0,85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1,4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1,0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1,1=2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62E416F4" w14:textId="77777777" w:rsidR="00837DDA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:rsidRPr="00B03304" w14:paraId="4ED95353" w14:textId="77777777" w:rsidTr="000863B1">
        <w:tc>
          <w:tcPr>
            <w:tcW w:w="1139" w:type="dxa"/>
            <w:vAlign w:val="center"/>
          </w:tcPr>
          <w:p w14:paraId="49665736" w14:textId="77777777" w:rsidR="00837DDA" w:rsidRPr="00D36F78" w:rsidRDefault="00837DDA" w:rsidP="000863B1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762C92E6" w14:textId="77777777" w:rsidR="00837DDA" w:rsidRPr="00D36F78" w:rsidRDefault="00000000" w:rsidP="000863B1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270C6B0E" w14:textId="77777777" w:rsidR="00837DDA" w:rsidRPr="00B03304" w:rsidRDefault="00837DDA" w:rsidP="000863B1">
            <w:pPr>
              <w:spacing w:line="240" w:lineRule="auto"/>
              <w:ind w:left="-105" w:right="-108"/>
              <w:rPr>
                <w:szCs w:val="28"/>
              </w:rPr>
            </w:pPr>
            <w:r w:rsidRPr="00590DEB">
              <w:t>0,1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124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0,5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0,8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1,15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0,8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1,1=5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2273C856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:rsidRPr="00B03304" w14:paraId="08E67CFF" w14:textId="77777777" w:rsidTr="000863B1">
        <w:tc>
          <w:tcPr>
            <w:tcW w:w="1139" w:type="dxa"/>
            <w:vAlign w:val="center"/>
          </w:tcPr>
          <w:p w14:paraId="025E66F4" w14:textId="77777777" w:rsidR="00837DDA" w:rsidRPr="00D36F78" w:rsidRDefault="00837DDA" w:rsidP="000863B1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7AA06346" w14:textId="77777777" w:rsidR="00837DDA" w:rsidRPr="00D36F78" w:rsidRDefault="00000000" w:rsidP="000863B1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760D5CF4" w14:textId="77777777" w:rsidR="00837DDA" w:rsidRPr="00B03304" w:rsidRDefault="00837DDA" w:rsidP="000863B1">
            <w:pPr>
              <w:spacing w:line="240" w:lineRule="auto"/>
              <w:ind w:left="-105" w:right="-108"/>
              <w:rPr>
                <w:szCs w:val="28"/>
              </w:rPr>
            </w:pPr>
            <w:r w:rsidRPr="00590DEB">
              <w:t>0,1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144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0,5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0,85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1,15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1,3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1,1=10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79B3FC64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:rsidRPr="00B03304" w14:paraId="3498D2D7" w14:textId="77777777" w:rsidTr="000863B1">
        <w:tc>
          <w:tcPr>
            <w:tcW w:w="1139" w:type="dxa"/>
            <w:vAlign w:val="center"/>
          </w:tcPr>
          <w:p w14:paraId="0D55EF13" w14:textId="77777777" w:rsidR="00837DDA" w:rsidRPr="00D36F78" w:rsidRDefault="00837DDA" w:rsidP="000863B1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34C1545D" w14:textId="77777777" w:rsidR="00837DDA" w:rsidRPr="00D36F78" w:rsidRDefault="00000000" w:rsidP="000863B1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77CE50EB" w14:textId="77777777" w:rsidR="00837DDA" w:rsidRPr="00B03304" w:rsidRDefault="00837DDA" w:rsidP="000863B1">
            <w:pPr>
              <w:spacing w:line="240" w:lineRule="auto"/>
              <w:ind w:left="-105" w:right="-108"/>
              <w:rPr>
                <w:szCs w:val="28"/>
              </w:rPr>
            </w:pPr>
            <w:r w:rsidRPr="00590DEB">
              <w:t>0,1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61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0,2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0,85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1,2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1,5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</w:t>
            </w:r>
            <w:r w:rsidRPr="00590DEB">
              <w:rPr>
                <w:rFonts w:ascii="Cambria Math" w:hAnsi="Cambria Math" w:cs="Cambria Math"/>
              </w:rPr>
              <w:t>⋅</w:t>
            </w:r>
            <w:r w:rsidRPr="00590DEB">
              <w:t>1,1=2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41033F1B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65DD4863" w14:textId="77777777" w:rsidR="00837DDA" w:rsidRDefault="00837DDA" w:rsidP="00837DDA">
      <w:pPr>
        <w:ind w:firstLine="426"/>
      </w:pPr>
      <w:r w:rsidRPr="00AE2752">
        <w:t>Инструменты</w:t>
      </w:r>
      <w:r>
        <w:t>:</w:t>
      </w: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9"/>
        <w:gridCol w:w="2977"/>
        <w:gridCol w:w="4820"/>
        <w:gridCol w:w="992"/>
      </w:tblGrid>
      <w:tr w:rsidR="00837DDA" w14:paraId="5B099576" w14:textId="77777777" w:rsidTr="000863B1">
        <w:tc>
          <w:tcPr>
            <w:tcW w:w="1139" w:type="dxa"/>
            <w:vAlign w:val="center"/>
          </w:tcPr>
          <w:p w14:paraId="752EE656" w14:textId="77777777" w:rsidR="00837DDA" w:rsidRPr="00D36F78" w:rsidRDefault="00837DDA" w:rsidP="000863B1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2347726C" w14:textId="77777777" w:rsidR="00837DDA" w:rsidRPr="00D36F78" w:rsidRDefault="00000000" w:rsidP="000863B1">
            <w:pPr>
              <w:rPr>
                <w:color w:val="000000" w:themeColor="text1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06FD5269" w14:textId="77777777" w:rsidR="00837DDA" w:rsidRPr="00D36F78" w:rsidRDefault="00837DDA" w:rsidP="000863B1">
            <w:pPr>
              <w:spacing w:line="240" w:lineRule="auto"/>
              <w:ind w:left="-105" w:right="-108"/>
              <w:rPr>
                <w:i/>
                <w:szCs w:val="28"/>
              </w:rPr>
            </w:pPr>
            <w:r w:rsidRPr="002707AA">
              <w:t>0,1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29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0,1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0,85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1,4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1,0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1,1=1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3F4F29F6" w14:textId="77777777" w:rsidR="00837DDA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:rsidRPr="00B03304" w14:paraId="610AF87D" w14:textId="77777777" w:rsidTr="000863B1">
        <w:tc>
          <w:tcPr>
            <w:tcW w:w="1139" w:type="dxa"/>
            <w:vAlign w:val="center"/>
          </w:tcPr>
          <w:p w14:paraId="19B7BA91" w14:textId="77777777" w:rsidR="00837DDA" w:rsidRPr="00D36F78" w:rsidRDefault="00837DDA" w:rsidP="000863B1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387D1954" w14:textId="77777777" w:rsidR="00837DDA" w:rsidRPr="00D36F78" w:rsidRDefault="00000000" w:rsidP="000863B1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32417E63" w14:textId="77777777" w:rsidR="00837DDA" w:rsidRPr="00B03304" w:rsidRDefault="00837DDA" w:rsidP="000863B1">
            <w:pPr>
              <w:spacing w:line="240" w:lineRule="auto"/>
              <w:ind w:left="-105" w:right="-108"/>
              <w:rPr>
                <w:szCs w:val="28"/>
              </w:rPr>
            </w:pPr>
            <w:r w:rsidRPr="002707AA">
              <w:t>0,1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124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0,15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0,8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1,15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0,8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1,1=2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159A71C3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:rsidRPr="00B03304" w14:paraId="09D514C1" w14:textId="77777777" w:rsidTr="000863B1">
        <w:tc>
          <w:tcPr>
            <w:tcW w:w="1139" w:type="dxa"/>
            <w:vAlign w:val="center"/>
          </w:tcPr>
          <w:p w14:paraId="7CEBCB84" w14:textId="77777777" w:rsidR="00837DDA" w:rsidRPr="00D36F78" w:rsidRDefault="00837DDA" w:rsidP="000863B1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7CEB8DAC" w14:textId="77777777" w:rsidR="00837DDA" w:rsidRPr="00D36F78" w:rsidRDefault="00000000" w:rsidP="000863B1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73A6F019" w14:textId="77777777" w:rsidR="00837DDA" w:rsidRPr="00B03304" w:rsidRDefault="00837DDA" w:rsidP="000863B1">
            <w:pPr>
              <w:spacing w:line="240" w:lineRule="auto"/>
              <w:ind w:left="-105" w:right="-108"/>
              <w:rPr>
                <w:szCs w:val="28"/>
              </w:rPr>
            </w:pPr>
            <w:r w:rsidRPr="002707AA">
              <w:t>0,1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144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0,15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0,85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1,15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1,3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1,1=3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6655EF95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:rsidRPr="00B03304" w14:paraId="2E48F9E6" w14:textId="77777777" w:rsidTr="000863B1">
        <w:tc>
          <w:tcPr>
            <w:tcW w:w="1139" w:type="dxa"/>
            <w:vAlign w:val="center"/>
          </w:tcPr>
          <w:p w14:paraId="4E89D99F" w14:textId="77777777" w:rsidR="00837DDA" w:rsidRPr="00D36F78" w:rsidRDefault="00837DDA" w:rsidP="000863B1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196E9ABB" w14:textId="77777777" w:rsidR="00837DDA" w:rsidRPr="00D36F78" w:rsidRDefault="00000000" w:rsidP="000863B1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4332B5F9" w14:textId="77777777" w:rsidR="00837DDA" w:rsidRPr="00B03304" w:rsidRDefault="00837DDA" w:rsidP="000863B1">
            <w:pPr>
              <w:spacing w:line="240" w:lineRule="auto"/>
              <w:ind w:left="-105" w:right="-108"/>
              <w:rPr>
                <w:szCs w:val="28"/>
              </w:rPr>
            </w:pPr>
            <w:r w:rsidRPr="002707AA">
              <w:t>0,1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61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0,05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0,85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1,2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1,5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</w:t>
            </w:r>
            <w:r w:rsidRPr="002707AA">
              <w:rPr>
                <w:rFonts w:ascii="Cambria Math" w:hAnsi="Cambria Math" w:cs="Cambria Math"/>
              </w:rPr>
              <w:t>⋅</w:t>
            </w:r>
            <w:r w:rsidRPr="002707AA">
              <w:t>1,1=1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0B7BFA96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40A7C93E" w14:textId="77777777" w:rsidR="00837DDA" w:rsidRDefault="00837DDA" w:rsidP="00837DDA">
      <w:pPr>
        <w:ind w:firstLine="426"/>
      </w:pPr>
      <w:r w:rsidRPr="00AE2752">
        <w:t>Кислород и ацетилен в баллонах</w:t>
      </w:r>
      <w:r>
        <w:t>:</w:t>
      </w: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9"/>
        <w:gridCol w:w="2977"/>
        <w:gridCol w:w="4820"/>
        <w:gridCol w:w="992"/>
      </w:tblGrid>
      <w:tr w:rsidR="00837DDA" w14:paraId="197B24FF" w14:textId="77777777" w:rsidTr="000863B1">
        <w:tc>
          <w:tcPr>
            <w:tcW w:w="1139" w:type="dxa"/>
            <w:vAlign w:val="center"/>
          </w:tcPr>
          <w:p w14:paraId="7FE01D72" w14:textId="77777777" w:rsidR="00837DDA" w:rsidRPr="00D36F78" w:rsidRDefault="00837DDA" w:rsidP="000863B1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53D69B05" w14:textId="77777777" w:rsidR="00837DDA" w:rsidRPr="00D36F78" w:rsidRDefault="00000000" w:rsidP="000863B1">
            <w:pPr>
              <w:rPr>
                <w:color w:val="000000" w:themeColor="text1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6B05EB5A" w14:textId="77777777" w:rsidR="00837DDA" w:rsidRPr="00D36F78" w:rsidRDefault="00837DDA" w:rsidP="000863B1">
            <w:pPr>
              <w:spacing w:line="240" w:lineRule="auto"/>
              <w:ind w:left="-105" w:right="-108"/>
              <w:rPr>
                <w:i/>
                <w:szCs w:val="28"/>
              </w:rPr>
            </w:pPr>
            <w:r w:rsidRPr="00502584">
              <w:t>0,1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29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0,15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0,85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1,4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1,0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1,1=1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5D22C20C" w14:textId="77777777" w:rsidR="00837DDA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:rsidRPr="00B03304" w14:paraId="4F38F23B" w14:textId="77777777" w:rsidTr="000863B1">
        <w:tc>
          <w:tcPr>
            <w:tcW w:w="1139" w:type="dxa"/>
            <w:vAlign w:val="center"/>
          </w:tcPr>
          <w:p w14:paraId="24470DED" w14:textId="77777777" w:rsidR="00837DDA" w:rsidRPr="00D36F78" w:rsidRDefault="00837DDA" w:rsidP="000863B1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54EDF4EB" w14:textId="77777777" w:rsidR="00837DDA" w:rsidRPr="00D36F78" w:rsidRDefault="00000000" w:rsidP="000863B1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47D9C193" w14:textId="77777777" w:rsidR="00837DDA" w:rsidRPr="00B03304" w:rsidRDefault="00837DDA" w:rsidP="000863B1">
            <w:pPr>
              <w:spacing w:line="240" w:lineRule="auto"/>
              <w:ind w:left="-105" w:right="-108"/>
              <w:rPr>
                <w:szCs w:val="28"/>
              </w:rPr>
            </w:pPr>
            <w:r w:rsidRPr="00502584">
              <w:t>0,1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124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0,15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0,8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1,15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0,8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1,1=2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07E3F4F4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:rsidRPr="00B03304" w14:paraId="0FD50906" w14:textId="77777777" w:rsidTr="000863B1">
        <w:tc>
          <w:tcPr>
            <w:tcW w:w="1139" w:type="dxa"/>
            <w:vAlign w:val="center"/>
          </w:tcPr>
          <w:p w14:paraId="56B1A71C" w14:textId="77777777" w:rsidR="00837DDA" w:rsidRPr="00D36F78" w:rsidRDefault="00837DDA" w:rsidP="000863B1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7864C9AA" w14:textId="77777777" w:rsidR="00837DDA" w:rsidRPr="00D36F78" w:rsidRDefault="00000000" w:rsidP="000863B1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4D997F8F" w14:textId="77777777" w:rsidR="00837DDA" w:rsidRPr="00B03304" w:rsidRDefault="00837DDA" w:rsidP="000863B1">
            <w:pPr>
              <w:spacing w:line="240" w:lineRule="auto"/>
              <w:ind w:left="-105" w:right="-108"/>
              <w:rPr>
                <w:szCs w:val="28"/>
              </w:rPr>
            </w:pPr>
            <w:r w:rsidRPr="00502584">
              <w:t>0,1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144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0,15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0,85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1,15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1,3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1,1=3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14BF7415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:rsidRPr="00B03304" w14:paraId="4A47A946" w14:textId="77777777" w:rsidTr="000863B1">
        <w:tc>
          <w:tcPr>
            <w:tcW w:w="1139" w:type="dxa"/>
            <w:vAlign w:val="center"/>
          </w:tcPr>
          <w:p w14:paraId="7AC7D1EA" w14:textId="77777777" w:rsidR="00837DDA" w:rsidRPr="00D36F78" w:rsidRDefault="00837DDA" w:rsidP="000863B1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5ECCFAB0" w14:textId="77777777" w:rsidR="00837DDA" w:rsidRPr="00D36F78" w:rsidRDefault="00000000" w:rsidP="000863B1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78BA155D" w14:textId="77777777" w:rsidR="00837DDA" w:rsidRPr="00B03304" w:rsidRDefault="00837DDA" w:rsidP="000863B1">
            <w:pPr>
              <w:spacing w:line="240" w:lineRule="auto"/>
              <w:ind w:left="-105" w:right="-108"/>
              <w:rPr>
                <w:szCs w:val="28"/>
              </w:rPr>
            </w:pPr>
            <w:r w:rsidRPr="00502584">
              <w:t>0,1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61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0,1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0,85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1,2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1,5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</w:t>
            </w:r>
            <w:r w:rsidRPr="00502584">
              <w:rPr>
                <w:rFonts w:ascii="Cambria Math" w:hAnsi="Cambria Math" w:cs="Cambria Math"/>
              </w:rPr>
              <w:t>⋅</w:t>
            </w:r>
            <w:r w:rsidRPr="00502584">
              <w:t>1,1=1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15D2926A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3A35C82F" w14:textId="77777777" w:rsidR="00837DDA" w:rsidRDefault="00837DDA" w:rsidP="00837DDA">
      <w:pPr>
        <w:ind w:firstLine="426"/>
      </w:pPr>
      <w:r w:rsidRPr="00AE2752">
        <w:t>Пиломатериалы</w:t>
      </w:r>
      <w:r>
        <w:t>:</w:t>
      </w: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9"/>
        <w:gridCol w:w="2977"/>
        <w:gridCol w:w="4820"/>
        <w:gridCol w:w="992"/>
      </w:tblGrid>
      <w:tr w:rsidR="00837DDA" w14:paraId="2AC77B02" w14:textId="77777777" w:rsidTr="000863B1">
        <w:tc>
          <w:tcPr>
            <w:tcW w:w="1139" w:type="dxa"/>
            <w:vAlign w:val="center"/>
          </w:tcPr>
          <w:p w14:paraId="3C4D802D" w14:textId="77777777" w:rsidR="00837DDA" w:rsidRPr="00D36F78" w:rsidRDefault="00837DDA" w:rsidP="000863B1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043B14AB" w14:textId="77777777" w:rsidR="00837DDA" w:rsidRPr="00D36F78" w:rsidRDefault="00000000" w:rsidP="000863B1">
            <w:pPr>
              <w:rPr>
                <w:color w:val="000000" w:themeColor="text1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6994A12F" w14:textId="77777777" w:rsidR="00837DDA" w:rsidRPr="00D36F78" w:rsidRDefault="00837DDA" w:rsidP="000863B1">
            <w:pPr>
              <w:spacing w:line="240" w:lineRule="auto"/>
              <w:ind w:left="-105" w:right="-108"/>
              <w:rPr>
                <w:i/>
                <w:szCs w:val="28"/>
              </w:rPr>
            </w:pPr>
            <w:r w:rsidRPr="00CE1B32">
              <w:t>0,1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29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0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0,85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1,4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1,0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1,1=1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05F889B4" w14:textId="77777777" w:rsidR="00837DDA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:rsidRPr="00B03304" w14:paraId="333F4A1D" w14:textId="77777777" w:rsidTr="000863B1">
        <w:tc>
          <w:tcPr>
            <w:tcW w:w="1139" w:type="dxa"/>
            <w:vAlign w:val="center"/>
          </w:tcPr>
          <w:p w14:paraId="41C6D38B" w14:textId="77777777" w:rsidR="00837DDA" w:rsidRPr="00D36F78" w:rsidRDefault="00837DDA" w:rsidP="000863B1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03AE50D8" w14:textId="77777777" w:rsidR="00837DDA" w:rsidRPr="00D36F78" w:rsidRDefault="00000000" w:rsidP="000863B1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51601DAC" w14:textId="77777777" w:rsidR="00837DDA" w:rsidRPr="00B03304" w:rsidRDefault="00837DDA" w:rsidP="000863B1">
            <w:pPr>
              <w:spacing w:line="240" w:lineRule="auto"/>
              <w:ind w:left="-105" w:right="-108"/>
              <w:rPr>
                <w:szCs w:val="28"/>
              </w:rPr>
            </w:pPr>
            <w:r w:rsidRPr="00CE1B32">
              <w:t>0,1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124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0,3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0,8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1,15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0,8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1,1=3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6F5F39F4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:rsidRPr="00B03304" w14:paraId="35CF23A4" w14:textId="77777777" w:rsidTr="000863B1">
        <w:tc>
          <w:tcPr>
            <w:tcW w:w="1139" w:type="dxa"/>
            <w:vAlign w:val="center"/>
          </w:tcPr>
          <w:p w14:paraId="1E0B19C5" w14:textId="77777777" w:rsidR="00837DDA" w:rsidRPr="00D36F78" w:rsidRDefault="00837DDA" w:rsidP="000863B1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2AE86F3D" w14:textId="77777777" w:rsidR="00837DDA" w:rsidRPr="00D36F78" w:rsidRDefault="00000000" w:rsidP="000863B1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32003461" w14:textId="77777777" w:rsidR="00837DDA" w:rsidRPr="00B03304" w:rsidRDefault="00837DDA" w:rsidP="000863B1">
            <w:pPr>
              <w:spacing w:line="240" w:lineRule="auto"/>
              <w:ind w:left="-105" w:right="-108"/>
              <w:rPr>
                <w:szCs w:val="28"/>
              </w:rPr>
            </w:pPr>
            <w:r w:rsidRPr="00CE1B32">
              <w:t>0,1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144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0,3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0,85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1,15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1,3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1,1=6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4CE63013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:rsidRPr="00B03304" w14:paraId="0B91C9C9" w14:textId="77777777" w:rsidTr="000863B1">
        <w:tc>
          <w:tcPr>
            <w:tcW w:w="1139" w:type="dxa"/>
            <w:vAlign w:val="center"/>
          </w:tcPr>
          <w:p w14:paraId="66972324" w14:textId="77777777" w:rsidR="00837DDA" w:rsidRPr="00D36F78" w:rsidRDefault="00837DDA" w:rsidP="000863B1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4F2C10BE" w14:textId="77777777" w:rsidR="00837DDA" w:rsidRPr="00D36F78" w:rsidRDefault="00000000" w:rsidP="000863B1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688B1BBE" w14:textId="77777777" w:rsidR="00837DDA" w:rsidRPr="00B03304" w:rsidRDefault="00837DDA" w:rsidP="000863B1">
            <w:pPr>
              <w:spacing w:line="240" w:lineRule="auto"/>
              <w:ind w:left="-105" w:right="-108"/>
              <w:rPr>
                <w:szCs w:val="28"/>
              </w:rPr>
            </w:pPr>
            <w:r w:rsidRPr="00CE1B32">
              <w:t>0,1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61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0,2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0,85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1,2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1,5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</w:t>
            </w:r>
            <w:r w:rsidRPr="00CE1B32">
              <w:rPr>
                <w:rFonts w:ascii="Cambria Math" w:hAnsi="Cambria Math" w:cs="Cambria Math"/>
              </w:rPr>
              <w:t>⋅</w:t>
            </w:r>
            <w:r w:rsidRPr="00CE1B32">
              <w:t>1,1=2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3BB4363E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72F6CEA7" w14:textId="77777777" w:rsidR="00837DDA" w:rsidRDefault="00837DDA" w:rsidP="00837DDA">
      <w:pPr>
        <w:ind w:firstLine="426"/>
      </w:pPr>
      <w:r w:rsidRPr="00AE2752">
        <w:t>Металл, металлолом, ценный утиль</w:t>
      </w:r>
      <w:r>
        <w:t>:</w:t>
      </w: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9"/>
        <w:gridCol w:w="2977"/>
        <w:gridCol w:w="4820"/>
        <w:gridCol w:w="992"/>
      </w:tblGrid>
      <w:tr w:rsidR="00837DDA" w14:paraId="6C09AEFB" w14:textId="77777777" w:rsidTr="000863B1">
        <w:tc>
          <w:tcPr>
            <w:tcW w:w="1139" w:type="dxa"/>
            <w:vAlign w:val="center"/>
          </w:tcPr>
          <w:p w14:paraId="0162C413" w14:textId="77777777" w:rsidR="00837DDA" w:rsidRPr="00D36F78" w:rsidRDefault="00837DDA" w:rsidP="000863B1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4508B37E" w14:textId="77777777" w:rsidR="00837DDA" w:rsidRPr="00D36F78" w:rsidRDefault="00000000" w:rsidP="000863B1">
            <w:pPr>
              <w:rPr>
                <w:color w:val="000000" w:themeColor="text1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79DAB127" w14:textId="77777777" w:rsidR="00837DDA" w:rsidRPr="00D36F78" w:rsidRDefault="00837DDA" w:rsidP="000863B1">
            <w:pPr>
              <w:spacing w:line="240" w:lineRule="auto"/>
              <w:ind w:left="-105" w:right="-108"/>
              <w:rPr>
                <w:i/>
                <w:szCs w:val="28"/>
              </w:rPr>
            </w:pPr>
            <w:r w:rsidRPr="00126332">
              <w:t>0,1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29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0,2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0,85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1,4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1,0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1,1=1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55CB1C4E" w14:textId="77777777" w:rsidR="00837DDA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:rsidRPr="00B03304" w14:paraId="23F8320E" w14:textId="77777777" w:rsidTr="000863B1">
        <w:tc>
          <w:tcPr>
            <w:tcW w:w="1139" w:type="dxa"/>
            <w:vAlign w:val="center"/>
          </w:tcPr>
          <w:p w14:paraId="4A8ABA6F" w14:textId="77777777" w:rsidR="00837DDA" w:rsidRPr="00D36F78" w:rsidRDefault="00837DDA" w:rsidP="000863B1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471F19DA" w14:textId="77777777" w:rsidR="00837DDA" w:rsidRPr="00D36F78" w:rsidRDefault="00000000" w:rsidP="000863B1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0F2F9EC2" w14:textId="77777777" w:rsidR="00837DDA" w:rsidRPr="00B03304" w:rsidRDefault="00837DDA" w:rsidP="000863B1">
            <w:pPr>
              <w:spacing w:line="240" w:lineRule="auto"/>
              <w:ind w:left="-105" w:right="-108"/>
              <w:rPr>
                <w:szCs w:val="28"/>
              </w:rPr>
            </w:pPr>
            <w:r w:rsidRPr="00126332">
              <w:t>0,1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124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0,25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0,8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1,15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0,8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1,1=3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30EA34CC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:rsidRPr="00B03304" w14:paraId="37BF052C" w14:textId="77777777" w:rsidTr="000863B1">
        <w:tc>
          <w:tcPr>
            <w:tcW w:w="1139" w:type="dxa"/>
            <w:vAlign w:val="center"/>
          </w:tcPr>
          <w:p w14:paraId="03A5028E" w14:textId="77777777" w:rsidR="00837DDA" w:rsidRPr="00D36F78" w:rsidRDefault="00837DDA" w:rsidP="000863B1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6C5FAF4A" w14:textId="77777777" w:rsidR="00837DDA" w:rsidRPr="00D36F78" w:rsidRDefault="00000000" w:rsidP="000863B1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2DD4A272" w14:textId="77777777" w:rsidR="00837DDA" w:rsidRPr="00B03304" w:rsidRDefault="00837DDA" w:rsidP="000863B1">
            <w:pPr>
              <w:spacing w:line="240" w:lineRule="auto"/>
              <w:ind w:left="-105" w:right="-108"/>
              <w:rPr>
                <w:szCs w:val="28"/>
              </w:rPr>
            </w:pPr>
            <w:r w:rsidRPr="00126332">
              <w:t>0,1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144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0,25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0,85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1,15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1,3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1,1=5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5168ACEE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:rsidRPr="00B03304" w14:paraId="60B4C535" w14:textId="77777777" w:rsidTr="000863B1">
        <w:tc>
          <w:tcPr>
            <w:tcW w:w="1139" w:type="dxa"/>
            <w:vAlign w:val="center"/>
          </w:tcPr>
          <w:p w14:paraId="3636333D" w14:textId="77777777" w:rsidR="00837DDA" w:rsidRPr="00D36F78" w:rsidRDefault="00837DDA" w:rsidP="000863B1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58588539" w14:textId="77777777" w:rsidR="00837DDA" w:rsidRPr="00D36F78" w:rsidRDefault="00000000" w:rsidP="000863B1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56FBC248" w14:textId="77777777" w:rsidR="00837DDA" w:rsidRPr="00B03304" w:rsidRDefault="00837DDA" w:rsidP="000863B1">
            <w:pPr>
              <w:spacing w:line="240" w:lineRule="auto"/>
              <w:ind w:left="-105" w:right="-108"/>
              <w:rPr>
                <w:szCs w:val="28"/>
              </w:rPr>
            </w:pPr>
            <w:r w:rsidRPr="00126332">
              <w:t>0,1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61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0,15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0,85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1,2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1,5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</w:t>
            </w:r>
            <w:r w:rsidRPr="00126332">
              <w:rPr>
                <w:rFonts w:ascii="Cambria Math" w:hAnsi="Cambria Math" w:cs="Cambria Math"/>
              </w:rPr>
              <w:t>⋅</w:t>
            </w:r>
            <w:r w:rsidRPr="00126332">
              <w:t>1,1=2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1359378D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11FE69CF" w14:textId="77777777" w:rsidR="00837DDA" w:rsidRDefault="00837DDA" w:rsidP="00837DDA">
      <w:pPr>
        <w:ind w:firstLine="426"/>
      </w:pPr>
      <w:r w:rsidRPr="00AE2752">
        <w:t>Автомобильные шины</w:t>
      </w:r>
      <w:r>
        <w:t>:</w:t>
      </w: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9"/>
        <w:gridCol w:w="2977"/>
        <w:gridCol w:w="4820"/>
        <w:gridCol w:w="992"/>
      </w:tblGrid>
      <w:tr w:rsidR="00837DDA" w14:paraId="42E2AB1A" w14:textId="77777777" w:rsidTr="000863B1">
        <w:tc>
          <w:tcPr>
            <w:tcW w:w="1139" w:type="dxa"/>
            <w:vAlign w:val="center"/>
          </w:tcPr>
          <w:p w14:paraId="682DDEB9" w14:textId="77777777" w:rsidR="00837DDA" w:rsidRPr="00D36F78" w:rsidRDefault="00837DDA" w:rsidP="000863B1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42C645B6" w14:textId="77777777" w:rsidR="00837DDA" w:rsidRPr="00D36F78" w:rsidRDefault="00000000" w:rsidP="000863B1">
            <w:pPr>
              <w:rPr>
                <w:color w:val="000000" w:themeColor="text1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4B6D1D2D" w14:textId="77777777" w:rsidR="00837DDA" w:rsidRPr="00D36F78" w:rsidRDefault="00837DDA" w:rsidP="000863B1">
            <w:pPr>
              <w:spacing w:line="240" w:lineRule="auto"/>
              <w:ind w:left="-105" w:right="-108"/>
              <w:rPr>
                <w:i/>
                <w:szCs w:val="28"/>
              </w:rPr>
            </w:pPr>
            <w:r w:rsidRPr="00F31FA8">
              <w:t>0,1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29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1,6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0,85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1,4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1,0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1,1=6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34051AD2" w14:textId="77777777" w:rsidR="00837DDA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:rsidRPr="00B03304" w14:paraId="0B5678CF" w14:textId="77777777" w:rsidTr="000863B1">
        <w:tc>
          <w:tcPr>
            <w:tcW w:w="1139" w:type="dxa"/>
            <w:vAlign w:val="center"/>
          </w:tcPr>
          <w:p w14:paraId="0CCAE2DC" w14:textId="77777777" w:rsidR="00837DDA" w:rsidRPr="00D36F78" w:rsidRDefault="00837DDA" w:rsidP="000863B1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5E6DC04D" w14:textId="77777777" w:rsidR="00837DDA" w:rsidRPr="00D36F78" w:rsidRDefault="00000000" w:rsidP="000863B1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33773486" w14:textId="77777777" w:rsidR="00837DDA" w:rsidRPr="00B03304" w:rsidRDefault="00837DDA" w:rsidP="000863B1">
            <w:pPr>
              <w:spacing w:line="240" w:lineRule="auto"/>
              <w:ind w:left="-105" w:right="-108"/>
              <w:rPr>
                <w:szCs w:val="28"/>
              </w:rPr>
            </w:pPr>
            <w:r w:rsidRPr="00F31FA8">
              <w:t>0,1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124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2,4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0,8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1,15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0,8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1,1=24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7F26B764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:rsidRPr="00B03304" w14:paraId="2E6BF727" w14:textId="77777777" w:rsidTr="000863B1">
        <w:tc>
          <w:tcPr>
            <w:tcW w:w="1139" w:type="dxa"/>
            <w:vAlign w:val="center"/>
          </w:tcPr>
          <w:p w14:paraId="0F654BE2" w14:textId="77777777" w:rsidR="00837DDA" w:rsidRPr="00D36F78" w:rsidRDefault="00837DDA" w:rsidP="000863B1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3C1CD6CC" w14:textId="77777777" w:rsidR="00837DDA" w:rsidRPr="00D36F78" w:rsidRDefault="00000000" w:rsidP="000863B1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396924B4" w14:textId="77777777" w:rsidR="00837DDA" w:rsidRPr="00B03304" w:rsidRDefault="00837DDA" w:rsidP="000863B1">
            <w:pPr>
              <w:spacing w:line="240" w:lineRule="auto"/>
              <w:ind w:left="-105" w:right="-108"/>
              <w:rPr>
                <w:szCs w:val="28"/>
              </w:rPr>
            </w:pPr>
            <w:r w:rsidRPr="00F31FA8">
              <w:t>0,1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144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2,4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0,85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1,15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1,3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1,1=48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11B1EA01" w14:textId="77777777" w:rsidR="00837DDA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  <w:p w14:paraId="716AEF51" w14:textId="77777777" w:rsidR="00837DDA" w:rsidRPr="005A670D" w:rsidRDefault="00837DDA" w:rsidP="000863B1">
            <w:pPr>
              <w:rPr>
                <w:szCs w:val="28"/>
              </w:rPr>
            </w:pPr>
          </w:p>
        </w:tc>
      </w:tr>
      <w:tr w:rsidR="00837DDA" w:rsidRPr="00B03304" w14:paraId="0775DAEC" w14:textId="77777777" w:rsidTr="000863B1">
        <w:tc>
          <w:tcPr>
            <w:tcW w:w="1139" w:type="dxa"/>
            <w:vAlign w:val="center"/>
          </w:tcPr>
          <w:p w14:paraId="7EF56F67" w14:textId="77777777" w:rsidR="00837DDA" w:rsidRPr="00D36F78" w:rsidRDefault="00837DDA" w:rsidP="000863B1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28BFB343" w14:textId="77777777" w:rsidR="00837DDA" w:rsidRPr="00D36F78" w:rsidRDefault="00000000" w:rsidP="000863B1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5D4CDA18" w14:textId="77777777" w:rsidR="00837DDA" w:rsidRPr="00B03304" w:rsidRDefault="00837DDA" w:rsidP="000863B1">
            <w:pPr>
              <w:spacing w:line="240" w:lineRule="auto"/>
              <w:ind w:left="-105" w:right="-108"/>
              <w:rPr>
                <w:szCs w:val="28"/>
              </w:rPr>
            </w:pPr>
            <w:r w:rsidRPr="00F31FA8">
              <w:t>0,1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61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1,2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0,85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1,2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1,5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</w:t>
            </w:r>
            <w:r w:rsidRPr="00F31FA8">
              <w:rPr>
                <w:rFonts w:ascii="Cambria Math" w:hAnsi="Cambria Math" w:cs="Cambria Math"/>
              </w:rPr>
              <w:t>⋅</w:t>
            </w:r>
            <w:r w:rsidRPr="00F31FA8">
              <w:t>1,1=12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6857B2DE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4F5C5544" w14:textId="77777777" w:rsidR="00837DDA" w:rsidRDefault="00837DDA" w:rsidP="00837DDA">
      <w:pPr>
        <w:ind w:firstLine="426"/>
      </w:pPr>
      <w:r w:rsidRPr="00AE2752">
        <w:t>Подлежащие списанию автомобили, агрегаты</w:t>
      </w:r>
      <w:r>
        <w:t>:</w:t>
      </w: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9"/>
        <w:gridCol w:w="2977"/>
        <w:gridCol w:w="4820"/>
        <w:gridCol w:w="992"/>
      </w:tblGrid>
      <w:tr w:rsidR="00837DDA" w14:paraId="241AD273" w14:textId="77777777" w:rsidTr="000863B1">
        <w:tc>
          <w:tcPr>
            <w:tcW w:w="1139" w:type="dxa"/>
            <w:vAlign w:val="center"/>
          </w:tcPr>
          <w:p w14:paraId="24400120" w14:textId="77777777" w:rsidR="00837DDA" w:rsidRPr="00D36F78" w:rsidRDefault="00837DDA" w:rsidP="000863B1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4677DFEC" w14:textId="77777777" w:rsidR="00837DDA" w:rsidRPr="00D36F78" w:rsidRDefault="00000000" w:rsidP="000863B1">
            <w:pPr>
              <w:rPr>
                <w:color w:val="000000" w:themeColor="text1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7FD63C85" w14:textId="77777777" w:rsidR="00837DDA" w:rsidRPr="00D36F78" w:rsidRDefault="00837DDA" w:rsidP="000863B1">
            <w:pPr>
              <w:spacing w:line="240" w:lineRule="auto"/>
              <w:ind w:left="-105" w:right="-108"/>
              <w:rPr>
                <w:i/>
                <w:szCs w:val="28"/>
              </w:rPr>
            </w:pPr>
            <w:r w:rsidRPr="00275AD0">
              <w:t>0,1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29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4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0,85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1,4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1,0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1,1=15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58DCA7B6" w14:textId="77777777" w:rsidR="00837DDA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:rsidRPr="00B03304" w14:paraId="66ADE877" w14:textId="77777777" w:rsidTr="000863B1">
        <w:tc>
          <w:tcPr>
            <w:tcW w:w="1139" w:type="dxa"/>
            <w:vAlign w:val="center"/>
          </w:tcPr>
          <w:p w14:paraId="34085DBF" w14:textId="77777777" w:rsidR="00837DDA" w:rsidRPr="00D36F78" w:rsidRDefault="00837DDA" w:rsidP="000863B1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4001254E" w14:textId="77777777" w:rsidR="00837DDA" w:rsidRPr="00D36F78" w:rsidRDefault="00000000" w:rsidP="000863B1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0700EEAA" w14:textId="77777777" w:rsidR="00837DDA" w:rsidRPr="00B03304" w:rsidRDefault="00837DDA" w:rsidP="000863B1">
            <w:pPr>
              <w:spacing w:line="240" w:lineRule="auto"/>
              <w:ind w:left="-105" w:right="-108"/>
              <w:rPr>
                <w:szCs w:val="28"/>
              </w:rPr>
            </w:pPr>
            <w:r w:rsidRPr="00275AD0">
              <w:t>0,1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124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6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0,8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1,15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0,8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1,1=60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49D0B49E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:rsidRPr="00B03304" w14:paraId="0ECDDD18" w14:textId="77777777" w:rsidTr="000863B1">
        <w:tc>
          <w:tcPr>
            <w:tcW w:w="1139" w:type="dxa"/>
            <w:vAlign w:val="center"/>
          </w:tcPr>
          <w:p w14:paraId="38BBF99E" w14:textId="77777777" w:rsidR="00837DDA" w:rsidRPr="00D36F78" w:rsidRDefault="00837DDA" w:rsidP="000863B1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1E63FAD1" w14:textId="77777777" w:rsidR="00837DDA" w:rsidRPr="00D36F78" w:rsidRDefault="00000000" w:rsidP="000863B1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7C99E449" w14:textId="77777777" w:rsidR="00837DDA" w:rsidRPr="00B03304" w:rsidRDefault="00837DDA" w:rsidP="000863B1">
            <w:pPr>
              <w:spacing w:line="240" w:lineRule="auto"/>
              <w:ind w:left="-105" w:right="-108"/>
              <w:rPr>
                <w:szCs w:val="28"/>
              </w:rPr>
            </w:pPr>
            <w:r w:rsidRPr="00275AD0">
              <w:t>0,1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144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6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0,85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1,15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1,3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1,1=121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36D7C5D9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:rsidRPr="00B03304" w14:paraId="3DDC5684" w14:textId="77777777" w:rsidTr="000863B1">
        <w:tc>
          <w:tcPr>
            <w:tcW w:w="1139" w:type="dxa"/>
            <w:vAlign w:val="center"/>
          </w:tcPr>
          <w:p w14:paraId="0AA78B3C" w14:textId="77777777" w:rsidR="00837DDA" w:rsidRPr="00D36F78" w:rsidRDefault="00837DDA" w:rsidP="000863B1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58952209" w14:textId="77777777" w:rsidR="00837DDA" w:rsidRPr="00D36F78" w:rsidRDefault="00000000" w:rsidP="000863B1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6C4797AC" w14:textId="77777777" w:rsidR="00837DDA" w:rsidRPr="00B03304" w:rsidRDefault="00837DDA" w:rsidP="000863B1">
            <w:pPr>
              <w:spacing w:line="240" w:lineRule="auto"/>
              <w:ind w:left="-105" w:right="-108"/>
              <w:rPr>
                <w:szCs w:val="28"/>
              </w:rPr>
            </w:pPr>
            <w:r w:rsidRPr="00275AD0">
              <w:t>0,1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61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2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0,85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1,2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1,5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</w:t>
            </w:r>
            <w:r w:rsidRPr="00275AD0">
              <w:rPr>
                <w:rFonts w:ascii="Cambria Math" w:hAnsi="Cambria Math" w:cs="Cambria Math"/>
              </w:rPr>
              <w:t>⋅</w:t>
            </w:r>
            <w:r w:rsidRPr="00275AD0">
              <w:t>1,1=21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11928A9D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48EFE99C" w14:textId="77777777" w:rsidR="00837DDA" w:rsidRDefault="00837DDA" w:rsidP="00837DDA">
      <w:pPr>
        <w:ind w:firstLine="426"/>
      </w:pPr>
      <w:r w:rsidRPr="00AE2752">
        <w:t>Помещение для промежуточного хранения запасных частей и материалов</w:t>
      </w:r>
      <w:r>
        <w:t>:</w:t>
      </w: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9"/>
        <w:gridCol w:w="2977"/>
        <w:gridCol w:w="4820"/>
        <w:gridCol w:w="992"/>
      </w:tblGrid>
      <w:tr w:rsidR="00837DDA" w14:paraId="3F1574AF" w14:textId="77777777" w:rsidTr="000863B1">
        <w:tc>
          <w:tcPr>
            <w:tcW w:w="1139" w:type="dxa"/>
            <w:vAlign w:val="center"/>
          </w:tcPr>
          <w:p w14:paraId="36E1CF7A" w14:textId="77777777" w:rsidR="00837DDA" w:rsidRPr="00D36F78" w:rsidRDefault="00837DDA" w:rsidP="000863B1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0FE151F1" w14:textId="77777777" w:rsidR="00837DDA" w:rsidRPr="00D36F78" w:rsidRDefault="00000000" w:rsidP="000863B1">
            <w:pPr>
              <w:rPr>
                <w:color w:val="000000" w:themeColor="text1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52113D20" w14:textId="77777777" w:rsidR="00837DDA" w:rsidRPr="00D36F78" w:rsidRDefault="00837DDA" w:rsidP="000863B1">
            <w:pPr>
              <w:spacing w:line="240" w:lineRule="auto"/>
              <w:ind w:left="-105" w:right="-108"/>
              <w:rPr>
                <w:i/>
                <w:szCs w:val="28"/>
              </w:rPr>
            </w:pPr>
            <w:r w:rsidRPr="00D2019E">
              <w:t>0,1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29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0,4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0,85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1,4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1,0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1,1=2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7A62E5C3" w14:textId="77777777" w:rsidR="00837DDA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:rsidRPr="00B03304" w14:paraId="0BE3296D" w14:textId="77777777" w:rsidTr="000863B1">
        <w:tc>
          <w:tcPr>
            <w:tcW w:w="1139" w:type="dxa"/>
            <w:vAlign w:val="center"/>
          </w:tcPr>
          <w:p w14:paraId="352A2761" w14:textId="77777777" w:rsidR="00837DDA" w:rsidRPr="00D36F78" w:rsidRDefault="00837DDA" w:rsidP="000863B1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2D358ADB" w14:textId="77777777" w:rsidR="00837DDA" w:rsidRPr="00D36F78" w:rsidRDefault="00000000" w:rsidP="000863B1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7A1CCC7F" w14:textId="77777777" w:rsidR="00837DDA" w:rsidRPr="00B03304" w:rsidRDefault="00837DDA" w:rsidP="000863B1">
            <w:pPr>
              <w:spacing w:line="240" w:lineRule="auto"/>
              <w:ind w:left="-105" w:right="-108"/>
              <w:rPr>
                <w:szCs w:val="28"/>
              </w:rPr>
            </w:pPr>
            <w:r w:rsidRPr="00D2019E">
              <w:t>0,1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124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0,8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0,8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1,15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0,8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1,1=8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3DDE1547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:rsidRPr="00B03304" w14:paraId="56BFEB82" w14:textId="77777777" w:rsidTr="000863B1">
        <w:tc>
          <w:tcPr>
            <w:tcW w:w="1139" w:type="dxa"/>
            <w:vAlign w:val="center"/>
          </w:tcPr>
          <w:p w14:paraId="24B8EBE7" w14:textId="77777777" w:rsidR="00837DDA" w:rsidRPr="00D36F78" w:rsidRDefault="00837DDA" w:rsidP="000863B1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653EC453" w14:textId="77777777" w:rsidR="00837DDA" w:rsidRPr="00D36F78" w:rsidRDefault="00000000" w:rsidP="000863B1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33FE81F7" w14:textId="77777777" w:rsidR="00837DDA" w:rsidRPr="00B03304" w:rsidRDefault="00837DDA" w:rsidP="000863B1">
            <w:pPr>
              <w:spacing w:line="240" w:lineRule="auto"/>
              <w:ind w:left="-105" w:right="-108"/>
              <w:rPr>
                <w:szCs w:val="28"/>
              </w:rPr>
            </w:pPr>
            <w:r w:rsidRPr="00D2019E">
              <w:t>0,1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144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0,8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0,85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1,15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1,3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1,1=16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45CCA417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:rsidRPr="00B03304" w14:paraId="5DF0B22B" w14:textId="77777777" w:rsidTr="000863B1">
        <w:tc>
          <w:tcPr>
            <w:tcW w:w="1139" w:type="dxa"/>
            <w:vAlign w:val="center"/>
          </w:tcPr>
          <w:p w14:paraId="1BBABC4F" w14:textId="77777777" w:rsidR="00837DDA" w:rsidRPr="00D36F78" w:rsidRDefault="00837DDA" w:rsidP="000863B1">
            <w:pPr>
              <w:rPr>
                <w:iCs/>
                <w:szCs w:val="28"/>
              </w:rPr>
            </w:pPr>
          </w:p>
        </w:tc>
        <w:tc>
          <w:tcPr>
            <w:tcW w:w="2977" w:type="dxa"/>
            <w:vAlign w:val="center"/>
          </w:tcPr>
          <w:p w14:paraId="65D6F39F" w14:textId="77777777" w:rsidR="00837DDA" w:rsidRPr="00D36F78" w:rsidRDefault="00000000" w:rsidP="000863B1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4820" w:type="dxa"/>
            <w:vAlign w:val="center"/>
          </w:tcPr>
          <w:p w14:paraId="024CFB33" w14:textId="77777777" w:rsidR="00837DDA" w:rsidRPr="00B03304" w:rsidRDefault="00837DDA" w:rsidP="000863B1">
            <w:pPr>
              <w:spacing w:line="240" w:lineRule="auto"/>
              <w:ind w:left="-105" w:right="-108"/>
              <w:rPr>
                <w:szCs w:val="28"/>
              </w:rPr>
            </w:pPr>
            <w:r w:rsidRPr="00D2019E">
              <w:t>0,1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61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0,2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0,85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1,2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1,5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</w:t>
            </w:r>
            <w:r w:rsidRPr="00D2019E">
              <w:rPr>
                <w:rFonts w:ascii="Cambria Math" w:hAnsi="Cambria Math" w:cs="Cambria Math"/>
              </w:rPr>
              <w:t>⋅</w:t>
            </w:r>
            <w:r w:rsidRPr="00D2019E">
              <w:t>1,1=2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14:paraId="5E4D7E3C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75EFFB74" w14:textId="77777777" w:rsidR="00837DDA" w:rsidRDefault="00837DDA" w:rsidP="00837DDA">
      <w:pPr>
        <w:ind w:firstLine="426"/>
      </w:pPr>
      <w:r>
        <w:t>Общая площадь склада:</w:t>
      </w: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6"/>
        <w:gridCol w:w="6225"/>
        <w:gridCol w:w="7"/>
      </w:tblGrid>
      <w:tr w:rsidR="00837DDA" w14:paraId="7BC206DD" w14:textId="77777777" w:rsidTr="000863B1">
        <w:tc>
          <w:tcPr>
            <w:tcW w:w="3696" w:type="dxa"/>
            <w:vAlign w:val="center"/>
          </w:tcPr>
          <w:p w14:paraId="128E7732" w14:textId="77777777" w:rsidR="00837DDA" w:rsidRPr="00D36F78" w:rsidRDefault="00000000" w:rsidP="000863B1">
            <w:pPr>
              <w:rPr>
                <w:color w:val="000000" w:themeColor="text1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УАЗ-3163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6232" w:type="dxa"/>
            <w:gridSpan w:val="2"/>
          </w:tcPr>
          <w:p w14:paraId="7E7F7BEC" w14:textId="77777777" w:rsidR="00837DDA" w:rsidRDefault="00837DDA" w:rsidP="000863B1">
            <w:pPr>
              <w:spacing w:line="240" w:lineRule="auto"/>
              <w:ind w:left="-114" w:right="-108"/>
              <w:rPr>
                <w:szCs w:val="28"/>
              </w:rPr>
            </w:pPr>
            <w:r w:rsidRPr="005803D2">
              <w:t>8 + 6 + 6 + 2 + 1 + 1 + 1 + 6 + 2 = 33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</w:tr>
      <w:tr w:rsidR="00837DDA" w:rsidRPr="00B03304" w14:paraId="164D4F85" w14:textId="77777777" w:rsidTr="000863B1">
        <w:tc>
          <w:tcPr>
            <w:tcW w:w="3696" w:type="dxa"/>
            <w:vAlign w:val="center"/>
          </w:tcPr>
          <w:p w14:paraId="5D8E4F7C" w14:textId="77777777" w:rsidR="00837DDA" w:rsidRPr="00D36F78" w:rsidRDefault="00000000" w:rsidP="000863B1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КАМАЗ-43502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6232" w:type="dxa"/>
            <w:gridSpan w:val="2"/>
          </w:tcPr>
          <w:p w14:paraId="378C23FC" w14:textId="77777777" w:rsidR="00837DDA" w:rsidRPr="00B03304" w:rsidRDefault="00837DDA" w:rsidP="000863B1">
            <w:pPr>
              <w:spacing w:line="240" w:lineRule="auto"/>
              <w:ind w:left="-114" w:right="-108"/>
              <w:rPr>
                <w:szCs w:val="28"/>
              </w:rPr>
            </w:pPr>
            <w:r w:rsidRPr="005803D2">
              <w:t>40 + 25 + 16 + 5 + 2 + 3 + 3 + 24 + 8 = 126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</w:tr>
      <w:tr w:rsidR="00837DDA" w:rsidRPr="00B03304" w14:paraId="0AD5DC5C" w14:textId="77777777" w:rsidTr="000863B1">
        <w:trPr>
          <w:trHeight w:val="52"/>
        </w:trPr>
        <w:tc>
          <w:tcPr>
            <w:tcW w:w="3696" w:type="dxa"/>
            <w:vAlign w:val="center"/>
          </w:tcPr>
          <w:p w14:paraId="2EF0540B" w14:textId="77777777" w:rsidR="00837DDA" w:rsidRPr="00D36F78" w:rsidRDefault="00000000" w:rsidP="000863B1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6232" w:type="dxa"/>
            <w:gridSpan w:val="2"/>
          </w:tcPr>
          <w:p w14:paraId="54D502B6" w14:textId="77777777" w:rsidR="00837DDA" w:rsidRPr="00B03304" w:rsidRDefault="00837DDA" w:rsidP="000863B1">
            <w:pPr>
              <w:spacing w:line="240" w:lineRule="auto"/>
              <w:ind w:left="-114" w:right="-108"/>
              <w:rPr>
                <w:szCs w:val="28"/>
              </w:rPr>
            </w:pPr>
            <w:r w:rsidRPr="005803D2">
              <w:t>81 + 50 + 32 + 10 + 3 + 6 + 5 + 48 + 16 = 251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</w:tr>
      <w:tr w:rsidR="00837DDA" w:rsidRPr="00B03304" w14:paraId="291AEBE0" w14:textId="77777777" w:rsidTr="000863B1">
        <w:tc>
          <w:tcPr>
            <w:tcW w:w="3696" w:type="dxa"/>
            <w:vAlign w:val="center"/>
          </w:tcPr>
          <w:p w14:paraId="49735989" w14:textId="77777777" w:rsidR="00837DDA" w:rsidRPr="00D36F78" w:rsidRDefault="00000000" w:rsidP="000863B1">
            <w:pPr>
              <w:rPr>
                <w:iCs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ск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ПОЛИТРАНС-94163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</m:oMath>
            </m:oMathPara>
          </w:p>
        </w:tc>
        <w:tc>
          <w:tcPr>
            <w:tcW w:w="6232" w:type="dxa"/>
            <w:gridSpan w:val="2"/>
          </w:tcPr>
          <w:p w14:paraId="693ECBBC" w14:textId="77777777" w:rsidR="00837DDA" w:rsidRPr="00B03304" w:rsidRDefault="00837DDA" w:rsidP="000863B1">
            <w:pPr>
              <w:spacing w:line="240" w:lineRule="auto"/>
              <w:ind w:left="-114" w:right="-108"/>
              <w:rPr>
                <w:szCs w:val="28"/>
              </w:rPr>
            </w:pPr>
            <w:r w:rsidRPr="005803D2">
              <w:t>10 + 1 + 3 + 2 + 1 + 2 + 2 + 12 + 2 = 35</w:t>
            </w:r>
            <w:r w:rsidRPr="00F66CB3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м</w:t>
            </w:r>
            <w:r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</w:tr>
      <w:tr w:rsidR="00837DDA" w:rsidRPr="00B03304" w14:paraId="57B505D3" w14:textId="77777777" w:rsidTr="000863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" w:type="dxa"/>
        </w:trPr>
        <w:tc>
          <w:tcPr>
            <w:tcW w:w="9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D7BE87" w14:textId="77777777" w:rsidR="00837DDA" w:rsidRPr="00B03304" w:rsidRDefault="00000000" w:rsidP="000863B1">
            <w:pPr>
              <w:spacing w:line="240" w:lineRule="auto"/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ск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общая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445</m:t>
              </m:r>
            </m:oMath>
            <w:r w:rsidR="00837DDA" w:rsidRPr="00F66CB3">
              <w:rPr>
                <w:iCs/>
                <w:color w:val="000000" w:themeColor="text1"/>
                <w:szCs w:val="28"/>
              </w:rPr>
              <w:t>,</w:t>
            </w:r>
            <w:r w:rsidR="00837DDA">
              <w:rPr>
                <w:iCs/>
                <w:color w:val="000000" w:themeColor="text1"/>
                <w:szCs w:val="28"/>
              </w:rPr>
              <w:t xml:space="preserve"> м</w:t>
            </w:r>
            <w:r w:rsidR="00837D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</w:tr>
    </w:tbl>
    <w:p w14:paraId="56AD661D" w14:textId="77777777" w:rsidR="00837DDA" w:rsidRDefault="00837DDA" w:rsidP="00837DDA">
      <w:pPr>
        <w:pStyle w:val="3"/>
        <w:spacing w:before="120"/>
        <w:ind w:firstLine="426"/>
        <w:jc w:val="left"/>
      </w:pPr>
      <w:r w:rsidRPr="00C867EB">
        <w:t>2</w:t>
      </w:r>
      <w:r>
        <w:t xml:space="preserve">.1.24 </w:t>
      </w:r>
      <w:r w:rsidRPr="00F66CB3">
        <w:t>Определения площади зон ожидания и хранения</w:t>
      </w:r>
    </w:p>
    <w:p w14:paraId="5533470B" w14:textId="77777777" w:rsidR="00837DDA" w:rsidRPr="00E514BA" w:rsidRDefault="00837DDA" w:rsidP="00837DDA">
      <w:pPr>
        <w:tabs>
          <w:tab w:val="left" w:pos="0"/>
        </w:tabs>
        <w:ind w:firstLine="426"/>
        <w:jc w:val="both"/>
        <w:rPr>
          <w:iCs/>
          <w:szCs w:val="28"/>
        </w:rPr>
      </w:pPr>
      <w:r w:rsidRPr="0050044B">
        <w:rPr>
          <w:szCs w:val="28"/>
        </w:rPr>
        <w:t xml:space="preserve">Число автомобилей-мест на стоянке при закреплении их за автомобилями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А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Х</m:t>
            </m:r>
          </m:sub>
        </m:sSub>
        <m:r>
          <m:rPr>
            <m:sty m:val="p"/>
          </m:rPr>
          <w:rPr>
            <w:rFonts w:asci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</w:rPr>
              <m:t>А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</w:rPr>
              <m:t>СС</m:t>
            </m:r>
          </m:sub>
        </m:sSub>
      </m:oMath>
      <w:r w:rsidRPr="00E514BA">
        <w:rPr>
          <w:iCs/>
          <w:szCs w:val="28"/>
        </w:rPr>
        <w:t xml:space="preserve">. </w:t>
      </w:r>
    </w:p>
    <w:p w14:paraId="2B39490A" w14:textId="77777777" w:rsidR="00837DDA" w:rsidRDefault="00837DDA" w:rsidP="00837DDA">
      <w:pPr>
        <w:tabs>
          <w:tab w:val="left" w:pos="0"/>
        </w:tabs>
        <w:ind w:firstLine="426"/>
        <w:jc w:val="both"/>
        <w:rPr>
          <w:szCs w:val="28"/>
        </w:rPr>
      </w:pPr>
      <w:r w:rsidRPr="0050044B">
        <w:rPr>
          <w:szCs w:val="28"/>
        </w:rPr>
        <w:lastRenderedPageBreak/>
        <w:t>При хранении в закрытом помещении:</w:t>
      </w: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195"/>
        <w:gridCol w:w="27"/>
        <w:gridCol w:w="482"/>
        <w:gridCol w:w="284"/>
        <w:gridCol w:w="7542"/>
        <w:gridCol w:w="893"/>
        <w:gridCol w:w="12"/>
      </w:tblGrid>
      <w:tr w:rsidR="00837DDA" w:rsidRPr="00B03304" w14:paraId="2DE2508E" w14:textId="77777777" w:rsidTr="000863B1">
        <w:trPr>
          <w:gridAfter w:val="1"/>
          <w:wAfter w:w="12" w:type="dxa"/>
        </w:trPr>
        <w:tc>
          <w:tcPr>
            <w:tcW w:w="720" w:type="dxa"/>
            <w:gridSpan w:val="3"/>
          </w:tcPr>
          <w:p w14:paraId="4FB3C884" w14:textId="77777777" w:rsidR="00837DDA" w:rsidRPr="00B03304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08" w:type="dxa"/>
            <w:gridSpan w:val="3"/>
          </w:tcPr>
          <w:p w14:paraId="3F205F86" w14:textId="77777777" w:rsidR="00837DDA" w:rsidRPr="00533F9B" w:rsidRDefault="00000000" w:rsidP="000863B1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ПП</m:t>
                  </m:r>
                </m:sub>
              </m:sSub>
            </m:oMath>
            <w:proofErr w:type="gramStart"/>
            <w:r w:rsidR="00837DDA" w:rsidRPr="005F2FF9">
              <w:rPr>
                <w:iCs/>
                <w:szCs w:val="28"/>
              </w:rPr>
              <w:t>,</w:t>
            </w:r>
            <w:r w:rsidR="00837DDA" w:rsidRPr="0050044B">
              <w:rPr>
                <w:szCs w:val="28"/>
              </w:rPr>
              <w:t xml:space="preserve"> </w:t>
            </w:r>
            <w:r w:rsidR="00837DDA" w:rsidRPr="00F66CB3">
              <w:rPr>
                <w:iCs/>
                <w:color w:val="000000" w:themeColor="text1"/>
                <w:szCs w:val="28"/>
              </w:rPr>
              <w:t>,</w:t>
            </w:r>
            <w:proofErr w:type="gramEnd"/>
            <w:r w:rsidR="00837DDA">
              <w:rPr>
                <w:iCs/>
                <w:color w:val="000000" w:themeColor="text1"/>
                <w:szCs w:val="28"/>
              </w:rPr>
              <w:t xml:space="preserve"> м</w:t>
            </w:r>
            <w:r w:rsidR="00837D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57FD5CEA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</w:t>
            </w:r>
            <w:r w:rsidRPr="00B03304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56</w:t>
            </w:r>
            <w:r w:rsidRPr="00B03304">
              <w:rPr>
                <w:szCs w:val="28"/>
              </w:rPr>
              <w:t>)</w:t>
            </w:r>
          </w:p>
        </w:tc>
      </w:tr>
      <w:tr w:rsidR="00837DDA" w14:paraId="6E9DC3C1" w14:textId="77777777" w:rsidTr="000863B1">
        <w:trPr>
          <w:trHeight w:val="325"/>
        </w:trPr>
        <w:tc>
          <w:tcPr>
            <w:tcW w:w="498" w:type="dxa"/>
            <w:vAlign w:val="center"/>
          </w:tcPr>
          <w:p w14:paraId="5E391F5E" w14:textId="77777777" w:rsidR="00837DDA" w:rsidRDefault="00837DDA" w:rsidP="000863B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704" w:type="dxa"/>
            <w:gridSpan w:val="3"/>
          </w:tcPr>
          <w:p w14:paraId="50753370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84" w:type="dxa"/>
            <w:vAlign w:val="center"/>
          </w:tcPr>
          <w:p w14:paraId="3B4324CF" w14:textId="77777777" w:rsidR="00837DDA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447" w:type="dxa"/>
            <w:gridSpan w:val="3"/>
            <w:vAlign w:val="center"/>
          </w:tcPr>
          <w:p w14:paraId="19E7D9DD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F2FF9">
              <w:rPr>
                <w:szCs w:val="28"/>
              </w:rPr>
              <w:t>площадь, занимаемая автомобилем в плане, м</w:t>
            </w:r>
            <w:r w:rsidRPr="005F2FF9">
              <w:rPr>
                <w:szCs w:val="28"/>
                <w:vertAlign w:val="superscript"/>
              </w:rPr>
              <w:t>2</w:t>
            </w:r>
            <w:r w:rsidRPr="005F2FF9">
              <w:rPr>
                <w:szCs w:val="28"/>
              </w:rPr>
              <w:t>;</w:t>
            </w:r>
          </w:p>
        </w:tc>
      </w:tr>
      <w:tr w:rsidR="00837DDA" w14:paraId="5D341787" w14:textId="77777777" w:rsidTr="000863B1">
        <w:trPr>
          <w:trHeight w:val="325"/>
        </w:trPr>
        <w:tc>
          <w:tcPr>
            <w:tcW w:w="498" w:type="dxa"/>
            <w:vAlign w:val="center"/>
          </w:tcPr>
          <w:p w14:paraId="356BC677" w14:textId="77777777" w:rsidR="00837DDA" w:rsidRDefault="00837DDA" w:rsidP="000863B1">
            <w:pPr>
              <w:tabs>
                <w:tab w:val="left" w:pos="184"/>
              </w:tabs>
              <w:ind w:left="-100" w:right="-107"/>
              <w:rPr>
                <w:szCs w:val="28"/>
              </w:rPr>
            </w:pPr>
          </w:p>
        </w:tc>
        <w:tc>
          <w:tcPr>
            <w:tcW w:w="704" w:type="dxa"/>
            <w:gridSpan w:val="3"/>
          </w:tcPr>
          <w:p w14:paraId="02A986BF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109" w:right="-12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ПП</m:t>
                    </m:r>
                  </m:sub>
                </m:sSub>
              </m:oMath>
            </m:oMathPara>
          </w:p>
        </w:tc>
        <w:tc>
          <w:tcPr>
            <w:tcW w:w="284" w:type="dxa"/>
          </w:tcPr>
          <w:p w14:paraId="3CA2F3C0" w14:textId="77777777" w:rsidR="00837DDA" w:rsidRPr="00B04AA9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0690A">
              <w:rPr>
                <w:szCs w:val="28"/>
              </w:rPr>
              <w:t>–</w:t>
            </w:r>
          </w:p>
        </w:tc>
        <w:tc>
          <w:tcPr>
            <w:tcW w:w="8447" w:type="dxa"/>
            <w:gridSpan w:val="3"/>
            <w:vAlign w:val="center"/>
          </w:tcPr>
          <w:p w14:paraId="526DE697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F2FF9">
              <w:rPr>
                <w:szCs w:val="28"/>
              </w:rPr>
              <w:t>коэффициент</w:t>
            </w:r>
            <w:r w:rsidRPr="0050044B">
              <w:rPr>
                <w:szCs w:val="28"/>
              </w:rPr>
              <w:t xml:space="preserve"> плотности расстановки автомобилей.</w:t>
            </w:r>
          </w:p>
        </w:tc>
      </w:tr>
      <w:tr w:rsidR="00837DDA" w:rsidRPr="000E5E28" w14:paraId="66F59914" w14:textId="77777777" w:rsidTr="000863B1">
        <w:trPr>
          <w:gridAfter w:val="1"/>
          <w:wAfter w:w="12" w:type="dxa"/>
        </w:trPr>
        <w:tc>
          <w:tcPr>
            <w:tcW w:w="693" w:type="dxa"/>
            <w:gridSpan w:val="2"/>
          </w:tcPr>
          <w:p w14:paraId="32778CBB" w14:textId="77777777" w:rsidR="00837DDA" w:rsidRPr="000E5E28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</w:tcPr>
          <w:p w14:paraId="2F5EB0FC" w14:textId="77777777" w:rsidR="00837DDA" w:rsidRPr="000E5E28" w:rsidRDefault="00000000" w:rsidP="000863B1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УАЗ-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8,96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29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519,68</m:t>
              </m:r>
            </m:oMath>
            <w:r w:rsidR="00837DDA" w:rsidRPr="000E5E28">
              <w:rPr>
                <w:szCs w:val="28"/>
              </w:rPr>
              <w:t xml:space="preserve">, </w:t>
            </w:r>
            <w:r w:rsidR="00837DDA" w:rsidRPr="000E5E28">
              <w:rPr>
                <w:color w:val="000000" w:themeColor="text1"/>
                <w:szCs w:val="28"/>
              </w:rPr>
              <w:t>м</w:t>
            </w:r>
            <w:r w:rsidR="00837DDA" w:rsidRPr="000E5E28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5EB87F39" w14:textId="77777777" w:rsidR="00837DDA" w:rsidRPr="000E5E28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:rsidRPr="000E5E28" w14:paraId="5ED90835" w14:textId="77777777" w:rsidTr="000863B1">
        <w:trPr>
          <w:gridAfter w:val="1"/>
          <w:wAfter w:w="12" w:type="dxa"/>
        </w:trPr>
        <w:tc>
          <w:tcPr>
            <w:tcW w:w="693" w:type="dxa"/>
            <w:gridSpan w:val="2"/>
          </w:tcPr>
          <w:p w14:paraId="76FE7944" w14:textId="77777777" w:rsidR="00837DDA" w:rsidRPr="000E5E28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</w:tcPr>
          <w:p w14:paraId="1B7F2037" w14:textId="77777777" w:rsidR="00837DDA" w:rsidRPr="000E5E28" w:rsidRDefault="00000000" w:rsidP="000863B1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18,93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124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4694,64</m:t>
              </m:r>
            </m:oMath>
            <w:r w:rsidR="00837DDA" w:rsidRPr="000E5E28">
              <w:rPr>
                <w:szCs w:val="28"/>
              </w:rPr>
              <w:t xml:space="preserve">, </w:t>
            </w:r>
            <w:r w:rsidR="00837DDA" w:rsidRPr="000E5E28">
              <w:rPr>
                <w:color w:val="000000" w:themeColor="text1"/>
                <w:szCs w:val="28"/>
              </w:rPr>
              <w:t>м</w:t>
            </w:r>
            <w:r w:rsidR="00837DDA" w:rsidRPr="000E5E28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770390DB" w14:textId="77777777" w:rsidR="00837DDA" w:rsidRPr="000E5E28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:rsidRPr="000E5E28" w14:paraId="0068137B" w14:textId="77777777" w:rsidTr="000863B1">
        <w:trPr>
          <w:gridAfter w:val="1"/>
          <w:wAfter w:w="12" w:type="dxa"/>
        </w:trPr>
        <w:tc>
          <w:tcPr>
            <w:tcW w:w="693" w:type="dxa"/>
            <w:gridSpan w:val="2"/>
          </w:tcPr>
          <w:p w14:paraId="471CD3C3" w14:textId="77777777" w:rsidR="00837DDA" w:rsidRPr="000E5E28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</w:tcPr>
          <w:p w14:paraId="37F4B901" w14:textId="77777777" w:rsidR="00837DDA" w:rsidRPr="000E5E28" w:rsidRDefault="00000000" w:rsidP="000863B1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КАМАЗ-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22,09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144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6361,92</m:t>
              </m:r>
            </m:oMath>
            <w:r w:rsidR="00837DDA" w:rsidRPr="000E5E28">
              <w:rPr>
                <w:szCs w:val="28"/>
              </w:rPr>
              <w:t xml:space="preserve">, </w:t>
            </w:r>
            <w:r w:rsidR="00837DDA" w:rsidRPr="000E5E28">
              <w:rPr>
                <w:color w:val="000000" w:themeColor="text1"/>
                <w:szCs w:val="28"/>
              </w:rPr>
              <w:t>м</w:t>
            </w:r>
            <w:r w:rsidR="00837DDA" w:rsidRPr="000E5E28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426A3B0C" w14:textId="77777777" w:rsidR="00837DDA" w:rsidRPr="000E5E28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:rsidRPr="000E5E28" w14:paraId="4769B004" w14:textId="77777777" w:rsidTr="000863B1">
        <w:trPr>
          <w:gridAfter w:val="1"/>
          <w:wAfter w:w="12" w:type="dxa"/>
        </w:trPr>
        <w:tc>
          <w:tcPr>
            <w:tcW w:w="693" w:type="dxa"/>
            <w:gridSpan w:val="2"/>
          </w:tcPr>
          <w:p w14:paraId="33BFFA2D" w14:textId="77777777" w:rsidR="00837DDA" w:rsidRPr="000E5E28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</w:tcPr>
          <w:p w14:paraId="66ED556E" w14:textId="77777777" w:rsidR="00837DDA" w:rsidRPr="000E5E28" w:rsidRDefault="00000000" w:rsidP="000863B1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ПОЛИТРАНС-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38,58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  <w:szCs w:val="28"/>
                </w:rPr>
                <m:t>61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4706,76</m:t>
              </m:r>
            </m:oMath>
            <w:r w:rsidR="00837DDA" w:rsidRPr="000E5E28">
              <w:rPr>
                <w:szCs w:val="28"/>
              </w:rPr>
              <w:t xml:space="preserve">, </w:t>
            </w:r>
            <w:r w:rsidR="00837DDA" w:rsidRPr="000E5E28">
              <w:rPr>
                <w:color w:val="000000" w:themeColor="text1"/>
                <w:szCs w:val="28"/>
              </w:rPr>
              <w:t>м</w:t>
            </w:r>
            <w:r w:rsidR="00837DDA" w:rsidRPr="000E5E28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39F35752" w14:textId="77777777" w:rsidR="00837DDA" w:rsidRPr="000E5E28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:rsidRPr="000E5E28" w14:paraId="2977AA30" w14:textId="77777777" w:rsidTr="000863B1">
        <w:trPr>
          <w:gridAfter w:val="1"/>
          <w:wAfter w:w="12" w:type="dxa"/>
        </w:trPr>
        <w:tc>
          <w:tcPr>
            <w:tcW w:w="693" w:type="dxa"/>
            <w:gridSpan w:val="2"/>
          </w:tcPr>
          <w:p w14:paraId="3C927161" w14:textId="77777777" w:rsidR="00837DDA" w:rsidRPr="000E5E28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gridSpan w:val="4"/>
          </w:tcPr>
          <w:p w14:paraId="59146D9A" w14:textId="77777777" w:rsidR="00837DDA" w:rsidRDefault="00000000" w:rsidP="000863B1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519,68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4694,64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6361,92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4706,76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16283</m:t>
              </m:r>
            </m:oMath>
            <w:r w:rsidR="00837DDA" w:rsidRPr="000E5E28">
              <w:rPr>
                <w:szCs w:val="28"/>
              </w:rPr>
              <w:t xml:space="preserve">, </w:t>
            </w:r>
            <w:r w:rsidR="00837DDA" w:rsidRPr="000E5E28">
              <w:rPr>
                <w:color w:val="000000" w:themeColor="text1"/>
                <w:szCs w:val="28"/>
              </w:rPr>
              <w:t>м</w:t>
            </w:r>
            <w:r w:rsidR="00837DDA" w:rsidRPr="000E5E28">
              <w:rPr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7FBDA534" w14:textId="77777777" w:rsidR="00837DDA" w:rsidRPr="000E5E28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6EC8B54C" w14:textId="77777777" w:rsidR="00837DDA" w:rsidRDefault="00837DDA" w:rsidP="00837DDA">
      <w:pPr>
        <w:pStyle w:val="2"/>
        <w:jc w:val="both"/>
      </w:pPr>
      <w:r w:rsidRPr="00C867EB">
        <w:t>2</w:t>
      </w:r>
      <w:r>
        <w:t>.</w:t>
      </w:r>
      <w:r w:rsidRPr="00C867EB">
        <w:t>1</w:t>
      </w:r>
      <w:r>
        <w:t>.</w:t>
      </w:r>
      <w:r w:rsidRPr="00C867EB">
        <w:t>25</w:t>
      </w:r>
      <w:r>
        <w:t xml:space="preserve"> Расчет площадей производственного корпуса, административно-бытового корпуса и контрольно-технического пункта</w:t>
      </w:r>
    </w:p>
    <w:p w14:paraId="24E017DA" w14:textId="77777777" w:rsidR="00837DDA" w:rsidRPr="0050044B" w:rsidRDefault="00837DDA" w:rsidP="00837DDA">
      <w:pPr>
        <w:ind w:firstLine="426"/>
        <w:jc w:val="both"/>
        <w:rPr>
          <w:szCs w:val="28"/>
        </w:rPr>
      </w:pPr>
      <w:r w:rsidRPr="0050044B">
        <w:rPr>
          <w:szCs w:val="28"/>
        </w:rPr>
        <w:t>Состав и площадь основных производственных зданий, при условии одноэтажной блокированной застройки определяется по итогам технологического расчета. К ним необходимо добавить здания контрольно-пропускного пункта и административно-бытового корпуса, расчет которых ранее не выполнялся.</w:t>
      </w:r>
    </w:p>
    <w:p w14:paraId="43FFC7C2" w14:textId="77777777" w:rsidR="00837DDA" w:rsidRDefault="00837DDA" w:rsidP="00837DDA">
      <w:pPr>
        <w:ind w:firstLine="426"/>
        <w:jc w:val="both"/>
        <w:rPr>
          <w:szCs w:val="28"/>
        </w:rPr>
      </w:pPr>
      <w:r w:rsidRPr="0050044B">
        <w:rPr>
          <w:szCs w:val="28"/>
        </w:rPr>
        <w:t>Расчет площади производственного корпуса производится по формуле:</w:t>
      </w: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837DDA" w:rsidRPr="00B03304" w14:paraId="116D417E" w14:textId="77777777" w:rsidTr="000863B1">
        <w:tc>
          <w:tcPr>
            <w:tcW w:w="693" w:type="dxa"/>
          </w:tcPr>
          <w:p w14:paraId="469F34D8" w14:textId="77777777" w:rsidR="00837DDA" w:rsidRPr="00B03304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64BB145D" w14:textId="77777777" w:rsidR="00837DDA" w:rsidRPr="00533F9B" w:rsidRDefault="00000000" w:rsidP="000863B1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уч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скл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проезд</m:t>
                  </m:r>
                </m:sub>
              </m:sSub>
            </m:oMath>
            <w:r w:rsidR="00837DDA" w:rsidRPr="005F2FF9">
              <w:rPr>
                <w:iCs/>
                <w:szCs w:val="28"/>
              </w:rPr>
              <w:t>,</w:t>
            </w:r>
            <w:r w:rsidR="00837DDA" w:rsidRPr="0050044B">
              <w:rPr>
                <w:szCs w:val="28"/>
              </w:rPr>
              <w:t xml:space="preserve"> </w:t>
            </w:r>
            <w:r w:rsidR="00837DDA">
              <w:rPr>
                <w:iCs/>
                <w:color w:val="000000" w:themeColor="text1"/>
                <w:szCs w:val="28"/>
              </w:rPr>
              <w:t>м</w:t>
            </w:r>
            <w:r w:rsidR="00837D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78092214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2.</w:t>
            </w:r>
            <w:r>
              <w:rPr>
                <w:szCs w:val="28"/>
                <w:lang w:val="en-US"/>
              </w:rPr>
              <w:t>57</w:t>
            </w:r>
            <w:r w:rsidRPr="00B03304">
              <w:rPr>
                <w:szCs w:val="28"/>
              </w:rPr>
              <w:t>)</w:t>
            </w:r>
          </w:p>
        </w:tc>
      </w:tr>
    </w:tbl>
    <w:p w14:paraId="27764BBA" w14:textId="77777777" w:rsidR="00837DDA" w:rsidRPr="0050044B" w:rsidRDefault="00837DDA" w:rsidP="00837DDA">
      <w:pPr>
        <w:ind w:firstLine="426"/>
        <w:jc w:val="both"/>
        <w:rPr>
          <w:szCs w:val="28"/>
        </w:rPr>
      </w:pPr>
      <w:r w:rsidRPr="0050044B">
        <w:rPr>
          <w:szCs w:val="28"/>
        </w:rPr>
        <w:t>Площадь вспомогательных помещений составляет 12% от площади производственно-складских помещений.</w:t>
      </w: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837DDA" w:rsidRPr="00B03304" w14:paraId="1BA92CCC" w14:textId="77777777" w:rsidTr="000863B1">
        <w:tc>
          <w:tcPr>
            <w:tcW w:w="693" w:type="dxa"/>
          </w:tcPr>
          <w:p w14:paraId="0043E6F5" w14:textId="77777777" w:rsidR="00837DDA" w:rsidRPr="00B03304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47FFE3F3" w14:textId="77777777" w:rsidR="00837DDA" w:rsidRPr="00533F9B" w:rsidRDefault="00000000" w:rsidP="000863B1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=0,12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з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уч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скл</m:t>
                      </m:r>
                    </m:sub>
                  </m:sSub>
                </m:e>
              </m:d>
            </m:oMath>
            <w:r w:rsidR="00837DDA" w:rsidRPr="00BD60AD">
              <w:rPr>
                <w:iCs/>
                <w:szCs w:val="28"/>
              </w:rPr>
              <w:t>,</w:t>
            </w:r>
            <w:r w:rsidR="00837DDA" w:rsidRPr="0050044B">
              <w:rPr>
                <w:szCs w:val="28"/>
              </w:rPr>
              <w:t xml:space="preserve"> </w:t>
            </w:r>
            <w:r w:rsidR="00837DDA">
              <w:rPr>
                <w:iCs/>
                <w:color w:val="000000" w:themeColor="text1"/>
                <w:szCs w:val="28"/>
              </w:rPr>
              <w:t>м</w:t>
            </w:r>
            <w:r w:rsidR="00837D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3ED8BBCB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2.</w:t>
            </w:r>
            <w:r>
              <w:rPr>
                <w:szCs w:val="28"/>
                <w:lang w:val="en-US"/>
              </w:rPr>
              <w:t>58</w:t>
            </w:r>
            <w:r w:rsidRPr="00B03304">
              <w:rPr>
                <w:szCs w:val="28"/>
              </w:rPr>
              <w:t>)</w:t>
            </w:r>
          </w:p>
        </w:tc>
      </w:tr>
    </w:tbl>
    <w:p w14:paraId="44283D9D" w14:textId="77777777" w:rsidR="00837DDA" w:rsidRPr="0050044B" w:rsidRDefault="00837DDA" w:rsidP="00837DDA">
      <w:pPr>
        <w:ind w:firstLine="426"/>
        <w:jc w:val="both"/>
        <w:rPr>
          <w:szCs w:val="28"/>
        </w:rPr>
      </w:pPr>
      <w:r w:rsidRPr="0050044B">
        <w:rPr>
          <w:szCs w:val="28"/>
        </w:rPr>
        <w:t>Площадь проезда составляет 10% от площади производственно-складских помещений.</w:t>
      </w: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837DDA" w:rsidRPr="00B03304" w14:paraId="26089D9B" w14:textId="77777777" w:rsidTr="000863B1">
        <w:tc>
          <w:tcPr>
            <w:tcW w:w="693" w:type="dxa"/>
          </w:tcPr>
          <w:p w14:paraId="56D09004" w14:textId="77777777" w:rsidR="00837DDA" w:rsidRPr="00B03304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</w:tcPr>
          <w:p w14:paraId="1A31DD72" w14:textId="77777777" w:rsidR="00837DDA" w:rsidRPr="005C4ADA" w:rsidRDefault="00000000" w:rsidP="000863B1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проезд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=0,1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з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уч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скл</m:t>
                      </m:r>
                    </m:sub>
                  </m:sSub>
                </m:e>
              </m:d>
            </m:oMath>
            <w:r w:rsidR="00837DDA" w:rsidRPr="005C4ADA">
              <w:rPr>
                <w:iCs/>
                <w:szCs w:val="28"/>
              </w:rPr>
              <w:t xml:space="preserve">, </w:t>
            </w:r>
            <w:r w:rsidR="00837DDA" w:rsidRPr="005C4ADA">
              <w:rPr>
                <w:iCs/>
                <w:color w:val="000000" w:themeColor="text1"/>
                <w:szCs w:val="28"/>
              </w:rPr>
              <w:t>м</w:t>
            </w:r>
            <w:r w:rsidR="00837DDA"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060918C9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B03304">
              <w:rPr>
                <w:szCs w:val="28"/>
              </w:rPr>
              <w:t>(</w:t>
            </w:r>
            <w:r>
              <w:rPr>
                <w:szCs w:val="28"/>
              </w:rPr>
              <w:t>2.</w:t>
            </w:r>
            <w:r>
              <w:rPr>
                <w:szCs w:val="28"/>
                <w:lang w:val="en-US"/>
              </w:rPr>
              <w:t>59</w:t>
            </w:r>
            <w:r w:rsidRPr="00B03304">
              <w:rPr>
                <w:szCs w:val="28"/>
              </w:rPr>
              <w:t>)</w:t>
            </w:r>
          </w:p>
        </w:tc>
      </w:tr>
      <w:tr w:rsidR="00837DDA" w:rsidRPr="00B03304" w14:paraId="2E9D007A" w14:textId="77777777" w:rsidTr="000863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3392FAD5" w14:textId="77777777" w:rsidR="00837DDA" w:rsidRPr="00B03304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</w:tcPr>
          <w:p w14:paraId="28AD87B6" w14:textId="77777777" w:rsidR="00837DDA" w:rsidRPr="005C4ADA" w:rsidRDefault="00000000" w:rsidP="000863B1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проезд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=0,1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2508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164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445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312</m:t>
              </m:r>
            </m:oMath>
            <w:r w:rsidR="00837DDA" w:rsidRPr="005C4ADA">
              <w:rPr>
                <w:iCs/>
                <w:szCs w:val="28"/>
              </w:rPr>
              <w:t xml:space="preserve">, </w:t>
            </w:r>
            <w:r w:rsidR="00837DDA" w:rsidRPr="005C4ADA">
              <w:rPr>
                <w:iCs/>
                <w:color w:val="000000" w:themeColor="text1"/>
                <w:szCs w:val="28"/>
              </w:rPr>
              <w:t>м</w:t>
            </w:r>
            <w:r w:rsidR="00837DDA"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243C0BCA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:rsidRPr="00B03304" w14:paraId="59F4ECBE" w14:textId="77777777" w:rsidTr="000863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582815B8" w14:textId="77777777" w:rsidR="00837DDA" w:rsidRPr="00B03304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</w:tcPr>
          <w:p w14:paraId="14D6260A" w14:textId="77777777" w:rsidR="00837DDA" w:rsidRPr="00533F9B" w:rsidRDefault="00000000" w:rsidP="000863B1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=0,12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2508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164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  <w:szCs w:val="28"/>
                    </w:rPr>
                    <m:t>445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374</m:t>
              </m:r>
            </m:oMath>
            <w:r w:rsidR="00837DDA" w:rsidRPr="00BD60AD">
              <w:rPr>
                <w:iCs/>
                <w:szCs w:val="28"/>
              </w:rPr>
              <w:t>,</w:t>
            </w:r>
            <w:r w:rsidR="00837DDA" w:rsidRPr="0050044B">
              <w:rPr>
                <w:szCs w:val="28"/>
              </w:rPr>
              <w:t xml:space="preserve"> </w:t>
            </w:r>
            <w:r w:rsidR="00837DDA">
              <w:rPr>
                <w:iCs/>
                <w:color w:val="000000" w:themeColor="text1"/>
                <w:szCs w:val="28"/>
              </w:rPr>
              <w:t>м</w:t>
            </w:r>
            <w:r w:rsidR="00837D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767DFA36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:rsidRPr="00B03304" w14:paraId="77B420F0" w14:textId="77777777" w:rsidTr="000863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242B0A12" w14:textId="77777777" w:rsidR="00837DDA" w:rsidRPr="00B03304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</w:tcPr>
          <w:p w14:paraId="222E0E3C" w14:textId="77777777" w:rsidR="00837DDA" w:rsidRPr="00533F9B" w:rsidRDefault="00000000" w:rsidP="000863B1">
            <w:pPr>
              <w:jc w:val="center"/>
              <w:rPr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2508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164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noProof/>
                  <w:szCs w:val="28"/>
                </w:rPr>
                <m:t>445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312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374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3803</m:t>
              </m:r>
            </m:oMath>
            <w:r w:rsidR="00837DDA" w:rsidRPr="005F2FF9">
              <w:rPr>
                <w:iCs/>
                <w:szCs w:val="28"/>
              </w:rPr>
              <w:t>,</w:t>
            </w:r>
            <w:r w:rsidR="00837DDA" w:rsidRPr="0050044B">
              <w:rPr>
                <w:szCs w:val="28"/>
              </w:rPr>
              <w:t xml:space="preserve"> </w:t>
            </w:r>
            <w:r w:rsidR="00837DDA">
              <w:rPr>
                <w:iCs/>
                <w:color w:val="000000" w:themeColor="text1"/>
                <w:szCs w:val="28"/>
              </w:rPr>
              <w:t>м</w:t>
            </w:r>
            <w:r w:rsidR="00837D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5BE4E864" w14:textId="77777777" w:rsidR="00837DDA" w:rsidRPr="00B03304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756C8F27" w14:textId="77777777" w:rsidR="00837DDA" w:rsidRDefault="00837DDA" w:rsidP="0015693C">
      <w:pPr>
        <w:sectPr w:rsidR="00837DDA" w:rsidSect="00B77D34">
          <w:pgSz w:w="11906" w:h="16838"/>
          <w:pgMar w:top="567" w:right="567" w:bottom="1134" w:left="1418" w:header="113" w:footer="113" w:gutter="0"/>
          <w:cols w:space="708"/>
          <w:docGrid w:linePitch="381"/>
        </w:sectPr>
      </w:pPr>
    </w:p>
    <w:p w14:paraId="40078DA7" w14:textId="77777777" w:rsidR="00837DDA" w:rsidRDefault="00837DDA" w:rsidP="00837DDA">
      <w:pPr>
        <w:ind w:firstLine="426"/>
        <w:jc w:val="both"/>
      </w:pPr>
      <w:r w:rsidRPr="00DA7BC1">
        <w:lastRenderedPageBreak/>
        <w:t>Для определения площади здания контрольно-пропускного пункта обычно сначала рассчитывается число постов на нем:</w:t>
      </w: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"/>
        <w:gridCol w:w="238"/>
        <w:gridCol w:w="65"/>
        <w:gridCol w:w="300"/>
        <w:gridCol w:w="286"/>
        <w:gridCol w:w="7652"/>
        <w:gridCol w:w="895"/>
      </w:tblGrid>
      <w:tr w:rsidR="00837DDA" w14:paraId="6D86AA24" w14:textId="77777777" w:rsidTr="000863B1">
        <w:tc>
          <w:tcPr>
            <w:tcW w:w="805" w:type="dxa"/>
            <w:gridSpan w:val="3"/>
          </w:tcPr>
          <w:p w14:paraId="7CD20772" w14:textId="77777777" w:rsidR="00837DDA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38" w:type="dxa"/>
            <w:gridSpan w:val="3"/>
          </w:tcPr>
          <w:p w14:paraId="2074A111" w14:textId="77777777" w:rsidR="00837DDA" w:rsidRPr="00622082" w:rsidRDefault="00000000" w:rsidP="000863B1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КПП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0,7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СС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⋅ 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⋅ 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</m:sub>
                  </m:sSub>
                </m:den>
              </m:f>
            </m:oMath>
            <w:r w:rsidR="00837DDA" w:rsidRPr="005C4ADA">
              <w:rPr>
                <w:iCs/>
                <w:szCs w:val="28"/>
              </w:rPr>
              <w:t>,</w:t>
            </w:r>
          </w:p>
        </w:tc>
        <w:tc>
          <w:tcPr>
            <w:tcW w:w="895" w:type="dxa"/>
          </w:tcPr>
          <w:p w14:paraId="3553DE5F" w14:textId="77777777" w:rsidR="00837DDA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60)</w:t>
            </w:r>
          </w:p>
        </w:tc>
      </w:tr>
      <w:tr w:rsidR="00837DDA" w14:paraId="5ED13A43" w14:textId="77777777" w:rsidTr="000863B1">
        <w:trPr>
          <w:trHeight w:val="325"/>
        </w:trPr>
        <w:tc>
          <w:tcPr>
            <w:tcW w:w="502" w:type="dxa"/>
            <w:vAlign w:val="center"/>
          </w:tcPr>
          <w:p w14:paraId="623A19CB" w14:textId="77777777" w:rsidR="00837DDA" w:rsidRDefault="00837DDA" w:rsidP="000863B1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03" w:type="dxa"/>
            <w:gridSpan w:val="3"/>
          </w:tcPr>
          <w:p w14:paraId="69FC5E2E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11B5F7F6" w14:textId="77777777" w:rsidR="00837DDA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47" w:type="dxa"/>
            <w:gridSpan w:val="2"/>
            <w:vAlign w:val="center"/>
          </w:tcPr>
          <w:p w14:paraId="0CF64567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 xml:space="preserve">пропускная способность одного поста, </w:t>
            </w:r>
            <w:proofErr w:type="spellStart"/>
            <w:r w:rsidRPr="0050044B">
              <w:rPr>
                <w:szCs w:val="28"/>
              </w:rPr>
              <w:t>авт</w:t>
            </w:r>
            <w:proofErr w:type="spellEnd"/>
            <w:r w:rsidRPr="0050044B">
              <w:rPr>
                <w:szCs w:val="28"/>
              </w:rPr>
              <w:t>/ч;</w:t>
            </w:r>
          </w:p>
        </w:tc>
      </w:tr>
      <w:tr w:rsidR="00837DDA" w:rsidRPr="00DA7BC1" w14:paraId="3BBF630E" w14:textId="77777777" w:rsidTr="000863B1">
        <w:tc>
          <w:tcPr>
            <w:tcW w:w="502" w:type="dxa"/>
          </w:tcPr>
          <w:p w14:paraId="1BB4FEE0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603" w:type="dxa"/>
            <w:gridSpan w:val="3"/>
          </w:tcPr>
          <w:p w14:paraId="09A28562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3AE3C84F" w14:textId="77777777" w:rsidR="00837DDA" w:rsidRPr="00B04AA9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3E7C2C">
              <w:rPr>
                <w:szCs w:val="28"/>
              </w:rPr>
              <w:t>–</w:t>
            </w:r>
          </w:p>
        </w:tc>
        <w:tc>
          <w:tcPr>
            <w:tcW w:w="8547" w:type="dxa"/>
            <w:gridSpan w:val="2"/>
            <w:vAlign w:val="center"/>
          </w:tcPr>
          <w:p w14:paraId="4F885205" w14:textId="77777777" w:rsidR="00837DDA" w:rsidRPr="00DA7BC1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продолжительность выпуска автомобилей на линию, час.</w:t>
            </w:r>
          </w:p>
        </w:tc>
      </w:tr>
      <w:tr w:rsidR="00837DDA" w14:paraId="3CA687E7" w14:textId="77777777" w:rsidTr="000863B1">
        <w:tc>
          <w:tcPr>
            <w:tcW w:w="740" w:type="dxa"/>
            <w:gridSpan w:val="2"/>
          </w:tcPr>
          <w:p w14:paraId="3847F6BD" w14:textId="77777777" w:rsidR="00837DDA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03" w:type="dxa"/>
            <w:gridSpan w:val="4"/>
          </w:tcPr>
          <w:p w14:paraId="3BD184A8" w14:textId="77777777" w:rsidR="00837DDA" w:rsidRPr="00622082" w:rsidRDefault="00000000" w:rsidP="000863B1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КПП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0,7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358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⋅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0,97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3,3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⋅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60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</m:oMath>
            <w:r w:rsidR="00837DDA" w:rsidRPr="005C4ADA">
              <w:rPr>
                <w:iCs/>
                <w:szCs w:val="28"/>
              </w:rPr>
              <w:t>,</w:t>
            </w:r>
          </w:p>
        </w:tc>
        <w:tc>
          <w:tcPr>
            <w:tcW w:w="895" w:type="dxa"/>
          </w:tcPr>
          <w:p w14:paraId="6FDAEC42" w14:textId="77777777" w:rsidR="00837DDA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5BB8805C" w14:textId="77777777" w:rsidR="00837DDA" w:rsidRDefault="00837DDA" w:rsidP="00837DDA">
      <w:pPr>
        <w:ind w:firstLine="426"/>
      </w:pPr>
      <w:r w:rsidRPr="00391090">
        <w:t>Площадь контрольно-пропускного пункта приближенно равна:</w:t>
      </w: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"/>
        <w:gridCol w:w="303"/>
        <w:gridCol w:w="300"/>
        <w:gridCol w:w="286"/>
        <w:gridCol w:w="7652"/>
        <w:gridCol w:w="895"/>
      </w:tblGrid>
      <w:tr w:rsidR="00837DDA" w14:paraId="53B83146" w14:textId="77777777" w:rsidTr="000863B1">
        <w:tc>
          <w:tcPr>
            <w:tcW w:w="805" w:type="dxa"/>
            <w:gridSpan w:val="2"/>
          </w:tcPr>
          <w:p w14:paraId="50212249" w14:textId="77777777" w:rsidR="00837DDA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38" w:type="dxa"/>
            <w:gridSpan w:val="3"/>
          </w:tcPr>
          <w:p w14:paraId="222D34B2" w14:textId="77777777" w:rsidR="00837DDA" w:rsidRPr="00622082" w:rsidRDefault="00000000" w:rsidP="000863B1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КПП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КПП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а</m:t>
                  </m:r>
                </m:sub>
              </m:sSub>
            </m:oMath>
            <w:r w:rsidR="00837DDA" w:rsidRPr="005C4ADA">
              <w:rPr>
                <w:iCs/>
                <w:szCs w:val="28"/>
              </w:rPr>
              <w:t xml:space="preserve">, </w:t>
            </w:r>
            <w:r w:rsidR="00837DDA" w:rsidRPr="005C4ADA">
              <w:rPr>
                <w:iCs/>
                <w:color w:val="000000" w:themeColor="text1"/>
                <w:szCs w:val="28"/>
              </w:rPr>
              <w:t>м</w:t>
            </w:r>
            <w:r w:rsidR="00837DDA"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5" w:type="dxa"/>
          </w:tcPr>
          <w:p w14:paraId="3B4B52E7" w14:textId="77777777" w:rsidR="00837DDA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61)</w:t>
            </w:r>
          </w:p>
        </w:tc>
      </w:tr>
      <w:tr w:rsidR="00837DDA" w14:paraId="6B35CE30" w14:textId="77777777" w:rsidTr="000863B1">
        <w:trPr>
          <w:trHeight w:val="325"/>
        </w:trPr>
        <w:tc>
          <w:tcPr>
            <w:tcW w:w="502" w:type="dxa"/>
            <w:vAlign w:val="center"/>
          </w:tcPr>
          <w:p w14:paraId="5C471D99" w14:textId="77777777" w:rsidR="00837DDA" w:rsidRDefault="00837DDA" w:rsidP="000863B1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03" w:type="dxa"/>
            <w:gridSpan w:val="2"/>
          </w:tcPr>
          <w:p w14:paraId="2F476840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617727C7" w14:textId="77777777" w:rsidR="00837DDA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47" w:type="dxa"/>
            <w:gridSpan w:val="2"/>
            <w:vAlign w:val="center"/>
          </w:tcPr>
          <w:p w14:paraId="333DF6E7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 xml:space="preserve">пропускная способность одного поста, </w:t>
            </w:r>
            <w:proofErr w:type="spellStart"/>
            <w:r w:rsidRPr="0050044B">
              <w:rPr>
                <w:szCs w:val="28"/>
              </w:rPr>
              <w:t>авт</w:t>
            </w:r>
            <w:proofErr w:type="spellEnd"/>
            <w:r w:rsidRPr="0050044B">
              <w:rPr>
                <w:szCs w:val="28"/>
              </w:rPr>
              <w:t>/ч;</w:t>
            </w:r>
          </w:p>
        </w:tc>
      </w:tr>
      <w:tr w:rsidR="00837DDA" w14:paraId="6A5A51B3" w14:textId="77777777" w:rsidTr="000863B1">
        <w:tc>
          <w:tcPr>
            <w:tcW w:w="805" w:type="dxa"/>
            <w:gridSpan w:val="2"/>
          </w:tcPr>
          <w:p w14:paraId="0A33F237" w14:textId="77777777" w:rsidR="00837DDA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38" w:type="dxa"/>
            <w:gridSpan w:val="3"/>
          </w:tcPr>
          <w:p w14:paraId="05DFD551" w14:textId="77777777" w:rsidR="00837DDA" w:rsidRPr="00622082" w:rsidRDefault="00000000" w:rsidP="000863B1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КПП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22,74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91</m:t>
              </m:r>
            </m:oMath>
            <w:r w:rsidR="00837DDA" w:rsidRPr="005C4ADA">
              <w:rPr>
                <w:iCs/>
                <w:szCs w:val="28"/>
              </w:rPr>
              <w:t xml:space="preserve">, </w:t>
            </w:r>
            <w:r w:rsidR="00837DDA" w:rsidRPr="005C4ADA">
              <w:rPr>
                <w:iCs/>
                <w:color w:val="000000" w:themeColor="text1"/>
                <w:szCs w:val="28"/>
              </w:rPr>
              <w:t>м</w:t>
            </w:r>
            <w:r w:rsidR="00837DDA"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5" w:type="dxa"/>
          </w:tcPr>
          <w:p w14:paraId="770733C7" w14:textId="77777777" w:rsidR="00837DDA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25FD3C56" w14:textId="77777777" w:rsidR="00837DDA" w:rsidRDefault="00837DDA" w:rsidP="00837DDA">
      <w:pPr>
        <w:ind w:firstLine="426"/>
      </w:pPr>
      <w:r w:rsidRPr="00391090">
        <w:t xml:space="preserve">Площадь </w:t>
      </w:r>
      <w:r>
        <w:t>административно-бытового корпуса</w:t>
      </w:r>
      <w:r w:rsidRPr="00391090">
        <w:t xml:space="preserve"> равна:</w:t>
      </w: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195"/>
        <w:gridCol w:w="622"/>
        <w:gridCol w:w="286"/>
        <w:gridCol w:w="7395"/>
        <w:gridCol w:w="895"/>
      </w:tblGrid>
      <w:tr w:rsidR="00837DDA" w14:paraId="5D249C8C" w14:textId="77777777" w:rsidTr="000863B1">
        <w:tc>
          <w:tcPr>
            <w:tcW w:w="740" w:type="dxa"/>
            <w:gridSpan w:val="2"/>
          </w:tcPr>
          <w:p w14:paraId="7F006FD4" w14:textId="77777777" w:rsidR="00837DDA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03" w:type="dxa"/>
            <w:gridSpan w:val="3"/>
          </w:tcPr>
          <w:p w14:paraId="4ECF07E2" w14:textId="77777777" w:rsidR="00837DDA" w:rsidRPr="00622082" w:rsidRDefault="00000000" w:rsidP="000863B1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АБК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 w:cs="Cambria Math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СС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Э</m:t>
                      </m:r>
                    </m:sub>
                  </m:sSub>
                </m:den>
              </m:f>
            </m:oMath>
            <w:r w:rsidR="00837DDA" w:rsidRPr="005C4ADA">
              <w:rPr>
                <w:iCs/>
                <w:szCs w:val="28"/>
              </w:rPr>
              <w:t xml:space="preserve">, </w:t>
            </w:r>
            <w:r w:rsidR="00837DDA" w:rsidRPr="005C4ADA">
              <w:rPr>
                <w:iCs/>
                <w:color w:val="000000" w:themeColor="text1"/>
                <w:szCs w:val="28"/>
              </w:rPr>
              <w:t>м</w:t>
            </w:r>
            <w:r w:rsidR="00837DDA"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5" w:type="dxa"/>
          </w:tcPr>
          <w:p w14:paraId="776E4A48" w14:textId="77777777" w:rsidR="00837DDA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62)</w:t>
            </w:r>
          </w:p>
        </w:tc>
      </w:tr>
      <w:tr w:rsidR="00837DDA" w14:paraId="5D21F0EB" w14:textId="77777777" w:rsidTr="000863B1">
        <w:trPr>
          <w:trHeight w:val="325"/>
        </w:trPr>
        <w:tc>
          <w:tcPr>
            <w:tcW w:w="545" w:type="dxa"/>
            <w:vAlign w:val="center"/>
          </w:tcPr>
          <w:p w14:paraId="60969261" w14:textId="77777777" w:rsidR="00837DDA" w:rsidRDefault="00837DDA" w:rsidP="000863B1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17" w:type="dxa"/>
            <w:gridSpan w:val="2"/>
          </w:tcPr>
          <w:p w14:paraId="0B7A862F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767A5E9C" w14:textId="77777777" w:rsidR="00837DDA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4F8C86F3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эталонный показатель площади АБК на один автомобиль</w:t>
            </w:r>
            <w:r w:rsidRPr="00836E32">
              <w:rPr>
                <w:szCs w:val="28"/>
              </w:rPr>
              <w:t>;</w:t>
            </w:r>
          </w:p>
        </w:tc>
      </w:tr>
      <w:tr w:rsidR="00837DDA" w:rsidRPr="00B04AA9" w14:paraId="19DD5E2B" w14:textId="77777777" w:rsidTr="000863B1">
        <w:tc>
          <w:tcPr>
            <w:tcW w:w="545" w:type="dxa"/>
          </w:tcPr>
          <w:p w14:paraId="7A243CA3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5B372E2D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6EF36304" w14:textId="77777777" w:rsidR="00837DDA" w:rsidRPr="00B04AA9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3E7C2C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0A2A7529" w14:textId="77777777" w:rsidR="00837DDA" w:rsidRPr="00F36356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количество этажей</w:t>
            </w:r>
            <w:r>
              <w:rPr>
                <w:szCs w:val="28"/>
                <w:lang w:val="en-US"/>
              </w:rPr>
              <w:t>.</w:t>
            </w:r>
          </w:p>
        </w:tc>
      </w:tr>
      <w:tr w:rsidR="00837DDA" w14:paraId="389555DF" w14:textId="77777777" w:rsidTr="000863B1">
        <w:tc>
          <w:tcPr>
            <w:tcW w:w="740" w:type="dxa"/>
            <w:gridSpan w:val="2"/>
          </w:tcPr>
          <w:p w14:paraId="5C725AE8" w14:textId="77777777" w:rsidR="00837DDA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03" w:type="dxa"/>
            <w:gridSpan w:val="3"/>
          </w:tcPr>
          <w:p w14:paraId="2A165478" w14:textId="77777777" w:rsidR="00837DDA" w:rsidRPr="00622082" w:rsidRDefault="00000000" w:rsidP="000863B1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АБК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11,69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358</m:t>
                  </m:r>
                  <m:ctrlPr>
                    <w:rPr>
                      <w:rFonts w:ascii="Cambria Math" w:hAnsi="Cambria Math" w:cs="Cambria Math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1046,5533333</m:t>
              </m:r>
            </m:oMath>
            <w:r w:rsidR="00837DDA" w:rsidRPr="005C4ADA">
              <w:rPr>
                <w:iCs/>
                <w:szCs w:val="28"/>
              </w:rPr>
              <w:t xml:space="preserve">, </w:t>
            </w:r>
            <w:r w:rsidR="00837DDA" w:rsidRPr="005C4ADA">
              <w:rPr>
                <w:iCs/>
                <w:color w:val="000000" w:themeColor="text1"/>
                <w:szCs w:val="28"/>
              </w:rPr>
              <w:t>м</w:t>
            </w:r>
            <w:r w:rsidR="00837DDA"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5" w:type="dxa"/>
          </w:tcPr>
          <w:p w14:paraId="35B33F6F" w14:textId="77777777" w:rsidR="00837DDA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  <w:tr w:rsidR="00837DDA" w14:paraId="1FE8943C" w14:textId="77777777" w:rsidTr="000863B1">
        <w:tc>
          <w:tcPr>
            <w:tcW w:w="740" w:type="dxa"/>
            <w:gridSpan w:val="2"/>
          </w:tcPr>
          <w:p w14:paraId="540C2FF7" w14:textId="77777777" w:rsidR="00837DDA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03" w:type="dxa"/>
            <w:gridSpan w:val="3"/>
          </w:tcPr>
          <w:p w14:paraId="7298FC68" w14:textId="77777777" w:rsidR="00837DDA" w:rsidRPr="00622082" w:rsidRDefault="00000000" w:rsidP="000863B1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ген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ПР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АБК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х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кпп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з</m:t>
                      </m:r>
                    </m:sub>
                  </m:sSub>
                </m:den>
              </m:f>
            </m:oMath>
            <w:r w:rsidR="00837DDA" w:rsidRPr="0050044B">
              <w:rPr>
                <w:szCs w:val="28"/>
              </w:rPr>
              <w:t xml:space="preserve">, </w:t>
            </w:r>
            <w:r w:rsidR="00837DDA" w:rsidRPr="005C4ADA">
              <w:rPr>
                <w:iCs/>
                <w:color w:val="000000" w:themeColor="text1"/>
                <w:szCs w:val="28"/>
              </w:rPr>
              <w:t>м</w:t>
            </w:r>
            <w:r w:rsidR="00837DDA"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5" w:type="dxa"/>
          </w:tcPr>
          <w:p w14:paraId="72180E46" w14:textId="77777777" w:rsidR="00837DDA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63)</w:t>
            </w:r>
          </w:p>
        </w:tc>
      </w:tr>
      <w:tr w:rsidR="00837DDA" w14:paraId="78068899" w14:textId="77777777" w:rsidTr="000863B1">
        <w:trPr>
          <w:trHeight w:val="325"/>
        </w:trPr>
        <w:tc>
          <w:tcPr>
            <w:tcW w:w="545" w:type="dxa"/>
            <w:vAlign w:val="center"/>
          </w:tcPr>
          <w:p w14:paraId="388B7E91" w14:textId="77777777" w:rsidR="00837DDA" w:rsidRDefault="00837DDA" w:rsidP="000863B1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17" w:type="dxa"/>
            <w:gridSpan w:val="2"/>
          </w:tcPr>
          <w:p w14:paraId="5A834010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783D9946" w14:textId="77777777" w:rsidR="00837DDA" w:rsidRPr="00B04AA9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D2D86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6E2E0F1C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25796A">
              <w:rPr>
                <w:szCs w:val="28"/>
              </w:rPr>
              <w:t>площадь застройки производственного корпуса, м</w:t>
            </w:r>
            <w:r>
              <w:rPr>
                <w:szCs w:val="28"/>
                <w:vertAlign w:val="superscript"/>
              </w:rPr>
              <w:t>2</w:t>
            </w:r>
            <w:r w:rsidRPr="0025796A">
              <w:rPr>
                <w:szCs w:val="28"/>
              </w:rPr>
              <w:t>;</w:t>
            </w:r>
          </w:p>
        </w:tc>
      </w:tr>
      <w:tr w:rsidR="00837DDA" w14:paraId="14BE5A62" w14:textId="77777777" w:rsidTr="000863B1">
        <w:trPr>
          <w:trHeight w:val="325"/>
        </w:trPr>
        <w:tc>
          <w:tcPr>
            <w:tcW w:w="545" w:type="dxa"/>
            <w:vAlign w:val="center"/>
          </w:tcPr>
          <w:p w14:paraId="2DB35749" w14:textId="77777777" w:rsidR="00837DDA" w:rsidRDefault="00837DDA" w:rsidP="000863B1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54284F2E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АБК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29727260" w14:textId="77777777" w:rsidR="00837DDA" w:rsidRPr="00B04AA9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D2D86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269A9E79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25796A">
              <w:rPr>
                <w:szCs w:val="28"/>
              </w:rPr>
              <w:t>площадь застройки административно-бытового здания, м</w:t>
            </w:r>
            <w:r>
              <w:rPr>
                <w:szCs w:val="28"/>
                <w:vertAlign w:val="superscript"/>
              </w:rPr>
              <w:t>2</w:t>
            </w:r>
            <w:r w:rsidRPr="0025796A">
              <w:rPr>
                <w:szCs w:val="28"/>
              </w:rPr>
              <w:t>;</w:t>
            </w:r>
          </w:p>
        </w:tc>
      </w:tr>
      <w:tr w:rsidR="00837DDA" w14:paraId="268D4F00" w14:textId="77777777" w:rsidTr="000863B1">
        <w:trPr>
          <w:trHeight w:val="325"/>
        </w:trPr>
        <w:tc>
          <w:tcPr>
            <w:tcW w:w="545" w:type="dxa"/>
            <w:vAlign w:val="center"/>
          </w:tcPr>
          <w:p w14:paraId="659E0D95" w14:textId="77777777" w:rsidR="00837DDA" w:rsidRDefault="00837DDA" w:rsidP="000863B1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7B7BFEDE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КПП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5EED8082" w14:textId="77777777" w:rsidR="00837DDA" w:rsidRPr="00B04AA9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D2D86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5867F0CA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25796A">
              <w:rPr>
                <w:szCs w:val="28"/>
              </w:rPr>
              <w:t>площадь застройки контрольно-пропускного пункта, м</w:t>
            </w:r>
            <w:r>
              <w:rPr>
                <w:szCs w:val="28"/>
                <w:vertAlign w:val="superscript"/>
              </w:rPr>
              <w:t>2</w:t>
            </w:r>
            <w:r w:rsidRPr="0025796A">
              <w:rPr>
                <w:szCs w:val="28"/>
              </w:rPr>
              <w:t>;</w:t>
            </w:r>
          </w:p>
        </w:tc>
      </w:tr>
      <w:tr w:rsidR="00837DDA" w14:paraId="4CE7600E" w14:textId="77777777" w:rsidTr="000863B1">
        <w:trPr>
          <w:trHeight w:val="325"/>
        </w:trPr>
        <w:tc>
          <w:tcPr>
            <w:tcW w:w="545" w:type="dxa"/>
            <w:vAlign w:val="center"/>
          </w:tcPr>
          <w:p w14:paraId="161C6FC5" w14:textId="77777777" w:rsidR="00837DDA" w:rsidRDefault="00837DDA" w:rsidP="000863B1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5BF897F4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6AEA5F1A" w14:textId="77777777" w:rsidR="00837DDA" w:rsidRPr="00B04AA9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D2D86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3C4F6520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25796A">
              <w:rPr>
                <w:szCs w:val="28"/>
              </w:rPr>
              <w:t>площадь открытой или закрытой стоянки автомобилей, м</w:t>
            </w:r>
            <w:r>
              <w:rPr>
                <w:szCs w:val="28"/>
                <w:vertAlign w:val="superscript"/>
              </w:rPr>
              <w:t>2</w:t>
            </w:r>
            <w:r w:rsidRPr="0025796A">
              <w:rPr>
                <w:szCs w:val="28"/>
              </w:rPr>
              <w:t>;</w:t>
            </w:r>
          </w:p>
        </w:tc>
      </w:tr>
      <w:tr w:rsidR="00837DDA" w14:paraId="2209D933" w14:textId="77777777" w:rsidTr="000863B1">
        <w:trPr>
          <w:trHeight w:val="325"/>
        </w:trPr>
        <w:tc>
          <w:tcPr>
            <w:tcW w:w="545" w:type="dxa"/>
            <w:vAlign w:val="center"/>
          </w:tcPr>
          <w:p w14:paraId="635CD459" w14:textId="77777777" w:rsidR="00837DDA" w:rsidRDefault="00837DDA" w:rsidP="000863B1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7B4B3D4F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107BFDE2" w14:textId="77777777" w:rsidR="00837DDA" w:rsidRPr="00B04AA9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D2D86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7FC77614" w14:textId="77777777" w:rsidR="00837DDA" w:rsidRPr="0025796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25796A">
              <w:rPr>
                <w:szCs w:val="28"/>
              </w:rPr>
              <w:t>площадь застройки другими постройками, м</w:t>
            </w:r>
            <w:r>
              <w:rPr>
                <w:szCs w:val="28"/>
                <w:vertAlign w:val="superscript"/>
              </w:rPr>
              <w:t>2</w:t>
            </w:r>
            <w:r w:rsidRPr="0025796A">
              <w:rPr>
                <w:szCs w:val="28"/>
              </w:rPr>
              <w:t>;</w:t>
            </w:r>
          </w:p>
        </w:tc>
      </w:tr>
      <w:tr w:rsidR="00837DDA" w14:paraId="69BBBA19" w14:textId="77777777" w:rsidTr="000863B1">
        <w:trPr>
          <w:trHeight w:val="325"/>
        </w:trPr>
        <w:tc>
          <w:tcPr>
            <w:tcW w:w="545" w:type="dxa"/>
            <w:vAlign w:val="center"/>
          </w:tcPr>
          <w:p w14:paraId="6EDE3DC9" w14:textId="77777777" w:rsidR="00837DDA" w:rsidRDefault="00837DDA" w:rsidP="000863B1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5EF53411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7FDB4750" w14:textId="77777777" w:rsidR="00837DDA" w:rsidRPr="00B04AA9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1A4BD1C9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коэффициент плотности застройки.</w:t>
            </w:r>
          </w:p>
        </w:tc>
      </w:tr>
      <w:tr w:rsidR="00837DDA" w14:paraId="36CB2BD1" w14:textId="77777777" w:rsidTr="000863B1">
        <w:tc>
          <w:tcPr>
            <w:tcW w:w="740" w:type="dxa"/>
            <w:gridSpan w:val="2"/>
          </w:tcPr>
          <w:p w14:paraId="61DF461E" w14:textId="77777777" w:rsidR="00837DDA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03" w:type="dxa"/>
            <w:gridSpan w:val="3"/>
          </w:tcPr>
          <w:p w14:paraId="4D91E276" w14:textId="77777777" w:rsidR="00837DDA" w:rsidRPr="00622082" w:rsidRDefault="00000000" w:rsidP="000863B1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ген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3803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1046,5533333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16283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91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0,45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47163,45</m:t>
              </m:r>
            </m:oMath>
            <w:r w:rsidR="00837DDA" w:rsidRPr="0050044B">
              <w:rPr>
                <w:szCs w:val="28"/>
              </w:rPr>
              <w:t xml:space="preserve">, </w:t>
            </w:r>
            <w:r w:rsidR="00837DDA" w:rsidRPr="005C4ADA">
              <w:rPr>
                <w:iCs/>
                <w:color w:val="000000" w:themeColor="text1"/>
                <w:szCs w:val="28"/>
              </w:rPr>
              <w:t>м</w:t>
            </w:r>
            <w:r w:rsidR="00837DDA"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</w:p>
        </w:tc>
        <w:tc>
          <w:tcPr>
            <w:tcW w:w="895" w:type="dxa"/>
          </w:tcPr>
          <w:p w14:paraId="70A9A27B" w14:textId="77777777" w:rsidR="00837DDA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2B5CB064" w14:textId="77777777" w:rsidR="00837DDA" w:rsidRDefault="00837DDA" w:rsidP="00837DDA">
      <w:pPr>
        <w:pStyle w:val="3"/>
        <w:jc w:val="left"/>
      </w:pPr>
      <w:r w:rsidRPr="00C867EB">
        <w:t>2</w:t>
      </w:r>
      <w:r w:rsidRPr="00385466">
        <w:t>.</w:t>
      </w:r>
      <w:r>
        <w:t>2</w:t>
      </w:r>
      <w:r w:rsidRPr="00385466">
        <w:t xml:space="preserve"> </w:t>
      </w:r>
      <w:r>
        <w:t>Технико-экономическое обоснование проектных решений</w:t>
      </w:r>
    </w:p>
    <w:p w14:paraId="1DE7C066" w14:textId="77777777" w:rsidR="00837DDA" w:rsidRDefault="00837DDA" w:rsidP="00837DDA">
      <w:pPr>
        <w:ind w:firstLine="426"/>
        <w:jc w:val="both"/>
        <w:rPr>
          <w:color w:val="0D0D0D" w:themeColor="text1" w:themeTint="F2"/>
          <w:szCs w:val="28"/>
        </w:rPr>
      </w:pPr>
      <w:r>
        <w:t>В целях выявления технологического уровня проекта производится оценка и сравнение полученных технико-экономических показателей проекта с эталонными.</w:t>
      </w:r>
    </w:p>
    <w:p w14:paraId="5ECCDB40" w14:textId="77777777" w:rsidR="00837DDA" w:rsidRDefault="00837DDA" w:rsidP="00837DDA">
      <w:pPr>
        <w:ind w:firstLine="426"/>
        <w:jc w:val="both"/>
        <w:rPr>
          <w:color w:val="0D0D0D" w:themeColor="text1" w:themeTint="F2"/>
          <w:szCs w:val="28"/>
        </w:rPr>
      </w:pPr>
      <w:r w:rsidRPr="0019550F">
        <w:rPr>
          <w:color w:val="0D0D0D" w:themeColor="text1" w:themeTint="F2"/>
          <w:szCs w:val="28"/>
        </w:rPr>
        <w:t xml:space="preserve">Технико-экономические показатели представляют собой удельные значения нормативов численности производственных рабочих, постов, площадей </w:t>
      </w:r>
      <w:r w:rsidRPr="0019550F">
        <w:rPr>
          <w:color w:val="0D0D0D" w:themeColor="text1" w:themeTint="F2"/>
          <w:szCs w:val="28"/>
        </w:rPr>
        <w:lastRenderedPageBreak/>
        <w:t>производственных и вспомогательных помещений для наиболее характерных (эталонных) условий</w:t>
      </w:r>
      <w:r>
        <w:rPr>
          <w:color w:val="0D0D0D" w:themeColor="text1" w:themeTint="F2"/>
          <w:szCs w:val="28"/>
        </w:rPr>
        <w:t>.</w:t>
      </w:r>
    </w:p>
    <w:p w14:paraId="74040A0D" w14:textId="77777777" w:rsidR="00837DDA" w:rsidRDefault="00837DDA" w:rsidP="00837DDA">
      <w:pPr>
        <w:ind w:firstLine="426"/>
        <w:jc w:val="both"/>
      </w:pPr>
      <w:r>
        <w:t>Эталонные показатели:</w:t>
      </w: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194"/>
        <w:gridCol w:w="623"/>
        <w:gridCol w:w="286"/>
        <w:gridCol w:w="7380"/>
        <w:gridCol w:w="893"/>
        <w:gridCol w:w="17"/>
      </w:tblGrid>
      <w:tr w:rsidR="00837DDA" w14:paraId="09D7F072" w14:textId="77777777" w:rsidTr="000863B1">
        <w:trPr>
          <w:gridAfter w:val="1"/>
          <w:wAfter w:w="17" w:type="dxa"/>
        </w:trPr>
        <w:tc>
          <w:tcPr>
            <w:tcW w:w="739" w:type="dxa"/>
            <w:gridSpan w:val="2"/>
          </w:tcPr>
          <w:p w14:paraId="5A0292D3" w14:textId="77777777" w:rsidR="00837DDA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  <w:gridSpan w:val="3"/>
          </w:tcPr>
          <w:p w14:paraId="2FC79D78" w14:textId="77777777" w:rsidR="00837DDA" w:rsidRPr="00622082" w:rsidRDefault="00000000" w:rsidP="000863B1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эт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7</m:t>
                  </m:r>
                </m:sub>
              </m:sSub>
            </m:oMath>
            <w:r w:rsidR="00837DDA" w:rsidRPr="00014444">
              <w:rPr>
                <w:iCs/>
                <w:szCs w:val="28"/>
              </w:rPr>
              <w:t xml:space="preserve">, </w:t>
            </w:r>
            <w:r w:rsidR="00837DDA" w:rsidRPr="00014444">
              <w:rPr>
                <w:iCs/>
                <w:color w:val="000000" w:themeColor="text1"/>
                <w:szCs w:val="28"/>
              </w:rPr>
              <w:t>чел</w:t>
            </w:r>
          </w:p>
        </w:tc>
        <w:tc>
          <w:tcPr>
            <w:tcW w:w="893" w:type="dxa"/>
          </w:tcPr>
          <w:p w14:paraId="17F0BEE4" w14:textId="77777777" w:rsidR="00837DDA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64)</w:t>
            </w:r>
          </w:p>
        </w:tc>
      </w:tr>
      <w:tr w:rsidR="00837DDA" w14:paraId="38F95E28" w14:textId="77777777" w:rsidTr="000863B1">
        <w:trPr>
          <w:gridAfter w:val="1"/>
          <w:wAfter w:w="17" w:type="dxa"/>
        </w:trPr>
        <w:tc>
          <w:tcPr>
            <w:tcW w:w="739" w:type="dxa"/>
            <w:gridSpan w:val="2"/>
          </w:tcPr>
          <w:p w14:paraId="3C30010F" w14:textId="77777777" w:rsidR="00837DDA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  <w:gridSpan w:val="3"/>
          </w:tcPr>
          <w:p w14:paraId="18A56668" w14:textId="77777777" w:rsidR="00837DDA" w:rsidRDefault="00000000" w:rsidP="000863B1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эт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7</m:t>
                  </m:r>
                </m:sub>
              </m:sSub>
            </m:oMath>
            <w:r w:rsidR="00837DDA" w:rsidRPr="00014444">
              <w:rPr>
                <w:iCs/>
                <w:szCs w:val="28"/>
              </w:rPr>
              <w:t xml:space="preserve">, </w:t>
            </w:r>
            <w:proofErr w:type="spellStart"/>
            <w:r w:rsidR="00837DDA" w:rsidRPr="0050044B">
              <w:rPr>
                <w:snapToGrid w:val="0"/>
                <w:szCs w:val="28"/>
              </w:rPr>
              <w:t>ед</w:t>
            </w:r>
            <w:proofErr w:type="spellEnd"/>
          </w:p>
        </w:tc>
        <w:tc>
          <w:tcPr>
            <w:tcW w:w="893" w:type="dxa"/>
          </w:tcPr>
          <w:p w14:paraId="1C5661F9" w14:textId="77777777" w:rsidR="00837DDA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221880">
              <w:rPr>
                <w:szCs w:val="28"/>
              </w:rPr>
              <w:t>(2</w:t>
            </w:r>
            <w:r w:rsidRPr="00221880">
              <w:rPr>
                <w:szCs w:val="28"/>
                <w:lang w:val="en-US"/>
              </w:rPr>
              <w:t>.</w:t>
            </w:r>
            <w:r w:rsidRPr="00221880">
              <w:rPr>
                <w:szCs w:val="28"/>
              </w:rPr>
              <w:t>6</w:t>
            </w:r>
            <w:r>
              <w:rPr>
                <w:szCs w:val="28"/>
              </w:rPr>
              <w:t>5</w:t>
            </w:r>
            <w:r w:rsidRPr="00221880">
              <w:rPr>
                <w:szCs w:val="28"/>
              </w:rPr>
              <w:t>)</w:t>
            </w:r>
          </w:p>
        </w:tc>
      </w:tr>
      <w:tr w:rsidR="00837DDA" w14:paraId="035A94BB" w14:textId="77777777" w:rsidTr="000863B1">
        <w:trPr>
          <w:gridAfter w:val="1"/>
          <w:wAfter w:w="17" w:type="dxa"/>
        </w:trPr>
        <w:tc>
          <w:tcPr>
            <w:tcW w:w="739" w:type="dxa"/>
            <w:gridSpan w:val="2"/>
          </w:tcPr>
          <w:p w14:paraId="519DF00F" w14:textId="77777777" w:rsidR="00837DDA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  <w:gridSpan w:val="3"/>
          </w:tcPr>
          <w:p w14:paraId="330F4CE3" w14:textId="77777777" w:rsidR="00837DDA" w:rsidRDefault="00000000" w:rsidP="000863B1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пр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пр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эт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7</m:t>
                  </m:r>
                </m:sub>
              </m:sSub>
            </m:oMath>
            <w:r w:rsidR="00837DDA" w:rsidRPr="00014444">
              <w:rPr>
                <w:iCs/>
                <w:szCs w:val="28"/>
              </w:rPr>
              <w:t xml:space="preserve">, </w:t>
            </w:r>
            <w:r w:rsidR="00837DDA" w:rsidRPr="0050044B">
              <w:rPr>
                <w:snapToGrid w:val="0"/>
                <w:szCs w:val="28"/>
              </w:rPr>
              <w:t>м</w:t>
            </w:r>
            <w:r w:rsidR="00837DDA" w:rsidRPr="0050044B">
              <w:rPr>
                <w:snapToGrid w:val="0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6D056758" w14:textId="77777777" w:rsidR="00837DDA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221880">
              <w:rPr>
                <w:szCs w:val="28"/>
              </w:rPr>
              <w:t>(2</w:t>
            </w:r>
            <w:r w:rsidRPr="00221880">
              <w:rPr>
                <w:szCs w:val="28"/>
                <w:lang w:val="en-US"/>
              </w:rPr>
              <w:t>.</w:t>
            </w:r>
            <w:r w:rsidRPr="00221880">
              <w:rPr>
                <w:szCs w:val="28"/>
              </w:rPr>
              <w:t>6</w:t>
            </w:r>
            <w:r>
              <w:rPr>
                <w:szCs w:val="28"/>
              </w:rPr>
              <w:t>6</w:t>
            </w:r>
            <w:r w:rsidRPr="00221880">
              <w:rPr>
                <w:szCs w:val="28"/>
              </w:rPr>
              <w:t>)</w:t>
            </w:r>
          </w:p>
        </w:tc>
      </w:tr>
      <w:tr w:rsidR="00837DDA" w14:paraId="367FA82A" w14:textId="77777777" w:rsidTr="000863B1">
        <w:trPr>
          <w:gridAfter w:val="1"/>
          <w:wAfter w:w="17" w:type="dxa"/>
        </w:trPr>
        <w:tc>
          <w:tcPr>
            <w:tcW w:w="739" w:type="dxa"/>
            <w:gridSpan w:val="2"/>
          </w:tcPr>
          <w:p w14:paraId="450883DA" w14:textId="77777777" w:rsidR="00837DDA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  <w:gridSpan w:val="3"/>
          </w:tcPr>
          <w:p w14:paraId="72B72BB1" w14:textId="77777777" w:rsidR="00837DDA" w:rsidRDefault="00000000" w:rsidP="000863B1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ст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ст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эт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5</m:t>
                  </m:r>
                </m:sub>
              </m:sSub>
            </m:oMath>
            <w:r w:rsidR="00837DDA" w:rsidRPr="00014444">
              <w:rPr>
                <w:iCs/>
                <w:szCs w:val="28"/>
              </w:rPr>
              <w:t xml:space="preserve">, </w:t>
            </w:r>
            <w:r w:rsidR="00837DDA" w:rsidRPr="0050044B">
              <w:rPr>
                <w:snapToGrid w:val="0"/>
                <w:szCs w:val="28"/>
              </w:rPr>
              <w:t>м</w:t>
            </w:r>
            <w:r w:rsidR="00837DDA" w:rsidRPr="0050044B">
              <w:rPr>
                <w:snapToGrid w:val="0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78141BE9" w14:textId="77777777" w:rsidR="00837DDA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221880">
              <w:rPr>
                <w:szCs w:val="28"/>
              </w:rPr>
              <w:t>(2</w:t>
            </w:r>
            <w:r w:rsidRPr="00221880">
              <w:rPr>
                <w:szCs w:val="28"/>
                <w:lang w:val="en-US"/>
              </w:rPr>
              <w:t>.</w:t>
            </w:r>
            <w:r w:rsidRPr="00221880">
              <w:rPr>
                <w:szCs w:val="28"/>
              </w:rPr>
              <w:t>6</w:t>
            </w:r>
            <w:r>
              <w:rPr>
                <w:szCs w:val="28"/>
              </w:rPr>
              <w:t>7</w:t>
            </w:r>
            <w:r w:rsidRPr="00221880">
              <w:rPr>
                <w:szCs w:val="28"/>
              </w:rPr>
              <w:t>)</w:t>
            </w:r>
          </w:p>
        </w:tc>
      </w:tr>
      <w:tr w:rsidR="00837DDA" w14:paraId="69071CFA" w14:textId="77777777" w:rsidTr="000863B1">
        <w:trPr>
          <w:gridAfter w:val="1"/>
          <w:wAfter w:w="17" w:type="dxa"/>
        </w:trPr>
        <w:tc>
          <w:tcPr>
            <w:tcW w:w="739" w:type="dxa"/>
            <w:gridSpan w:val="2"/>
          </w:tcPr>
          <w:p w14:paraId="5A632A19" w14:textId="77777777" w:rsidR="00837DDA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  <w:gridSpan w:val="3"/>
          </w:tcPr>
          <w:p w14:paraId="2952EEEE" w14:textId="77777777" w:rsidR="00837DDA" w:rsidRDefault="00000000" w:rsidP="000863B1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вс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вс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эт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7</m:t>
                  </m:r>
                </m:sub>
              </m:sSub>
            </m:oMath>
            <w:r w:rsidR="00837DDA" w:rsidRPr="00014444">
              <w:rPr>
                <w:iCs/>
                <w:szCs w:val="28"/>
              </w:rPr>
              <w:t xml:space="preserve">, </w:t>
            </w:r>
            <w:r w:rsidR="00837DDA" w:rsidRPr="0050044B">
              <w:rPr>
                <w:snapToGrid w:val="0"/>
                <w:szCs w:val="28"/>
              </w:rPr>
              <w:t>м</w:t>
            </w:r>
            <w:r w:rsidR="00837DDA" w:rsidRPr="0050044B">
              <w:rPr>
                <w:snapToGrid w:val="0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6DA4DEE0" w14:textId="77777777" w:rsidR="00837DDA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221880">
              <w:rPr>
                <w:szCs w:val="28"/>
              </w:rPr>
              <w:t>(2</w:t>
            </w:r>
            <w:r w:rsidRPr="00221880">
              <w:rPr>
                <w:szCs w:val="28"/>
                <w:lang w:val="en-US"/>
              </w:rPr>
              <w:t>.</w:t>
            </w:r>
            <w:r w:rsidRPr="00221880">
              <w:rPr>
                <w:szCs w:val="28"/>
              </w:rPr>
              <w:t>6</w:t>
            </w:r>
            <w:r>
              <w:rPr>
                <w:szCs w:val="28"/>
              </w:rPr>
              <w:t>8</w:t>
            </w:r>
            <w:r w:rsidRPr="00221880">
              <w:rPr>
                <w:szCs w:val="28"/>
              </w:rPr>
              <w:t>)</w:t>
            </w:r>
          </w:p>
        </w:tc>
      </w:tr>
      <w:tr w:rsidR="00837DDA" w14:paraId="320A9289" w14:textId="77777777" w:rsidTr="000863B1">
        <w:trPr>
          <w:gridAfter w:val="1"/>
          <w:wAfter w:w="17" w:type="dxa"/>
        </w:trPr>
        <w:tc>
          <w:tcPr>
            <w:tcW w:w="739" w:type="dxa"/>
            <w:gridSpan w:val="2"/>
          </w:tcPr>
          <w:p w14:paraId="50EF8859" w14:textId="77777777" w:rsidR="00837DDA" w:rsidRDefault="00837DDA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  <w:gridSpan w:val="3"/>
          </w:tcPr>
          <w:p w14:paraId="104E9CE5" w14:textId="77777777" w:rsidR="00837DDA" w:rsidRDefault="00000000" w:rsidP="000863B1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т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эт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7</m:t>
                  </m:r>
                </m:sub>
              </m:sSub>
            </m:oMath>
            <w:r w:rsidR="00837DDA" w:rsidRPr="00014444">
              <w:rPr>
                <w:iCs/>
                <w:szCs w:val="28"/>
              </w:rPr>
              <w:t xml:space="preserve">, </w:t>
            </w:r>
            <w:r w:rsidR="00837DDA" w:rsidRPr="0050044B">
              <w:rPr>
                <w:snapToGrid w:val="0"/>
                <w:szCs w:val="28"/>
              </w:rPr>
              <w:t>м</w:t>
            </w:r>
            <w:r w:rsidR="00837DDA" w:rsidRPr="0050044B">
              <w:rPr>
                <w:snapToGrid w:val="0"/>
                <w:szCs w:val="28"/>
                <w:vertAlign w:val="superscript"/>
              </w:rPr>
              <w:t>2</w:t>
            </w:r>
          </w:p>
        </w:tc>
        <w:tc>
          <w:tcPr>
            <w:tcW w:w="893" w:type="dxa"/>
          </w:tcPr>
          <w:p w14:paraId="32E5B983" w14:textId="77777777" w:rsidR="00837DDA" w:rsidRDefault="00837DDA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221880">
              <w:rPr>
                <w:szCs w:val="28"/>
              </w:rPr>
              <w:t>(2</w:t>
            </w:r>
            <w:r w:rsidRPr="00221880">
              <w:rPr>
                <w:szCs w:val="28"/>
                <w:lang w:val="en-US"/>
              </w:rPr>
              <w:t>.</w:t>
            </w:r>
            <w:r w:rsidRPr="00221880">
              <w:rPr>
                <w:szCs w:val="28"/>
              </w:rPr>
              <w:t>6</w:t>
            </w:r>
            <w:r>
              <w:rPr>
                <w:szCs w:val="28"/>
              </w:rPr>
              <w:t>9</w:t>
            </w:r>
            <w:r w:rsidRPr="00221880">
              <w:rPr>
                <w:szCs w:val="28"/>
              </w:rPr>
              <w:t>)</w:t>
            </w:r>
          </w:p>
        </w:tc>
      </w:tr>
      <w:tr w:rsidR="00837DDA" w14:paraId="0C36AB0B" w14:textId="77777777" w:rsidTr="000863B1">
        <w:trPr>
          <w:trHeight w:val="325"/>
        </w:trPr>
        <w:tc>
          <w:tcPr>
            <w:tcW w:w="545" w:type="dxa"/>
            <w:vAlign w:val="center"/>
          </w:tcPr>
          <w:p w14:paraId="5AA4513C" w14:textId="77777777" w:rsidR="00837DDA" w:rsidRDefault="00837DDA" w:rsidP="000863B1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17" w:type="dxa"/>
            <w:gridSpan w:val="2"/>
          </w:tcPr>
          <w:p w14:paraId="6CCD3EDD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18F19CD9" w14:textId="77777777" w:rsidR="00837DDA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  <w:vAlign w:val="center"/>
          </w:tcPr>
          <w:p w14:paraId="081AEE5A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836E32">
              <w:rPr>
                <w:szCs w:val="28"/>
              </w:rPr>
              <w:t>число производственных рабочих на 1 автомобиль;</w:t>
            </w:r>
          </w:p>
        </w:tc>
      </w:tr>
      <w:tr w:rsidR="00837DDA" w:rsidRPr="00B04AA9" w14:paraId="4DDB18A8" w14:textId="77777777" w:rsidTr="000863B1">
        <w:tc>
          <w:tcPr>
            <w:tcW w:w="545" w:type="dxa"/>
          </w:tcPr>
          <w:p w14:paraId="284C8F40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1C206451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21B537A4" w14:textId="77777777" w:rsidR="00837DDA" w:rsidRPr="00B04AA9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3E7C2C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  <w:vAlign w:val="center"/>
          </w:tcPr>
          <w:p w14:paraId="40245B9B" w14:textId="77777777" w:rsidR="00837DDA" w:rsidRPr="00B04AA9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836E32">
              <w:rPr>
                <w:szCs w:val="28"/>
              </w:rPr>
              <w:t>число рабочих постов на 1 автомобиль;</w:t>
            </w:r>
          </w:p>
        </w:tc>
      </w:tr>
      <w:tr w:rsidR="00837DDA" w:rsidRPr="00B04AA9" w14:paraId="50F2D048" w14:textId="77777777" w:rsidTr="000863B1">
        <w:tc>
          <w:tcPr>
            <w:tcW w:w="545" w:type="dxa"/>
          </w:tcPr>
          <w:p w14:paraId="694DCC94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68AE4B04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0180BEF6" w14:textId="77777777" w:rsidR="00837DDA" w:rsidRPr="003E7C2C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F017E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  <w:vAlign w:val="center"/>
          </w:tcPr>
          <w:p w14:paraId="432A8310" w14:textId="77777777" w:rsidR="00837DDA" w:rsidRPr="00836E32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эталонное </w:t>
            </w:r>
            <w:r w:rsidRPr="00836E32">
              <w:rPr>
                <w:szCs w:val="28"/>
              </w:rPr>
              <w:t>число производственных рабочих на 1 автомобиль;</w:t>
            </w:r>
          </w:p>
        </w:tc>
      </w:tr>
      <w:tr w:rsidR="00837DDA" w:rsidRPr="00B04AA9" w14:paraId="5C7DD204" w14:textId="77777777" w:rsidTr="000863B1">
        <w:tc>
          <w:tcPr>
            <w:tcW w:w="545" w:type="dxa"/>
          </w:tcPr>
          <w:p w14:paraId="0E2D4CCD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7AE80480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32018CE6" w14:textId="77777777" w:rsidR="00837DDA" w:rsidRPr="003E7C2C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F017E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  <w:vAlign w:val="center"/>
          </w:tcPr>
          <w:p w14:paraId="00872AB3" w14:textId="77777777" w:rsidR="00837DDA" w:rsidRPr="00836E32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эталонное </w:t>
            </w:r>
            <w:r w:rsidRPr="00836E32">
              <w:rPr>
                <w:szCs w:val="28"/>
              </w:rPr>
              <w:t>число рабочих постов на 1 автомобиль;</w:t>
            </w:r>
          </w:p>
        </w:tc>
      </w:tr>
      <w:tr w:rsidR="00837DDA" w:rsidRPr="00B04AA9" w14:paraId="49127092" w14:textId="77777777" w:rsidTr="000863B1">
        <w:tc>
          <w:tcPr>
            <w:tcW w:w="545" w:type="dxa"/>
          </w:tcPr>
          <w:p w14:paraId="61EEDE1C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23CBCABD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5C2D8415" w14:textId="77777777" w:rsidR="00837DDA" w:rsidRPr="003E7C2C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F017E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  <w:vAlign w:val="center"/>
          </w:tcPr>
          <w:p w14:paraId="59310826" w14:textId="77777777" w:rsidR="00837DDA" w:rsidRPr="00CC1547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836E32">
              <w:rPr>
                <w:szCs w:val="28"/>
              </w:rPr>
              <w:t>площади производственно-складских</w:t>
            </w:r>
            <w:r>
              <w:rPr>
                <w:szCs w:val="28"/>
              </w:rPr>
              <w:t xml:space="preserve"> </w:t>
            </w:r>
            <w:r w:rsidRPr="00836E32">
              <w:rPr>
                <w:szCs w:val="28"/>
              </w:rPr>
              <w:t>помещений</w:t>
            </w:r>
            <w:r>
              <w:rPr>
                <w:szCs w:val="28"/>
                <w:lang w:val="en-US"/>
              </w:rPr>
              <w:t>;</w:t>
            </w:r>
          </w:p>
        </w:tc>
      </w:tr>
      <w:tr w:rsidR="00837DDA" w:rsidRPr="00B04AA9" w14:paraId="77237997" w14:textId="77777777" w:rsidTr="000863B1">
        <w:tc>
          <w:tcPr>
            <w:tcW w:w="545" w:type="dxa"/>
          </w:tcPr>
          <w:p w14:paraId="637577EA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2C8634E9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33A88D83" w14:textId="77777777" w:rsidR="00837DDA" w:rsidRPr="009F017E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6D4A81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  <w:vAlign w:val="center"/>
          </w:tcPr>
          <w:p w14:paraId="64499D46" w14:textId="77777777" w:rsidR="00837DDA" w:rsidRPr="00836E32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836E32">
              <w:rPr>
                <w:szCs w:val="28"/>
              </w:rPr>
              <w:t>площади вспомогательных помещений</w:t>
            </w:r>
            <w:r>
              <w:rPr>
                <w:szCs w:val="28"/>
                <w:lang w:val="en-US"/>
              </w:rPr>
              <w:t>;</w:t>
            </w:r>
          </w:p>
        </w:tc>
      </w:tr>
      <w:tr w:rsidR="00837DDA" w:rsidRPr="00B04AA9" w14:paraId="2EB91743" w14:textId="77777777" w:rsidTr="000863B1">
        <w:tc>
          <w:tcPr>
            <w:tcW w:w="545" w:type="dxa"/>
          </w:tcPr>
          <w:p w14:paraId="26FC9D07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4420E318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3CB4E97C" w14:textId="77777777" w:rsidR="00837DDA" w:rsidRPr="006D4A81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377EA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  <w:vAlign w:val="center"/>
          </w:tcPr>
          <w:p w14:paraId="036E04C1" w14:textId="77777777" w:rsidR="00837DDA" w:rsidRPr="00CC1547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>
              <w:rPr>
                <w:szCs w:val="28"/>
              </w:rPr>
              <w:t xml:space="preserve">эталонное    значение    </w:t>
            </w:r>
            <w:r w:rsidRPr="00836E32">
              <w:rPr>
                <w:szCs w:val="28"/>
              </w:rPr>
              <w:t>площади</w:t>
            </w:r>
            <w:r>
              <w:rPr>
                <w:szCs w:val="28"/>
              </w:rPr>
              <w:t xml:space="preserve">   </w:t>
            </w:r>
            <w:r w:rsidRPr="00836E32">
              <w:rPr>
                <w:szCs w:val="28"/>
              </w:rPr>
              <w:t xml:space="preserve"> производственно-складских</w:t>
            </w:r>
            <w:r>
              <w:rPr>
                <w:szCs w:val="28"/>
              </w:rPr>
              <w:t xml:space="preserve"> </w:t>
            </w:r>
          </w:p>
        </w:tc>
      </w:tr>
      <w:tr w:rsidR="00837DDA" w:rsidRPr="00B04AA9" w14:paraId="0C4ACA37" w14:textId="77777777" w:rsidTr="000863B1">
        <w:tc>
          <w:tcPr>
            <w:tcW w:w="545" w:type="dxa"/>
          </w:tcPr>
          <w:p w14:paraId="0DBE3332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54BEAE13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</w:p>
        </w:tc>
        <w:tc>
          <w:tcPr>
            <w:tcW w:w="286" w:type="dxa"/>
          </w:tcPr>
          <w:p w14:paraId="3228EF7C" w14:textId="77777777" w:rsidR="00837DDA" w:rsidRPr="00F377EA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85" w:type="dxa"/>
            <w:gridSpan w:val="3"/>
            <w:vAlign w:val="center"/>
          </w:tcPr>
          <w:p w14:paraId="6778470E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836E32">
              <w:rPr>
                <w:szCs w:val="28"/>
              </w:rPr>
              <w:t>помещений</w:t>
            </w:r>
            <w:r w:rsidRPr="00CC1547">
              <w:rPr>
                <w:szCs w:val="28"/>
              </w:rPr>
              <w:t>;</w:t>
            </w:r>
          </w:p>
        </w:tc>
      </w:tr>
      <w:tr w:rsidR="00837DDA" w:rsidRPr="00B04AA9" w14:paraId="47A0B212" w14:textId="77777777" w:rsidTr="000863B1">
        <w:tc>
          <w:tcPr>
            <w:tcW w:w="545" w:type="dxa"/>
          </w:tcPr>
          <w:p w14:paraId="2C3C6990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24AA7B07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3B3E7A7C" w14:textId="77777777" w:rsidR="00837DDA" w:rsidRPr="006D4A81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377EA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  <w:vAlign w:val="center"/>
          </w:tcPr>
          <w:p w14:paraId="66EDB0B3" w14:textId="77777777" w:rsidR="00837DDA" w:rsidRPr="00836E32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>
              <w:rPr>
                <w:szCs w:val="28"/>
              </w:rPr>
              <w:t>эталонное значение</w:t>
            </w:r>
            <w:r w:rsidRPr="00836E32">
              <w:rPr>
                <w:szCs w:val="28"/>
              </w:rPr>
              <w:t xml:space="preserve"> площади вспомогательных помещений</w:t>
            </w:r>
            <w:r w:rsidRPr="00E6655E">
              <w:rPr>
                <w:szCs w:val="28"/>
              </w:rPr>
              <w:t>;</w:t>
            </w:r>
          </w:p>
        </w:tc>
      </w:tr>
      <w:tr w:rsidR="00837DDA" w:rsidRPr="00B04AA9" w14:paraId="26330CEC" w14:textId="77777777" w:rsidTr="000863B1">
        <w:tc>
          <w:tcPr>
            <w:tcW w:w="545" w:type="dxa"/>
          </w:tcPr>
          <w:p w14:paraId="7ADC3DB8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6E38AC3C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ст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0F346553" w14:textId="77777777" w:rsidR="00837DDA" w:rsidRPr="009F017E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6D4A81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  <w:vAlign w:val="center"/>
          </w:tcPr>
          <w:p w14:paraId="681FC770" w14:textId="77777777" w:rsidR="00837DDA" w:rsidRPr="00CC1547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836E32">
              <w:rPr>
                <w:snapToGrid w:val="0"/>
                <w:szCs w:val="28"/>
              </w:rPr>
              <w:t>площади стоянки</w:t>
            </w:r>
            <w:r>
              <w:rPr>
                <w:snapToGrid w:val="0"/>
                <w:szCs w:val="28"/>
              </w:rPr>
              <w:t xml:space="preserve"> </w:t>
            </w:r>
            <w:r w:rsidRPr="00836E32">
              <w:rPr>
                <w:snapToGrid w:val="0"/>
                <w:szCs w:val="28"/>
              </w:rPr>
              <w:t>на один автомобил</w:t>
            </w:r>
            <w:r>
              <w:rPr>
                <w:snapToGrid w:val="0"/>
                <w:szCs w:val="28"/>
              </w:rPr>
              <w:t>ь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837DDA" w:rsidRPr="00B04AA9" w14:paraId="591280C8" w14:textId="77777777" w:rsidTr="000863B1">
        <w:tc>
          <w:tcPr>
            <w:tcW w:w="545" w:type="dxa"/>
          </w:tcPr>
          <w:p w14:paraId="0F838F88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4526070F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5EE99C32" w14:textId="77777777" w:rsidR="00837DDA" w:rsidRPr="006D4A81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6D4A81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  <w:vAlign w:val="center"/>
          </w:tcPr>
          <w:p w14:paraId="431A0A86" w14:textId="77777777" w:rsidR="00837DDA" w:rsidRPr="00836E32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 w:rsidRPr="00836E32">
              <w:rPr>
                <w:snapToGrid w:val="0"/>
                <w:szCs w:val="28"/>
              </w:rPr>
              <w:t>площади территории на один автомобил</w:t>
            </w:r>
            <w:r>
              <w:rPr>
                <w:snapToGrid w:val="0"/>
                <w:szCs w:val="28"/>
              </w:rPr>
              <w:t>ь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837DDA" w:rsidRPr="00B04AA9" w14:paraId="11364987" w14:textId="77777777" w:rsidTr="000863B1">
        <w:tc>
          <w:tcPr>
            <w:tcW w:w="545" w:type="dxa"/>
          </w:tcPr>
          <w:p w14:paraId="35E36B26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70925942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39772B9E" w14:textId="77777777" w:rsidR="00837DDA" w:rsidRPr="006D4A81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035D5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  <w:vAlign w:val="center"/>
          </w:tcPr>
          <w:p w14:paraId="2BD122F1" w14:textId="77777777" w:rsidR="00837DDA" w:rsidRPr="00836E32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>
              <w:rPr>
                <w:szCs w:val="28"/>
              </w:rPr>
              <w:t xml:space="preserve">эталонное значение </w:t>
            </w:r>
            <w:r w:rsidRPr="00836E32">
              <w:rPr>
                <w:snapToGrid w:val="0"/>
                <w:szCs w:val="28"/>
              </w:rPr>
              <w:t>площади стоянки</w:t>
            </w:r>
            <w:r>
              <w:rPr>
                <w:snapToGrid w:val="0"/>
                <w:szCs w:val="28"/>
              </w:rPr>
              <w:t xml:space="preserve"> </w:t>
            </w:r>
            <w:r w:rsidRPr="00836E32">
              <w:rPr>
                <w:snapToGrid w:val="0"/>
                <w:szCs w:val="28"/>
              </w:rPr>
              <w:t>на один автомобил</w:t>
            </w:r>
            <w:r>
              <w:rPr>
                <w:snapToGrid w:val="0"/>
                <w:szCs w:val="28"/>
              </w:rPr>
              <w:t>ь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837DDA" w:rsidRPr="00B04AA9" w14:paraId="34714D68" w14:textId="77777777" w:rsidTr="000863B1">
        <w:tc>
          <w:tcPr>
            <w:tcW w:w="545" w:type="dxa"/>
          </w:tcPr>
          <w:p w14:paraId="6AAF6894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664BD9DE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06F20D44" w14:textId="77777777" w:rsidR="00837DDA" w:rsidRPr="009F017E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035D5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  <w:vAlign w:val="center"/>
          </w:tcPr>
          <w:p w14:paraId="0EF3A799" w14:textId="77777777" w:rsidR="00837DDA" w:rsidRPr="00836E32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эталонное значение </w:t>
            </w:r>
            <w:r w:rsidRPr="00836E32">
              <w:rPr>
                <w:snapToGrid w:val="0"/>
                <w:szCs w:val="28"/>
              </w:rPr>
              <w:t>площади территории на один автомобил</w:t>
            </w:r>
            <w:r>
              <w:rPr>
                <w:snapToGrid w:val="0"/>
                <w:szCs w:val="28"/>
              </w:rPr>
              <w:t>ь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837DDA" w:rsidRPr="00B04AA9" w14:paraId="24C6610C" w14:textId="77777777" w:rsidTr="000863B1">
        <w:tc>
          <w:tcPr>
            <w:tcW w:w="545" w:type="dxa"/>
          </w:tcPr>
          <w:p w14:paraId="79B36ACA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7314C9AE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7F8A139D" w14:textId="77777777" w:rsidR="00837DDA" w:rsidRPr="009F017E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035D5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  <w:vAlign w:val="center"/>
          </w:tcPr>
          <w:p w14:paraId="6F1F7487" w14:textId="77777777" w:rsidR="00837DDA" w:rsidRPr="00836E32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>
              <w:rPr>
                <w:szCs w:val="28"/>
              </w:rPr>
              <w:t>к</w:t>
            </w:r>
            <w:r w:rsidRPr="00836E32">
              <w:rPr>
                <w:szCs w:val="28"/>
              </w:rPr>
              <w:t>оэффициент</w:t>
            </w:r>
            <w:r>
              <w:rPr>
                <w:szCs w:val="28"/>
              </w:rPr>
              <w:t xml:space="preserve">, </w:t>
            </w:r>
            <w:r w:rsidRPr="00836E32">
              <w:rPr>
                <w:szCs w:val="28"/>
              </w:rPr>
              <w:t>учитывающи</w:t>
            </w:r>
            <w:r>
              <w:rPr>
                <w:szCs w:val="28"/>
              </w:rPr>
              <w:t xml:space="preserve">й </w:t>
            </w:r>
            <w:r w:rsidRPr="00836E32">
              <w:rPr>
                <w:snapToGrid w:val="0"/>
                <w:szCs w:val="28"/>
              </w:rPr>
              <w:t xml:space="preserve">списочное число технологически </w:t>
            </w:r>
          </w:p>
        </w:tc>
      </w:tr>
      <w:tr w:rsidR="00837DDA" w:rsidRPr="00B04AA9" w14:paraId="22FD8374" w14:textId="77777777" w:rsidTr="000863B1">
        <w:tc>
          <w:tcPr>
            <w:tcW w:w="545" w:type="dxa"/>
          </w:tcPr>
          <w:p w14:paraId="6985C287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4B84A596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</w:p>
        </w:tc>
        <w:tc>
          <w:tcPr>
            <w:tcW w:w="286" w:type="dxa"/>
          </w:tcPr>
          <w:p w14:paraId="3AD13E97" w14:textId="77777777" w:rsidR="00837DDA" w:rsidRPr="009F017E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85" w:type="dxa"/>
            <w:gridSpan w:val="3"/>
            <w:vAlign w:val="center"/>
          </w:tcPr>
          <w:p w14:paraId="085AEB32" w14:textId="77777777" w:rsidR="00837DDA" w:rsidRPr="00CC1547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 w:rsidRPr="00836E32">
              <w:rPr>
                <w:snapToGrid w:val="0"/>
                <w:szCs w:val="28"/>
              </w:rPr>
              <w:t>совместимого подвижного состава</w:t>
            </w:r>
            <w:r>
              <w:rPr>
                <w:snapToGrid w:val="0"/>
                <w:szCs w:val="28"/>
                <w:lang w:val="en-US"/>
              </w:rPr>
              <w:t>;</w:t>
            </w:r>
          </w:p>
        </w:tc>
      </w:tr>
      <w:tr w:rsidR="00837DDA" w:rsidRPr="00B04AA9" w14:paraId="13C3B731" w14:textId="77777777" w:rsidTr="000863B1">
        <w:tc>
          <w:tcPr>
            <w:tcW w:w="545" w:type="dxa"/>
          </w:tcPr>
          <w:p w14:paraId="72A8CC02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50A764E2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40D60B31" w14:textId="77777777" w:rsidR="00837DDA" w:rsidRPr="009F017E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377EA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</w:tcPr>
          <w:p w14:paraId="6E782F83" w14:textId="77777777" w:rsidR="00837DDA" w:rsidRPr="00CC1547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 w:rsidRPr="00373DC9">
              <w:rPr>
                <w:szCs w:val="28"/>
              </w:rPr>
              <w:t xml:space="preserve">коэффициент, учитывающий </w:t>
            </w:r>
            <w:r w:rsidRPr="00836E32">
              <w:rPr>
                <w:snapToGrid w:val="0"/>
                <w:szCs w:val="28"/>
              </w:rPr>
              <w:t>тип подвижного состава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837DDA" w:rsidRPr="00B04AA9" w14:paraId="62B57D42" w14:textId="77777777" w:rsidTr="000863B1">
        <w:tc>
          <w:tcPr>
            <w:tcW w:w="545" w:type="dxa"/>
          </w:tcPr>
          <w:p w14:paraId="56579D5A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7A3C7BA1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7D5FCBF1" w14:textId="77777777" w:rsidR="00837DDA" w:rsidRPr="009F017E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377EA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</w:tcPr>
          <w:p w14:paraId="5F1FD183" w14:textId="77777777" w:rsidR="00837DDA" w:rsidRPr="00CC1547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 w:rsidRPr="00373DC9">
              <w:rPr>
                <w:szCs w:val="28"/>
              </w:rPr>
              <w:t xml:space="preserve">коэффициент, учитывающий </w:t>
            </w:r>
            <w:r w:rsidRPr="00836E32">
              <w:rPr>
                <w:snapToGrid w:val="0"/>
                <w:szCs w:val="28"/>
              </w:rPr>
              <w:t>наличие прицепного состава</w:t>
            </w:r>
            <w:r>
              <w:rPr>
                <w:snapToGrid w:val="0"/>
                <w:szCs w:val="28"/>
              </w:rPr>
              <w:t>;</w:t>
            </w:r>
          </w:p>
        </w:tc>
      </w:tr>
      <w:tr w:rsidR="00837DDA" w:rsidRPr="00B04AA9" w14:paraId="7FCF12D4" w14:textId="77777777" w:rsidTr="000863B1">
        <w:tc>
          <w:tcPr>
            <w:tcW w:w="545" w:type="dxa"/>
          </w:tcPr>
          <w:p w14:paraId="679331AE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14E5BED9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4CD74E1E" w14:textId="77777777" w:rsidR="00837DDA" w:rsidRPr="003E7C2C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377EA">
              <w:rPr>
                <w:szCs w:val="28"/>
              </w:rPr>
              <w:t>–</w:t>
            </w:r>
          </w:p>
        </w:tc>
        <w:tc>
          <w:tcPr>
            <w:tcW w:w="8285" w:type="dxa"/>
            <w:gridSpan w:val="3"/>
          </w:tcPr>
          <w:p w14:paraId="7ADCB314" w14:textId="77777777" w:rsidR="00837DDA" w:rsidRPr="00CC1547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AD3C2E">
              <w:rPr>
                <w:szCs w:val="28"/>
              </w:rPr>
              <w:t xml:space="preserve">коэффициент, учитывающий </w:t>
            </w:r>
            <w:r w:rsidRPr="0050044B">
              <w:rPr>
                <w:snapToGrid w:val="0"/>
                <w:szCs w:val="28"/>
              </w:rPr>
              <w:t>среднесуточный пробег</w:t>
            </w:r>
            <w:r>
              <w:rPr>
                <w:snapToGrid w:val="0"/>
                <w:szCs w:val="28"/>
                <w:lang w:val="en-US"/>
              </w:rPr>
              <w:t>;</w:t>
            </w:r>
          </w:p>
        </w:tc>
      </w:tr>
      <w:tr w:rsidR="00837DDA" w:rsidRPr="00B04AA9" w14:paraId="438A81DD" w14:textId="77777777" w:rsidTr="000863B1">
        <w:tc>
          <w:tcPr>
            <w:tcW w:w="545" w:type="dxa"/>
          </w:tcPr>
          <w:p w14:paraId="461245ED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46117920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2760AD46" w14:textId="77777777" w:rsidR="00837DDA" w:rsidRPr="00F377EA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85" w:type="dxa"/>
            <w:gridSpan w:val="3"/>
          </w:tcPr>
          <w:p w14:paraId="42E41871" w14:textId="77777777" w:rsidR="00837DDA" w:rsidRPr="00CC1547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  <w:lang w:val="en-US"/>
              </w:rPr>
            </w:pPr>
            <w:r w:rsidRPr="00AD3C2E">
              <w:rPr>
                <w:szCs w:val="28"/>
              </w:rPr>
              <w:t xml:space="preserve">коэффициент, учитывающий </w:t>
            </w:r>
            <w:r w:rsidRPr="0050044B">
              <w:rPr>
                <w:snapToGrid w:val="0"/>
                <w:szCs w:val="28"/>
              </w:rPr>
              <w:t>условия хранения</w:t>
            </w:r>
            <w:r>
              <w:rPr>
                <w:snapToGrid w:val="0"/>
                <w:szCs w:val="28"/>
              </w:rPr>
              <w:t>;</w:t>
            </w:r>
          </w:p>
        </w:tc>
      </w:tr>
      <w:tr w:rsidR="00837DDA" w:rsidRPr="00B04AA9" w14:paraId="47661DDE" w14:textId="77777777" w:rsidTr="000863B1">
        <w:tc>
          <w:tcPr>
            <w:tcW w:w="545" w:type="dxa"/>
          </w:tcPr>
          <w:p w14:paraId="33A4DAD2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566B7478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735FF2B0" w14:textId="77777777" w:rsidR="00837DDA" w:rsidRPr="00F377EA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85" w:type="dxa"/>
            <w:gridSpan w:val="3"/>
          </w:tcPr>
          <w:p w14:paraId="42EE34A3" w14:textId="77777777" w:rsidR="00837DDA" w:rsidRPr="00CC1547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AD3C2E">
              <w:rPr>
                <w:szCs w:val="28"/>
              </w:rPr>
              <w:t xml:space="preserve">коэффициент, учитывающий </w:t>
            </w:r>
            <w:r w:rsidRPr="0050044B">
              <w:rPr>
                <w:snapToGrid w:val="0"/>
                <w:szCs w:val="28"/>
              </w:rPr>
              <w:t>категори</w:t>
            </w:r>
            <w:r>
              <w:rPr>
                <w:snapToGrid w:val="0"/>
                <w:szCs w:val="28"/>
              </w:rPr>
              <w:t>ю</w:t>
            </w:r>
            <w:r w:rsidRPr="0050044B">
              <w:rPr>
                <w:snapToGrid w:val="0"/>
                <w:szCs w:val="28"/>
              </w:rPr>
              <w:t xml:space="preserve"> условий эксплуатации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837DDA" w:rsidRPr="00B04AA9" w14:paraId="09C61983" w14:textId="77777777" w:rsidTr="000863B1">
        <w:tc>
          <w:tcPr>
            <w:tcW w:w="545" w:type="dxa"/>
          </w:tcPr>
          <w:p w14:paraId="3394A085" w14:textId="77777777" w:rsidR="00837DDA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  <w:gridSpan w:val="2"/>
          </w:tcPr>
          <w:p w14:paraId="67DEE41B" w14:textId="77777777" w:rsidR="00837DDA" w:rsidRDefault="00000000" w:rsidP="000863B1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6CE1DF2F" w14:textId="77777777" w:rsidR="00837DDA" w:rsidRPr="00F377EA" w:rsidRDefault="00837DDA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85" w:type="dxa"/>
            <w:gridSpan w:val="3"/>
          </w:tcPr>
          <w:p w14:paraId="303C0630" w14:textId="77777777" w:rsidR="00837DDA" w:rsidRPr="00CC1547" w:rsidRDefault="00837DDA" w:rsidP="000863B1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AD3C2E">
              <w:rPr>
                <w:szCs w:val="28"/>
              </w:rPr>
              <w:t xml:space="preserve">коэффициент, учитывающий </w:t>
            </w:r>
            <w:r w:rsidRPr="0050044B">
              <w:rPr>
                <w:snapToGrid w:val="0"/>
                <w:szCs w:val="28"/>
              </w:rPr>
              <w:t>климатический район</w:t>
            </w:r>
            <w:r>
              <w:rPr>
                <w:snapToGrid w:val="0"/>
                <w:szCs w:val="28"/>
                <w:lang w:val="en-US"/>
              </w:rPr>
              <w:t>.</w:t>
            </w:r>
          </w:p>
        </w:tc>
      </w:tr>
      <w:tr w:rsidR="00837DDA" w14:paraId="551A8EFA" w14:textId="77777777" w:rsidTr="000863B1">
        <w:tc>
          <w:tcPr>
            <w:tcW w:w="9933" w:type="dxa"/>
            <w:gridSpan w:val="7"/>
          </w:tcPr>
          <w:p w14:paraId="0FCD614D" w14:textId="77777777" w:rsidR="00837DDA" w:rsidRPr="00FB7A9A" w:rsidRDefault="00000000" w:rsidP="000863B1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0,22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1,66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1,13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0,34</m:t>
              </m:r>
            </m:oMath>
            <w:r w:rsidR="00837DDA" w:rsidRPr="00FB7A9A">
              <w:rPr>
                <w:iCs/>
                <w:szCs w:val="28"/>
              </w:rPr>
              <w:t xml:space="preserve">, </w:t>
            </w:r>
            <w:r w:rsidR="00837DDA" w:rsidRPr="00FB7A9A">
              <w:rPr>
                <w:iCs/>
                <w:color w:val="000000" w:themeColor="text1"/>
                <w:szCs w:val="28"/>
              </w:rPr>
              <w:t>чел</w:t>
            </w:r>
          </w:p>
        </w:tc>
      </w:tr>
      <w:tr w:rsidR="00837DDA" w14:paraId="562FEE35" w14:textId="77777777" w:rsidTr="000863B1">
        <w:tc>
          <w:tcPr>
            <w:tcW w:w="9933" w:type="dxa"/>
            <w:gridSpan w:val="7"/>
          </w:tcPr>
          <w:p w14:paraId="76EBFC03" w14:textId="77777777" w:rsidR="00837DDA" w:rsidRPr="00FB7A9A" w:rsidRDefault="00000000" w:rsidP="000863B1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0,08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2,3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0,89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0,21</m:t>
              </m:r>
            </m:oMath>
            <w:r w:rsidR="00837DDA" w:rsidRPr="00FB7A9A">
              <w:rPr>
                <w:iCs/>
                <w:szCs w:val="28"/>
              </w:rPr>
              <w:t xml:space="preserve">, </w:t>
            </w:r>
            <w:proofErr w:type="spellStart"/>
            <w:r w:rsidR="00837DDA" w:rsidRPr="00FB7A9A">
              <w:rPr>
                <w:snapToGrid w:val="0"/>
                <w:szCs w:val="28"/>
              </w:rPr>
              <w:t>ед</w:t>
            </w:r>
            <w:proofErr w:type="spellEnd"/>
          </w:p>
        </w:tc>
      </w:tr>
      <w:tr w:rsidR="00837DDA" w14:paraId="2A3FEE90" w14:textId="77777777" w:rsidTr="000863B1">
        <w:tc>
          <w:tcPr>
            <w:tcW w:w="9933" w:type="dxa"/>
            <w:gridSpan w:val="7"/>
          </w:tcPr>
          <w:p w14:paraId="07D24F7C" w14:textId="77777777" w:rsidR="00837DDA" w:rsidRPr="00FB7A9A" w:rsidRDefault="00000000" w:rsidP="000863B1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уд.пр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8,5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2,05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0,76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16,45</m:t>
              </m:r>
            </m:oMath>
            <w:r w:rsidR="00837DDA" w:rsidRPr="00FB7A9A">
              <w:rPr>
                <w:iCs/>
                <w:szCs w:val="28"/>
              </w:rPr>
              <w:t xml:space="preserve">, </w:t>
            </w:r>
            <w:r w:rsidR="00837DDA" w:rsidRPr="00FB7A9A">
              <w:rPr>
                <w:snapToGrid w:val="0"/>
                <w:szCs w:val="28"/>
              </w:rPr>
              <w:t>м</w:t>
            </w:r>
            <w:r w:rsidR="00837DDA"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  <w:tr w:rsidR="00837DDA" w14:paraId="00276801" w14:textId="77777777" w:rsidTr="000863B1">
        <w:tc>
          <w:tcPr>
            <w:tcW w:w="9933" w:type="dxa"/>
            <w:gridSpan w:val="7"/>
          </w:tcPr>
          <w:p w14:paraId="71AFCBB9" w14:textId="77777777" w:rsidR="00837DDA" w:rsidRPr="00FB7A9A" w:rsidRDefault="00000000" w:rsidP="000863B1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уд.вс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6,6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1,85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  <w:lang w:val="en-US"/>
                </w:rPr>
                <m:t>12,3</m:t>
              </m:r>
            </m:oMath>
            <w:r w:rsidR="00837DDA" w:rsidRPr="00FB7A9A">
              <w:rPr>
                <w:iCs/>
                <w:szCs w:val="28"/>
              </w:rPr>
              <w:t xml:space="preserve">, </w:t>
            </w:r>
            <w:r w:rsidR="00837DDA" w:rsidRPr="00FB7A9A">
              <w:rPr>
                <w:snapToGrid w:val="0"/>
                <w:szCs w:val="28"/>
              </w:rPr>
              <w:t>м</w:t>
            </w:r>
            <w:r w:rsidR="00837DDA"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  <w:tr w:rsidR="00837DDA" w:rsidRPr="00453FE7" w14:paraId="25D20643" w14:textId="77777777" w:rsidTr="000863B1">
        <w:tc>
          <w:tcPr>
            <w:tcW w:w="9933" w:type="dxa"/>
            <w:gridSpan w:val="7"/>
          </w:tcPr>
          <w:p w14:paraId="02CDA225" w14:textId="77777777" w:rsidR="00837DDA" w:rsidRPr="00FB7A9A" w:rsidRDefault="00000000" w:rsidP="000863B1">
            <w:pPr>
              <w:ind w:right="-108"/>
              <w:jc w:val="center"/>
              <w:rPr>
                <w:iCs/>
                <w:snapToGrid w:val="0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уд.ст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18,5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  <w:lang w:val="en-US"/>
                </w:rPr>
                <m:t>1,27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23,5</m:t>
              </m:r>
            </m:oMath>
            <w:r w:rsidR="00837DDA" w:rsidRPr="00FB7A9A">
              <w:rPr>
                <w:iCs/>
                <w:szCs w:val="28"/>
              </w:rPr>
              <w:t xml:space="preserve">, </w:t>
            </w:r>
            <w:r w:rsidR="00837DDA" w:rsidRPr="00FB7A9A">
              <w:rPr>
                <w:snapToGrid w:val="0"/>
                <w:szCs w:val="28"/>
              </w:rPr>
              <w:t>м</w:t>
            </w:r>
            <w:r w:rsidR="00837DDA"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  <w:tr w:rsidR="00837DDA" w14:paraId="122F11CE" w14:textId="77777777" w:rsidTr="000863B1">
        <w:tc>
          <w:tcPr>
            <w:tcW w:w="9933" w:type="dxa"/>
            <w:gridSpan w:val="7"/>
          </w:tcPr>
          <w:p w14:paraId="05470FA0" w14:textId="77777777" w:rsidR="00837DDA" w:rsidRPr="00FB7A9A" w:rsidRDefault="00000000" w:rsidP="000863B1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уд.т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УАЗ-3163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65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1,9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0,92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126,44</m:t>
              </m:r>
            </m:oMath>
            <w:r w:rsidR="00837DDA" w:rsidRPr="00FB7A9A">
              <w:rPr>
                <w:iCs/>
                <w:szCs w:val="28"/>
              </w:rPr>
              <w:t xml:space="preserve">, </w:t>
            </w:r>
            <w:r w:rsidR="00837DDA" w:rsidRPr="00FB7A9A">
              <w:rPr>
                <w:snapToGrid w:val="0"/>
                <w:szCs w:val="28"/>
              </w:rPr>
              <w:t>м</w:t>
            </w:r>
            <w:r w:rsidR="00837DDA"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</w:tbl>
    <w:p w14:paraId="32CACF29" w14:textId="77777777" w:rsidR="00837DDA" w:rsidRDefault="00837DDA" w:rsidP="00837DDA">
      <w:pPr>
        <w:ind w:firstLine="426"/>
        <w:jc w:val="both"/>
        <w:rPr>
          <w:color w:val="0D0D0D" w:themeColor="text1" w:themeTint="F2"/>
          <w:szCs w:val="28"/>
        </w:rPr>
      </w:pPr>
      <w:r w:rsidRPr="00162BDC">
        <w:rPr>
          <w:noProof/>
          <w:color w:val="0D0D0D" w:themeColor="text1" w:themeTint="F2"/>
          <w:szCs w:val="28"/>
        </w:rPr>
        <w:t>КАМАЗ-43502</w:t>
      </w:r>
    </w:p>
    <w:tbl>
      <w:tblPr>
        <w:tblStyle w:val="ad"/>
        <w:tblW w:w="993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3"/>
      </w:tblGrid>
      <w:tr w:rsidR="00837DDA" w14:paraId="4E1F4E90" w14:textId="77777777" w:rsidTr="000863B1">
        <w:tc>
          <w:tcPr>
            <w:tcW w:w="9933" w:type="dxa"/>
          </w:tcPr>
          <w:p w14:paraId="297A2662" w14:textId="77777777" w:rsidR="00837DDA" w:rsidRPr="00FB7A9A" w:rsidRDefault="00000000" w:rsidP="000863B1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0,32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1,24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0,68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0,55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1,13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0,19</m:t>
              </m:r>
            </m:oMath>
            <w:r w:rsidR="00837DDA" w:rsidRPr="00FB7A9A">
              <w:rPr>
                <w:iCs/>
                <w:szCs w:val="28"/>
              </w:rPr>
              <w:t xml:space="preserve">, </w:t>
            </w:r>
            <w:r w:rsidR="00837DDA" w:rsidRPr="00FB7A9A">
              <w:rPr>
                <w:iCs/>
                <w:color w:val="000000" w:themeColor="text1"/>
                <w:szCs w:val="28"/>
              </w:rPr>
              <w:t>чел</w:t>
            </w:r>
          </w:p>
        </w:tc>
      </w:tr>
      <w:tr w:rsidR="00837DDA" w14:paraId="36B59D84" w14:textId="77777777" w:rsidTr="000863B1">
        <w:tc>
          <w:tcPr>
            <w:tcW w:w="9933" w:type="dxa"/>
          </w:tcPr>
          <w:p w14:paraId="2215BB0D" w14:textId="77777777" w:rsidR="00837DDA" w:rsidRPr="00FB7A9A" w:rsidRDefault="00000000" w:rsidP="000863B1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0,72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0,78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0,1</m:t>
              </m:r>
            </m:oMath>
            <w:r w:rsidR="00837DDA" w:rsidRPr="00FB7A9A">
              <w:rPr>
                <w:iCs/>
                <w:szCs w:val="28"/>
              </w:rPr>
              <w:t xml:space="preserve">, </w:t>
            </w:r>
            <w:proofErr w:type="spellStart"/>
            <w:r w:rsidR="00837DDA" w:rsidRPr="00FB7A9A">
              <w:rPr>
                <w:snapToGrid w:val="0"/>
                <w:szCs w:val="28"/>
              </w:rPr>
              <w:t>ед</w:t>
            </w:r>
            <w:proofErr w:type="spellEnd"/>
          </w:p>
        </w:tc>
      </w:tr>
      <w:tr w:rsidR="00837DDA" w14:paraId="7A2242C7" w14:textId="77777777" w:rsidTr="000863B1">
        <w:tc>
          <w:tcPr>
            <w:tcW w:w="9933" w:type="dxa"/>
          </w:tcPr>
          <w:p w14:paraId="7068A8D7" w14:textId="77777777" w:rsidR="00837DDA" w:rsidRPr="00FB7A9A" w:rsidRDefault="00000000" w:rsidP="000863B1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уд.пр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19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0,64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12,23</m:t>
              </m:r>
            </m:oMath>
            <w:r w:rsidR="00837DDA" w:rsidRPr="00FB7A9A">
              <w:rPr>
                <w:iCs/>
                <w:szCs w:val="28"/>
              </w:rPr>
              <w:t xml:space="preserve">, </w:t>
            </w:r>
            <w:r w:rsidR="00837DDA" w:rsidRPr="00FB7A9A">
              <w:rPr>
                <w:snapToGrid w:val="0"/>
                <w:szCs w:val="28"/>
              </w:rPr>
              <w:t>м</w:t>
            </w:r>
            <w:r w:rsidR="00837DDA"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  <w:tr w:rsidR="00837DDA" w14:paraId="4138045E" w14:textId="77777777" w:rsidTr="000863B1">
        <w:tc>
          <w:tcPr>
            <w:tcW w:w="9933" w:type="dxa"/>
          </w:tcPr>
          <w:p w14:paraId="0F68C41B" w14:textId="77777777" w:rsidR="00837DDA" w:rsidRPr="00FB7A9A" w:rsidRDefault="00000000" w:rsidP="000863B1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уд.вс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8,7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9,77</m:t>
              </m:r>
            </m:oMath>
            <w:r w:rsidR="00837DDA" w:rsidRPr="00FB7A9A">
              <w:rPr>
                <w:iCs/>
                <w:szCs w:val="28"/>
              </w:rPr>
              <w:t xml:space="preserve">, </w:t>
            </w:r>
            <w:r w:rsidR="00837DDA" w:rsidRPr="00FB7A9A">
              <w:rPr>
                <w:snapToGrid w:val="0"/>
                <w:szCs w:val="28"/>
              </w:rPr>
              <w:t>м</w:t>
            </w:r>
            <w:r w:rsidR="00837DDA"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  <w:tr w:rsidR="00837DDA" w:rsidRPr="00453FE7" w14:paraId="008CC544" w14:textId="77777777" w:rsidTr="000863B1">
        <w:tc>
          <w:tcPr>
            <w:tcW w:w="9933" w:type="dxa"/>
          </w:tcPr>
          <w:p w14:paraId="1D0C6BB5" w14:textId="77777777" w:rsidR="00837DDA" w:rsidRPr="00FB7A9A" w:rsidRDefault="00000000" w:rsidP="000863B1">
            <w:pPr>
              <w:ind w:right="-108"/>
              <w:jc w:val="center"/>
              <w:rPr>
                <w:iCs/>
                <w:snapToGrid w:val="0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уд.ст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37,2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1,27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40,16</m:t>
              </m:r>
            </m:oMath>
            <w:r w:rsidR="00837DDA" w:rsidRPr="00FB7A9A">
              <w:rPr>
                <w:iCs/>
                <w:szCs w:val="28"/>
              </w:rPr>
              <w:t xml:space="preserve">, </w:t>
            </w:r>
            <w:r w:rsidR="00837DDA" w:rsidRPr="00FB7A9A">
              <w:rPr>
                <w:snapToGrid w:val="0"/>
                <w:szCs w:val="28"/>
              </w:rPr>
              <w:t>м</w:t>
            </w:r>
            <w:r w:rsidR="00837DDA"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  <w:tr w:rsidR="00837DDA" w14:paraId="2EC41C6E" w14:textId="77777777" w:rsidTr="000863B1">
        <w:tc>
          <w:tcPr>
            <w:tcW w:w="9933" w:type="dxa"/>
          </w:tcPr>
          <w:p w14:paraId="33787242" w14:textId="77777777" w:rsidR="00837DDA" w:rsidRPr="00FB7A9A" w:rsidRDefault="00000000" w:rsidP="000863B1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уд.т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КАМАЗ-43502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120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0,76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116,1</m:t>
              </m:r>
            </m:oMath>
            <w:r w:rsidR="00837DDA" w:rsidRPr="00FB7A9A">
              <w:rPr>
                <w:iCs/>
                <w:szCs w:val="28"/>
              </w:rPr>
              <w:t xml:space="preserve">, </w:t>
            </w:r>
            <w:r w:rsidR="00837DDA" w:rsidRPr="00FB7A9A">
              <w:rPr>
                <w:snapToGrid w:val="0"/>
                <w:szCs w:val="28"/>
              </w:rPr>
              <w:t>м</w:t>
            </w:r>
            <w:r w:rsidR="00837DDA"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</w:tbl>
    <w:p w14:paraId="34836DC2" w14:textId="77777777" w:rsidR="00837DDA" w:rsidRDefault="00837DDA" w:rsidP="00837DDA">
      <w:pPr>
        <w:ind w:firstLine="426"/>
        <w:jc w:val="both"/>
        <w:rPr>
          <w:color w:val="0D0D0D" w:themeColor="text1" w:themeTint="F2"/>
          <w:szCs w:val="28"/>
        </w:rPr>
      </w:pPr>
      <w:r w:rsidRPr="00162BDC">
        <w:rPr>
          <w:noProof/>
          <w:color w:val="0D0D0D" w:themeColor="text1" w:themeTint="F2"/>
          <w:szCs w:val="28"/>
        </w:rPr>
        <w:t>КАМАЗ-43118</w:t>
      </w:r>
    </w:p>
    <w:tbl>
      <w:tblPr>
        <w:tblStyle w:val="ad"/>
        <w:tblW w:w="993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8"/>
      </w:tblGrid>
      <w:tr w:rsidR="00837DDA" w14:paraId="46492A14" w14:textId="77777777" w:rsidTr="000863B1">
        <w:tc>
          <w:tcPr>
            <w:tcW w:w="9938" w:type="dxa"/>
          </w:tcPr>
          <w:p w14:paraId="311679BE" w14:textId="77777777" w:rsidR="00837DDA" w:rsidRPr="00FB7A9A" w:rsidRDefault="00000000" w:rsidP="000863B1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0,32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1,24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1,13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0,5</m:t>
              </m:r>
            </m:oMath>
            <w:r w:rsidR="00837DDA" w:rsidRPr="00FB7A9A">
              <w:rPr>
                <w:iCs/>
                <w:szCs w:val="28"/>
              </w:rPr>
              <w:t xml:space="preserve">, </w:t>
            </w:r>
            <w:r w:rsidR="00837DDA" w:rsidRPr="00FB7A9A">
              <w:rPr>
                <w:iCs/>
                <w:color w:val="000000" w:themeColor="text1"/>
                <w:szCs w:val="28"/>
              </w:rPr>
              <w:t>чел</w:t>
            </w:r>
          </w:p>
        </w:tc>
      </w:tr>
      <w:tr w:rsidR="00837DDA" w14:paraId="53F9B6E4" w14:textId="77777777" w:rsidTr="000863B1">
        <w:tc>
          <w:tcPr>
            <w:tcW w:w="9938" w:type="dxa"/>
          </w:tcPr>
          <w:p w14:paraId="7FE01E5C" w14:textId="77777777" w:rsidR="00837DDA" w:rsidRPr="00FB7A9A" w:rsidRDefault="00000000" w:rsidP="000863B1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0,89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0,21</m:t>
              </m:r>
            </m:oMath>
            <w:r w:rsidR="00837DDA" w:rsidRPr="00FB7A9A">
              <w:rPr>
                <w:iCs/>
                <w:szCs w:val="28"/>
              </w:rPr>
              <w:t xml:space="preserve">, </w:t>
            </w:r>
            <w:proofErr w:type="spellStart"/>
            <w:r w:rsidR="00837DDA" w:rsidRPr="00FB7A9A">
              <w:rPr>
                <w:snapToGrid w:val="0"/>
                <w:szCs w:val="28"/>
              </w:rPr>
              <w:t>ед</w:t>
            </w:r>
            <w:proofErr w:type="spellEnd"/>
          </w:p>
        </w:tc>
      </w:tr>
      <w:tr w:rsidR="00837DDA" w14:paraId="0C96B0E6" w14:textId="77777777" w:rsidTr="000863B1">
        <w:tc>
          <w:tcPr>
            <w:tcW w:w="9938" w:type="dxa"/>
          </w:tcPr>
          <w:p w14:paraId="2DEA3241" w14:textId="77777777" w:rsidR="00837DDA" w:rsidRPr="00FB7A9A" w:rsidRDefault="00000000" w:rsidP="000863B1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уд.пр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19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0,76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33,56</m:t>
              </m:r>
            </m:oMath>
            <w:r w:rsidR="00837DDA" w:rsidRPr="00FB7A9A">
              <w:rPr>
                <w:iCs/>
                <w:szCs w:val="28"/>
              </w:rPr>
              <w:t xml:space="preserve">, </w:t>
            </w:r>
            <w:r w:rsidR="00837DDA" w:rsidRPr="00FB7A9A">
              <w:rPr>
                <w:snapToGrid w:val="0"/>
                <w:szCs w:val="28"/>
              </w:rPr>
              <w:t>м</w:t>
            </w:r>
            <w:r w:rsidR="00837DDA"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  <w:tr w:rsidR="00837DDA" w14:paraId="6BC7AB1D" w14:textId="77777777" w:rsidTr="000863B1">
        <w:tc>
          <w:tcPr>
            <w:tcW w:w="9938" w:type="dxa"/>
          </w:tcPr>
          <w:p w14:paraId="0C0D0D66" w14:textId="77777777" w:rsidR="00837DDA" w:rsidRPr="00FB7A9A" w:rsidRDefault="00000000" w:rsidP="000863B1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уд.вс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8,7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1,03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1,06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13,01</m:t>
              </m:r>
            </m:oMath>
            <w:r w:rsidR="00837DDA" w:rsidRPr="00FB7A9A">
              <w:rPr>
                <w:iCs/>
                <w:szCs w:val="28"/>
              </w:rPr>
              <w:t xml:space="preserve">, </w:t>
            </w:r>
            <w:r w:rsidR="00837DDA" w:rsidRPr="00FB7A9A">
              <w:rPr>
                <w:snapToGrid w:val="0"/>
                <w:szCs w:val="28"/>
              </w:rPr>
              <w:t>м</w:t>
            </w:r>
            <w:r w:rsidR="00837DDA"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  <w:tr w:rsidR="00837DDA" w:rsidRPr="00453FE7" w14:paraId="1EE3FDEE" w14:textId="77777777" w:rsidTr="000863B1">
        <w:tc>
          <w:tcPr>
            <w:tcW w:w="9938" w:type="dxa"/>
          </w:tcPr>
          <w:p w14:paraId="65FC660D" w14:textId="77777777" w:rsidR="00837DDA" w:rsidRPr="00FB7A9A" w:rsidRDefault="00000000" w:rsidP="000863B1">
            <w:pPr>
              <w:ind w:right="-108"/>
              <w:jc w:val="center"/>
              <w:rPr>
                <w:iCs/>
                <w:snapToGrid w:val="0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уд.ст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37,2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1,64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1,27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80,58</m:t>
              </m:r>
            </m:oMath>
            <w:r w:rsidR="00837DDA" w:rsidRPr="00FB7A9A">
              <w:rPr>
                <w:iCs/>
                <w:szCs w:val="28"/>
              </w:rPr>
              <w:t xml:space="preserve">, </w:t>
            </w:r>
            <w:r w:rsidR="00837DDA" w:rsidRPr="00FB7A9A">
              <w:rPr>
                <w:snapToGrid w:val="0"/>
                <w:szCs w:val="28"/>
              </w:rPr>
              <w:t>м</w:t>
            </w:r>
            <w:r w:rsidR="00837DDA"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  <w:tr w:rsidR="00837DDA" w14:paraId="025AB455" w14:textId="77777777" w:rsidTr="000863B1">
        <w:tc>
          <w:tcPr>
            <w:tcW w:w="9938" w:type="dxa"/>
          </w:tcPr>
          <w:p w14:paraId="2B915AF2" w14:textId="77777777" w:rsidR="00837DDA" w:rsidRPr="00FB7A9A" w:rsidRDefault="00000000" w:rsidP="000863B1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уд.т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КАМАЗ-43118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120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1,03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0,92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⋅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213,85</m:t>
              </m:r>
            </m:oMath>
            <w:r w:rsidR="00837DDA" w:rsidRPr="00FB7A9A">
              <w:rPr>
                <w:iCs/>
                <w:szCs w:val="28"/>
              </w:rPr>
              <w:t xml:space="preserve">, </w:t>
            </w:r>
            <w:r w:rsidR="00837DDA" w:rsidRPr="00FB7A9A">
              <w:rPr>
                <w:snapToGrid w:val="0"/>
                <w:szCs w:val="28"/>
              </w:rPr>
              <w:t>м</w:t>
            </w:r>
            <w:r w:rsidR="00837DDA"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</w:tbl>
    <w:p w14:paraId="6CC4E01E" w14:textId="77777777" w:rsidR="00837DDA" w:rsidRDefault="00837DDA" w:rsidP="00837DDA">
      <w:pPr>
        <w:ind w:firstLine="426"/>
      </w:pPr>
      <w:r>
        <w:t>Средний эталонный показатель:</w:t>
      </w:r>
    </w:p>
    <w:tbl>
      <w:tblPr>
        <w:tblStyle w:val="ad"/>
        <w:tblW w:w="993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8"/>
      </w:tblGrid>
      <w:tr w:rsidR="00837DDA" w:rsidRPr="00FB7A9A" w14:paraId="653A7F28" w14:textId="77777777" w:rsidTr="000863B1">
        <w:tc>
          <w:tcPr>
            <w:tcW w:w="9938" w:type="dxa"/>
          </w:tcPr>
          <w:p w14:paraId="57D6C46D" w14:textId="77777777" w:rsidR="00837DDA" w:rsidRPr="00FB7A9A" w:rsidRDefault="00000000" w:rsidP="000863B1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уд ср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0,34</m:t>
                  </m:r>
                  <m: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0,19</m:t>
                  </m:r>
                  <m: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0,5</m:t>
                  </m:r>
                  <m:r>
                    <w:rPr>
                      <w:rFonts w:ascii="Cambria Math" w:hAnsi="Cambria Math"/>
                      <w:snapToGrid w:val="0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napToGrid w:val="0"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0,34</m:t>
              </m:r>
            </m:oMath>
            <w:r w:rsidR="00837DDA" w:rsidRPr="00FB7A9A">
              <w:rPr>
                <w:iCs/>
                <w:szCs w:val="28"/>
              </w:rPr>
              <w:t xml:space="preserve">, </w:t>
            </w:r>
            <w:r w:rsidR="00837DDA" w:rsidRPr="00FB7A9A">
              <w:rPr>
                <w:iCs/>
                <w:color w:val="000000" w:themeColor="text1"/>
                <w:szCs w:val="28"/>
              </w:rPr>
              <w:t>чел</w:t>
            </w:r>
          </w:p>
        </w:tc>
      </w:tr>
      <w:tr w:rsidR="00837DDA" w:rsidRPr="00FB7A9A" w14:paraId="2E6B5B5C" w14:textId="77777777" w:rsidTr="000863B1">
        <w:tc>
          <w:tcPr>
            <w:tcW w:w="9938" w:type="dxa"/>
          </w:tcPr>
          <w:p w14:paraId="102D2183" w14:textId="77777777" w:rsidR="00837DDA" w:rsidRPr="00FB7A9A" w:rsidRDefault="00000000" w:rsidP="000863B1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уд ср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0,21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0,1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0,21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napToGrid w:val="0"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0,17</m:t>
              </m:r>
            </m:oMath>
            <w:r w:rsidR="00837DDA" w:rsidRPr="00FB7A9A">
              <w:rPr>
                <w:iCs/>
                <w:szCs w:val="28"/>
              </w:rPr>
              <w:t xml:space="preserve">, </w:t>
            </w:r>
            <w:proofErr w:type="spellStart"/>
            <w:r w:rsidR="00837DDA" w:rsidRPr="00FB7A9A">
              <w:rPr>
                <w:snapToGrid w:val="0"/>
                <w:szCs w:val="28"/>
              </w:rPr>
              <w:t>ед</w:t>
            </w:r>
            <w:proofErr w:type="spellEnd"/>
          </w:p>
        </w:tc>
      </w:tr>
      <w:tr w:rsidR="00837DDA" w:rsidRPr="00FB7A9A" w14:paraId="7D78D3A9" w14:textId="77777777" w:rsidTr="000863B1">
        <w:tc>
          <w:tcPr>
            <w:tcW w:w="9938" w:type="dxa"/>
          </w:tcPr>
          <w:p w14:paraId="679C97CF" w14:textId="77777777" w:rsidR="00837DDA" w:rsidRPr="00FB7A9A" w:rsidRDefault="00000000" w:rsidP="000863B1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уд.пр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16,45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12,23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33,56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napToGrid w:val="0"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20,75</m:t>
              </m:r>
            </m:oMath>
            <w:r w:rsidR="00837DDA" w:rsidRPr="00FB7A9A">
              <w:rPr>
                <w:iCs/>
                <w:szCs w:val="28"/>
              </w:rPr>
              <w:t xml:space="preserve">, </w:t>
            </w:r>
            <w:r w:rsidR="00837DDA" w:rsidRPr="00FB7A9A">
              <w:rPr>
                <w:snapToGrid w:val="0"/>
                <w:szCs w:val="28"/>
              </w:rPr>
              <w:t>м</w:t>
            </w:r>
            <w:r w:rsidR="00837DDA"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  <w:tr w:rsidR="00837DDA" w:rsidRPr="00FB7A9A" w14:paraId="4C7F7755" w14:textId="77777777" w:rsidTr="000863B1">
        <w:tc>
          <w:tcPr>
            <w:tcW w:w="9938" w:type="dxa"/>
          </w:tcPr>
          <w:p w14:paraId="1F5CF714" w14:textId="77777777" w:rsidR="00837DDA" w:rsidRPr="00FB7A9A" w:rsidRDefault="00000000" w:rsidP="000863B1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уд.вс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napToGrid w:val="0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snapToGrid w:val="0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napToGrid w:val="0"/>
                          <w:szCs w:val="28"/>
                          <w:lang w:val="en-US"/>
                        </w:rPr>
                        <m:t>12,3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  <w:szCs w:val="28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napToGrid w:val="0"/>
                          <w:szCs w:val="28"/>
                        </w:rPr>
                        <m:t>9,77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  <w:szCs w:val="28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napToGrid w:val="0"/>
                          <w:szCs w:val="28"/>
                        </w:rPr>
                        <m:t>13,01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napToGrid w:val="0"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11,69</m:t>
              </m:r>
            </m:oMath>
            <w:r w:rsidR="00837DDA" w:rsidRPr="00FB7A9A">
              <w:rPr>
                <w:iCs/>
                <w:szCs w:val="28"/>
              </w:rPr>
              <w:t xml:space="preserve">, </w:t>
            </w:r>
            <w:r w:rsidR="00837DDA" w:rsidRPr="00FB7A9A">
              <w:rPr>
                <w:snapToGrid w:val="0"/>
                <w:szCs w:val="28"/>
              </w:rPr>
              <w:t>м</w:t>
            </w:r>
            <w:r w:rsidR="00837DDA"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  <w:tr w:rsidR="00837DDA" w:rsidRPr="00FB7A9A" w14:paraId="33DDEF0F" w14:textId="77777777" w:rsidTr="000863B1">
        <w:tc>
          <w:tcPr>
            <w:tcW w:w="9938" w:type="dxa"/>
          </w:tcPr>
          <w:p w14:paraId="5111D324" w14:textId="77777777" w:rsidR="00837DDA" w:rsidRPr="00FB7A9A" w:rsidRDefault="00000000" w:rsidP="000863B1">
            <w:pPr>
              <w:ind w:right="-108"/>
              <w:jc w:val="center"/>
              <w:rPr>
                <w:iCs/>
                <w:snapToGrid w:val="0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уд.ст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23,5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40,16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80,58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napToGrid w:val="0"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48,08</m:t>
              </m:r>
            </m:oMath>
            <w:r w:rsidR="00837DDA" w:rsidRPr="00FB7A9A">
              <w:rPr>
                <w:iCs/>
                <w:szCs w:val="28"/>
              </w:rPr>
              <w:t xml:space="preserve">, </w:t>
            </w:r>
            <w:r w:rsidR="00837DDA" w:rsidRPr="00FB7A9A">
              <w:rPr>
                <w:snapToGrid w:val="0"/>
                <w:szCs w:val="28"/>
              </w:rPr>
              <w:t>м</w:t>
            </w:r>
            <w:r w:rsidR="00837DDA"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  <w:tr w:rsidR="00837DDA" w:rsidRPr="00FB7A9A" w14:paraId="10B0080D" w14:textId="77777777" w:rsidTr="000863B1">
        <w:tc>
          <w:tcPr>
            <w:tcW w:w="9938" w:type="dxa"/>
          </w:tcPr>
          <w:p w14:paraId="6428EA43" w14:textId="77777777" w:rsidR="00837DDA" w:rsidRPr="00FB7A9A" w:rsidRDefault="00000000" w:rsidP="000863B1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уд.т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126,44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116,1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213,85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napToGrid w:val="0"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152,13</m:t>
              </m:r>
            </m:oMath>
            <w:r w:rsidR="00837DDA" w:rsidRPr="00FB7A9A">
              <w:rPr>
                <w:iCs/>
                <w:szCs w:val="28"/>
              </w:rPr>
              <w:t xml:space="preserve">, </w:t>
            </w:r>
            <w:r w:rsidR="00837DDA" w:rsidRPr="00FB7A9A">
              <w:rPr>
                <w:snapToGrid w:val="0"/>
                <w:szCs w:val="28"/>
              </w:rPr>
              <w:t>м</w:t>
            </w:r>
            <w:r w:rsidR="00837DDA" w:rsidRPr="00FB7A9A">
              <w:rPr>
                <w:snapToGrid w:val="0"/>
                <w:szCs w:val="28"/>
                <w:vertAlign w:val="superscript"/>
              </w:rPr>
              <w:t>2</w:t>
            </w:r>
          </w:p>
        </w:tc>
      </w:tr>
    </w:tbl>
    <w:p w14:paraId="4C3189ED" w14:textId="77777777" w:rsidR="00837DDA" w:rsidRDefault="00837DDA" w:rsidP="00837DDA">
      <w:pPr>
        <w:ind w:firstLine="426"/>
        <w:jc w:val="both"/>
        <w:rPr>
          <w:szCs w:val="28"/>
        </w:rPr>
      </w:pPr>
      <w:r w:rsidRPr="00836E32">
        <w:rPr>
          <w:szCs w:val="28"/>
        </w:rPr>
        <w:t>Значения удельных технико-экономических показателей для разработанного проекта АТП определяются из выражений:</w:t>
      </w:r>
    </w:p>
    <w:tbl>
      <w:tblPr>
        <w:tblStyle w:val="ad"/>
        <w:tblW w:w="993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3"/>
      </w:tblGrid>
      <w:tr w:rsidR="00837DDA" w:rsidRPr="00FB7A9A" w14:paraId="48184626" w14:textId="77777777" w:rsidTr="000863B1">
        <w:tc>
          <w:tcPr>
            <w:tcW w:w="9933" w:type="dxa"/>
          </w:tcPr>
          <w:p w14:paraId="23853393" w14:textId="77777777" w:rsidR="00837DDA" w:rsidRDefault="00000000" w:rsidP="000863B1">
            <w:pPr>
              <w:ind w:right="-108"/>
              <w:jc w:val="center"/>
              <w:rPr>
                <w:iCs/>
                <w:snapToGrid w:val="0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уд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P</m:t>
                      </m:r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70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358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0,2</m:t>
              </m:r>
            </m:oMath>
            <w:r w:rsidR="00837DDA" w:rsidRPr="00836E32">
              <w:rPr>
                <w:iCs/>
                <w:szCs w:val="28"/>
              </w:rPr>
              <w:t xml:space="preserve">, </w:t>
            </w:r>
            <w:r w:rsidR="00837DDA" w:rsidRPr="00836E32">
              <w:rPr>
                <w:iCs/>
                <w:color w:val="000000" w:themeColor="text1"/>
                <w:szCs w:val="28"/>
              </w:rPr>
              <w:t>чел</w:t>
            </w:r>
          </w:p>
        </w:tc>
      </w:tr>
      <w:tr w:rsidR="00837DDA" w:rsidRPr="00FB7A9A" w14:paraId="730FF74D" w14:textId="77777777" w:rsidTr="000863B1">
        <w:tc>
          <w:tcPr>
            <w:tcW w:w="9933" w:type="dxa"/>
          </w:tcPr>
          <w:p w14:paraId="6647FF09" w14:textId="77777777" w:rsidR="00837DDA" w:rsidRDefault="00000000" w:rsidP="000863B1">
            <w:pPr>
              <w:ind w:right="-108"/>
              <w:jc w:val="center"/>
              <w:rPr>
                <w:iCs/>
                <w:snapToGrid w:val="0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уд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Х</m:t>
                      </m:r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20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358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0,06</m:t>
              </m:r>
            </m:oMath>
            <w:r w:rsidR="00837DDA" w:rsidRPr="00836E32">
              <w:rPr>
                <w:iCs/>
                <w:szCs w:val="28"/>
              </w:rPr>
              <w:t xml:space="preserve">, </w:t>
            </w:r>
            <w:proofErr w:type="spellStart"/>
            <w:r w:rsidR="00837DDA" w:rsidRPr="00836E32">
              <w:rPr>
                <w:iCs/>
                <w:snapToGrid w:val="0"/>
                <w:szCs w:val="28"/>
              </w:rPr>
              <w:t>ед</w:t>
            </w:r>
            <w:proofErr w:type="spellEnd"/>
          </w:p>
        </w:tc>
      </w:tr>
      <w:tr w:rsidR="00837DDA" w:rsidRPr="00FB7A9A" w14:paraId="7D13927E" w14:textId="77777777" w:rsidTr="000863B1">
        <w:tc>
          <w:tcPr>
            <w:tcW w:w="9933" w:type="dxa"/>
          </w:tcPr>
          <w:p w14:paraId="468F288D" w14:textId="77777777" w:rsidR="00837DDA" w:rsidRDefault="00000000" w:rsidP="000863B1">
            <w:pPr>
              <w:ind w:right="-108"/>
              <w:jc w:val="center"/>
              <w:rPr>
                <w:iCs/>
                <w:snapToGrid w:val="0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пр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4027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358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11,25</m:t>
              </m:r>
            </m:oMath>
            <w:r w:rsidR="00837DDA" w:rsidRPr="00836E32">
              <w:rPr>
                <w:iCs/>
                <w:szCs w:val="28"/>
              </w:rPr>
              <w:t xml:space="preserve">, </w:t>
            </w:r>
            <w:r w:rsidR="00837DDA" w:rsidRPr="00836E32">
              <w:rPr>
                <w:iCs/>
                <w:snapToGrid w:val="0"/>
                <w:szCs w:val="28"/>
              </w:rPr>
              <w:t>м</w:t>
            </w:r>
            <w:r w:rsidR="00837DDA" w:rsidRPr="00836E32">
              <w:rPr>
                <w:iCs/>
                <w:snapToGrid w:val="0"/>
                <w:szCs w:val="28"/>
                <w:vertAlign w:val="superscript"/>
              </w:rPr>
              <w:t>2</w:t>
            </w:r>
          </w:p>
        </w:tc>
      </w:tr>
      <w:tr w:rsidR="00837DDA" w:rsidRPr="00FB7A9A" w14:paraId="478279EA" w14:textId="77777777" w:rsidTr="000863B1">
        <w:tc>
          <w:tcPr>
            <w:tcW w:w="9933" w:type="dxa"/>
          </w:tcPr>
          <w:p w14:paraId="72E7F3D7" w14:textId="77777777" w:rsidR="00837DDA" w:rsidRDefault="00000000" w:rsidP="000863B1">
            <w:pPr>
              <w:ind w:right="-108"/>
              <w:jc w:val="center"/>
              <w:rPr>
                <w:iCs/>
                <w:snapToGrid w:val="0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вс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1511,5533333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358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</m:t>
              </m:r>
            </m:oMath>
            <w:r w:rsidR="00837DDA" w:rsidRPr="00836E32">
              <w:rPr>
                <w:iCs/>
                <w:szCs w:val="28"/>
              </w:rPr>
              <w:t xml:space="preserve">, </w:t>
            </w:r>
            <w:r w:rsidR="00837DDA" w:rsidRPr="00836E32">
              <w:rPr>
                <w:iCs/>
                <w:snapToGrid w:val="0"/>
                <w:szCs w:val="28"/>
              </w:rPr>
              <w:t>м</w:t>
            </w:r>
            <w:r w:rsidR="00837DDA" w:rsidRPr="00836E32">
              <w:rPr>
                <w:iCs/>
                <w:snapToGrid w:val="0"/>
                <w:szCs w:val="28"/>
                <w:vertAlign w:val="superscript"/>
              </w:rPr>
              <w:t>2</w:t>
            </w:r>
          </w:p>
        </w:tc>
      </w:tr>
      <w:tr w:rsidR="00837DDA" w:rsidRPr="00FB7A9A" w14:paraId="566DECA5" w14:textId="77777777" w:rsidTr="000863B1">
        <w:tc>
          <w:tcPr>
            <w:tcW w:w="9933" w:type="dxa"/>
          </w:tcPr>
          <w:p w14:paraId="738BD4C1" w14:textId="77777777" w:rsidR="00837DDA" w:rsidRDefault="00000000" w:rsidP="000863B1">
            <w:pPr>
              <w:ind w:right="-108"/>
              <w:jc w:val="center"/>
              <w:rPr>
                <w:iCs/>
                <w:snapToGrid w:val="0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ст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ст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16283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358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45,48</m:t>
              </m:r>
            </m:oMath>
            <w:r w:rsidR="00837DDA" w:rsidRPr="00836E32">
              <w:rPr>
                <w:iCs/>
                <w:szCs w:val="28"/>
              </w:rPr>
              <w:t xml:space="preserve">, </w:t>
            </w:r>
            <w:r w:rsidR="00837DDA" w:rsidRPr="00836E32">
              <w:rPr>
                <w:iCs/>
                <w:snapToGrid w:val="0"/>
                <w:szCs w:val="28"/>
              </w:rPr>
              <w:t>м</w:t>
            </w:r>
            <w:r w:rsidR="00837DDA" w:rsidRPr="00836E32">
              <w:rPr>
                <w:iCs/>
                <w:snapToGrid w:val="0"/>
                <w:szCs w:val="28"/>
                <w:vertAlign w:val="superscript"/>
              </w:rPr>
              <w:t>2</w:t>
            </w:r>
          </w:p>
        </w:tc>
      </w:tr>
      <w:tr w:rsidR="00837DDA" w:rsidRPr="00FB7A9A" w14:paraId="228C8493" w14:textId="77777777" w:rsidTr="000863B1">
        <w:tc>
          <w:tcPr>
            <w:tcW w:w="9933" w:type="dxa"/>
          </w:tcPr>
          <w:p w14:paraId="521C4B95" w14:textId="77777777" w:rsidR="00837DDA" w:rsidRDefault="00000000" w:rsidP="000863B1">
            <w:pPr>
              <w:spacing w:line="240" w:lineRule="auto"/>
              <w:ind w:right="-108"/>
              <w:jc w:val="center"/>
              <w:rPr>
                <w:iCs/>
                <w:snapToGrid w:val="0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т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47163,45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358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131,74</m:t>
              </m:r>
            </m:oMath>
            <w:r w:rsidR="00837DDA" w:rsidRPr="00836E32">
              <w:rPr>
                <w:iCs/>
                <w:szCs w:val="28"/>
              </w:rPr>
              <w:t xml:space="preserve">, </w:t>
            </w:r>
            <w:r w:rsidR="00837DDA" w:rsidRPr="00836E32">
              <w:rPr>
                <w:iCs/>
                <w:snapToGrid w:val="0"/>
                <w:szCs w:val="28"/>
              </w:rPr>
              <w:t>м</w:t>
            </w:r>
            <w:r w:rsidR="00837DDA" w:rsidRPr="00836E32">
              <w:rPr>
                <w:iCs/>
                <w:snapToGrid w:val="0"/>
                <w:szCs w:val="28"/>
                <w:vertAlign w:val="superscript"/>
              </w:rPr>
              <w:t>2</w:t>
            </w:r>
          </w:p>
        </w:tc>
      </w:tr>
    </w:tbl>
    <w:p w14:paraId="03C6AF08" w14:textId="77777777" w:rsidR="00837DDA" w:rsidRDefault="00837DDA" w:rsidP="00837DDA">
      <w:pPr>
        <w:jc w:val="right"/>
        <w:rPr>
          <w:snapToGrid w:val="0"/>
          <w:sz w:val="24"/>
        </w:rPr>
      </w:pPr>
      <w:r w:rsidRPr="0065188C">
        <w:rPr>
          <w:snapToGrid w:val="0"/>
          <w:sz w:val="24"/>
        </w:rPr>
        <w:t>Таблица 5.1</w:t>
      </w:r>
    </w:p>
    <w:p w14:paraId="78357F26" w14:textId="77777777" w:rsidR="00837DDA" w:rsidRPr="0065188C" w:rsidRDefault="00837DDA" w:rsidP="00837DDA">
      <w:pPr>
        <w:spacing w:line="240" w:lineRule="auto"/>
        <w:jc w:val="center"/>
        <w:rPr>
          <w:snapToGrid w:val="0"/>
          <w:sz w:val="24"/>
        </w:rPr>
      </w:pPr>
      <w:r w:rsidRPr="0065188C">
        <w:rPr>
          <w:snapToGrid w:val="0"/>
          <w:sz w:val="24"/>
        </w:rPr>
        <w:t>Технико-экономические показатели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2155"/>
        <w:gridCol w:w="1984"/>
        <w:gridCol w:w="1985"/>
      </w:tblGrid>
      <w:tr w:rsidR="00837DDA" w:rsidRPr="0050044B" w14:paraId="18ABBCBC" w14:textId="77777777" w:rsidTr="000863B1">
        <w:tc>
          <w:tcPr>
            <w:tcW w:w="3794" w:type="dxa"/>
            <w:vMerge w:val="restart"/>
            <w:shd w:val="clear" w:color="auto" w:fill="auto"/>
          </w:tcPr>
          <w:p w14:paraId="375BCC51" w14:textId="77777777" w:rsidR="00837DDA" w:rsidRPr="008C3EC0" w:rsidRDefault="00837DDA" w:rsidP="000863B1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8C3EC0">
              <w:rPr>
                <w:snapToGrid w:val="0"/>
                <w:sz w:val="24"/>
              </w:rPr>
              <w:t>Наименование показателей</w:t>
            </w:r>
          </w:p>
        </w:tc>
        <w:tc>
          <w:tcPr>
            <w:tcW w:w="4139" w:type="dxa"/>
            <w:gridSpan w:val="2"/>
            <w:shd w:val="clear" w:color="auto" w:fill="auto"/>
          </w:tcPr>
          <w:p w14:paraId="57BA0E79" w14:textId="77777777" w:rsidR="00837DDA" w:rsidRPr="008C3EC0" w:rsidRDefault="00837DDA" w:rsidP="000863B1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8C3EC0">
              <w:rPr>
                <w:snapToGrid w:val="0"/>
                <w:sz w:val="24"/>
              </w:rPr>
              <w:t>Значения показателей</w:t>
            </w:r>
          </w:p>
        </w:tc>
        <w:tc>
          <w:tcPr>
            <w:tcW w:w="1985" w:type="dxa"/>
            <w:vMerge w:val="restart"/>
            <w:shd w:val="clear" w:color="auto" w:fill="auto"/>
          </w:tcPr>
          <w:p w14:paraId="17CA2A00" w14:textId="77777777" w:rsidR="00837DDA" w:rsidRPr="008C3EC0" w:rsidRDefault="00837DDA" w:rsidP="000863B1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8C3EC0">
              <w:rPr>
                <w:snapToGrid w:val="0"/>
                <w:sz w:val="24"/>
              </w:rPr>
              <w:t>Сравнение показателей</w:t>
            </w:r>
          </w:p>
          <w:p w14:paraId="41BA0702" w14:textId="77777777" w:rsidR="00837DDA" w:rsidRPr="008C3EC0" w:rsidRDefault="00837DDA" w:rsidP="000863B1">
            <w:pPr>
              <w:spacing w:line="240" w:lineRule="auto"/>
              <w:jc w:val="center"/>
              <w:rPr>
                <w:snapToGrid w:val="0"/>
                <w:sz w:val="24"/>
                <w:vertAlign w:val="superscript"/>
              </w:rPr>
            </w:pPr>
            <w:r w:rsidRPr="008C3EC0">
              <w:rPr>
                <w:snapToGrid w:val="0"/>
                <w:sz w:val="24"/>
              </w:rPr>
              <w:t>(П</w:t>
            </w:r>
            <w:r w:rsidRPr="008C3EC0">
              <w:rPr>
                <w:snapToGrid w:val="0"/>
                <w:sz w:val="24"/>
                <w:vertAlign w:val="superscript"/>
              </w:rPr>
              <w:t>П</w:t>
            </w:r>
            <w:r w:rsidRPr="008C3EC0">
              <w:rPr>
                <w:snapToGrid w:val="0"/>
                <w:sz w:val="24"/>
              </w:rPr>
              <w:t>-П</w:t>
            </w:r>
            <w:r w:rsidRPr="008C3EC0">
              <w:rPr>
                <w:snapToGrid w:val="0"/>
                <w:sz w:val="24"/>
                <w:vertAlign w:val="superscript"/>
              </w:rPr>
              <w:t>Э</w:t>
            </w:r>
            <w:r w:rsidRPr="008C3EC0">
              <w:rPr>
                <w:snapToGrid w:val="0"/>
                <w:sz w:val="24"/>
              </w:rPr>
              <w:t>)100/П</w:t>
            </w:r>
            <w:r w:rsidRPr="008C3EC0">
              <w:rPr>
                <w:snapToGrid w:val="0"/>
                <w:sz w:val="24"/>
                <w:vertAlign w:val="superscript"/>
              </w:rPr>
              <w:t>Э</w:t>
            </w:r>
          </w:p>
        </w:tc>
      </w:tr>
      <w:tr w:rsidR="00837DDA" w:rsidRPr="0050044B" w14:paraId="6FCBA52C" w14:textId="77777777" w:rsidTr="000863B1">
        <w:tc>
          <w:tcPr>
            <w:tcW w:w="3794" w:type="dxa"/>
            <w:vMerge/>
            <w:shd w:val="clear" w:color="auto" w:fill="auto"/>
          </w:tcPr>
          <w:p w14:paraId="0F742615" w14:textId="77777777" w:rsidR="00837DDA" w:rsidRPr="008C3EC0" w:rsidRDefault="00837DDA" w:rsidP="000863B1">
            <w:pPr>
              <w:spacing w:line="240" w:lineRule="auto"/>
              <w:jc w:val="both"/>
              <w:rPr>
                <w:snapToGrid w:val="0"/>
                <w:sz w:val="24"/>
              </w:rPr>
            </w:pPr>
          </w:p>
        </w:tc>
        <w:tc>
          <w:tcPr>
            <w:tcW w:w="2155" w:type="dxa"/>
            <w:shd w:val="clear" w:color="auto" w:fill="auto"/>
          </w:tcPr>
          <w:p w14:paraId="75E5A66D" w14:textId="77777777" w:rsidR="00837DDA" w:rsidRPr="008C3EC0" w:rsidRDefault="00837DDA" w:rsidP="000863B1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8C3EC0">
              <w:rPr>
                <w:snapToGrid w:val="0"/>
                <w:sz w:val="24"/>
              </w:rPr>
              <w:t>Эталонные П</w:t>
            </w:r>
            <w:r w:rsidRPr="008C3EC0">
              <w:rPr>
                <w:snapToGrid w:val="0"/>
                <w:sz w:val="24"/>
                <w:vertAlign w:val="superscript"/>
              </w:rPr>
              <w:t>Э</w:t>
            </w:r>
          </w:p>
        </w:tc>
        <w:tc>
          <w:tcPr>
            <w:tcW w:w="1984" w:type="dxa"/>
            <w:shd w:val="clear" w:color="auto" w:fill="auto"/>
          </w:tcPr>
          <w:p w14:paraId="062EA9A6" w14:textId="77777777" w:rsidR="00837DDA" w:rsidRPr="008C3EC0" w:rsidRDefault="00837DDA" w:rsidP="000863B1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8C3EC0">
              <w:rPr>
                <w:snapToGrid w:val="0"/>
                <w:sz w:val="24"/>
              </w:rPr>
              <w:t>По проекту П</w:t>
            </w:r>
            <w:r w:rsidRPr="008C3EC0">
              <w:rPr>
                <w:snapToGrid w:val="0"/>
                <w:sz w:val="24"/>
                <w:vertAlign w:val="superscript"/>
              </w:rPr>
              <w:t>П</w:t>
            </w:r>
          </w:p>
        </w:tc>
        <w:tc>
          <w:tcPr>
            <w:tcW w:w="1985" w:type="dxa"/>
            <w:vMerge/>
            <w:shd w:val="clear" w:color="auto" w:fill="auto"/>
          </w:tcPr>
          <w:p w14:paraId="472EF722" w14:textId="77777777" w:rsidR="00837DDA" w:rsidRPr="008C3EC0" w:rsidRDefault="00837DDA" w:rsidP="000863B1">
            <w:pPr>
              <w:spacing w:line="240" w:lineRule="auto"/>
              <w:jc w:val="both"/>
              <w:rPr>
                <w:snapToGrid w:val="0"/>
                <w:sz w:val="24"/>
              </w:rPr>
            </w:pPr>
          </w:p>
        </w:tc>
      </w:tr>
      <w:tr w:rsidR="00837DDA" w:rsidRPr="0050044B" w14:paraId="473E0A79" w14:textId="77777777" w:rsidTr="000863B1">
        <w:tc>
          <w:tcPr>
            <w:tcW w:w="3794" w:type="dxa"/>
            <w:shd w:val="clear" w:color="auto" w:fill="auto"/>
          </w:tcPr>
          <w:p w14:paraId="728C704F" w14:textId="77777777" w:rsidR="00837DDA" w:rsidRPr="008C3EC0" w:rsidRDefault="00837DDA" w:rsidP="000863B1">
            <w:pPr>
              <w:spacing w:line="240" w:lineRule="auto"/>
              <w:jc w:val="center"/>
              <w:rPr>
                <w:sz w:val="24"/>
              </w:rPr>
            </w:pPr>
            <w:r w:rsidRPr="008C3EC0">
              <w:rPr>
                <w:sz w:val="24"/>
              </w:rPr>
              <w:t>1</w:t>
            </w:r>
          </w:p>
        </w:tc>
        <w:tc>
          <w:tcPr>
            <w:tcW w:w="2155" w:type="dxa"/>
            <w:shd w:val="clear" w:color="auto" w:fill="auto"/>
          </w:tcPr>
          <w:p w14:paraId="10BD7320" w14:textId="77777777" w:rsidR="00837DDA" w:rsidRPr="008C3EC0" w:rsidRDefault="00837DDA" w:rsidP="000863B1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8C3EC0">
              <w:rPr>
                <w:snapToGrid w:val="0"/>
                <w:sz w:val="24"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14:paraId="4EF63FCE" w14:textId="77777777" w:rsidR="00837DDA" w:rsidRPr="008C3EC0" w:rsidRDefault="00837DDA" w:rsidP="000863B1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8C3EC0">
              <w:rPr>
                <w:snapToGrid w:val="0"/>
                <w:sz w:val="24"/>
              </w:rPr>
              <w:t>3</w:t>
            </w:r>
          </w:p>
        </w:tc>
        <w:tc>
          <w:tcPr>
            <w:tcW w:w="1985" w:type="dxa"/>
            <w:shd w:val="clear" w:color="auto" w:fill="auto"/>
          </w:tcPr>
          <w:p w14:paraId="57FAAFFB" w14:textId="77777777" w:rsidR="00837DDA" w:rsidRPr="008C3EC0" w:rsidRDefault="00837DDA" w:rsidP="000863B1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8C3EC0">
              <w:rPr>
                <w:snapToGrid w:val="0"/>
                <w:sz w:val="24"/>
              </w:rPr>
              <w:t>4</w:t>
            </w:r>
          </w:p>
        </w:tc>
      </w:tr>
      <w:tr w:rsidR="00837DDA" w:rsidRPr="0050044B" w14:paraId="69A135FF" w14:textId="77777777" w:rsidTr="000863B1">
        <w:tc>
          <w:tcPr>
            <w:tcW w:w="3794" w:type="dxa"/>
            <w:shd w:val="clear" w:color="auto" w:fill="auto"/>
          </w:tcPr>
          <w:p w14:paraId="32249914" w14:textId="77777777" w:rsidR="00837DDA" w:rsidRPr="008C3EC0" w:rsidRDefault="00837DDA" w:rsidP="000863B1">
            <w:pPr>
              <w:spacing w:line="240" w:lineRule="auto"/>
              <w:rPr>
                <w:sz w:val="24"/>
              </w:rPr>
            </w:pPr>
            <w:r w:rsidRPr="008C3EC0">
              <w:rPr>
                <w:sz w:val="24"/>
              </w:rPr>
              <w:t>Число производственных рабочих</w:t>
            </w:r>
          </w:p>
        </w:tc>
        <w:tc>
          <w:tcPr>
            <w:tcW w:w="2155" w:type="dxa"/>
            <w:shd w:val="clear" w:color="auto" w:fill="auto"/>
          </w:tcPr>
          <w:p w14:paraId="411154EE" w14:textId="77777777" w:rsidR="00837DDA" w:rsidRPr="007C4ACF" w:rsidRDefault="00837DDA" w:rsidP="000863B1">
            <w:pPr>
              <w:spacing w:line="240" w:lineRule="auto"/>
              <w:jc w:val="center"/>
              <w:rPr>
                <w:noProof/>
                <w:snapToGrid w:val="0"/>
                <w:sz w:val="24"/>
                <w:lang w:val="en-US"/>
              </w:rPr>
            </w:pPr>
            <w:r w:rsidRPr="00162BDC">
              <w:rPr>
                <w:noProof/>
                <w:snapToGrid w:val="0"/>
                <w:sz w:val="24"/>
                <w:lang w:val="en-US"/>
              </w:rPr>
              <w:t>0,34</w:t>
            </w:r>
          </w:p>
        </w:tc>
        <w:tc>
          <w:tcPr>
            <w:tcW w:w="1984" w:type="dxa"/>
            <w:shd w:val="clear" w:color="auto" w:fill="auto"/>
          </w:tcPr>
          <w:p w14:paraId="50F3FEEF" w14:textId="77777777" w:rsidR="00837DDA" w:rsidRPr="008C3EC0" w:rsidRDefault="00837DDA" w:rsidP="000863B1">
            <w:pPr>
              <w:spacing w:line="240" w:lineRule="auto"/>
              <w:jc w:val="center"/>
              <w:rPr>
                <w:noProof/>
                <w:snapToGrid w:val="0"/>
                <w:sz w:val="24"/>
              </w:rPr>
            </w:pPr>
            <w:r w:rsidRPr="00162BDC">
              <w:rPr>
                <w:noProof/>
                <w:snapToGrid w:val="0"/>
                <w:sz w:val="24"/>
              </w:rPr>
              <w:t>0,2</w:t>
            </w:r>
          </w:p>
        </w:tc>
        <w:tc>
          <w:tcPr>
            <w:tcW w:w="1985" w:type="dxa"/>
            <w:shd w:val="clear" w:color="auto" w:fill="auto"/>
          </w:tcPr>
          <w:p w14:paraId="3B87F3D0" w14:textId="77777777" w:rsidR="00837DDA" w:rsidRPr="008C3EC0" w:rsidRDefault="00837DDA" w:rsidP="000863B1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162BDC">
              <w:rPr>
                <w:noProof/>
                <w:snapToGrid w:val="0"/>
                <w:sz w:val="24"/>
              </w:rPr>
              <w:t>-41,75</w:t>
            </w:r>
          </w:p>
        </w:tc>
      </w:tr>
      <w:tr w:rsidR="00837DDA" w:rsidRPr="0050044B" w14:paraId="215D2F56" w14:textId="77777777" w:rsidTr="000863B1">
        <w:tc>
          <w:tcPr>
            <w:tcW w:w="3794" w:type="dxa"/>
            <w:shd w:val="clear" w:color="auto" w:fill="auto"/>
          </w:tcPr>
          <w:p w14:paraId="68A163C2" w14:textId="77777777" w:rsidR="00837DDA" w:rsidRPr="008C3EC0" w:rsidRDefault="00837DDA" w:rsidP="000863B1">
            <w:pPr>
              <w:spacing w:line="240" w:lineRule="auto"/>
              <w:rPr>
                <w:sz w:val="24"/>
              </w:rPr>
            </w:pPr>
            <w:r w:rsidRPr="008C3EC0">
              <w:rPr>
                <w:sz w:val="24"/>
              </w:rPr>
              <w:t>Число рабочих постов</w:t>
            </w:r>
          </w:p>
        </w:tc>
        <w:tc>
          <w:tcPr>
            <w:tcW w:w="2155" w:type="dxa"/>
            <w:shd w:val="clear" w:color="auto" w:fill="auto"/>
          </w:tcPr>
          <w:p w14:paraId="127CE771" w14:textId="77777777" w:rsidR="00837DDA" w:rsidRPr="007C4ACF" w:rsidRDefault="00837DDA" w:rsidP="000863B1">
            <w:pPr>
              <w:spacing w:line="240" w:lineRule="auto"/>
              <w:jc w:val="center"/>
              <w:rPr>
                <w:i/>
                <w:noProof/>
                <w:snapToGrid w:val="0"/>
                <w:sz w:val="24"/>
                <w:lang w:val="en-US"/>
              </w:rPr>
            </w:pPr>
            <w:r w:rsidRPr="00162BDC">
              <w:rPr>
                <w:noProof/>
                <w:snapToGrid w:val="0"/>
                <w:sz w:val="24"/>
                <w:lang w:val="en-US"/>
              </w:rPr>
              <w:t>0,17</w:t>
            </w:r>
          </w:p>
        </w:tc>
        <w:tc>
          <w:tcPr>
            <w:tcW w:w="1984" w:type="dxa"/>
            <w:shd w:val="clear" w:color="auto" w:fill="auto"/>
          </w:tcPr>
          <w:p w14:paraId="5CC784FC" w14:textId="77777777" w:rsidR="00837DDA" w:rsidRPr="008C3EC0" w:rsidRDefault="00837DDA" w:rsidP="000863B1">
            <w:pPr>
              <w:spacing w:line="240" w:lineRule="auto"/>
              <w:jc w:val="center"/>
              <w:rPr>
                <w:noProof/>
                <w:snapToGrid w:val="0"/>
                <w:sz w:val="24"/>
              </w:rPr>
            </w:pPr>
            <w:r w:rsidRPr="00162BDC">
              <w:rPr>
                <w:noProof/>
                <w:snapToGrid w:val="0"/>
                <w:sz w:val="24"/>
              </w:rPr>
              <w:t>0,06</w:t>
            </w:r>
          </w:p>
        </w:tc>
        <w:tc>
          <w:tcPr>
            <w:tcW w:w="1985" w:type="dxa"/>
            <w:shd w:val="clear" w:color="auto" w:fill="auto"/>
          </w:tcPr>
          <w:p w14:paraId="6D459475" w14:textId="77777777" w:rsidR="00837DDA" w:rsidRPr="008C3EC0" w:rsidRDefault="00837DDA" w:rsidP="000863B1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162BDC">
              <w:rPr>
                <w:noProof/>
                <w:snapToGrid w:val="0"/>
                <w:sz w:val="24"/>
              </w:rPr>
              <w:t>-65,38</w:t>
            </w:r>
          </w:p>
        </w:tc>
      </w:tr>
      <w:tr w:rsidR="00837DDA" w:rsidRPr="0050044B" w14:paraId="0721489E" w14:textId="77777777" w:rsidTr="000863B1">
        <w:tc>
          <w:tcPr>
            <w:tcW w:w="3794" w:type="dxa"/>
            <w:shd w:val="clear" w:color="auto" w:fill="auto"/>
          </w:tcPr>
          <w:p w14:paraId="0EEDC033" w14:textId="77777777" w:rsidR="00837DDA" w:rsidRPr="008C3EC0" w:rsidRDefault="00837DDA" w:rsidP="000863B1">
            <w:pPr>
              <w:spacing w:line="240" w:lineRule="auto"/>
              <w:rPr>
                <w:sz w:val="24"/>
                <w:vertAlign w:val="superscript"/>
              </w:rPr>
            </w:pPr>
            <w:r w:rsidRPr="008C3EC0">
              <w:rPr>
                <w:sz w:val="24"/>
              </w:rPr>
              <w:t xml:space="preserve">Площадь производственных </w:t>
            </w:r>
            <w:proofErr w:type="gramStart"/>
            <w:r w:rsidRPr="008C3EC0">
              <w:rPr>
                <w:sz w:val="24"/>
              </w:rPr>
              <w:t>помещений,м</w:t>
            </w:r>
            <w:proofErr w:type="gramEnd"/>
            <w:r w:rsidRPr="008C3EC0">
              <w:rPr>
                <w:sz w:val="24"/>
                <w:vertAlign w:val="superscript"/>
              </w:rPr>
              <w:t>2</w:t>
            </w:r>
          </w:p>
        </w:tc>
        <w:tc>
          <w:tcPr>
            <w:tcW w:w="2155" w:type="dxa"/>
            <w:shd w:val="clear" w:color="auto" w:fill="auto"/>
          </w:tcPr>
          <w:p w14:paraId="51F322B8" w14:textId="77777777" w:rsidR="00837DDA" w:rsidRPr="007C4ACF" w:rsidRDefault="00837DDA" w:rsidP="000863B1">
            <w:pPr>
              <w:spacing w:line="240" w:lineRule="auto"/>
              <w:jc w:val="center"/>
              <w:rPr>
                <w:noProof/>
                <w:snapToGrid w:val="0"/>
                <w:sz w:val="24"/>
                <w:lang w:val="en-US"/>
              </w:rPr>
            </w:pPr>
            <w:r w:rsidRPr="00162BDC">
              <w:rPr>
                <w:noProof/>
                <w:snapToGrid w:val="0"/>
                <w:sz w:val="24"/>
                <w:lang w:val="en-US"/>
              </w:rPr>
              <w:t>20,75</w:t>
            </w:r>
          </w:p>
        </w:tc>
        <w:tc>
          <w:tcPr>
            <w:tcW w:w="1984" w:type="dxa"/>
            <w:shd w:val="clear" w:color="auto" w:fill="auto"/>
          </w:tcPr>
          <w:p w14:paraId="7787BD8A" w14:textId="77777777" w:rsidR="00837DDA" w:rsidRPr="000145FF" w:rsidRDefault="00837DDA" w:rsidP="000863B1">
            <w:pPr>
              <w:spacing w:line="240" w:lineRule="auto"/>
              <w:jc w:val="center"/>
              <w:rPr>
                <w:noProof/>
                <w:snapToGrid w:val="0"/>
                <w:sz w:val="24"/>
                <w:lang w:val="en-US"/>
              </w:rPr>
            </w:pPr>
            <w:r w:rsidRPr="00162BDC">
              <w:rPr>
                <w:noProof/>
                <w:snapToGrid w:val="0"/>
                <w:sz w:val="24"/>
                <w:lang w:val="en-US"/>
              </w:rPr>
              <w:t>11,25</w:t>
            </w:r>
          </w:p>
        </w:tc>
        <w:tc>
          <w:tcPr>
            <w:tcW w:w="1985" w:type="dxa"/>
            <w:shd w:val="clear" w:color="auto" w:fill="auto"/>
          </w:tcPr>
          <w:p w14:paraId="2D7F4906" w14:textId="77777777" w:rsidR="00837DDA" w:rsidRPr="008C3EC0" w:rsidRDefault="00837DDA" w:rsidP="000863B1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162BDC">
              <w:rPr>
                <w:noProof/>
                <w:snapToGrid w:val="0"/>
                <w:sz w:val="24"/>
              </w:rPr>
              <w:t>-45,77</w:t>
            </w:r>
          </w:p>
        </w:tc>
      </w:tr>
      <w:tr w:rsidR="00837DDA" w:rsidRPr="0050044B" w14:paraId="276B1225" w14:textId="77777777" w:rsidTr="000863B1">
        <w:tc>
          <w:tcPr>
            <w:tcW w:w="3794" w:type="dxa"/>
            <w:shd w:val="clear" w:color="auto" w:fill="auto"/>
          </w:tcPr>
          <w:p w14:paraId="22EB9C48" w14:textId="77777777" w:rsidR="00837DDA" w:rsidRPr="008C3EC0" w:rsidRDefault="00837DDA" w:rsidP="000863B1">
            <w:pPr>
              <w:spacing w:line="240" w:lineRule="auto"/>
              <w:rPr>
                <w:sz w:val="24"/>
                <w:vertAlign w:val="superscript"/>
              </w:rPr>
            </w:pPr>
            <w:r w:rsidRPr="008C3EC0">
              <w:rPr>
                <w:sz w:val="24"/>
              </w:rPr>
              <w:t>Площадь административно-бытовых помещений, м</w:t>
            </w:r>
            <w:r w:rsidRPr="008C3EC0">
              <w:rPr>
                <w:sz w:val="24"/>
                <w:vertAlign w:val="superscript"/>
              </w:rPr>
              <w:t>2</w:t>
            </w:r>
          </w:p>
        </w:tc>
        <w:tc>
          <w:tcPr>
            <w:tcW w:w="2155" w:type="dxa"/>
            <w:shd w:val="clear" w:color="auto" w:fill="auto"/>
          </w:tcPr>
          <w:p w14:paraId="43D7498D" w14:textId="77777777" w:rsidR="00837DDA" w:rsidRPr="007C4ACF" w:rsidRDefault="00837DDA" w:rsidP="000863B1">
            <w:pPr>
              <w:spacing w:line="240" w:lineRule="auto"/>
              <w:jc w:val="center"/>
              <w:rPr>
                <w:noProof/>
                <w:snapToGrid w:val="0"/>
                <w:sz w:val="24"/>
                <w:lang w:val="en-US"/>
              </w:rPr>
            </w:pPr>
            <w:r w:rsidRPr="00162BDC">
              <w:rPr>
                <w:noProof/>
                <w:snapToGrid w:val="0"/>
                <w:sz w:val="24"/>
                <w:lang w:val="en-US"/>
              </w:rPr>
              <w:t>11,69</w:t>
            </w:r>
          </w:p>
        </w:tc>
        <w:tc>
          <w:tcPr>
            <w:tcW w:w="1984" w:type="dxa"/>
            <w:shd w:val="clear" w:color="auto" w:fill="auto"/>
          </w:tcPr>
          <w:p w14:paraId="352D866E" w14:textId="77777777" w:rsidR="00837DDA" w:rsidRPr="008C3EC0" w:rsidRDefault="00837DDA" w:rsidP="000863B1">
            <w:pPr>
              <w:spacing w:line="240" w:lineRule="auto"/>
              <w:jc w:val="center"/>
              <w:rPr>
                <w:noProof/>
                <w:snapToGrid w:val="0"/>
                <w:sz w:val="24"/>
              </w:rPr>
            </w:pPr>
            <w:r w:rsidRPr="00162BDC">
              <w:rPr>
                <w:noProof/>
                <w:snapToGrid w:val="0"/>
                <w:sz w:val="24"/>
              </w:rPr>
              <w:t>1,3</w:t>
            </w:r>
          </w:p>
        </w:tc>
        <w:tc>
          <w:tcPr>
            <w:tcW w:w="1985" w:type="dxa"/>
            <w:shd w:val="clear" w:color="auto" w:fill="auto"/>
          </w:tcPr>
          <w:p w14:paraId="2E8B0C7E" w14:textId="77777777" w:rsidR="00837DDA" w:rsidRPr="008C3EC0" w:rsidRDefault="00837DDA" w:rsidP="000863B1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162BDC">
              <w:rPr>
                <w:noProof/>
                <w:snapToGrid w:val="0"/>
                <w:sz w:val="24"/>
              </w:rPr>
              <w:t>-88,88</w:t>
            </w:r>
          </w:p>
        </w:tc>
      </w:tr>
      <w:tr w:rsidR="00837DDA" w:rsidRPr="0050044B" w14:paraId="4565092F" w14:textId="77777777" w:rsidTr="000863B1">
        <w:tc>
          <w:tcPr>
            <w:tcW w:w="3794" w:type="dxa"/>
            <w:shd w:val="clear" w:color="auto" w:fill="auto"/>
          </w:tcPr>
          <w:p w14:paraId="51A3DD26" w14:textId="77777777" w:rsidR="00837DDA" w:rsidRPr="008C3EC0" w:rsidRDefault="00837DDA" w:rsidP="000863B1">
            <w:pPr>
              <w:spacing w:line="240" w:lineRule="auto"/>
              <w:rPr>
                <w:sz w:val="24"/>
                <w:vertAlign w:val="superscript"/>
              </w:rPr>
            </w:pPr>
            <w:r w:rsidRPr="008C3EC0">
              <w:rPr>
                <w:sz w:val="24"/>
              </w:rPr>
              <w:t>Площадь стоянки на одно автомобиле-место хранения, м</w:t>
            </w:r>
            <w:r w:rsidRPr="008C3EC0">
              <w:rPr>
                <w:sz w:val="24"/>
                <w:vertAlign w:val="superscript"/>
              </w:rPr>
              <w:t>2</w:t>
            </w:r>
          </w:p>
        </w:tc>
        <w:tc>
          <w:tcPr>
            <w:tcW w:w="2155" w:type="dxa"/>
            <w:shd w:val="clear" w:color="auto" w:fill="auto"/>
          </w:tcPr>
          <w:p w14:paraId="1667CE21" w14:textId="77777777" w:rsidR="00837DDA" w:rsidRPr="007C4ACF" w:rsidRDefault="00837DDA" w:rsidP="000863B1">
            <w:pPr>
              <w:spacing w:line="240" w:lineRule="auto"/>
              <w:jc w:val="center"/>
              <w:rPr>
                <w:noProof/>
                <w:snapToGrid w:val="0"/>
                <w:sz w:val="24"/>
                <w:lang w:val="en-US"/>
              </w:rPr>
            </w:pPr>
            <w:r w:rsidRPr="00162BDC">
              <w:rPr>
                <w:noProof/>
                <w:snapToGrid w:val="0"/>
                <w:sz w:val="24"/>
                <w:lang w:val="en-US"/>
              </w:rPr>
              <w:t>48,08</w:t>
            </w:r>
          </w:p>
        </w:tc>
        <w:tc>
          <w:tcPr>
            <w:tcW w:w="1984" w:type="dxa"/>
            <w:shd w:val="clear" w:color="auto" w:fill="auto"/>
          </w:tcPr>
          <w:p w14:paraId="275B7ADE" w14:textId="77777777" w:rsidR="00837DDA" w:rsidRPr="008C3EC0" w:rsidRDefault="00837DDA" w:rsidP="000863B1">
            <w:pPr>
              <w:spacing w:line="240" w:lineRule="auto"/>
              <w:jc w:val="center"/>
              <w:rPr>
                <w:noProof/>
                <w:snapToGrid w:val="0"/>
                <w:sz w:val="24"/>
              </w:rPr>
            </w:pPr>
            <w:r w:rsidRPr="00162BDC">
              <w:rPr>
                <w:noProof/>
                <w:snapToGrid w:val="0"/>
                <w:sz w:val="24"/>
              </w:rPr>
              <w:t>45,48</w:t>
            </w:r>
          </w:p>
        </w:tc>
        <w:tc>
          <w:tcPr>
            <w:tcW w:w="1985" w:type="dxa"/>
            <w:shd w:val="clear" w:color="auto" w:fill="auto"/>
          </w:tcPr>
          <w:p w14:paraId="7B8556EF" w14:textId="77777777" w:rsidR="00837DDA" w:rsidRPr="008C3EC0" w:rsidRDefault="00837DDA" w:rsidP="000863B1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162BDC">
              <w:rPr>
                <w:noProof/>
                <w:snapToGrid w:val="0"/>
                <w:sz w:val="24"/>
              </w:rPr>
              <w:t>-5,41</w:t>
            </w:r>
          </w:p>
        </w:tc>
      </w:tr>
      <w:tr w:rsidR="00837DDA" w:rsidRPr="0050044B" w14:paraId="482E7727" w14:textId="77777777" w:rsidTr="000863B1">
        <w:tc>
          <w:tcPr>
            <w:tcW w:w="3794" w:type="dxa"/>
            <w:shd w:val="clear" w:color="auto" w:fill="auto"/>
          </w:tcPr>
          <w:p w14:paraId="501E1B60" w14:textId="77777777" w:rsidR="00837DDA" w:rsidRPr="008C3EC0" w:rsidRDefault="00837DDA" w:rsidP="000863B1">
            <w:pPr>
              <w:spacing w:line="240" w:lineRule="auto"/>
              <w:rPr>
                <w:sz w:val="24"/>
                <w:vertAlign w:val="superscript"/>
              </w:rPr>
            </w:pPr>
            <w:r w:rsidRPr="008C3EC0">
              <w:rPr>
                <w:sz w:val="24"/>
              </w:rPr>
              <w:t>Площадь территории, м</w:t>
            </w:r>
            <w:r w:rsidRPr="008C3EC0">
              <w:rPr>
                <w:sz w:val="24"/>
                <w:vertAlign w:val="superscript"/>
              </w:rPr>
              <w:t>2</w:t>
            </w:r>
          </w:p>
        </w:tc>
        <w:tc>
          <w:tcPr>
            <w:tcW w:w="2155" w:type="dxa"/>
            <w:shd w:val="clear" w:color="auto" w:fill="auto"/>
          </w:tcPr>
          <w:p w14:paraId="2E0D20C5" w14:textId="77777777" w:rsidR="00837DDA" w:rsidRPr="007C4ACF" w:rsidRDefault="00837DDA" w:rsidP="000863B1">
            <w:pPr>
              <w:spacing w:line="240" w:lineRule="auto"/>
              <w:jc w:val="center"/>
              <w:rPr>
                <w:noProof/>
                <w:snapToGrid w:val="0"/>
                <w:sz w:val="24"/>
                <w:lang w:val="en-US"/>
              </w:rPr>
            </w:pPr>
            <w:r w:rsidRPr="00162BDC">
              <w:rPr>
                <w:noProof/>
                <w:snapToGrid w:val="0"/>
                <w:sz w:val="24"/>
                <w:lang w:val="en-US"/>
              </w:rPr>
              <w:t>152,13</w:t>
            </w:r>
          </w:p>
        </w:tc>
        <w:tc>
          <w:tcPr>
            <w:tcW w:w="1984" w:type="dxa"/>
            <w:shd w:val="clear" w:color="auto" w:fill="auto"/>
          </w:tcPr>
          <w:p w14:paraId="48AEF8D0" w14:textId="77777777" w:rsidR="00837DDA" w:rsidRPr="008C3EC0" w:rsidRDefault="00837DDA" w:rsidP="000863B1">
            <w:pPr>
              <w:spacing w:line="240" w:lineRule="auto"/>
              <w:jc w:val="center"/>
              <w:rPr>
                <w:noProof/>
                <w:snapToGrid w:val="0"/>
                <w:sz w:val="24"/>
              </w:rPr>
            </w:pPr>
            <w:r w:rsidRPr="00162BDC">
              <w:rPr>
                <w:noProof/>
                <w:snapToGrid w:val="0"/>
                <w:sz w:val="24"/>
              </w:rPr>
              <w:t>131,74</w:t>
            </w:r>
          </w:p>
        </w:tc>
        <w:tc>
          <w:tcPr>
            <w:tcW w:w="1985" w:type="dxa"/>
            <w:shd w:val="clear" w:color="auto" w:fill="auto"/>
          </w:tcPr>
          <w:p w14:paraId="7B8C15D5" w14:textId="77777777" w:rsidR="00837DDA" w:rsidRPr="008C3EC0" w:rsidRDefault="00837DDA" w:rsidP="000863B1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162BDC">
              <w:rPr>
                <w:noProof/>
                <w:snapToGrid w:val="0"/>
                <w:sz w:val="24"/>
              </w:rPr>
              <w:t>-13,4</w:t>
            </w:r>
          </w:p>
        </w:tc>
      </w:tr>
    </w:tbl>
    <w:p w14:paraId="399DE6DD" w14:textId="77777777" w:rsidR="00837DDA" w:rsidRPr="00003FAF" w:rsidRDefault="00837DDA" w:rsidP="00837DDA">
      <w:pPr>
        <w:ind w:firstLine="426"/>
        <w:rPr>
          <w:szCs w:val="28"/>
        </w:rPr>
      </w:pPr>
    </w:p>
    <w:p w14:paraId="79AE8200" w14:textId="77777777" w:rsidR="00837DDA" w:rsidRDefault="00837DDA" w:rsidP="00837DDA">
      <w:pPr>
        <w:ind w:firstLine="426"/>
        <w:jc w:val="both"/>
        <w:sectPr w:rsidR="00837DDA" w:rsidSect="00F4423F">
          <w:headerReference w:type="default" r:id="rId10"/>
          <w:pgSz w:w="11906" w:h="16838"/>
          <w:pgMar w:top="567" w:right="567" w:bottom="1134" w:left="1418" w:header="113" w:footer="113" w:gutter="0"/>
          <w:pgNumType w:start="1"/>
          <w:cols w:space="708"/>
          <w:docGrid w:linePitch="381"/>
        </w:sectPr>
      </w:pPr>
    </w:p>
    <w:p w14:paraId="46A9D16E" w14:textId="2B891F85" w:rsidR="00C8795B" w:rsidRPr="00DF7D7E" w:rsidRDefault="00C8795B" w:rsidP="00C8795B">
      <w:pPr>
        <w:pStyle w:val="1"/>
        <w:ind w:firstLine="42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</w:t>
      </w:r>
      <w:r w:rsidRPr="00DF7D7E">
        <w:rPr>
          <w:b/>
          <w:bCs/>
          <w:sz w:val="32"/>
          <w:szCs w:val="32"/>
        </w:rPr>
        <w:t xml:space="preserve"> ЭКОНОМИЧЕСКАЯ ОЦЕНКА ПРОЕКТНЫХ РЕШЕНИЙ</w:t>
      </w:r>
    </w:p>
    <w:p w14:paraId="7BD4433F" w14:textId="77777777" w:rsidR="00C8795B" w:rsidRPr="000706AC" w:rsidRDefault="00C8795B" w:rsidP="00C8795B">
      <w:pPr>
        <w:pStyle w:val="1"/>
        <w:ind w:firstLine="426"/>
      </w:pPr>
      <w:r>
        <w:t xml:space="preserve">3.1 Расчет плановой численности работников </w:t>
      </w:r>
    </w:p>
    <w:p w14:paraId="1924C35F" w14:textId="77777777" w:rsidR="00C8795B" w:rsidRDefault="00C8795B" w:rsidP="00C8795B">
      <w:pPr>
        <w:pStyle w:val="2"/>
        <w:ind w:firstLine="426"/>
      </w:pPr>
      <w:r>
        <w:t xml:space="preserve">3.1.1 </w:t>
      </w:r>
      <w:r w:rsidRPr="000D601C">
        <w:t>Расчет численности основных и вспомогательных ремонтных рабочих</w:t>
      </w:r>
    </w:p>
    <w:p w14:paraId="3267D42D" w14:textId="77777777" w:rsidR="00C8795B" w:rsidRPr="00E91489" w:rsidRDefault="00C8795B" w:rsidP="00C8795B">
      <w:pPr>
        <w:jc w:val="right"/>
        <w:rPr>
          <w:bCs/>
          <w:sz w:val="24"/>
        </w:rPr>
      </w:pPr>
      <w:r w:rsidRPr="00E91489">
        <w:rPr>
          <w:sz w:val="24"/>
        </w:rPr>
        <w:t>Таблица 3.1</w:t>
      </w:r>
    </w:p>
    <w:p w14:paraId="544392D2" w14:textId="77777777" w:rsidR="00C8795B" w:rsidRPr="00E91489" w:rsidRDefault="00C8795B" w:rsidP="00C8795B">
      <w:pPr>
        <w:jc w:val="center"/>
        <w:rPr>
          <w:sz w:val="24"/>
        </w:rPr>
      </w:pPr>
      <w:r w:rsidRPr="00E91489">
        <w:rPr>
          <w:sz w:val="24"/>
        </w:rPr>
        <w:t>Распределение работников по разрядам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9"/>
        <w:gridCol w:w="2480"/>
        <w:gridCol w:w="2479"/>
        <w:gridCol w:w="2480"/>
      </w:tblGrid>
      <w:tr w:rsidR="00C8795B" w:rsidRPr="00DC134E" w14:paraId="05582224" w14:textId="77777777" w:rsidTr="00B3095B">
        <w:tc>
          <w:tcPr>
            <w:tcW w:w="2479" w:type="dxa"/>
            <w:shd w:val="clear" w:color="auto" w:fill="auto"/>
          </w:tcPr>
          <w:p w14:paraId="3F645F47" w14:textId="77777777" w:rsidR="00C8795B" w:rsidRPr="00E91489" w:rsidRDefault="00C8795B" w:rsidP="00B3095B">
            <w:pPr>
              <w:spacing w:line="240" w:lineRule="auto"/>
              <w:jc w:val="center"/>
              <w:rPr>
                <w:sz w:val="24"/>
              </w:rPr>
            </w:pPr>
            <w:r w:rsidRPr="00E91489">
              <w:rPr>
                <w:sz w:val="24"/>
              </w:rPr>
              <w:t>Разряд/Воздействие</w:t>
            </w:r>
          </w:p>
        </w:tc>
        <w:tc>
          <w:tcPr>
            <w:tcW w:w="2480" w:type="dxa"/>
            <w:shd w:val="clear" w:color="auto" w:fill="auto"/>
          </w:tcPr>
          <w:p w14:paraId="08A7EA3B" w14:textId="77777777" w:rsidR="00C8795B" w:rsidRPr="00E91489" w:rsidRDefault="00C8795B" w:rsidP="00B3095B">
            <w:pPr>
              <w:spacing w:line="240" w:lineRule="auto"/>
              <w:jc w:val="center"/>
              <w:rPr>
                <w:sz w:val="24"/>
              </w:rPr>
            </w:pPr>
            <w:r w:rsidRPr="00E91489">
              <w:rPr>
                <w:sz w:val="24"/>
              </w:rPr>
              <w:t>ТО-1</w:t>
            </w:r>
          </w:p>
        </w:tc>
        <w:tc>
          <w:tcPr>
            <w:tcW w:w="2479" w:type="dxa"/>
            <w:shd w:val="clear" w:color="auto" w:fill="auto"/>
          </w:tcPr>
          <w:p w14:paraId="2CD19F31" w14:textId="77777777" w:rsidR="00C8795B" w:rsidRPr="00E91489" w:rsidRDefault="00C8795B" w:rsidP="00B3095B">
            <w:pPr>
              <w:spacing w:line="240" w:lineRule="auto"/>
              <w:jc w:val="center"/>
              <w:rPr>
                <w:sz w:val="24"/>
              </w:rPr>
            </w:pPr>
            <w:r w:rsidRPr="00E91489">
              <w:rPr>
                <w:sz w:val="24"/>
              </w:rPr>
              <w:t>ТО-2</w:t>
            </w:r>
          </w:p>
        </w:tc>
        <w:tc>
          <w:tcPr>
            <w:tcW w:w="2480" w:type="dxa"/>
            <w:shd w:val="clear" w:color="auto" w:fill="auto"/>
          </w:tcPr>
          <w:p w14:paraId="00D4F8C4" w14:textId="77777777" w:rsidR="00C8795B" w:rsidRPr="00E91489" w:rsidRDefault="00C8795B" w:rsidP="00B3095B">
            <w:pPr>
              <w:spacing w:line="240" w:lineRule="auto"/>
              <w:jc w:val="center"/>
              <w:rPr>
                <w:sz w:val="24"/>
              </w:rPr>
            </w:pPr>
            <w:r w:rsidRPr="00E91489">
              <w:rPr>
                <w:sz w:val="24"/>
              </w:rPr>
              <w:t>ТР</w:t>
            </w:r>
          </w:p>
        </w:tc>
      </w:tr>
      <w:tr w:rsidR="00C8795B" w:rsidRPr="00DC134E" w14:paraId="3F6C2314" w14:textId="77777777" w:rsidTr="00B3095B">
        <w:tc>
          <w:tcPr>
            <w:tcW w:w="2479" w:type="dxa"/>
            <w:shd w:val="clear" w:color="auto" w:fill="auto"/>
          </w:tcPr>
          <w:p w14:paraId="212275A1" w14:textId="77777777" w:rsidR="00C8795B" w:rsidRPr="00E91489" w:rsidRDefault="00C8795B" w:rsidP="00B3095B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E91489">
              <w:rPr>
                <w:sz w:val="24"/>
                <w:lang w:val="en-US"/>
              </w:rPr>
              <w:t>III</w:t>
            </w:r>
          </w:p>
        </w:tc>
        <w:tc>
          <w:tcPr>
            <w:tcW w:w="2480" w:type="dxa"/>
            <w:shd w:val="clear" w:color="auto" w:fill="auto"/>
            <w:vAlign w:val="center"/>
          </w:tcPr>
          <w:p w14:paraId="42076974" w14:textId="77777777" w:rsidR="00C8795B" w:rsidRPr="00336364" w:rsidRDefault="00C8795B" w:rsidP="00B3095B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0</w:t>
            </w:r>
          </w:p>
        </w:tc>
        <w:tc>
          <w:tcPr>
            <w:tcW w:w="2479" w:type="dxa"/>
            <w:shd w:val="clear" w:color="auto" w:fill="auto"/>
            <w:vAlign w:val="bottom"/>
          </w:tcPr>
          <w:p w14:paraId="31655807" w14:textId="77777777" w:rsidR="00C8795B" w:rsidRPr="00336364" w:rsidRDefault="00C8795B" w:rsidP="00B3095B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0</w:t>
            </w:r>
          </w:p>
        </w:tc>
        <w:tc>
          <w:tcPr>
            <w:tcW w:w="2480" w:type="dxa"/>
            <w:shd w:val="clear" w:color="auto" w:fill="auto"/>
            <w:vAlign w:val="center"/>
          </w:tcPr>
          <w:p w14:paraId="17EECE46" w14:textId="77777777" w:rsidR="00C8795B" w:rsidRPr="00336364" w:rsidRDefault="00C8795B" w:rsidP="00B3095B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0</w:t>
            </w:r>
          </w:p>
        </w:tc>
      </w:tr>
      <w:tr w:rsidR="00C8795B" w:rsidRPr="00DC134E" w14:paraId="5952FE9B" w14:textId="77777777" w:rsidTr="00B3095B">
        <w:tc>
          <w:tcPr>
            <w:tcW w:w="2479" w:type="dxa"/>
            <w:shd w:val="clear" w:color="auto" w:fill="auto"/>
          </w:tcPr>
          <w:p w14:paraId="328A9354" w14:textId="77777777" w:rsidR="00C8795B" w:rsidRPr="00E91489" w:rsidRDefault="00C8795B" w:rsidP="00B3095B">
            <w:pPr>
              <w:spacing w:line="240" w:lineRule="auto"/>
              <w:jc w:val="center"/>
              <w:rPr>
                <w:sz w:val="24"/>
              </w:rPr>
            </w:pPr>
            <w:r w:rsidRPr="00E91489">
              <w:rPr>
                <w:sz w:val="24"/>
              </w:rPr>
              <w:t>IV</w:t>
            </w:r>
          </w:p>
        </w:tc>
        <w:tc>
          <w:tcPr>
            <w:tcW w:w="2480" w:type="dxa"/>
            <w:shd w:val="clear" w:color="auto" w:fill="auto"/>
            <w:vAlign w:val="center"/>
          </w:tcPr>
          <w:p w14:paraId="0942C7EC" w14:textId="77777777" w:rsidR="00C8795B" w:rsidRPr="00336364" w:rsidRDefault="00C8795B" w:rsidP="00B3095B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3</w:t>
            </w:r>
          </w:p>
        </w:tc>
        <w:tc>
          <w:tcPr>
            <w:tcW w:w="2479" w:type="dxa"/>
            <w:shd w:val="clear" w:color="auto" w:fill="auto"/>
            <w:vAlign w:val="bottom"/>
          </w:tcPr>
          <w:p w14:paraId="61FC6A5F" w14:textId="77777777" w:rsidR="00C8795B" w:rsidRPr="00336364" w:rsidRDefault="00C8795B" w:rsidP="00B3095B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0</w:t>
            </w:r>
          </w:p>
        </w:tc>
        <w:tc>
          <w:tcPr>
            <w:tcW w:w="2480" w:type="dxa"/>
            <w:shd w:val="clear" w:color="auto" w:fill="auto"/>
            <w:vAlign w:val="center"/>
          </w:tcPr>
          <w:p w14:paraId="2B899CD9" w14:textId="77777777" w:rsidR="00C8795B" w:rsidRPr="00336364" w:rsidRDefault="00C8795B" w:rsidP="00B3095B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0</w:t>
            </w:r>
          </w:p>
        </w:tc>
      </w:tr>
      <w:tr w:rsidR="00C8795B" w:rsidRPr="00DC134E" w14:paraId="6FAB124D" w14:textId="77777777" w:rsidTr="00B3095B">
        <w:tc>
          <w:tcPr>
            <w:tcW w:w="2479" w:type="dxa"/>
            <w:shd w:val="clear" w:color="auto" w:fill="auto"/>
          </w:tcPr>
          <w:p w14:paraId="5FFE6EFA" w14:textId="77777777" w:rsidR="00C8795B" w:rsidRPr="00E91489" w:rsidRDefault="00C8795B" w:rsidP="00B3095B">
            <w:pPr>
              <w:spacing w:line="240" w:lineRule="auto"/>
              <w:jc w:val="center"/>
              <w:rPr>
                <w:sz w:val="24"/>
              </w:rPr>
            </w:pPr>
            <w:r w:rsidRPr="00E91489">
              <w:rPr>
                <w:sz w:val="24"/>
              </w:rPr>
              <w:t>V</w:t>
            </w:r>
          </w:p>
        </w:tc>
        <w:tc>
          <w:tcPr>
            <w:tcW w:w="2480" w:type="dxa"/>
            <w:shd w:val="clear" w:color="auto" w:fill="auto"/>
            <w:vAlign w:val="center"/>
          </w:tcPr>
          <w:p w14:paraId="3EF45186" w14:textId="77777777" w:rsidR="00C8795B" w:rsidRPr="00336364" w:rsidRDefault="00C8795B" w:rsidP="00B3095B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3</w:t>
            </w:r>
          </w:p>
        </w:tc>
        <w:tc>
          <w:tcPr>
            <w:tcW w:w="2479" w:type="dxa"/>
            <w:shd w:val="clear" w:color="auto" w:fill="auto"/>
            <w:vAlign w:val="bottom"/>
          </w:tcPr>
          <w:p w14:paraId="3DE86051" w14:textId="77777777" w:rsidR="00C8795B" w:rsidRPr="00336364" w:rsidRDefault="00C8795B" w:rsidP="00B3095B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6</w:t>
            </w:r>
          </w:p>
        </w:tc>
        <w:tc>
          <w:tcPr>
            <w:tcW w:w="2480" w:type="dxa"/>
            <w:shd w:val="clear" w:color="auto" w:fill="auto"/>
            <w:vAlign w:val="center"/>
          </w:tcPr>
          <w:p w14:paraId="16C3C6B7" w14:textId="77777777" w:rsidR="00C8795B" w:rsidRPr="00336364" w:rsidRDefault="00C8795B" w:rsidP="00B3095B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14</w:t>
            </w:r>
          </w:p>
        </w:tc>
      </w:tr>
      <w:tr w:rsidR="00C8795B" w:rsidRPr="00DC134E" w14:paraId="75AEB522" w14:textId="77777777" w:rsidTr="00B3095B">
        <w:tc>
          <w:tcPr>
            <w:tcW w:w="2479" w:type="dxa"/>
            <w:shd w:val="clear" w:color="auto" w:fill="auto"/>
          </w:tcPr>
          <w:p w14:paraId="10E9FA2E" w14:textId="77777777" w:rsidR="00C8795B" w:rsidRPr="00E91489" w:rsidRDefault="00C8795B" w:rsidP="00B3095B">
            <w:pPr>
              <w:spacing w:line="240" w:lineRule="auto"/>
              <w:jc w:val="center"/>
              <w:rPr>
                <w:sz w:val="24"/>
              </w:rPr>
            </w:pPr>
            <w:r w:rsidRPr="00E91489">
              <w:rPr>
                <w:sz w:val="24"/>
              </w:rPr>
              <w:t>VI</w:t>
            </w:r>
          </w:p>
        </w:tc>
        <w:tc>
          <w:tcPr>
            <w:tcW w:w="2480" w:type="dxa"/>
            <w:shd w:val="clear" w:color="auto" w:fill="auto"/>
            <w:vAlign w:val="center"/>
          </w:tcPr>
          <w:p w14:paraId="7B2F60E4" w14:textId="77777777" w:rsidR="00C8795B" w:rsidRPr="00336364" w:rsidRDefault="00C8795B" w:rsidP="00B3095B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0</w:t>
            </w:r>
          </w:p>
        </w:tc>
        <w:tc>
          <w:tcPr>
            <w:tcW w:w="2479" w:type="dxa"/>
            <w:shd w:val="clear" w:color="auto" w:fill="auto"/>
            <w:vAlign w:val="bottom"/>
          </w:tcPr>
          <w:p w14:paraId="63A51525" w14:textId="77777777" w:rsidR="00C8795B" w:rsidRPr="00336364" w:rsidRDefault="00C8795B" w:rsidP="00B3095B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4</w:t>
            </w:r>
          </w:p>
        </w:tc>
        <w:tc>
          <w:tcPr>
            <w:tcW w:w="2480" w:type="dxa"/>
            <w:shd w:val="clear" w:color="auto" w:fill="auto"/>
            <w:vAlign w:val="center"/>
          </w:tcPr>
          <w:p w14:paraId="4F291245" w14:textId="77777777" w:rsidR="00C8795B" w:rsidRPr="00336364" w:rsidRDefault="00C8795B" w:rsidP="00B3095B">
            <w:pPr>
              <w:spacing w:line="240" w:lineRule="auto"/>
              <w:jc w:val="center"/>
              <w:rPr>
                <w:sz w:val="24"/>
                <w:lang w:val="en-US"/>
              </w:rPr>
            </w:pPr>
            <w:r w:rsidRPr="00336364">
              <w:rPr>
                <w:sz w:val="24"/>
                <w:lang w:val="en-US"/>
              </w:rPr>
              <w:t>10</w:t>
            </w:r>
          </w:p>
        </w:tc>
      </w:tr>
    </w:tbl>
    <w:p w14:paraId="4A67D1E9" w14:textId="77777777" w:rsidR="00C8795B" w:rsidRDefault="00C8795B" w:rsidP="00C8795B">
      <w:pPr>
        <w:pStyle w:val="3"/>
        <w:spacing w:before="120"/>
        <w:ind w:firstLine="426"/>
      </w:pPr>
      <w:r>
        <w:t xml:space="preserve">3.1.2 </w:t>
      </w:r>
      <w:r w:rsidRPr="0044004D">
        <w:t>Расчет численности младшего обслуживающего персонала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"/>
        <w:gridCol w:w="8536"/>
        <w:gridCol w:w="702"/>
      </w:tblGrid>
      <w:tr w:rsidR="00C8795B" w14:paraId="4F9B8E31" w14:textId="77777777" w:rsidTr="00B3095B">
        <w:tc>
          <w:tcPr>
            <w:tcW w:w="673" w:type="dxa"/>
            <w:vAlign w:val="center"/>
          </w:tcPr>
          <w:p w14:paraId="0BECBB87" w14:textId="77777777" w:rsidR="00C8795B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536" w:type="dxa"/>
            <w:vAlign w:val="center"/>
          </w:tcPr>
          <w:p w14:paraId="13E2E264" w14:textId="77777777" w:rsidR="00C8795B" w:rsidRPr="00493F7B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моп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2-3%(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vertAlign w:val="subscript"/>
                </w:rPr>
                <m:t>рр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vertAlign w:val="subscript"/>
                </w:rPr>
                <m:t>вр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)</m:t>
              </m:r>
            </m:oMath>
            <w:r w:rsidRPr="00065C39">
              <w:rPr>
                <w:color w:val="000000" w:themeColor="text1"/>
                <w:szCs w:val="28"/>
              </w:rPr>
              <w:t>,</w:t>
            </w:r>
            <w:r w:rsidRPr="00065C39">
              <w:rPr>
                <w:iCs/>
                <w:color w:val="000000" w:themeColor="text1"/>
                <w:szCs w:val="28"/>
              </w:rPr>
              <w:t xml:space="preserve"> чел</w:t>
            </w:r>
          </w:p>
        </w:tc>
        <w:tc>
          <w:tcPr>
            <w:tcW w:w="702" w:type="dxa"/>
            <w:vAlign w:val="center"/>
          </w:tcPr>
          <w:p w14:paraId="0213E096" w14:textId="77777777" w:rsidR="00C8795B" w:rsidRDefault="00C8795B" w:rsidP="00B3095B">
            <w:pPr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(3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1)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19"/>
        <w:gridCol w:w="243"/>
        <w:gridCol w:w="8572"/>
      </w:tblGrid>
      <w:tr w:rsidR="00C8795B" w:rsidRPr="00C16F35" w14:paraId="10E77A92" w14:textId="77777777" w:rsidTr="00B3095B">
        <w:trPr>
          <w:trHeight w:val="325"/>
        </w:trPr>
        <w:tc>
          <w:tcPr>
            <w:tcW w:w="484" w:type="dxa"/>
            <w:vAlign w:val="center"/>
          </w:tcPr>
          <w:p w14:paraId="1DAAD462" w14:textId="77777777" w:rsidR="00C8795B" w:rsidRDefault="00C8795B" w:rsidP="00B3095B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19" w:type="dxa"/>
          </w:tcPr>
          <w:p w14:paraId="3DA27145" w14:textId="77777777" w:rsidR="00C8795B" w:rsidRPr="00493F7B" w:rsidRDefault="00C8795B" w:rsidP="00B3095B">
            <w:pPr>
              <w:tabs>
                <w:tab w:val="left" w:pos="284"/>
                <w:tab w:val="left" w:pos="426"/>
                <w:tab w:val="left" w:pos="676"/>
              </w:tabs>
              <w:ind w:left="-114" w:right="-28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рр</m:t>
                    </m:r>
                  </m:sub>
                </m:sSub>
              </m:oMath>
            </m:oMathPara>
          </w:p>
        </w:tc>
        <w:tc>
          <w:tcPr>
            <w:tcW w:w="238" w:type="dxa"/>
            <w:vAlign w:val="center"/>
          </w:tcPr>
          <w:p w14:paraId="1BE02A5A" w14:textId="77777777" w:rsidR="00C8795B" w:rsidRDefault="00C8795B" w:rsidP="00B3095B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77" w:type="dxa"/>
            <w:vAlign w:val="center"/>
          </w:tcPr>
          <w:p w14:paraId="01C580B6" w14:textId="77777777" w:rsidR="00C8795B" w:rsidRPr="00C16F35" w:rsidRDefault="00C8795B" w:rsidP="00B3095B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  <w:rPr>
                <w:szCs w:val="28"/>
              </w:rPr>
            </w:pPr>
            <w:r>
              <w:rPr>
                <w:bCs/>
              </w:rPr>
              <w:t>численность основных ремонтных рабочих</w:t>
            </w:r>
            <w:r w:rsidRPr="00065C39">
              <w:rPr>
                <w:bCs/>
              </w:rPr>
              <w:t>;</w:t>
            </w:r>
          </w:p>
        </w:tc>
      </w:tr>
      <w:tr w:rsidR="00C8795B" w:rsidRPr="0050044B" w14:paraId="5FF8BAC1" w14:textId="77777777" w:rsidTr="00B3095B">
        <w:trPr>
          <w:trHeight w:val="325"/>
        </w:trPr>
        <w:tc>
          <w:tcPr>
            <w:tcW w:w="484" w:type="dxa"/>
            <w:vAlign w:val="center"/>
          </w:tcPr>
          <w:p w14:paraId="1B55EC37" w14:textId="77777777" w:rsidR="00C8795B" w:rsidRDefault="00C8795B" w:rsidP="00B3095B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619" w:type="dxa"/>
          </w:tcPr>
          <w:p w14:paraId="4A53B4CD" w14:textId="77777777" w:rsidR="00C8795B" w:rsidRPr="00493F7B" w:rsidRDefault="00C8795B" w:rsidP="00B3095B">
            <w:pPr>
              <w:tabs>
                <w:tab w:val="left" w:pos="284"/>
                <w:tab w:val="left" w:pos="426"/>
                <w:tab w:val="left" w:pos="676"/>
              </w:tabs>
              <w:ind w:left="-114" w:right="-28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вр</m:t>
                    </m:r>
                  </m:sub>
                </m:sSub>
              </m:oMath>
            </m:oMathPara>
          </w:p>
        </w:tc>
        <w:tc>
          <w:tcPr>
            <w:tcW w:w="238" w:type="dxa"/>
            <w:vAlign w:val="center"/>
          </w:tcPr>
          <w:p w14:paraId="084BE681" w14:textId="77777777" w:rsidR="00C8795B" w:rsidRPr="00B04AA9" w:rsidRDefault="00C8795B" w:rsidP="00B3095B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77" w:type="dxa"/>
            <w:vAlign w:val="center"/>
          </w:tcPr>
          <w:p w14:paraId="62D6A805" w14:textId="77777777" w:rsidR="00C8795B" w:rsidRPr="0050044B" w:rsidRDefault="00C8795B" w:rsidP="00B3095B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  <w:rPr>
                <w:szCs w:val="28"/>
              </w:rPr>
            </w:pPr>
            <w:r>
              <w:rPr>
                <w:bCs/>
              </w:rPr>
              <w:t>численность вспомогательных ремонтных рабочих.</w:t>
            </w:r>
          </w:p>
        </w:tc>
      </w:tr>
    </w:tbl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"/>
        <w:gridCol w:w="8536"/>
        <w:gridCol w:w="702"/>
      </w:tblGrid>
      <w:tr w:rsidR="00C8795B" w14:paraId="78D4B58A" w14:textId="77777777" w:rsidTr="00B3095B">
        <w:tc>
          <w:tcPr>
            <w:tcW w:w="673" w:type="dxa"/>
            <w:vAlign w:val="center"/>
          </w:tcPr>
          <w:p w14:paraId="64217061" w14:textId="77777777" w:rsidR="00C8795B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536" w:type="dxa"/>
            <w:vAlign w:val="center"/>
          </w:tcPr>
          <w:p w14:paraId="71E11326" w14:textId="77777777" w:rsidR="00C8795B" w:rsidRPr="00493F7B" w:rsidRDefault="00C8795B" w:rsidP="00B3095B">
            <w:pPr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моп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2% 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(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40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11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)=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1</m:t>
              </m:r>
            </m:oMath>
            <w:r w:rsidRPr="00065C39">
              <w:rPr>
                <w:color w:val="000000" w:themeColor="text1"/>
                <w:szCs w:val="28"/>
              </w:rPr>
              <w:t>,</w:t>
            </w:r>
            <w:r w:rsidRPr="00065C39">
              <w:rPr>
                <w:iCs/>
                <w:color w:val="000000" w:themeColor="text1"/>
                <w:szCs w:val="28"/>
              </w:rPr>
              <w:t xml:space="preserve"> чел</w:t>
            </w:r>
          </w:p>
        </w:tc>
        <w:tc>
          <w:tcPr>
            <w:tcW w:w="702" w:type="dxa"/>
            <w:vAlign w:val="center"/>
          </w:tcPr>
          <w:p w14:paraId="62A897CE" w14:textId="77777777" w:rsidR="00C8795B" w:rsidRDefault="00C8795B" w:rsidP="00B3095B">
            <w:pPr>
              <w:ind w:right="-108"/>
              <w:jc w:val="right"/>
              <w:rPr>
                <w:szCs w:val="28"/>
              </w:rPr>
            </w:pPr>
          </w:p>
        </w:tc>
      </w:tr>
    </w:tbl>
    <w:p w14:paraId="13456B11" w14:textId="77777777" w:rsidR="00C8795B" w:rsidRDefault="00C8795B" w:rsidP="00C8795B">
      <w:pPr>
        <w:pStyle w:val="3"/>
        <w:spacing w:before="0"/>
        <w:ind w:firstLine="426"/>
      </w:pPr>
      <w:r>
        <w:t>3.1.</w:t>
      </w:r>
      <w:r w:rsidRPr="00121EE8">
        <w:t>3</w:t>
      </w:r>
      <w:r>
        <w:t xml:space="preserve"> </w:t>
      </w:r>
      <w:r w:rsidRPr="00121EE8">
        <w:t>Определение численности руководителей, специалистов и служащих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"/>
        <w:gridCol w:w="19"/>
        <w:gridCol w:w="8516"/>
        <w:gridCol w:w="702"/>
      </w:tblGrid>
      <w:tr w:rsidR="00C8795B" w14:paraId="7E587A5A" w14:textId="77777777" w:rsidTr="00B3095B">
        <w:tc>
          <w:tcPr>
            <w:tcW w:w="674" w:type="dxa"/>
            <w:vAlign w:val="center"/>
          </w:tcPr>
          <w:p w14:paraId="69292F6F" w14:textId="77777777" w:rsidR="00C8795B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535" w:type="dxa"/>
            <w:gridSpan w:val="2"/>
            <w:vAlign w:val="center"/>
          </w:tcPr>
          <w:p w14:paraId="6C0DA15E" w14:textId="77777777" w:rsidR="00C8795B" w:rsidRPr="00E027D9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рcc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0,20⋅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вр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рр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моп</m:t>
                      </m:r>
                    </m:sub>
                  </m:sSub>
                </m:e>
              </m:d>
            </m:oMath>
            <w:r w:rsidRPr="00065C39">
              <w:rPr>
                <w:color w:val="000000" w:themeColor="text1"/>
                <w:szCs w:val="28"/>
              </w:rPr>
              <w:t>,</w:t>
            </w:r>
            <w:r w:rsidRPr="00065C39">
              <w:rPr>
                <w:iCs/>
                <w:color w:val="000000" w:themeColor="text1"/>
                <w:szCs w:val="28"/>
              </w:rPr>
              <w:t xml:space="preserve"> чел</w:t>
            </w:r>
          </w:p>
        </w:tc>
        <w:tc>
          <w:tcPr>
            <w:tcW w:w="702" w:type="dxa"/>
            <w:vAlign w:val="center"/>
          </w:tcPr>
          <w:p w14:paraId="61F49080" w14:textId="77777777" w:rsidR="00C8795B" w:rsidRDefault="00C8795B" w:rsidP="00B3095B">
            <w:pPr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(3</w:t>
            </w:r>
            <w:r>
              <w:rPr>
                <w:szCs w:val="28"/>
                <w:lang w:val="en-US"/>
              </w:rPr>
              <w:t>.2</w:t>
            </w:r>
            <w:r>
              <w:rPr>
                <w:szCs w:val="28"/>
              </w:rPr>
              <w:t>)</w:t>
            </w:r>
          </w:p>
        </w:tc>
      </w:tr>
      <w:tr w:rsidR="00C8795B" w14:paraId="719D6065" w14:textId="77777777" w:rsidTr="00B3095B">
        <w:trPr>
          <w:trHeight w:val="168"/>
        </w:trPr>
        <w:tc>
          <w:tcPr>
            <w:tcW w:w="693" w:type="dxa"/>
            <w:gridSpan w:val="2"/>
            <w:vAlign w:val="center"/>
          </w:tcPr>
          <w:p w14:paraId="235AD891" w14:textId="77777777" w:rsidR="00C8795B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516" w:type="dxa"/>
            <w:vAlign w:val="center"/>
          </w:tcPr>
          <w:p w14:paraId="6F32EE8A" w14:textId="77777777" w:rsidR="00C8795B" w:rsidRPr="00065C39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рcc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0,20⋅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10</m:t>
              </m:r>
            </m:oMath>
            <w:r w:rsidRPr="00065C39">
              <w:rPr>
                <w:color w:val="000000" w:themeColor="text1"/>
                <w:szCs w:val="28"/>
              </w:rPr>
              <w:t>,</w:t>
            </w:r>
            <w:r w:rsidRPr="00065C39">
              <w:rPr>
                <w:iCs/>
                <w:color w:val="000000" w:themeColor="text1"/>
                <w:szCs w:val="28"/>
              </w:rPr>
              <w:t xml:space="preserve"> чел</w:t>
            </w:r>
          </w:p>
        </w:tc>
        <w:tc>
          <w:tcPr>
            <w:tcW w:w="702" w:type="dxa"/>
            <w:vAlign w:val="center"/>
          </w:tcPr>
          <w:p w14:paraId="0FF6295C" w14:textId="77777777" w:rsidR="00C8795B" w:rsidRDefault="00C8795B" w:rsidP="00B3095B">
            <w:pPr>
              <w:ind w:right="-108"/>
              <w:jc w:val="right"/>
              <w:rPr>
                <w:szCs w:val="28"/>
              </w:rPr>
            </w:pPr>
          </w:p>
        </w:tc>
      </w:tr>
    </w:tbl>
    <w:p w14:paraId="3D8808D0" w14:textId="77777777" w:rsidR="00C8795B" w:rsidRDefault="00C8795B" w:rsidP="00C8795B">
      <w:pPr>
        <w:pStyle w:val="3"/>
        <w:spacing w:before="120"/>
        <w:ind w:firstLine="426"/>
      </w:pPr>
      <w:r>
        <w:t>3.1.</w:t>
      </w:r>
      <w:r w:rsidRPr="00121EE8">
        <w:t>4</w:t>
      </w:r>
      <w:r>
        <w:t xml:space="preserve"> </w:t>
      </w:r>
      <w:r w:rsidRPr="00B2138C">
        <w:t>Общая численность работников</w:t>
      </w: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3"/>
        <w:gridCol w:w="8546"/>
        <w:gridCol w:w="712"/>
      </w:tblGrid>
      <w:tr w:rsidR="00C8795B" w14:paraId="6EE3E535" w14:textId="77777777" w:rsidTr="00B3095B">
        <w:trPr>
          <w:trHeight w:val="168"/>
        </w:trPr>
        <w:tc>
          <w:tcPr>
            <w:tcW w:w="663" w:type="dxa"/>
            <w:vAlign w:val="center"/>
          </w:tcPr>
          <w:p w14:paraId="26C6F2CC" w14:textId="77777777" w:rsidR="00C8795B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546" w:type="dxa"/>
            <w:vAlign w:val="center"/>
          </w:tcPr>
          <w:p w14:paraId="395D50C7" w14:textId="77777777" w:rsidR="00C8795B" w:rsidRPr="00065C39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общ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рр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рсс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моп</m:t>
                  </m:r>
                </m:sub>
              </m:sSub>
            </m:oMath>
            <w:r w:rsidRPr="00065C39">
              <w:rPr>
                <w:color w:val="000000" w:themeColor="text1"/>
                <w:szCs w:val="28"/>
              </w:rPr>
              <w:t>,</w:t>
            </w:r>
            <w:r w:rsidRPr="00065C39">
              <w:rPr>
                <w:iCs/>
                <w:color w:val="000000" w:themeColor="text1"/>
                <w:szCs w:val="28"/>
              </w:rPr>
              <w:t xml:space="preserve"> чел</w:t>
            </w:r>
          </w:p>
        </w:tc>
        <w:tc>
          <w:tcPr>
            <w:tcW w:w="712" w:type="dxa"/>
            <w:vAlign w:val="center"/>
          </w:tcPr>
          <w:p w14:paraId="4BF0C5DF" w14:textId="77777777" w:rsidR="00C8795B" w:rsidRDefault="00C8795B" w:rsidP="00B3095B">
            <w:pPr>
              <w:ind w:right="-108"/>
              <w:jc w:val="right"/>
              <w:rPr>
                <w:szCs w:val="28"/>
              </w:rPr>
            </w:pPr>
            <w:r w:rsidRPr="00A90AEC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A90AEC">
              <w:rPr>
                <w:szCs w:val="28"/>
              </w:rPr>
              <w:t>.3)</w:t>
            </w:r>
          </w:p>
        </w:tc>
      </w:tr>
      <w:tr w:rsidR="00C8795B" w14:paraId="28B37C36" w14:textId="77777777" w:rsidTr="00B3095B">
        <w:trPr>
          <w:trHeight w:val="168"/>
        </w:trPr>
        <w:tc>
          <w:tcPr>
            <w:tcW w:w="663" w:type="dxa"/>
            <w:vAlign w:val="center"/>
          </w:tcPr>
          <w:p w14:paraId="37DD235B" w14:textId="77777777" w:rsidR="00C8795B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546" w:type="dxa"/>
            <w:vAlign w:val="center"/>
          </w:tcPr>
          <w:p w14:paraId="39A232B3" w14:textId="77777777" w:rsidR="00C8795B" w:rsidRDefault="00C8795B" w:rsidP="00B3095B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общ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40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10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62</m:t>
              </m:r>
            </m:oMath>
            <w:r w:rsidRPr="00E027D9">
              <w:rPr>
                <w:color w:val="000000" w:themeColor="text1"/>
                <w:szCs w:val="28"/>
              </w:rPr>
              <w:t>,</w:t>
            </w:r>
            <w:r w:rsidRPr="00065C39">
              <w:rPr>
                <w:iCs/>
                <w:color w:val="000000" w:themeColor="text1"/>
                <w:szCs w:val="28"/>
              </w:rPr>
              <w:t xml:space="preserve"> чел</w:t>
            </w:r>
          </w:p>
        </w:tc>
        <w:tc>
          <w:tcPr>
            <w:tcW w:w="712" w:type="dxa"/>
            <w:vAlign w:val="center"/>
          </w:tcPr>
          <w:p w14:paraId="1E7FD24C" w14:textId="77777777" w:rsidR="00C8795B" w:rsidRPr="00A90AEC" w:rsidRDefault="00C8795B" w:rsidP="00B3095B">
            <w:pPr>
              <w:ind w:right="-108"/>
              <w:rPr>
                <w:szCs w:val="28"/>
              </w:rPr>
            </w:pPr>
          </w:p>
        </w:tc>
      </w:tr>
    </w:tbl>
    <w:p w14:paraId="08B0EBDA" w14:textId="77777777" w:rsidR="00C8795B" w:rsidRDefault="00C8795B" w:rsidP="00C8795B">
      <w:pPr>
        <w:pStyle w:val="1"/>
        <w:spacing w:before="240"/>
        <w:ind w:firstLine="426"/>
      </w:pPr>
      <w:r>
        <w:t>3.</w:t>
      </w:r>
      <w:r w:rsidRPr="00241139">
        <w:t xml:space="preserve">2 </w:t>
      </w:r>
      <w:r>
        <w:t>Расчет планового фонда заработной платы</w:t>
      </w:r>
    </w:p>
    <w:p w14:paraId="0654C192" w14:textId="77777777" w:rsidR="00C8795B" w:rsidRDefault="00C8795B" w:rsidP="00C8795B">
      <w:pPr>
        <w:pStyle w:val="2"/>
        <w:ind w:firstLine="426"/>
      </w:pPr>
      <w:r>
        <w:t xml:space="preserve">3.2.1 </w:t>
      </w:r>
      <w:r w:rsidRPr="00241139">
        <w:t xml:space="preserve">Определение средней тарифной ставки по видам воздействий </w:t>
      </w: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3"/>
        <w:gridCol w:w="8546"/>
        <w:gridCol w:w="712"/>
      </w:tblGrid>
      <w:tr w:rsidR="00C8795B" w14:paraId="6801FB2D" w14:textId="77777777" w:rsidTr="00B3095B">
        <w:trPr>
          <w:trHeight w:val="168"/>
        </w:trPr>
        <w:tc>
          <w:tcPr>
            <w:tcW w:w="663" w:type="dxa"/>
            <w:vAlign w:val="center"/>
          </w:tcPr>
          <w:p w14:paraId="7C92BA6E" w14:textId="77777777" w:rsidR="00C8795B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546" w:type="dxa"/>
            <w:vAlign w:val="center"/>
          </w:tcPr>
          <w:p w14:paraId="2406F73D" w14:textId="77777777" w:rsidR="00C8795B" w:rsidRPr="00065C39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pj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Cs w:val="28"/>
                        </w:rPr>
                        <m:t>⋅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j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H</m:t>
                              </m:r>
                            </m:sub>
                          </m:sSub>
                        </m:sup>
                      </m:sSubSup>
                    </m:e>
                  </m:nary>
                </m:num>
                <m:den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pj</m:t>
                          </m:r>
                        </m:sub>
                      </m:sSub>
                    </m:e>
                  </m:nary>
                </m:den>
              </m:f>
            </m:oMath>
            <w:r w:rsidRPr="007332AE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12" w:type="dxa"/>
            <w:vAlign w:val="center"/>
          </w:tcPr>
          <w:p w14:paraId="3A479A94" w14:textId="77777777" w:rsidR="00C8795B" w:rsidRDefault="00C8795B" w:rsidP="00B3095B">
            <w:pPr>
              <w:ind w:right="-108"/>
              <w:jc w:val="right"/>
              <w:rPr>
                <w:szCs w:val="28"/>
              </w:rPr>
            </w:pPr>
            <w:r w:rsidRPr="00A90AEC">
              <w:rPr>
                <w:szCs w:val="28"/>
              </w:rPr>
              <w:t>(</w:t>
            </w:r>
            <w:r>
              <w:rPr>
                <w:szCs w:val="28"/>
              </w:rPr>
              <w:t>3.4</w:t>
            </w:r>
            <w:r w:rsidRPr="00A90AEC">
              <w:rPr>
                <w:szCs w:val="28"/>
              </w:rPr>
              <w:t>)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63"/>
        <w:gridCol w:w="243"/>
        <w:gridCol w:w="8528"/>
      </w:tblGrid>
      <w:tr w:rsidR="00C8795B" w:rsidRPr="00C16F35" w14:paraId="0D3B5A8A" w14:textId="77777777" w:rsidTr="00B3095B">
        <w:trPr>
          <w:trHeight w:val="325"/>
        </w:trPr>
        <w:tc>
          <w:tcPr>
            <w:tcW w:w="484" w:type="dxa"/>
            <w:vAlign w:val="center"/>
          </w:tcPr>
          <w:p w14:paraId="2F0DDE44" w14:textId="77777777" w:rsidR="00C8795B" w:rsidRDefault="00C8795B" w:rsidP="00B3095B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63" w:type="dxa"/>
          </w:tcPr>
          <w:p w14:paraId="4214A647" w14:textId="77777777" w:rsidR="00C8795B" w:rsidRPr="00493F7B" w:rsidRDefault="00C8795B" w:rsidP="00B3095B">
            <w:pPr>
              <w:tabs>
                <w:tab w:val="left" w:pos="284"/>
                <w:tab w:val="left" w:pos="426"/>
                <w:tab w:val="left" w:pos="676"/>
              </w:tabs>
              <w:ind w:left="-114" w:right="-28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pj</m:t>
                    </m:r>
                  </m:sub>
                </m:sSub>
              </m:oMath>
            </m:oMathPara>
          </w:p>
        </w:tc>
        <w:tc>
          <w:tcPr>
            <w:tcW w:w="243" w:type="dxa"/>
            <w:vAlign w:val="center"/>
          </w:tcPr>
          <w:p w14:paraId="2D3BC7E3" w14:textId="77777777" w:rsidR="00C8795B" w:rsidRDefault="00C8795B" w:rsidP="00B3095B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28" w:type="dxa"/>
            <w:vAlign w:val="center"/>
          </w:tcPr>
          <w:p w14:paraId="69701DFD" w14:textId="77777777" w:rsidR="00C8795B" w:rsidRPr="00A90AEC" w:rsidRDefault="00C8795B" w:rsidP="00B3095B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  <w:rPr>
                <w:szCs w:val="28"/>
              </w:rPr>
            </w:pPr>
            <w:proofErr w:type="gramStart"/>
            <w:r w:rsidRPr="00241139">
              <w:rPr>
                <w:bCs/>
              </w:rPr>
              <w:t xml:space="preserve">количество </w:t>
            </w:r>
            <w:r>
              <w:rPr>
                <w:bCs/>
              </w:rPr>
              <w:t xml:space="preserve"> </w:t>
            </w:r>
            <w:r w:rsidRPr="00241139">
              <w:rPr>
                <w:bCs/>
              </w:rPr>
              <w:t>рабочих</w:t>
            </w:r>
            <w:proofErr w:type="gramEnd"/>
            <w:r w:rsidRPr="00241139">
              <w:rPr>
                <w:bCs/>
              </w:rPr>
              <w:t xml:space="preserve"> j-го разряда</w:t>
            </w:r>
            <w:r w:rsidRPr="00A90AEC">
              <w:rPr>
                <w:bCs/>
              </w:rPr>
              <w:t>;</w:t>
            </w:r>
          </w:p>
        </w:tc>
      </w:tr>
      <w:tr w:rsidR="00C8795B" w:rsidRPr="00C16F35" w14:paraId="1D9F198B" w14:textId="77777777" w:rsidTr="00B3095B">
        <w:trPr>
          <w:trHeight w:val="325"/>
        </w:trPr>
        <w:tc>
          <w:tcPr>
            <w:tcW w:w="484" w:type="dxa"/>
            <w:vAlign w:val="center"/>
          </w:tcPr>
          <w:p w14:paraId="390D1BA0" w14:textId="77777777" w:rsidR="00C8795B" w:rsidRDefault="00C8795B" w:rsidP="00B3095B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663" w:type="dxa"/>
          </w:tcPr>
          <w:p w14:paraId="46E9AB81" w14:textId="77777777" w:rsidR="00C8795B" w:rsidRDefault="00C8795B" w:rsidP="00B3095B">
            <w:pPr>
              <w:tabs>
                <w:tab w:val="left" w:pos="284"/>
                <w:tab w:val="left" w:pos="426"/>
                <w:tab w:val="left" w:pos="676"/>
              </w:tabs>
              <w:ind w:left="-114" w:right="-28"/>
              <w:jc w:val="center"/>
              <w:rPr>
                <w:b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sup>
                </m:sSubSup>
              </m:oMath>
            </m:oMathPara>
          </w:p>
        </w:tc>
        <w:tc>
          <w:tcPr>
            <w:tcW w:w="243" w:type="dxa"/>
            <w:vAlign w:val="center"/>
          </w:tcPr>
          <w:p w14:paraId="0D6560AA" w14:textId="77777777" w:rsidR="00C8795B" w:rsidRPr="00B04AA9" w:rsidRDefault="00C8795B" w:rsidP="00B3095B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28" w:type="dxa"/>
            <w:vAlign w:val="center"/>
          </w:tcPr>
          <w:p w14:paraId="053A0359" w14:textId="77777777" w:rsidR="00C8795B" w:rsidRPr="00A90AEC" w:rsidRDefault="00C8795B" w:rsidP="00B3095B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  <w:rPr>
                <w:bCs/>
              </w:rPr>
            </w:pPr>
            <w:r w:rsidRPr="007C66D7">
              <w:rPr>
                <w:bCs/>
              </w:rPr>
              <w:t>тарифная ставка рабочего j-го</w:t>
            </w:r>
            <w:r w:rsidRPr="00A90AEC">
              <w:rPr>
                <w:bCs/>
              </w:rPr>
              <w:t>;</w:t>
            </w:r>
          </w:p>
        </w:tc>
      </w:tr>
    </w:tbl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"/>
        <w:gridCol w:w="8517"/>
        <w:gridCol w:w="709"/>
      </w:tblGrid>
      <w:tr w:rsidR="00C8795B" w14:paraId="3BDFC5E7" w14:textId="77777777" w:rsidTr="00B3095B">
        <w:tc>
          <w:tcPr>
            <w:tcW w:w="692" w:type="dxa"/>
            <w:vAlign w:val="center"/>
          </w:tcPr>
          <w:p w14:paraId="7BA3A36A" w14:textId="77777777" w:rsidR="00C8795B" w:rsidRPr="00982285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517" w:type="dxa"/>
            <w:vAlign w:val="center"/>
          </w:tcPr>
          <w:p w14:paraId="4FC10302" w14:textId="77777777" w:rsidR="00C8795B" w:rsidRPr="00982285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76,6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80,4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85,6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91,25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83</m:t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9" w:type="dxa"/>
            <w:vAlign w:val="center"/>
          </w:tcPr>
          <w:p w14:paraId="3A9D33FA" w14:textId="77777777" w:rsidR="00C8795B" w:rsidRPr="00982285" w:rsidRDefault="00C8795B" w:rsidP="00B3095B">
            <w:pPr>
              <w:ind w:right="-108"/>
              <w:jc w:val="right"/>
              <w:rPr>
                <w:szCs w:val="28"/>
              </w:rPr>
            </w:pPr>
          </w:p>
        </w:tc>
      </w:tr>
      <w:tr w:rsidR="00C8795B" w14:paraId="1090FC39" w14:textId="77777777" w:rsidTr="00B3095B">
        <w:tc>
          <w:tcPr>
            <w:tcW w:w="692" w:type="dxa"/>
          </w:tcPr>
          <w:p w14:paraId="12B7FEB8" w14:textId="77777777" w:rsidR="00C8795B" w:rsidRPr="00982285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517" w:type="dxa"/>
          </w:tcPr>
          <w:p w14:paraId="37B39D7B" w14:textId="77777777" w:rsidR="00C8795B" w:rsidRPr="00982285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ТО-2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76,6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80,4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85,6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91,25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6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87,86</m:t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9" w:type="dxa"/>
          </w:tcPr>
          <w:p w14:paraId="00AD39D9" w14:textId="77777777" w:rsidR="00C8795B" w:rsidRPr="00982285" w:rsidRDefault="00C8795B" w:rsidP="00B3095B">
            <w:pPr>
              <w:ind w:right="-108"/>
              <w:jc w:val="right"/>
              <w:rPr>
                <w:szCs w:val="28"/>
              </w:rPr>
            </w:pPr>
          </w:p>
        </w:tc>
      </w:tr>
      <w:tr w:rsidR="00C8795B" w14:paraId="75C0BDD6" w14:textId="77777777" w:rsidTr="00B3095B">
        <w:tc>
          <w:tcPr>
            <w:tcW w:w="692" w:type="dxa"/>
            <w:vAlign w:val="center"/>
          </w:tcPr>
          <w:p w14:paraId="2528C7A3" w14:textId="77777777" w:rsidR="00C8795B" w:rsidRPr="00982285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517" w:type="dxa"/>
            <w:vAlign w:val="center"/>
          </w:tcPr>
          <w:p w14:paraId="287F8EA5" w14:textId="77777777" w:rsidR="00C8795B" w:rsidRPr="00982285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76,6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80,4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14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85,6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  <w:szCs w:val="28"/>
                    </w:rPr>
                    <m:t>91,25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14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10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87,95</m:t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9" w:type="dxa"/>
            <w:vAlign w:val="center"/>
          </w:tcPr>
          <w:p w14:paraId="40902AA4" w14:textId="77777777" w:rsidR="00C8795B" w:rsidRPr="00982285" w:rsidRDefault="00C8795B" w:rsidP="00B3095B">
            <w:pPr>
              <w:ind w:right="-108"/>
              <w:jc w:val="right"/>
              <w:rPr>
                <w:szCs w:val="28"/>
              </w:rPr>
            </w:pPr>
          </w:p>
        </w:tc>
      </w:tr>
    </w:tbl>
    <w:p w14:paraId="7E3FC49B" w14:textId="77777777" w:rsidR="00C8795B" w:rsidRDefault="00C8795B" w:rsidP="00C8795B">
      <w:pPr>
        <w:pStyle w:val="3"/>
        <w:ind w:firstLine="426"/>
      </w:pPr>
      <w:r>
        <w:lastRenderedPageBreak/>
        <w:t xml:space="preserve">3.2.2 </w:t>
      </w:r>
      <w:r w:rsidRPr="00982285">
        <w:t>Фонд заработной платы ремонтных рабочих</w:t>
      </w:r>
    </w:p>
    <w:tbl>
      <w:tblPr>
        <w:tblStyle w:val="ad"/>
        <w:tblW w:w="99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"/>
        <w:gridCol w:w="8490"/>
        <w:gridCol w:w="753"/>
      </w:tblGrid>
      <w:tr w:rsidR="00C8795B" w14:paraId="23291CA2" w14:textId="77777777" w:rsidTr="00B3095B">
        <w:trPr>
          <w:trHeight w:val="575"/>
        </w:trPr>
        <w:tc>
          <w:tcPr>
            <w:tcW w:w="674" w:type="dxa"/>
            <w:vAlign w:val="center"/>
          </w:tcPr>
          <w:p w14:paraId="6F6676E6" w14:textId="77777777" w:rsidR="00C8795B" w:rsidRPr="00982285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537" w:type="dxa"/>
            <w:vAlign w:val="center"/>
          </w:tcPr>
          <w:p w14:paraId="48EC5ADA" w14:textId="77777777" w:rsidR="00C8795B" w:rsidRPr="00982285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  <w:szCs w:val="28"/>
                </w:rPr>
                <m:t>ФЗ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acc>
                    <m:accPr>
                      <m:chr m:val="̄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i</m:t>
                  </m:r>
                </m:sub>
              </m:sSub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3" w:type="dxa"/>
            <w:vAlign w:val="center"/>
          </w:tcPr>
          <w:p w14:paraId="2E663C6E" w14:textId="77777777" w:rsidR="00C8795B" w:rsidRPr="00982285" w:rsidRDefault="00C8795B" w:rsidP="00B3095B">
            <w:pPr>
              <w:ind w:right="-108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5</w:t>
            </w:r>
            <w:r w:rsidRPr="00982285">
              <w:rPr>
                <w:szCs w:val="28"/>
              </w:rPr>
              <w:t>)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504"/>
        <w:gridCol w:w="283"/>
        <w:gridCol w:w="8647"/>
      </w:tblGrid>
      <w:tr w:rsidR="00C8795B" w:rsidRPr="00A90AEC" w14:paraId="2208C33F" w14:textId="77777777" w:rsidTr="00B3095B">
        <w:trPr>
          <w:trHeight w:val="325"/>
        </w:trPr>
        <w:tc>
          <w:tcPr>
            <w:tcW w:w="484" w:type="dxa"/>
            <w:vAlign w:val="center"/>
          </w:tcPr>
          <w:p w14:paraId="7B3C3011" w14:textId="77777777" w:rsidR="00C8795B" w:rsidRDefault="00C8795B" w:rsidP="00B3095B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504" w:type="dxa"/>
          </w:tcPr>
          <w:p w14:paraId="4F0CE560" w14:textId="77777777" w:rsidR="00C8795B" w:rsidRPr="002F6B7B" w:rsidRDefault="00C8795B" w:rsidP="00B3095B">
            <w:pPr>
              <w:tabs>
                <w:tab w:val="left" w:pos="284"/>
              </w:tabs>
              <w:ind w:right="-92"/>
              <w:jc w:val="center"/>
              <w:rPr>
                <w:iCs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14:paraId="3CC86E9D" w14:textId="77777777" w:rsidR="00C8795B" w:rsidRDefault="00C8795B" w:rsidP="00B3095B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647" w:type="dxa"/>
            <w:vAlign w:val="center"/>
          </w:tcPr>
          <w:p w14:paraId="70485599" w14:textId="77777777" w:rsidR="00C8795B" w:rsidRPr="00A90AEC" w:rsidRDefault="00C8795B" w:rsidP="00B3095B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  <w:rPr>
                <w:szCs w:val="28"/>
              </w:rPr>
            </w:pPr>
            <w:r w:rsidRPr="00982285">
              <w:rPr>
                <w:bCs/>
              </w:rPr>
              <w:t>трудоемкость ТО-1, ТО-2, ТР</w:t>
            </w:r>
            <w:r>
              <w:t>.</w:t>
            </w:r>
          </w:p>
        </w:tc>
      </w:tr>
    </w:tbl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521"/>
        <w:gridCol w:w="709"/>
      </w:tblGrid>
      <w:tr w:rsidR="00C8795B" w:rsidRPr="00982285" w14:paraId="10E2C140" w14:textId="77777777" w:rsidTr="00B3095B">
        <w:trPr>
          <w:trHeight w:val="575"/>
        </w:trPr>
        <w:tc>
          <w:tcPr>
            <w:tcW w:w="693" w:type="dxa"/>
            <w:vAlign w:val="center"/>
          </w:tcPr>
          <w:p w14:paraId="45371AAF" w14:textId="77777777" w:rsidR="00C8795B" w:rsidRPr="00982285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521" w:type="dxa"/>
            <w:vAlign w:val="center"/>
          </w:tcPr>
          <w:p w14:paraId="6E077A65" w14:textId="77777777" w:rsidR="00C8795B" w:rsidRPr="00982285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  <w:szCs w:val="28"/>
                </w:rPr>
                <m:t>ФЗ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83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11202,16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929779,28</m:t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9" w:type="dxa"/>
            <w:vAlign w:val="center"/>
          </w:tcPr>
          <w:p w14:paraId="2FEF7831" w14:textId="77777777" w:rsidR="00C8795B" w:rsidRPr="00982285" w:rsidRDefault="00C8795B" w:rsidP="00B3095B">
            <w:pPr>
              <w:ind w:right="-108"/>
              <w:jc w:val="right"/>
              <w:rPr>
                <w:szCs w:val="28"/>
              </w:rPr>
            </w:pPr>
          </w:p>
        </w:tc>
      </w:tr>
      <w:tr w:rsidR="00C8795B" w:rsidRPr="00982285" w14:paraId="28BDB043" w14:textId="77777777" w:rsidTr="00B3095B">
        <w:trPr>
          <w:trHeight w:val="575"/>
        </w:trPr>
        <w:tc>
          <w:tcPr>
            <w:tcW w:w="693" w:type="dxa"/>
            <w:vAlign w:val="center"/>
          </w:tcPr>
          <w:p w14:paraId="661C78BC" w14:textId="77777777" w:rsidR="00C8795B" w:rsidRPr="00982285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521" w:type="dxa"/>
            <w:vAlign w:val="center"/>
          </w:tcPr>
          <w:p w14:paraId="6D509EE2" w14:textId="77777777" w:rsidR="00C8795B" w:rsidRPr="00982285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  <w:szCs w:val="28"/>
                </w:rPr>
                <m:t>ФЗ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87,86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17797,83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1563717,34</m:t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9" w:type="dxa"/>
            <w:vAlign w:val="center"/>
          </w:tcPr>
          <w:p w14:paraId="48EC3518" w14:textId="77777777" w:rsidR="00C8795B" w:rsidRPr="00982285" w:rsidRDefault="00C8795B" w:rsidP="00B3095B">
            <w:pPr>
              <w:ind w:right="-108"/>
              <w:jc w:val="right"/>
              <w:rPr>
                <w:szCs w:val="28"/>
              </w:rPr>
            </w:pPr>
          </w:p>
        </w:tc>
      </w:tr>
      <w:tr w:rsidR="00C8795B" w:rsidRPr="00982285" w14:paraId="342D6B36" w14:textId="77777777" w:rsidTr="00B3095B">
        <w:trPr>
          <w:trHeight w:val="575"/>
        </w:trPr>
        <w:tc>
          <w:tcPr>
            <w:tcW w:w="693" w:type="dxa"/>
            <w:vAlign w:val="center"/>
          </w:tcPr>
          <w:p w14:paraId="101FCC51" w14:textId="77777777" w:rsidR="00C8795B" w:rsidRPr="00982285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521" w:type="dxa"/>
            <w:vAlign w:val="center"/>
          </w:tcPr>
          <w:p w14:paraId="2EEDE7F7" w14:textId="77777777" w:rsidR="00C8795B" w:rsidRPr="00982285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  <w:szCs w:val="28"/>
                </w:rPr>
                <m:t>ФЗ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87,95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44914,56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3950235,55</m:t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9" w:type="dxa"/>
            <w:vAlign w:val="center"/>
          </w:tcPr>
          <w:p w14:paraId="77E8AC78" w14:textId="77777777" w:rsidR="00C8795B" w:rsidRPr="00982285" w:rsidRDefault="00C8795B" w:rsidP="00B3095B">
            <w:pPr>
              <w:ind w:right="-108"/>
              <w:jc w:val="right"/>
              <w:rPr>
                <w:szCs w:val="28"/>
              </w:rPr>
            </w:pPr>
          </w:p>
        </w:tc>
      </w:tr>
    </w:tbl>
    <w:p w14:paraId="4D76B495" w14:textId="77777777" w:rsidR="00C8795B" w:rsidRDefault="00C8795B" w:rsidP="00C8795B">
      <w:pPr>
        <w:pStyle w:val="3"/>
        <w:ind w:firstLine="426"/>
      </w:pPr>
      <w:r>
        <w:t>3.2.3 Общий фонд заработной платы ремонтных рабочих по тарифу</w:t>
      </w:r>
    </w:p>
    <w:tbl>
      <w:tblPr>
        <w:tblStyle w:val="ad"/>
        <w:tblW w:w="9921" w:type="dxa"/>
        <w:tblInd w:w="-5" w:type="dxa"/>
        <w:tblLook w:val="04A0" w:firstRow="1" w:lastRow="0" w:firstColumn="1" w:lastColumn="0" w:noHBand="0" w:noVBand="1"/>
      </w:tblPr>
      <w:tblGrid>
        <w:gridCol w:w="670"/>
        <w:gridCol w:w="8498"/>
        <w:gridCol w:w="753"/>
      </w:tblGrid>
      <w:tr w:rsidR="00C8795B" w:rsidRPr="00982285" w14:paraId="4B9A9BF3" w14:textId="77777777" w:rsidTr="00B3095B">
        <w:trPr>
          <w:trHeight w:val="575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A9A49" w14:textId="77777777" w:rsidR="00C8795B" w:rsidRPr="00982285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DBA68" w14:textId="77777777" w:rsidR="00C8795B" w:rsidRPr="00982285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  <w:szCs w:val="28"/>
                </w:rPr>
                <m:t>ОФЗ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рр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тар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ФЗП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ТО-1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ФЗП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ТО-2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ФЗП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ТР</m:t>
                  </m:r>
                </m:sub>
              </m:sSub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E52A75" w14:textId="77777777" w:rsidR="00C8795B" w:rsidRPr="00982285" w:rsidRDefault="00C8795B" w:rsidP="00B3095B">
            <w:pPr>
              <w:ind w:right="-108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6</w:t>
            </w:r>
            <w:r w:rsidRPr="00982285">
              <w:rPr>
                <w:szCs w:val="28"/>
              </w:rPr>
              <w:t>)</w:t>
            </w:r>
          </w:p>
        </w:tc>
      </w:tr>
      <w:tr w:rsidR="00C8795B" w:rsidRPr="00982285" w14:paraId="746E3A36" w14:textId="77777777" w:rsidTr="00B3095B">
        <w:trPr>
          <w:trHeight w:val="575"/>
        </w:trPr>
        <w:tc>
          <w:tcPr>
            <w:tcW w:w="992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DA421" w14:textId="77777777" w:rsidR="00C8795B" w:rsidRPr="00982285" w:rsidRDefault="00C8795B" w:rsidP="00B3095B">
            <w:pPr>
              <w:ind w:right="-108"/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ОФЗП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рр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тар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929779,28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1563717,34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3950235,55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6443732,17</m:t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</w:tr>
    </w:tbl>
    <w:p w14:paraId="43BC1A9C" w14:textId="77777777" w:rsidR="00C8795B" w:rsidRDefault="00C8795B" w:rsidP="00C8795B">
      <w:pPr>
        <w:pStyle w:val="3"/>
        <w:ind w:firstLine="426"/>
      </w:pPr>
      <w:r>
        <w:t>3.2.4 Средняя часовая тарифная ставка ремонтных рабочих</w:t>
      </w: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"/>
        <w:gridCol w:w="8480"/>
        <w:gridCol w:w="753"/>
      </w:tblGrid>
      <w:tr w:rsidR="00C8795B" w:rsidRPr="00982285" w14:paraId="337B293D" w14:textId="77777777" w:rsidTr="00B3095B">
        <w:trPr>
          <w:trHeight w:val="575"/>
        </w:trPr>
        <w:tc>
          <w:tcPr>
            <w:tcW w:w="693" w:type="dxa"/>
            <w:vAlign w:val="center"/>
          </w:tcPr>
          <w:p w14:paraId="2255A937" w14:textId="77777777" w:rsidR="00C8795B" w:rsidRPr="00982285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521" w:type="dxa"/>
            <w:vAlign w:val="center"/>
          </w:tcPr>
          <w:p w14:paraId="4B4974F4" w14:textId="77777777" w:rsidR="00C8795B" w:rsidRPr="00982285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тар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рр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ОФЗП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рр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тар</m:t>
                      </m:r>
                    </m:sup>
                  </m:sSubSup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ТО.ТР</m:t>
                          </m:r>
                        </m:sub>
                      </m:sSub>
                    </m:e>
                  </m:nary>
                </m:den>
              </m:f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9" w:type="dxa"/>
            <w:vAlign w:val="center"/>
          </w:tcPr>
          <w:p w14:paraId="5C18838A" w14:textId="77777777" w:rsidR="00C8795B" w:rsidRPr="00982285" w:rsidRDefault="00C8795B" w:rsidP="00B3095B">
            <w:pPr>
              <w:ind w:right="-108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7</w:t>
            </w:r>
            <w:r w:rsidRPr="00982285">
              <w:rPr>
                <w:szCs w:val="28"/>
              </w:rPr>
              <w:t>)</w:t>
            </w:r>
          </w:p>
        </w:tc>
      </w:tr>
      <w:tr w:rsidR="00C8795B" w:rsidRPr="00982285" w14:paraId="71020888" w14:textId="77777777" w:rsidTr="00B3095B">
        <w:trPr>
          <w:trHeight w:val="575"/>
        </w:trPr>
        <w:tc>
          <w:tcPr>
            <w:tcW w:w="693" w:type="dxa"/>
            <w:vAlign w:val="center"/>
          </w:tcPr>
          <w:p w14:paraId="16E9D66A" w14:textId="77777777" w:rsidR="00C8795B" w:rsidRPr="00982285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521" w:type="dxa"/>
            <w:vAlign w:val="center"/>
          </w:tcPr>
          <w:p w14:paraId="23D35E67" w14:textId="77777777" w:rsidR="00C8795B" w:rsidRPr="00C14BB5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ср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тар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рр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6443732,17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73914,55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87</m:t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9" w:type="dxa"/>
            <w:vAlign w:val="center"/>
          </w:tcPr>
          <w:p w14:paraId="7ED94A3D" w14:textId="77777777" w:rsidR="00C8795B" w:rsidRPr="00982285" w:rsidRDefault="00C8795B" w:rsidP="00B3095B">
            <w:pPr>
              <w:ind w:right="-108"/>
              <w:jc w:val="right"/>
              <w:rPr>
                <w:szCs w:val="28"/>
              </w:rPr>
            </w:pPr>
          </w:p>
        </w:tc>
      </w:tr>
    </w:tbl>
    <w:p w14:paraId="760E4BB4" w14:textId="77777777" w:rsidR="00C8795B" w:rsidRDefault="00C8795B" w:rsidP="00C8795B">
      <w:pPr>
        <w:pStyle w:val="2"/>
        <w:ind w:firstLine="426"/>
        <w:jc w:val="both"/>
      </w:pPr>
      <w:r>
        <w:t xml:space="preserve">3.2.5 </w:t>
      </w:r>
      <w:r w:rsidRPr="005423EC">
        <w:t>Общий фонд заработной платы руководителей, специалистов и служащих (РСС)</w:t>
      </w:r>
    </w:p>
    <w:p w14:paraId="1D7B33CD" w14:textId="77777777" w:rsidR="00C8795B" w:rsidRPr="00AC7214" w:rsidRDefault="00C8795B" w:rsidP="00C8795B">
      <w:pPr>
        <w:pStyle w:val="3"/>
        <w:ind w:firstLine="426"/>
      </w:pPr>
      <w:r>
        <w:t>Заработная плата РСС:</w:t>
      </w: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"/>
        <w:gridCol w:w="8540"/>
        <w:gridCol w:w="709"/>
      </w:tblGrid>
      <w:tr w:rsidR="00C8795B" w:rsidRPr="00982285" w14:paraId="3FC92361" w14:textId="77777777" w:rsidTr="00B3095B">
        <w:trPr>
          <w:trHeight w:val="575"/>
        </w:trPr>
        <w:tc>
          <w:tcPr>
            <w:tcW w:w="674" w:type="dxa"/>
            <w:vAlign w:val="center"/>
          </w:tcPr>
          <w:p w14:paraId="1A7EF93F" w14:textId="77777777" w:rsidR="00C8795B" w:rsidRPr="00982285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540" w:type="dxa"/>
            <w:vAlign w:val="center"/>
          </w:tcPr>
          <w:p w14:paraId="142C9B17" w14:textId="77777777" w:rsidR="00C8795B" w:rsidRPr="00982285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З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РСС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Оклад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</w:rPr>
                <m:t>12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РСС</m:t>
                  </m:r>
                </m:sub>
              </m:sSub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9" w:type="dxa"/>
            <w:vAlign w:val="center"/>
          </w:tcPr>
          <w:p w14:paraId="0E46737C" w14:textId="77777777" w:rsidR="00C8795B" w:rsidRPr="00982285" w:rsidRDefault="00C8795B" w:rsidP="00B3095B">
            <w:pPr>
              <w:ind w:right="-108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8</w:t>
            </w:r>
            <w:r w:rsidRPr="00982285">
              <w:rPr>
                <w:szCs w:val="28"/>
              </w:rPr>
              <w:t>)</w:t>
            </w:r>
          </w:p>
        </w:tc>
      </w:tr>
      <w:tr w:rsidR="00C8795B" w:rsidRPr="00982285" w14:paraId="38F7D5E2" w14:textId="77777777" w:rsidTr="00B3095B">
        <w:trPr>
          <w:trHeight w:val="575"/>
        </w:trPr>
        <w:tc>
          <w:tcPr>
            <w:tcW w:w="674" w:type="dxa"/>
            <w:vAlign w:val="center"/>
          </w:tcPr>
          <w:p w14:paraId="225F1715" w14:textId="77777777" w:rsidR="00C8795B" w:rsidRPr="00982285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540" w:type="dxa"/>
            <w:vAlign w:val="center"/>
          </w:tcPr>
          <w:p w14:paraId="3505481D" w14:textId="77777777" w:rsidR="00C8795B" w:rsidRPr="005423EC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З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РСС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17640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</w:rPr>
                <m:t>12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10</m:t>
              </m:r>
              <m:r>
                <w:rPr>
                  <w:rFonts w:ascii="Cambria Math" w:hAnsi="Cambria Math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2116800</m:t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9" w:type="dxa"/>
            <w:vAlign w:val="center"/>
          </w:tcPr>
          <w:p w14:paraId="26AC3EF4" w14:textId="77777777" w:rsidR="00C8795B" w:rsidRPr="00982285" w:rsidRDefault="00C8795B" w:rsidP="00B3095B">
            <w:pPr>
              <w:ind w:right="-108"/>
              <w:jc w:val="right"/>
              <w:rPr>
                <w:szCs w:val="28"/>
              </w:rPr>
            </w:pPr>
          </w:p>
        </w:tc>
      </w:tr>
    </w:tbl>
    <w:p w14:paraId="16D4FE45" w14:textId="77777777" w:rsidR="00C8795B" w:rsidRPr="00FE46A9" w:rsidRDefault="00C8795B" w:rsidP="00C8795B">
      <w:pPr>
        <w:ind w:firstLine="426"/>
        <w:rPr>
          <w:szCs w:val="28"/>
          <w:lang w:val="en-US"/>
        </w:rPr>
      </w:pPr>
      <w:proofErr w:type="spellStart"/>
      <w:r w:rsidRPr="00FE46A9">
        <w:rPr>
          <w:szCs w:val="28"/>
          <w:lang w:val="en-US"/>
        </w:rPr>
        <w:t>Премия</w:t>
      </w:r>
      <w:proofErr w:type="spellEnd"/>
      <w:r w:rsidRPr="00FE46A9">
        <w:rPr>
          <w:szCs w:val="28"/>
          <w:lang w:val="en-US"/>
        </w:rPr>
        <w:t xml:space="preserve"> РСС:</w:t>
      </w: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0"/>
        <w:gridCol w:w="8500"/>
        <w:gridCol w:w="753"/>
      </w:tblGrid>
      <w:tr w:rsidR="00C8795B" w:rsidRPr="00982285" w14:paraId="784B2316" w14:textId="77777777" w:rsidTr="00B3095B">
        <w:trPr>
          <w:trHeight w:val="575"/>
        </w:trPr>
        <w:tc>
          <w:tcPr>
            <w:tcW w:w="673" w:type="dxa"/>
            <w:vAlign w:val="center"/>
          </w:tcPr>
          <w:p w14:paraId="042B5544" w14:textId="77777777" w:rsidR="00C8795B" w:rsidRPr="00982285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541" w:type="dxa"/>
            <w:vAlign w:val="center"/>
          </w:tcPr>
          <w:p w14:paraId="0D72CE06" w14:textId="77777777" w:rsidR="00C8795B" w:rsidRPr="00982285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П</m:t>
              </m:r>
              <m:r>
                <m:rPr>
                  <m:sty m:val="p"/>
                </m:rPr>
                <w:rPr>
                  <w:rFonts w:ascii="Cambria Math"/>
                </w:rPr>
                <m:t xml:space="preserve">=40%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от </m:t>
              </m:r>
              <m:r>
                <m:rPr>
                  <m:sty m:val="p"/>
                </m:rPr>
                <w:rPr>
                  <w:rFonts w:ascii="Cambria Math"/>
                </w:rPr>
                <m:t>З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РСС</m:t>
                  </m:r>
                </m:sub>
              </m:sSub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9" w:type="dxa"/>
            <w:vAlign w:val="center"/>
          </w:tcPr>
          <w:p w14:paraId="08567820" w14:textId="77777777" w:rsidR="00C8795B" w:rsidRPr="00982285" w:rsidRDefault="00C8795B" w:rsidP="00B3095B">
            <w:pPr>
              <w:ind w:right="-108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9</w:t>
            </w:r>
            <w:r w:rsidRPr="00982285">
              <w:rPr>
                <w:szCs w:val="28"/>
              </w:rPr>
              <w:t>)</w:t>
            </w:r>
          </w:p>
        </w:tc>
      </w:tr>
      <w:tr w:rsidR="00C8795B" w:rsidRPr="00982285" w14:paraId="6D43EF9D" w14:textId="77777777" w:rsidTr="00B3095B">
        <w:trPr>
          <w:trHeight w:val="575"/>
        </w:trPr>
        <w:tc>
          <w:tcPr>
            <w:tcW w:w="673" w:type="dxa"/>
            <w:vAlign w:val="center"/>
          </w:tcPr>
          <w:p w14:paraId="758DFD6C" w14:textId="77777777" w:rsidR="00C8795B" w:rsidRPr="00982285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541" w:type="dxa"/>
            <w:vAlign w:val="center"/>
          </w:tcPr>
          <w:p w14:paraId="634010F1" w14:textId="77777777" w:rsidR="00C8795B" w:rsidRPr="005423EC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П</m:t>
              </m:r>
              <m:r>
                <m:rPr>
                  <m:sty m:val="p"/>
                </m:rPr>
                <w:rPr>
                  <w:rFonts w:ascii="Cambria Math"/>
                </w:rPr>
                <m:t xml:space="preserve">=0,40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⋅ 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2116800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846720</m:t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9" w:type="dxa"/>
            <w:vAlign w:val="center"/>
          </w:tcPr>
          <w:p w14:paraId="2BD6DF5E" w14:textId="77777777" w:rsidR="00C8795B" w:rsidRPr="00982285" w:rsidRDefault="00C8795B" w:rsidP="00B3095B">
            <w:pPr>
              <w:ind w:right="-108"/>
              <w:jc w:val="right"/>
              <w:rPr>
                <w:szCs w:val="28"/>
              </w:rPr>
            </w:pPr>
          </w:p>
        </w:tc>
      </w:tr>
    </w:tbl>
    <w:p w14:paraId="624C4B66" w14:textId="77777777" w:rsidR="00C8795B" w:rsidRPr="003658C2" w:rsidRDefault="00C8795B" w:rsidP="00C8795B">
      <w:pPr>
        <w:ind w:firstLine="426"/>
        <w:rPr>
          <w:lang w:val="en-US"/>
        </w:rPr>
      </w:pPr>
      <w:proofErr w:type="spellStart"/>
      <w:r w:rsidRPr="003658C2">
        <w:rPr>
          <w:lang w:val="en-US"/>
        </w:rPr>
        <w:t>Основная</w:t>
      </w:r>
      <w:proofErr w:type="spellEnd"/>
      <w:r w:rsidRPr="003658C2">
        <w:rPr>
          <w:lang w:val="en-US"/>
        </w:rPr>
        <w:t xml:space="preserve"> </w:t>
      </w:r>
      <w:proofErr w:type="spellStart"/>
      <w:r w:rsidRPr="003658C2">
        <w:rPr>
          <w:lang w:val="en-US"/>
        </w:rPr>
        <w:t>заработная</w:t>
      </w:r>
      <w:proofErr w:type="spellEnd"/>
      <w:r w:rsidRPr="003658C2">
        <w:rPr>
          <w:lang w:val="en-US"/>
        </w:rPr>
        <w:t xml:space="preserve"> </w:t>
      </w:r>
      <w:proofErr w:type="spellStart"/>
      <w:r w:rsidRPr="003658C2">
        <w:rPr>
          <w:lang w:val="en-US"/>
        </w:rPr>
        <w:t>плата</w:t>
      </w:r>
      <w:proofErr w:type="spellEnd"/>
      <w:r w:rsidRPr="003658C2">
        <w:rPr>
          <w:lang w:val="en-US"/>
        </w:rPr>
        <w:t xml:space="preserve"> РСС</w:t>
      </w: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"/>
        <w:gridCol w:w="8349"/>
        <w:gridCol w:w="893"/>
      </w:tblGrid>
      <w:tr w:rsidR="00C8795B" w:rsidRPr="00982285" w14:paraId="19FE42A5" w14:textId="77777777" w:rsidTr="00B3095B">
        <w:trPr>
          <w:trHeight w:val="575"/>
        </w:trPr>
        <w:tc>
          <w:tcPr>
            <w:tcW w:w="693" w:type="dxa"/>
            <w:vAlign w:val="center"/>
          </w:tcPr>
          <w:p w14:paraId="23F58184" w14:textId="77777777" w:rsidR="00C8795B" w:rsidRPr="00982285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521" w:type="dxa"/>
            <w:vAlign w:val="center"/>
          </w:tcPr>
          <w:p w14:paraId="1C76694A" w14:textId="77777777" w:rsidR="00C8795B" w:rsidRPr="00982285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ОЗП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ЗП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П</m:t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9" w:type="dxa"/>
            <w:vAlign w:val="center"/>
          </w:tcPr>
          <w:p w14:paraId="05B2088A" w14:textId="77777777" w:rsidR="00C8795B" w:rsidRPr="00982285" w:rsidRDefault="00C8795B" w:rsidP="00B3095B">
            <w:pPr>
              <w:ind w:right="-108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10</w:t>
            </w:r>
            <w:r w:rsidRPr="00982285">
              <w:rPr>
                <w:szCs w:val="28"/>
              </w:rPr>
              <w:t>)</w:t>
            </w:r>
          </w:p>
        </w:tc>
      </w:tr>
      <w:tr w:rsidR="00C8795B" w:rsidRPr="00982285" w14:paraId="619DEDBD" w14:textId="77777777" w:rsidTr="00B3095B">
        <w:trPr>
          <w:trHeight w:val="575"/>
        </w:trPr>
        <w:tc>
          <w:tcPr>
            <w:tcW w:w="693" w:type="dxa"/>
            <w:vAlign w:val="center"/>
          </w:tcPr>
          <w:p w14:paraId="4A4F635F" w14:textId="77777777" w:rsidR="00C8795B" w:rsidRPr="00982285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521" w:type="dxa"/>
            <w:vAlign w:val="center"/>
          </w:tcPr>
          <w:p w14:paraId="62A40C86" w14:textId="77777777" w:rsidR="00C8795B" w:rsidRPr="005423EC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ОЗП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2116800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846720</m:t>
              </m:r>
              <m: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2963520</m:t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9" w:type="dxa"/>
            <w:vAlign w:val="center"/>
          </w:tcPr>
          <w:p w14:paraId="4A8168CA" w14:textId="77777777" w:rsidR="00C8795B" w:rsidRPr="00982285" w:rsidRDefault="00C8795B" w:rsidP="00B3095B">
            <w:pPr>
              <w:ind w:right="-108"/>
              <w:jc w:val="right"/>
              <w:rPr>
                <w:szCs w:val="28"/>
              </w:rPr>
            </w:pPr>
          </w:p>
        </w:tc>
      </w:tr>
    </w:tbl>
    <w:p w14:paraId="02B65C22" w14:textId="77777777" w:rsidR="00C8795B" w:rsidRPr="003658C2" w:rsidRDefault="00C8795B" w:rsidP="00C8795B">
      <w:pPr>
        <w:ind w:firstLine="426"/>
        <w:rPr>
          <w:lang w:val="en-US"/>
        </w:rPr>
      </w:pPr>
      <w:proofErr w:type="spellStart"/>
      <w:r w:rsidRPr="003658C2">
        <w:rPr>
          <w:lang w:val="en-US"/>
        </w:rPr>
        <w:t>Дополнительная</w:t>
      </w:r>
      <w:proofErr w:type="spellEnd"/>
      <w:r w:rsidRPr="003658C2">
        <w:rPr>
          <w:lang w:val="en-US"/>
        </w:rPr>
        <w:t xml:space="preserve"> </w:t>
      </w:r>
      <w:proofErr w:type="spellStart"/>
      <w:r w:rsidRPr="003658C2">
        <w:rPr>
          <w:lang w:val="en-US"/>
        </w:rPr>
        <w:t>заработная</w:t>
      </w:r>
      <w:proofErr w:type="spellEnd"/>
      <w:r w:rsidRPr="003658C2">
        <w:rPr>
          <w:lang w:val="en-US"/>
        </w:rPr>
        <w:t xml:space="preserve"> </w:t>
      </w:r>
      <w:proofErr w:type="spellStart"/>
      <w:r w:rsidRPr="003658C2">
        <w:rPr>
          <w:lang w:val="en-US"/>
        </w:rPr>
        <w:t>плата</w:t>
      </w:r>
      <w:proofErr w:type="spellEnd"/>
      <w:r w:rsidRPr="003658C2">
        <w:rPr>
          <w:lang w:val="en-US"/>
        </w:rPr>
        <w:t xml:space="preserve"> РСС</w:t>
      </w: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"/>
        <w:gridCol w:w="8349"/>
        <w:gridCol w:w="893"/>
      </w:tblGrid>
      <w:tr w:rsidR="00C8795B" w:rsidRPr="00982285" w14:paraId="724A1601" w14:textId="77777777" w:rsidTr="00B3095B">
        <w:trPr>
          <w:trHeight w:val="575"/>
        </w:trPr>
        <w:tc>
          <w:tcPr>
            <w:tcW w:w="693" w:type="dxa"/>
            <w:vAlign w:val="center"/>
          </w:tcPr>
          <w:p w14:paraId="28F92A1E" w14:textId="77777777" w:rsidR="00C8795B" w:rsidRPr="00982285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521" w:type="dxa"/>
            <w:vAlign w:val="center"/>
          </w:tcPr>
          <w:p w14:paraId="79D1895A" w14:textId="77777777" w:rsidR="00C8795B" w:rsidRPr="00982285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w:rPr>
                  <w:rFonts w:ascii="Cambria Math" w:hAnsi="Cambria Math"/>
                </w:rPr>
                <m:t>ДЗП=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</m:t>
                      </m:r>
                    </m:sub>
                  </m:sSub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hAnsi="Cambria Math"/>
                </w:rPr>
                <m:t>ОЗП</m:t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9" w:type="dxa"/>
            <w:vAlign w:val="center"/>
          </w:tcPr>
          <w:p w14:paraId="768F4B56" w14:textId="77777777" w:rsidR="00C8795B" w:rsidRPr="00982285" w:rsidRDefault="00C8795B" w:rsidP="00B3095B">
            <w:pPr>
              <w:ind w:right="-108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11</w:t>
            </w:r>
            <w:r w:rsidRPr="00982285">
              <w:rPr>
                <w:szCs w:val="28"/>
              </w:rPr>
              <w:t>)</w:t>
            </w:r>
          </w:p>
        </w:tc>
      </w:tr>
      <w:tr w:rsidR="00C8795B" w:rsidRPr="00982285" w14:paraId="1F3D5E9C" w14:textId="77777777" w:rsidTr="00B3095B">
        <w:trPr>
          <w:trHeight w:val="575"/>
        </w:trPr>
        <w:tc>
          <w:tcPr>
            <w:tcW w:w="693" w:type="dxa"/>
            <w:vAlign w:val="center"/>
          </w:tcPr>
          <w:p w14:paraId="1F3B16A2" w14:textId="77777777" w:rsidR="00C8795B" w:rsidRPr="00982285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521" w:type="dxa"/>
            <w:vAlign w:val="center"/>
          </w:tcPr>
          <w:p w14:paraId="38DFF87A" w14:textId="77777777" w:rsidR="00C8795B" w:rsidRPr="005423EC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w:rPr>
                  <w:rFonts w:ascii="Cambria Math" w:hAnsi="Cambria Math"/>
                </w:rPr>
                <m:t>ДЗП=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365</m:t>
                  </m:r>
                  <m:r>
                    <w:rPr>
                      <w:rFonts w:ascii="Cambria Math" w:hAnsi="Cambria Math"/>
                    </w:rPr>
                    <m:t xml:space="preserve"> 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118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44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2963520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642339,31</m:t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709" w:type="dxa"/>
            <w:vAlign w:val="center"/>
          </w:tcPr>
          <w:p w14:paraId="034C3FEF" w14:textId="77777777" w:rsidR="00C8795B" w:rsidRPr="00982285" w:rsidRDefault="00C8795B" w:rsidP="00B3095B">
            <w:pPr>
              <w:ind w:right="-108"/>
              <w:jc w:val="right"/>
              <w:rPr>
                <w:szCs w:val="28"/>
              </w:rPr>
            </w:pPr>
          </w:p>
        </w:tc>
      </w:tr>
    </w:tbl>
    <w:p w14:paraId="106355A7" w14:textId="77777777" w:rsidR="00C8795B" w:rsidRPr="00C14BB5" w:rsidRDefault="00C8795B" w:rsidP="00C8795B">
      <w:pPr>
        <w:ind w:firstLine="426"/>
      </w:pPr>
    </w:p>
    <w:p w14:paraId="4DD99D04" w14:textId="77777777" w:rsidR="00C8795B" w:rsidRPr="003658C2" w:rsidRDefault="00C8795B" w:rsidP="00C8795B">
      <w:pPr>
        <w:ind w:firstLine="426"/>
        <w:rPr>
          <w:lang w:val="en-US"/>
        </w:rPr>
      </w:pPr>
      <w:proofErr w:type="spellStart"/>
      <w:r w:rsidRPr="003658C2">
        <w:rPr>
          <w:lang w:val="en-US"/>
        </w:rPr>
        <w:lastRenderedPageBreak/>
        <w:t>Единовременные</w:t>
      </w:r>
      <w:proofErr w:type="spellEnd"/>
      <w:r w:rsidRPr="003658C2">
        <w:rPr>
          <w:lang w:val="en-US"/>
        </w:rPr>
        <w:t xml:space="preserve"> </w:t>
      </w:r>
      <w:proofErr w:type="spellStart"/>
      <w:r w:rsidRPr="003658C2">
        <w:rPr>
          <w:lang w:val="en-US"/>
        </w:rPr>
        <w:t>поощрительные</w:t>
      </w:r>
      <w:proofErr w:type="spellEnd"/>
      <w:r w:rsidRPr="003658C2">
        <w:rPr>
          <w:lang w:val="en-US"/>
        </w:rPr>
        <w:t xml:space="preserve"> </w:t>
      </w:r>
      <w:proofErr w:type="spellStart"/>
      <w:r w:rsidRPr="003658C2">
        <w:rPr>
          <w:lang w:val="en-US"/>
        </w:rPr>
        <w:t>выплаты</w:t>
      </w:r>
      <w:proofErr w:type="spellEnd"/>
      <w:r w:rsidRPr="003658C2">
        <w:rPr>
          <w:lang w:val="en-US"/>
        </w:rPr>
        <w:t xml:space="preserve"> РСС</w:t>
      </w:r>
    </w:p>
    <w:tbl>
      <w:tblPr>
        <w:tblStyle w:val="ad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221"/>
        <w:gridCol w:w="851"/>
      </w:tblGrid>
      <w:tr w:rsidR="00C8795B" w:rsidRPr="00982285" w14:paraId="513CE321" w14:textId="77777777" w:rsidTr="00B3095B">
        <w:trPr>
          <w:trHeight w:val="575"/>
        </w:trPr>
        <w:tc>
          <w:tcPr>
            <w:tcW w:w="851" w:type="dxa"/>
            <w:vAlign w:val="center"/>
          </w:tcPr>
          <w:p w14:paraId="306988E2" w14:textId="77777777" w:rsidR="00C8795B" w:rsidRPr="00982285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221" w:type="dxa"/>
            <w:vAlign w:val="center"/>
          </w:tcPr>
          <w:p w14:paraId="5BB50531" w14:textId="77777777" w:rsidR="00C8795B" w:rsidRPr="00982285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ЕП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РСС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 xml:space="preserve">=2% </m:t>
              </m:r>
              <m:r>
                <m:rPr>
                  <m:sty m:val="p"/>
                </m:rPr>
                <w:rPr>
                  <w:rFonts w:ascii="Cambria Math"/>
                </w:rPr>
                <m:t>от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ОЗ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РСС</m:t>
                  </m:r>
                </m:sub>
              </m:sSub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51" w:type="dxa"/>
            <w:vAlign w:val="center"/>
          </w:tcPr>
          <w:p w14:paraId="4A950064" w14:textId="77777777" w:rsidR="00C8795B" w:rsidRPr="00982285" w:rsidRDefault="00C8795B" w:rsidP="00B3095B">
            <w:pPr>
              <w:ind w:right="-108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12</w:t>
            </w:r>
            <w:r w:rsidRPr="00982285">
              <w:rPr>
                <w:szCs w:val="28"/>
              </w:rPr>
              <w:t>)</w:t>
            </w:r>
          </w:p>
        </w:tc>
      </w:tr>
      <w:tr w:rsidR="00C8795B" w:rsidRPr="00982285" w14:paraId="4ABBFFA4" w14:textId="77777777" w:rsidTr="00B3095B">
        <w:trPr>
          <w:trHeight w:val="575"/>
        </w:trPr>
        <w:tc>
          <w:tcPr>
            <w:tcW w:w="851" w:type="dxa"/>
            <w:vAlign w:val="center"/>
          </w:tcPr>
          <w:p w14:paraId="27E24AEC" w14:textId="77777777" w:rsidR="00C8795B" w:rsidRPr="00982285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221" w:type="dxa"/>
            <w:vAlign w:val="center"/>
          </w:tcPr>
          <w:p w14:paraId="2F6102B9" w14:textId="77777777" w:rsidR="00C8795B" w:rsidRPr="005423EC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ЕП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РСС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 xml:space="preserve">=0,02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⋅ 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2963520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59270,4</m:t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51" w:type="dxa"/>
            <w:vAlign w:val="center"/>
          </w:tcPr>
          <w:p w14:paraId="37B23585" w14:textId="77777777" w:rsidR="00C8795B" w:rsidRPr="00982285" w:rsidRDefault="00C8795B" w:rsidP="00B3095B">
            <w:pPr>
              <w:ind w:right="-108"/>
              <w:jc w:val="right"/>
              <w:rPr>
                <w:szCs w:val="28"/>
              </w:rPr>
            </w:pPr>
          </w:p>
        </w:tc>
      </w:tr>
    </w:tbl>
    <w:p w14:paraId="294B05A1" w14:textId="77777777" w:rsidR="00C8795B" w:rsidRPr="003658C2" w:rsidRDefault="00C8795B" w:rsidP="00C8795B">
      <w:r>
        <w:t>3</w:t>
      </w:r>
      <w:r w:rsidRPr="003658C2">
        <w:t>.</w:t>
      </w:r>
      <w:r>
        <w:t>2</w:t>
      </w:r>
      <w:r w:rsidRPr="003658C2">
        <w:t>.</w:t>
      </w:r>
      <w:r>
        <w:t>6</w:t>
      </w:r>
      <w:r w:rsidRPr="003658C2">
        <w:t xml:space="preserve"> Общий фонд заработной платы РСС</w:t>
      </w:r>
    </w:p>
    <w:tbl>
      <w:tblPr>
        <w:tblStyle w:val="ad"/>
        <w:tblW w:w="992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C8795B" w:rsidRPr="00982285" w14:paraId="1A9E9DEC" w14:textId="77777777" w:rsidTr="00B3095B">
        <w:trPr>
          <w:trHeight w:val="575"/>
        </w:trPr>
        <w:tc>
          <w:tcPr>
            <w:tcW w:w="693" w:type="dxa"/>
            <w:vAlign w:val="center"/>
          </w:tcPr>
          <w:p w14:paraId="3E23BD2B" w14:textId="77777777" w:rsidR="00C8795B" w:rsidRPr="00982285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335" w:type="dxa"/>
            <w:vAlign w:val="center"/>
          </w:tcPr>
          <w:p w14:paraId="7C1CDFA0" w14:textId="77777777" w:rsidR="00C8795B" w:rsidRPr="00982285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ОФЗ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рсс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ОЗ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рсс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ДЗ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рсс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</w:rPr>
                <m:t>К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ЕП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рсс</m:t>
                  </m:r>
                </m:sub>
              </m:sSub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  <w:vAlign w:val="center"/>
          </w:tcPr>
          <w:p w14:paraId="7ABC087D" w14:textId="77777777" w:rsidR="00C8795B" w:rsidRPr="00982285" w:rsidRDefault="00C8795B" w:rsidP="00B3095B">
            <w:pPr>
              <w:ind w:right="-108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</w:rPr>
              <w:t>)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504"/>
        <w:gridCol w:w="283"/>
        <w:gridCol w:w="8647"/>
      </w:tblGrid>
      <w:tr w:rsidR="00C8795B" w:rsidRPr="00A90AEC" w14:paraId="1C5BB3D6" w14:textId="77777777" w:rsidTr="00B3095B">
        <w:trPr>
          <w:trHeight w:val="325"/>
        </w:trPr>
        <w:tc>
          <w:tcPr>
            <w:tcW w:w="484" w:type="dxa"/>
            <w:vAlign w:val="center"/>
          </w:tcPr>
          <w:p w14:paraId="521D199C" w14:textId="77777777" w:rsidR="00C8795B" w:rsidRDefault="00C8795B" w:rsidP="00B3095B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504" w:type="dxa"/>
          </w:tcPr>
          <w:p w14:paraId="416C5C53" w14:textId="77777777" w:rsidR="00C8795B" w:rsidRPr="002F6B7B" w:rsidRDefault="00C8795B" w:rsidP="00B3095B">
            <w:pPr>
              <w:tabs>
                <w:tab w:val="left" w:pos="284"/>
              </w:tabs>
              <w:ind w:left="-173" w:right="-92"/>
              <w:jc w:val="center"/>
              <w:rPr>
                <w:iCs/>
                <w:szCs w:val="28"/>
              </w:rPr>
            </w:pPr>
            <w:r w:rsidRPr="000761C0">
              <w:rPr>
                <w:bCs/>
              </w:rPr>
              <w:t>К</w:t>
            </w:r>
          </w:p>
        </w:tc>
        <w:tc>
          <w:tcPr>
            <w:tcW w:w="283" w:type="dxa"/>
            <w:vAlign w:val="center"/>
          </w:tcPr>
          <w:p w14:paraId="751EB025" w14:textId="77777777" w:rsidR="00C8795B" w:rsidRDefault="00C8795B" w:rsidP="00B3095B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647" w:type="dxa"/>
            <w:vAlign w:val="center"/>
          </w:tcPr>
          <w:p w14:paraId="35586D09" w14:textId="77777777" w:rsidR="00C8795B" w:rsidRPr="00A90AEC" w:rsidRDefault="00C8795B" w:rsidP="00B3095B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  <w:rPr>
                <w:szCs w:val="28"/>
              </w:rPr>
            </w:pPr>
            <w:proofErr w:type="gramStart"/>
            <w:r w:rsidRPr="000761C0">
              <w:rPr>
                <w:bCs/>
              </w:rPr>
              <w:t>коэффициент,</w:t>
            </w:r>
            <w:r>
              <w:rPr>
                <w:bCs/>
              </w:rPr>
              <w:t xml:space="preserve">  </w:t>
            </w:r>
            <w:r w:rsidRPr="000761C0">
              <w:rPr>
                <w:bCs/>
              </w:rPr>
              <w:t xml:space="preserve"> </w:t>
            </w:r>
            <w:proofErr w:type="gramEnd"/>
            <w:r w:rsidRPr="000761C0">
              <w:rPr>
                <w:bCs/>
              </w:rPr>
              <w:t xml:space="preserve">учитывающий </w:t>
            </w:r>
            <w:r>
              <w:rPr>
                <w:bCs/>
              </w:rPr>
              <w:t xml:space="preserve">  </w:t>
            </w:r>
            <w:r w:rsidRPr="000761C0">
              <w:rPr>
                <w:bCs/>
              </w:rPr>
              <w:t xml:space="preserve">районный </w:t>
            </w:r>
            <w:r>
              <w:rPr>
                <w:bCs/>
              </w:rPr>
              <w:t xml:space="preserve">  </w:t>
            </w:r>
            <w:r w:rsidRPr="000761C0">
              <w:rPr>
                <w:bCs/>
              </w:rPr>
              <w:t xml:space="preserve">коэффициент </w:t>
            </w:r>
            <w:r>
              <w:rPr>
                <w:bCs/>
              </w:rPr>
              <w:t xml:space="preserve">  </w:t>
            </w:r>
            <w:r w:rsidRPr="000761C0">
              <w:rPr>
                <w:bCs/>
              </w:rPr>
              <w:t xml:space="preserve">и </w:t>
            </w:r>
            <w:r>
              <w:rPr>
                <w:bCs/>
              </w:rPr>
              <w:t xml:space="preserve">  </w:t>
            </w:r>
            <w:r w:rsidRPr="000761C0">
              <w:rPr>
                <w:bCs/>
              </w:rPr>
              <w:t>северные</w:t>
            </w:r>
            <w:r>
              <w:rPr>
                <w:bCs/>
              </w:rPr>
              <w:t xml:space="preserve"> </w:t>
            </w:r>
          </w:p>
        </w:tc>
      </w:tr>
      <w:tr w:rsidR="00C8795B" w:rsidRPr="00A90AEC" w14:paraId="3DD7CD51" w14:textId="77777777" w:rsidTr="00B3095B">
        <w:trPr>
          <w:trHeight w:val="325"/>
        </w:trPr>
        <w:tc>
          <w:tcPr>
            <w:tcW w:w="484" w:type="dxa"/>
            <w:vAlign w:val="center"/>
          </w:tcPr>
          <w:p w14:paraId="050EC9C0" w14:textId="77777777" w:rsidR="00C8795B" w:rsidRDefault="00C8795B" w:rsidP="00B3095B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504" w:type="dxa"/>
          </w:tcPr>
          <w:p w14:paraId="235E7649" w14:textId="77777777" w:rsidR="00C8795B" w:rsidRPr="000761C0" w:rsidRDefault="00C8795B" w:rsidP="00B3095B">
            <w:pPr>
              <w:tabs>
                <w:tab w:val="left" w:pos="284"/>
              </w:tabs>
              <w:ind w:right="-92"/>
              <w:jc w:val="center"/>
              <w:rPr>
                <w:bCs/>
              </w:rPr>
            </w:pPr>
          </w:p>
        </w:tc>
        <w:tc>
          <w:tcPr>
            <w:tcW w:w="283" w:type="dxa"/>
            <w:vAlign w:val="center"/>
          </w:tcPr>
          <w:p w14:paraId="79EC9673" w14:textId="77777777" w:rsidR="00C8795B" w:rsidRPr="00B04AA9" w:rsidRDefault="00C8795B" w:rsidP="00B3095B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</w:p>
        </w:tc>
        <w:tc>
          <w:tcPr>
            <w:tcW w:w="8647" w:type="dxa"/>
            <w:vAlign w:val="center"/>
          </w:tcPr>
          <w:p w14:paraId="0454A202" w14:textId="77777777" w:rsidR="00C8795B" w:rsidRPr="000761C0" w:rsidRDefault="00C8795B" w:rsidP="00B3095B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  <w:rPr>
                <w:bCs/>
              </w:rPr>
            </w:pPr>
            <w:r w:rsidRPr="000761C0">
              <w:rPr>
                <w:bCs/>
              </w:rPr>
              <w:t>Надбавки</w:t>
            </w:r>
          </w:p>
        </w:tc>
      </w:tr>
    </w:tbl>
    <w:tbl>
      <w:tblPr>
        <w:tblStyle w:val="ad"/>
        <w:tblW w:w="9921" w:type="dxa"/>
        <w:tblInd w:w="-5" w:type="dxa"/>
        <w:tblLook w:val="04A0" w:firstRow="1" w:lastRow="0" w:firstColumn="1" w:lastColumn="0" w:noHBand="0" w:noVBand="1"/>
      </w:tblPr>
      <w:tblGrid>
        <w:gridCol w:w="9921"/>
      </w:tblGrid>
      <w:tr w:rsidR="00C8795B" w:rsidRPr="00982285" w14:paraId="79E41E81" w14:textId="77777777" w:rsidTr="00B3095B">
        <w:trPr>
          <w:trHeight w:val="575"/>
        </w:trPr>
        <w:tc>
          <w:tcPr>
            <w:tcW w:w="9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C64CF" w14:textId="77777777" w:rsidR="00C8795B" w:rsidRPr="00982285" w:rsidRDefault="00C8795B" w:rsidP="00B3095B">
            <w:pPr>
              <w:ind w:right="-108"/>
              <w:jc w:val="center"/>
              <w:rPr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ОФЗ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рсс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2963520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642339,31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2,2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59270,4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7992160,88</m:t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</w:tr>
    </w:tbl>
    <w:p w14:paraId="3F733BBE" w14:textId="77777777" w:rsidR="00C8795B" w:rsidRDefault="00C8795B" w:rsidP="00C8795B">
      <w:r>
        <w:t>3</w:t>
      </w:r>
      <w:r w:rsidRPr="003658C2">
        <w:t>.</w:t>
      </w:r>
      <w:r>
        <w:t>2</w:t>
      </w:r>
      <w:r w:rsidRPr="003658C2">
        <w:t>.</w:t>
      </w:r>
      <w:r>
        <w:t>7</w:t>
      </w:r>
      <w:r w:rsidRPr="003658C2">
        <w:t xml:space="preserve"> </w:t>
      </w:r>
      <w:r w:rsidRPr="00C00C44">
        <w:t>Среднемесячная заработная плата РСС</w:t>
      </w: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C8795B" w14:paraId="0872F0E7" w14:textId="77777777" w:rsidTr="00B3095B">
        <w:tc>
          <w:tcPr>
            <w:tcW w:w="1134" w:type="dxa"/>
            <w:vAlign w:val="center"/>
          </w:tcPr>
          <w:p w14:paraId="42C7ABAF" w14:textId="77777777" w:rsidR="00C8795B" w:rsidRDefault="00C8795B" w:rsidP="00B3095B"/>
        </w:tc>
        <w:tc>
          <w:tcPr>
            <w:tcW w:w="7650" w:type="dxa"/>
            <w:vAlign w:val="center"/>
          </w:tcPr>
          <w:p w14:paraId="0112333E" w14:textId="77777777" w:rsidR="00C8795B" w:rsidRDefault="00C8795B" w:rsidP="00B3095B">
            <w:pPr>
              <w:jc w:val="center"/>
            </w:pPr>
            <m:oMath>
              <m:r>
                <m:rPr>
                  <m:sty m:val="p"/>
                </m:rPr>
                <w:rPr>
                  <w:rFonts w:ascii="Cambria Math"/>
                </w:rPr>
                <m:t>З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мес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</w:rPr>
                    <m:t>ОФЗ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РСС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12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⋅ 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рсс</m:t>
                      </m:r>
                    </m:sub>
                  </m:sSub>
                </m:den>
              </m:f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vAlign w:val="center"/>
          </w:tcPr>
          <w:p w14:paraId="32447CC2" w14:textId="77777777" w:rsidR="00C8795B" w:rsidRPr="00AF196C" w:rsidRDefault="00C8795B" w:rsidP="00B3095B">
            <w:pPr>
              <w:ind w:right="-108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3</w:t>
            </w:r>
            <w:r>
              <w:rPr>
                <w:lang w:val="en-US"/>
              </w:rPr>
              <w:t>.1</w:t>
            </w:r>
            <w:r>
              <w:t>4</w:t>
            </w:r>
            <w:r>
              <w:rPr>
                <w:lang w:val="en-US"/>
              </w:rPr>
              <w:t>)</w:t>
            </w:r>
          </w:p>
        </w:tc>
      </w:tr>
      <w:tr w:rsidR="00C8795B" w14:paraId="3CC6FD7C" w14:textId="77777777" w:rsidTr="00B3095B">
        <w:tc>
          <w:tcPr>
            <w:tcW w:w="1134" w:type="dxa"/>
            <w:vAlign w:val="center"/>
          </w:tcPr>
          <w:p w14:paraId="3C908567" w14:textId="77777777" w:rsidR="00C8795B" w:rsidRDefault="00C8795B" w:rsidP="00B3095B"/>
        </w:tc>
        <w:tc>
          <w:tcPr>
            <w:tcW w:w="7650" w:type="dxa"/>
            <w:vAlign w:val="center"/>
          </w:tcPr>
          <w:p w14:paraId="0F5A9A73" w14:textId="77777777" w:rsidR="00C8795B" w:rsidRDefault="00C8795B" w:rsidP="00B3095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З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мес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</w:rPr>
                      <m:t>7992160,88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</w:rPr>
                      <m:t xml:space="preserve">12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 xml:space="preserve">⋅ 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noProof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66601,34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21E3D74A" w14:textId="77777777" w:rsidR="00C8795B" w:rsidRDefault="00C8795B" w:rsidP="00B3095B">
            <w:pPr>
              <w:ind w:right="-108"/>
              <w:jc w:val="right"/>
              <w:rPr>
                <w:lang w:val="en-US"/>
              </w:rPr>
            </w:pPr>
          </w:p>
        </w:tc>
      </w:tr>
    </w:tbl>
    <w:p w14:paraId="38F76274" w14:textId="77777777" w:rsidR="00C8795B" w:rsidRDefault="00C8795B" w:rsidP="00C8795B">
      <w:pPr>
        <w:jc w:val="both"/>
      </w:pPr>
      <w:r>
        <w:t xml:space="preserve">3.2.8 </w:t>
      </w:r>
      <w:r w:rsidRPr="00AC7214">
        <w:t>Общий фонд заработной платы вспомогательных рабочих и младшего обслуживающего персонала (МОП)</w:t>
      </w: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C8795B" w:rsidRPr="00AF196C" w14:paraId="0316030E" w14:textId="77777777" w:rsidTr="00B3095B">
        <w:tc>
          <w:tcPr>
            <w:tcW w:w="1134" w:type="dxa"/>
            <w:vAlign w:val="center"/>
          </w:tcPr>
          <w:p w14:paraId="0588BEE8" w14:textId="77777777" w:rsidR="00C8795B" w:rsidRDefault="00C8795B" w:rsidP="00B3095B"/>
        </w:tc>
        <w:tc>
          <w:tcPr>
            <w:tcW w:w="7650" w:type="dxa"/>
            <w:vAlign w:val="center"/>
          </w:tcPr>
          <w:p w14:paraId="6A1077B0" w14:textId="77777777" w:rsidR="00C8795B" w:rsidRDefault="00C8795B" w:rsidP="00B3095B">
            <w:pPr>
              <w:jc w:val="center"/>
            </w:pPr>
            <m:oMath>
              <m:r>
                <m:rPr>
                  <m:sty m:val="p"/>
                </m:rPr>
                <w:rPr>
                  <w:rFonts w:ascii="Cambria Math"/>
                </w:rPr>
                <m:t>ОФЗ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вримоп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=30%</m:t>
              </m:r>
              <m:r>
                <m:rPr>
                  <m:sty m:val="p"/>
                </m:rPr>
                <w:rPr>
                  <w:rFonts w:ascii="Cambria Math"/>
                </w:rPr>
                <m:t>отОФЗ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рр</m:t>
                  </m:r>
                </m:sub>
              </m:sSub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vAlign w:val="center"/>
          </w:tcPr>
          <w:p w14:paraId="14CC77A0" w14:textId="77777777" w:rsidR="00C8795B" w:rsidRPr="00AF196C" w:rsidRDefault="00C8795B" w:rsidP="00B3095B">
            <w:pPr>
              <w:ind w:right="-108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3</w:t>
            </w:r>
            <w:r>
              <w:rPr>
                <w:lang w:val="en-US"/>
              </w:rPr>
              <w:t>.1</w:t>
            </w:r>
            <w:r>
              <w:t>5</w:t>
            </w:r>
            <w:r>
              <w:rPr>
                <w:lang w:val="en-US"/>
              </w:rPr>
              <w:t>)</w:t>
            </w:r>
          </w:p>
        </w:tc>
      </w:tr>
      <w:tr w:rsidR="00C8795B" w14:paraId="6D4B7BD8" w14:textId="77777777" w:rsidTr="00B3095B">
        <w:tc>
          <w:tcPr>
            <w:tcW w:w="1134" w:type="dxa"/>
            <w:vAlign w:val="center"/>
          </w:tcPr>
          <w:p w14:paraId="7E7FDFF6" w14:textId="77777777" w:rsidR="00C8795B" w:rsidRDefault="00C8795B" w:rsidP="00B3095B"/>
        </w:tc>
        <w:tc>
          <w:tcPr>
            <w:tcW w:w="7650" w:type="dxa"/>
            <w:vAlign w:val="center"/>
          </w:tcPr>
          <w:p w14:paraId="0ABFE333" w14:textId="77777777" w:rsidR="00C8795B" w:rsidRPr="00AF196C" w:rsidRDefault="00C8795B" w:rsidP="00B3095B">
            <w:pPr>
              <w:jc w:val="center"/>
              <w:rPr>
                <w:rFonts w:ascii="Cambria Math" w:hAnsi="Cambria Math"/>
                <w:i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ОФЗ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вримоп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</w:rPr>
                  <m:t>=0,</m:t>
                </m:r>
                <m: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6443732,17</m: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noProof/>
                  </w:rPr>
                  <m:t>1933119,65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E7BC542" w14:textId="77777777" w:rsidR="00C8795B" w:rsidRDefault="00C8795B" w:rsidP="00B3095B">
            <w:pPr>
              <w:ind w:right="-108"/>
              <w:jc w:val="right"/>
              <w:rPr>
                <w:lang w:val="en-US"/>
              </w:rPr>
            </w:pPr>
          </w:p>
        </w:tc>
      </w:tr>
    </w:tbl>
    <w:p w14:paraId="03DB0BE0" w14:textId="77777777" w:rsidR="00C8795B" w:rsidRDefault="00C8795B" w:rsidP="00C8795B">
      <w:r>
        <w:t>3</w:t>
      </w:r>
      <w:r w:rsidRPr="00E14B34">
        <w:t>.</w:t>
      </w:r>
      <w:r>
        <w:t>2</w:t>
      </w:r>
      <w:r w:rsidRPr="00E14B34">
        <w:t>.</w:t>
      </w:r>
      <w:r>
        <w:t>9</w:t>
      </w:r>
      <w:r w:rsidRPr="00E14B34">
        <w:t xml:space="preserve"> Среднемесячная заработная плата вспомогательных рабочих и МОП</w:t>
      </w: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C8795B" w:rsidRPr="00AF196C" w14:paraId="7862CB77" w14:textId="77777777" w:rsidTr="00B3095B">
        <w:tc>
          <w:tcPr>
            <w:tcW w:w="1134" w:type="dxa"/>
            <w:vAlign w:val="center"/>
          </w:tcPr>
          <w:p w14:paraId="05635457" w14:textId="77777777" w:rsidR="00C8795B" w:rsidRDefault="00C8795B" w:rsidP="00B3095B"/>
        </w:tc>
        <w:tc>
          <w:tcPr>
            <w:tcW w:w="7650" w:type="dxa"/>
            <w:vAlign w:val="center"/>
          </w:tcPr>
          <w:p w14:paraId="4EA7376A" w14:textId="77777777" w:rsidR="00C8795B" w:rsidRDefault="00C8795B" w:rsidP="00B3095B">
            <w:pPr>
              <w:jc w:val="center"/>
            </w:pPr>
            <m:oMath>
              <m:r>
                <m:rPr>
                  <m:sty m:val="p"/>
                </m:rPr>
                <w:rPr>
                  <w:rFonts w:ascii="Cambria Math"/>
                </w:rPr>
                <m:t>З</m:t>
              </m:r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мес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</w:rPr>
                    <m:t>вримоп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</w:rPr>
                    <m:t>ОФЗ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вриоп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вримоп</m:t>
                      </m:r>
                    </m:sub>
                  </m:sSub>
                </m:den>
              </m:f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vAlign w:val="center"/>
          </w:tcPr>
          <w:p w14:paraId="0005C4FD" w14:textId="77777777" w:rsidR="00C8795B" w:rsidRPr="00AF196C" w:rsidRDefault="00C8795B" w:rsidP="00B3095B">
            <w:pPr>
              <w:ind w:right="-108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3</w:t>
            </w:r>
            <w:r>
              <w:rPr>
                <w:lang w:val="en-US"/>
              </w:rPr>
              <w:t>.1</w:t>
            </w:r>
            <w:r>
              <w:t>6</w:t>
            </w:r>
            <w:r>
              <w:rPr>
                <w:lang w:val="en-US"/>
              </w:rPr>
              <w:t>)</w:t>
            </w:r>
          </w:p>
        </w:tc>
      </w:tr>
      <w:tr w:rsidR="00C8795B" w:rsidRPr="0048789A" w14:paraId="766030AE" w14:textId="77777777" w:rsidTr="00B3095B">
        <w:tc>
          <w:tcPr>
            <w:tcW w:w="1134" w:type="dxa"/>
            <w:vAlign w:val="center"/>
          </w:tcPr>
          <w:p w14:paraId="01247EDC" w14:textId="77777777" w:rsidR="00C8795B" w:rsidRDefault="00C8795B" w:rsidP="00B3095B"/>
        </w:tc>
        <w:tc>
          <w:tcPr>
            <w:tcW w:w="7650" w:type="dxa"/>
            <w:vAlign w:val="center"/>
          </w:tcPr>
          <w:p w14:paraId="70236B1A" w14:textId="77777777" w:rsidR="00C8795B" w:rsidRPr="0048789A" w:rsidRDefault="00C8795B" w:rsidP="00B3095B">
            <w:pPr>
              <w:jc w:val="center"/>
              <w:rPr>
                <w:rFonts w:ascii="Cambria Math" w:hAnsi="Cambria Math"/>
                <w:i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З</m:t>
              </m:r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мес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</w:rPr>
                    <m:t>вримоп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1933119,65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11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13424,44</m:t>
              </m:r>
            </m:oMath>
            <w:r w:rsidRPr="00B01752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vAlign w:val="center"/>
          </w:tcPr>
          <w:p w14:paraId="19D0B298" w14:textId="77777777" w:rsidR="00C8795B" w:rsidRPr="0048789A" w:rsidRDefault="00C8795B" w:rsidP="00B3095B">
            <w:pPr>
              <w:ind w:right="-108"/>
              <w:jc w:val="right"/>
            </w:pPr>
          </w:p>
        </w:tc>
      </w:tr>
    </w:tbl>
    <w:p w14:paraId="63387DA4" w14:textId="77777777" w:rsidR="00C8795B" w:rsidRDefault="00C8795B" w:rsidP="00C8795B">
      <w:r>
        <w:t>3.2.10</w:t>
      </w:r>
      <w:r w:rsidRPr="00E14B34">
        <w:t xml:space="preserve"> Общий фонд заработной платы РСС и МОП</w:t>
      </w: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C8795B" w:rsidRPr="00AF196C" w14:paraId="78CF173A" w14:textId="77777777" w:rsidTr="00B3095B">
        <w:tc>
          <w:tcPr>
            <w:tcW w:w="1134" w:type="dxa"/>
            <w:vAlign w:val="center"/>
          </w:tcPr>
          <w:p w14:paraId="0938F54B" w14:textId="77777777" w:rsidR="00C8795B" w:rsidRDefault="00C8795B" w:rsidP="00B3095B"/>
        </w:tc>
        <w:tc>
          <w:tcPr>
            <w:tcW w:w="7650" w:type="dxa"/>
            <w:vAlign w:val="center"/>
          </w:tcPr>
          <w:p w14:paraId="6926E342" w14:textId="77777777" w:rsidR="00C8795B" w:rsidRDefault="00C8795B" w:rsidP="00B3095B">
            <w:pPr>
              <w:jc w:val="center"/>
            </w:pPr>
            <m:oMath>
              <m:r>
                <m:rPr>
                  <m:sty m:val="p"/>
                </m:rPr>
                <w:rPr>
                  <w:rFonts w:ascii="Cambria Math"/>
                </w:rPr>
                <m:t>ОФЗ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рсс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вр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моп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ОФЗ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рсс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ОФЗ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вримоп</m:t>
                  </m:r>
                </m:sub>
              </m:sSub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vAlign w:val="center"/>
          </w:tcPr>
          <w:p w14:paraId="13E950D7" w14:textId="77777777" w:rsidR="00C8795B" w:rsidRPr="00AF196C" w:rsidRDefault="00C8795B" w:rsidP="00B3095B">
            <w:pPr>
              <w:ind w:right="-108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3</w:t>
            </w:r>
            <w:r>
              <w:rPr>
                <w:lang w:val="en-US"/>
              </w:rPr>
              <w:t>.1</w:t>
            </w:r>
            <w:r>
              <w:t>7</w:t>
            </w:r>
            <w:r>
              <w:rPr>
                <w:lang w:val="en-US"/>
              </w:rPr>
              <w:t>)</w:t>
            </w:r>
          </w:p>
        </w:tc>
      </w:tr>
      <w:tr w:rsidR="00C8795B" w:rsidRPr="00AF196C" w14:paraId="39C57F65" w14:textId="77777777" w:rsidTr="00B3095B">
        <w:tc>
          <w:tcPr>
            <w:tcW w:w="1134" w:type="dxa"/>
            <w:vAlign w:val="center"/>
          </w:tcPr>
          <w:p w14:paraId="3BBB0515" w14:textId="77777777" w:rsidR="00C8795B" w:rsidRDefault="00C8795B" w:rsidP="00B3095B"/>
        </w:tc>
        <w:tc>
          <w:tcPr>
            <w:tcW w:w="7650" w:type="dxa"/>
            <w:vAlign w:val="center"/>
          </w:tcPr>
          <w:p w14:paraId="10BEB798" w14:textId="77777777" w:rsidR="00C8795B" w:rsidRPr="00AF196C" w:rsidRDefault="00C8795B" w:rsidP="00B3095B">
            <w:pPr>
              <w:jc w:val="center"/>
              <w:rPr>
                <w:rFonts w:ascii="Cambria Math" w:hAnsi="Cambria Math"/>
                <w:i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ОФЗ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рсс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вр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моп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7992160,88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1933119,65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9925280,53</m:t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vAlign w:val="center"/>
          </w:tcPr>
          <w:p w14:paraId="7F960833" w14:textId="77777777" w:rsidR="00C8795B" w:rsidRPr="00AF196C" w:rsidRDefault="00C8795B" w:rsidP="00B3095B">
            <w:pPr>
              <w:ind w:right="-108"/>
              <w:jc w:val="right"/>
            </w:pPr>
          </w:p>
        </w:tc>
      </w:tr>
    </w:tbl>
    <w:p w14:paraId="68B50AB3" w14:textId="77777777" w:rsidR="00C8795B" w:rsidRDefault="00C8795B" w:rsidP="00C8795B">
      <w:pPr>
        <w:pStyle w:val="3"/>
        <w:ind w:firstLine="426"/>
      </w:pPr>
      <w:r>
        <w:t>3.</w:t>
      </w:r>
      <w:r>
        <w:rPr>
          <w:lang w:val="en-US"/>
        </w:rPr>
        <w:t>2</w:t>
      </w:r>
      <w:r w:rsidRPr="00FE46A9">
        <w:t>.</w:t>
      </w:r>
      <w:r>
        <w:t>11</w:t>
      </w:r>
      <w:r w:rsidRPr="00FE46A9">
        <w:t xml:space="preserve"> Отчисление в соц. Фонды</w:t>
      </w: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C8795B" w:rsidRPr="00AF196C" w14:paraId="3E38E426" w14:textId="77777777" w:rsidTr="00B3095B">
        <w:tc>
          <w:tcPr>
            <w:tcW w:w="1134" w:type="dxa"/>
            <w:vAlign w:val="center"/>
          </w:tcPr>
          <w:p w14:paraId="04685A09" w14:textId="77777777" w:rsidR="00C8795B" w:rsidRDefault="00C8795B" w:rsidP="00B3095B"/>
        </w:tc>
        <w:tc>
          <w:tcPr>
            <w:tcW w:w="7650" w:type="dxa"/>
            <w:vAlign w:val="center"/>
          </w:tcPr>
          <w:p w14:paraId="3252B90D" w14:textId="77777777" w:rsidR="00C8795B" w:rsidRDefault="00C8795B" w:rsidP="00B3095B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СОЦ.ОТЧ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рсс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вр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моп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</w:rPr>
                    <m:t>ОФЗ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рсс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вр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моп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отч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>%</m:t>
                  </m:r>
                </m:num>
                <m:den>
                  <m:r>
                    <w:rPr>
                      <w:rFonts w:ascii="Cambria Math"/>
                    </w:rPr>
                    <m:t>100</m:t>
                  </m:r>
                </m:den>
              </m:f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vAlign w:val="center"/>
          </w:tcPr>
          <w:p w14:paraId="2A9200E4" w14:textId="77777777" w:rsidR="00C8795B" w:rsidRPr="00AF196C" w:rsidRDefault="00C8795B" w:rsidP="00B3095B">
            <w:pPr>
              <w:ind w:right="-108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3</w:t>
            </w:r>
            <w:r>
              <w:rPr>
                <w:lang w:val="en-US"/>
              </w:rPr>
              <w:t>.1</w:t>
            </w:r>
            <w:r>
              <w:t>8</w:t>
            </w:r>
            <w:r>
              <w:rPr>
                <w:lang w:val="en-US"/>
              </w:rPr>
              <w:t>)</w:t>
            </w:r>
          </w:p>
        </w:tc>
      </w:tr>
      <w:tr w:rsidR="00C8795B" w:rsidRPr="00AF196C" w14:paraId="13F4CD2A" w14:textId="77777777" w:rsidTr="00B3095B">
        <w:tc>
          <w:tcPr>
            <w:tcW w:w="1134" w:type="dxa"/>
            <w:vAlign w:val="center"/>
          </w:tcPr>
          <w:p w14:paraId="27955DEC" w14:textId="77777777" w:rsidR="00C8795B" w:rsidRDefault="00C8795B" w:rsidP="00B3095B"/>
        </w:tc>
        <w:tc>
          <w:tcPr>
            <w:tcW w:w="7650" w:type="dxa"/>
            <w:vAlign w:val="center"/>
          </w:tcPr>
          <w:p w14:paraId="2840F197" w14:textId="77777777" w:rsidR="00C8795B" w:rsidRPr="00AF196C" w:rsidRDefault="00C8795B" w:rsidP="00B3095B">
            <w:pPr>
              <w:jc w:val="center"/>
              <w:rPr>
                <w:rFonts w:ascii="Cambria Math" w:hAnsi="Cambria Math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СОЦ.ОТЧ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рсс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вр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моп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9925280,53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 w:hAnsi="Cambria Math" w:cs="Cambria Math"/>
                    </w:rPr>
                    <m:t>30</m:t>
                  </m:r>
                </m:num>
                <m:den>
                  <m:r>
                    <w:rPr>
                      <w:rFonts w:asci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2977584,16</m:t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vAlign w:val="center"/>
          </w:tcPr>
          <w:p w14:paraId="5E80F2F0" w14:textId="77777777" w:rsidR="00C8795B" w:rsidRPr="00AF196C" w:rsidRDefault="00C8795B" w:rsidP="00B3095B">
            <w:pPr>
              <w:ind w:right="-108"/>
              <w:jc w:val="right"/>
            </w:pPr>
          </w:p>
        </w:tc>
      </w:tr>
    </w:tbl>
    <w:p w14:paraId="316F6DEB" w14:textId="77777777" w:rsidR="00C8795B" w:rsidRDefault="00C8795B" w:rsidP="00C8795B">
      <w:pPr>
        <w:pStyle w:val="2"/>
        <w:ind w:firstLine="426"/>
      </w:pPr>
      <w:r>
        <w:t xml:space="preserve">3.2.12 </w:t>
      </w:r>
      <w:r w:rsidRPr="00954133">
        <w:t>Доплата за условия труда по видам воздействий</w:t>
      </w: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C8795B" w:rsidRPr="00AF196C" w14:paraId="66B37DD7" w14:textId="77777777" w:rsidTr="00B3095B">
        <w:tc>
          <w:tcPr>
            <w:tcW w:w="1134" w:type="dxa"/>
            <w:vAlign w:val="center"/>
          </w:tcPr>
          <w:p w14:paraId="1AD8A9EA" w14:textId="77777777" w:rsidR="00C8795B" w:rsidRDefault="00C8795B" w:rsidP="00B3095B"/>
        </w:tc>
        <w:tc>
          <w:tcPr>
            <w:tcW w:w="7650" w:type="dxa"/>
            <w:vAlign w:val="center"/>
          </w:tcPr>
          <w:p w14:paraId="04FB2BCF" w14:textId="77777777" w:rsidR="00C8795B" w:rsidRDefault="00C8795B" w:rsidP="00B3095B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вред</m:t>
                  </m:r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мес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рр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вре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вре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⋅12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</m:t>
                  </m:r>
                </m:den>
              </m:f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vAlign w:val="center"/>
          </w:tcPr>
          <w:p w14:paraId="32CC67B6" w14:textId="77777777" w:rsidR="00C8795B" w:rsidRPr="00AF196C" w:rsidRDefault="00C8795B" w:rsidP="00B3095B">
            <w:pPr>
              <w:ind w:right="-108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3</w:t>
            </w:r>
            <w:r>
              <w:rPr>
                <w:lang w:val="en-US"/>
              </w:rPr>
              <w:t>.1</w:t>
            </w:r>
            <w:r>
              <w:t>9</w:t>
            </w:r>
            <w:r>
              <w:rPr>
                <w:lang w:val="en-US"/>
              </w:rPr>
              <w:t>)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730"/>
        <w:gridCol w:w="282"/>
        <w:gridCol w:w="8422"/>
      </w:tblGrid>
      <w:tr w:rsidR="00C8795B" w:rsidRPr="00A90AEC" w14:paraId="753DC931" w14:textId="77777777" w:rsidTr="00B3095B">
        <w:trPr>
          <w:trHeight w:val="325"/>
        </w:trPr>
        <w:tc>
          <w:tcPr>
            <w:tcW w:w="484" w:type="dxa"/>
            <w:vAlign w:val="center"/>
          </w:tcPr>
          <w:p w14:paraId="0EEFA150" w14:textId="77777777" w:rsidR="00C8795B" w:rsidRPr="00C6166B" w:rsidRDefault="00C8795B" w:rsidP="00B3095B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  <w:r w:rsidRPr="00C6166B">
              <w:rPr>
                <w:szCs w:val="28"/>
              </w:rPr>
              <w:lastRenderedPageBreak/>
              <w:t>где</w:t>
            </w:r>
          </w:p>
        </w:tc>
        <w:tc>
          <w:tcPr>
            <w:tcW w:w="730" w:type="dxa"/>
          </w:tcPr>
          <w:p w14:paraId="1A0C2560" w14:textId="77777777" w:rsidR="00C8795B" w:rsidRPr="00C6166B" w:rsidRDefault="00C8795B" w:rsidP="00B3095B">
            <w:pPr>
              <w:tabs>
                <w:tab w:val="left" w:pos="284"/>
              </w:tabs>
              <w:ind w:right="-53"/>
              <w:jc w:val="center"/>
              <w:rPr>
                <w:szCs w:val="28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мес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рр</m:t>
                    </m:r>
                  </m:sup>
                </m:sSubSup>
              </m:oMath>
            </m:oMathPara>
          </w:p>
        </w:tc>
        <w:tc>
          <w:tcPr>
            <w:tcW w:w="282" w:type="dxa"/>
            <w:vAlign w:val="center"/>
          </w:tcPr>
          <w:p w14:paraId="5F0286E6" w14:textId="77777777" w:rsidR="00C8795B" w:rsidRPr="00C6166B" w:rsidRDefault="00C8795B" w:rsidP="00B3095B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422" w:type="dxa"/>
            <w:vAlign w:val="center"/>
          </w:tcPr>
          <w:p w14:paraId="7EFE1A24" w14:textId="77777777" w:rsidR="00C8795B" w:rsidRPr="00C6166B" w:rsidRDefault="00C8795B" w:rsidP="00B3095B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  <w:rPr>
                <w:szCs w:val="28"/>
              </w:rPr>
            </w:pPr>
            <w:r w:rsidRPr="00954133">
              <w:rPr>
                <w:szCs w:val="28"/>
              </w:rPr>
              <w:t>средняя месячная тарифная ставка ремонтного рабочего;</w:t>
            </w:r>
          </w:p>
        </w:tc>
      </w:tr>
      <w:tr w:rsidR="00C8795B" w:rsidRPr="000761C0" w14:paraId="4B7927D2" w14:textId="77777777" w:rsidTr="00B3095B">
        <w:trPr>
          <w:trHeight w:val="325"/>
        </w:trPr>
        <w:tc>
          <w:tcPr>
            <w:tcW w:w="484" w:type="dxa"/>
            <w:vAlign w:val="center"/>
          </w:tcPr>
          <w:p w14:paraId="5E5C4F37" w14:textId="77777777" w:rsidR="00C8795B" w:rsidRPr="00C6166B" w:rsidRDefault="00C8795B" w:rsidP="00B3095B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730" w:type="dxa"/>
          </w:tcPr>
          <w:p w14:paraId="1657D8E9" w14:textId="77777777" w:rsidR="00C8795B" w:rsidRPr="00C6166B" w:rsidRDefault="00C8795B" w:rsidP="00B3095B">
            <w:pPr>
              <w:tabs>
                <w:tab w:val="left" w:pos="284"/>
              </w:tabs>
              <w:ind w:right="-92"/>
              <w:jc w:val="center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вре</m:t>
                    </m:r>
                  </m:sub>
                </m:sSub>
              </m:oMath>
            </m:oMathPara>
          </w:p>
        </w:tc>
        <w:tc>
          <w:tcPr>
            <w:tcW w:w="282" w:type="dxa"/>
            <w:vAlign w:val="center"/>
          </w:tcPr>
          <w:p w14:paraId="432913A6" w14:textId="77777777" w:rsidR="00C8795B" w:rsidRPr="00C6166B" w:rsidRDefault="00C8795B" w:rsidP="00B3095B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422" w:type="dxa"/>
            <w:vAlign w:val="center"/>
          </w:tcPr>
          <w:p w14:paraId="19E39934" w14:textId="77777777" w:rsidR="00C8795B" w:rsidRPr="00C6166B" w:rsidRDefault="00C8795B" w:rsidP="00B3095B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  <w:rPr>
                <w:bCs/>
              </w:rPr>
            </w:pPr>
            <w:r w:rsidRPr="00954133">
              <w:rPr>
                <w:szCs w:val="28"/>
              </w:rPr>
              <w:t xml:space="preserve">процент доплат за вредные условия труда, </w:t>
            </w:r>
            <w:r>
              <w:rPr>
                <w:szCs w:val="28"/>
              </w:rPr>
              <w:t xml:space="preserve">принимается </w:t>
            </w:r>
            <w:r w:rsidRPr="00954133">
              <w:rPr>
                <w:szCs w:val="28"/>
              </w:rPr>
              <w:t>12%</w:t>
            </w:r>
            <w:r w:rsidRPr="00C6166B">
              <w:rPr>
                <w:szCs w:val="28"/>
              </w:rPr>
              <w:t>.</w:t>
            </w:r>
          </w:p>
        </w:tc>
      </w:tr>
    </w:tbl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C8795B" w:rsidRPr="0048789A" w14:paraId="713DB32D" w14:textId="77777777" w:rsidTr="00B3095B">
        <w:tc>
          <w:tcPr>
            <w:tcW w:w="1134" w:type="dxa"/>
            <w:vAlign w:val="center"/>
          </w:tcPr>
          <w:p w14:paraId="01F98B85" w14:textId="77777777" w:rsidR="00C8795B" w:rsidRDefault="00C8795B" w:rsidP="00B3095B"/>
        </w:tc>
        <w:tc>
          <w:tcPr>
            <w:tcW w:w="7650" w:type="dxa"/>
            <w:vAlign w:val="center"/>
          </w:tcPr>
          <w:p w14:paraId="5D6A13D4" w14:textId="77777777" w:rsidR="00C8795B" w:rsidRDefault="00C8795B" w:rsidP="00B3095B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вред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14367,3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 w:hAnsi="Cambria Math" w:cs="Cambria Math"/>
                    </w:rPr>
                    <m:t>12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⋅12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20688,91</m:t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vAlign w:val="center"/>
          </w:tcPr>
          <w:p w14:paraId="498793CB" w14:textId="77777777" w:rsidR="00C8795B" w:rsidRPr="0048789A" w:rsidRDefault="00C8795B" w:rsidP="00B3095B">
            <w:pPr>
              <w:ind w:right="-108"/>
              <w:jc w:val="right"/>
            </w:pPr>
          </w:p>
        </w:tc>
      </w:tr>
      <w:tr w:rsidR="00C8795B" w:rsidRPr="0048789A" w14:paraId="75B56B69" w14:textId="77777777" w:rsidTr="00B3095B">
        <w:tc>
          <w:tcPr>
            <w:tcW w:w="1134" w:type="dxa"/>
            <w:vAlign w:val="center"/>
          </w:tcPr>
          <w:p w14:paraId="670FBCC8" w14:textId="77777777" w:rsidR="00C8795B" w:rsidRDefault="00C8795B" w:rsidP="00B3095B"/>
        </w:tc>
        <w:tc>
          <w:tcPr>
            <w:tcW w:w="7650" w:type="dxa"/>
            <w:vAlign w:val="center"/>
          </w:tcPr>
          <w:p w14:paraId="61CA332C" w14:textId="77777777" w:rsidR="00C8795B" w:rsidRDefault="00C8795B" w:rsidP="00B3095B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вред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15208,566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 w:hAnsi="Cambria Math" w:cs="Cambria Math"/>
                    </w:rPr>
                    <m:t>12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⋅12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21900,34</m:t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vAlign w:val="center"/>
          </w:tcPr>
          <w:p w14:paraId="251A1C1E" w14:textId="77777777" w:rsidR="00C8795B" w:rsidRPr="0048789A" w:rsidRDefault="00C8795B" w:rsidP="00B3095B">
            <w:pPr>
              <w:ind w:right="-108"/>
              <w:jc w:val="right"/>
            </w:pPr>
          </w:p>
        </w:tc>
      </w:tr>
      <w:tr w:rsidR="00C8795B" w:rsidRPr="0048789A" w14:paraId="2FB15D48" w14:textId="77777777" w:rsidTr="00B3095B">
        <w:tc>
          <w:tcPr>
            <w:tcW w:w="1134" w:type="dxa"/>
            <w:vAlign w:val="center"/>
          </w:tcPr>
          <w:p w14:paraId="4BE6840B" w14:textId="77777777" w:rsidR="00C8795B" w:rsidRDefault="00C8795B" w:rsidP="00B3095B"/>
        </w:tc>
        <w:tc>
          <w:tcPr>
            <w:tcW w:w="7650" w:type="dxa"/>
            <w:vAlign w:val="center"/>
          </w:tcPr>
          <w:p w14:paraId="65647F39" w14:textId="77777777" w:rsidR="00C8795B" w:rsidRDefault="00C8795B" w:rsidP="00B3095B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вред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15224,145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 w:hAnsi="Cambria Math" w:cs="Cambria Math"/>
                    </w:rPr>
                    <m:t>12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⋅12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43845,54</m:t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vAlign w:val="center"/>
          </w:tcPr>
          <w:p w14:paraId="5B7196C1" w14:textId="77777777" w:rsidR="00C8795B" w:rsidRPr="0048789A" w:rsidRDefault="00C8795B" w:rsidP="00B3095B">
            <w:pPr>
              <w:ind w:right="-108"/>
              <w:jc w:val="right"/>
            </w:pPr>
          </w:p>
        </w:tc>
      </w:tr>
    </w:tbl>
    <w:p w14:paraId="42544D9A" w14:textId="77777777" w:rsidR="00C8795B" w:rsidRDefault="00C8795B" w:rsidP="00C8795B">
      <w:pPr>
        <w:ind w:firstLine="426"/>
        <w:jc w:val="both"/>
        <w:rPr>
          <w:szCs w:val="28"/>
        </w:rPr>
      </w:pPr>
      <w:r w:rsidRPr="00954133">
        <w:rPr>
          <w:szCs w:val="28"/>
        </w:rPr>
        <w:t>Общая сумма доплат за работу в ночные смены</w:t>
      </w: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C8795B" w:rsidRPr="00AF196C" w14:paraId="6D3B6445" w14:textId="77777777" w:rsidTr="00B3095B">
        <w:tc>
          <w:tcPr>
            <w:tcW w:w="1134" w:type="dxa"/>
            <w:vAlign w:val="center"/>
          </w:tcPr>
          <w:p w14:paraId="3731DA7F" w14:textId="77777777" w:rsidR="00C8795B" w:rsidRDefault="00C8795B" w:rsidP="00B3095B"/>
        </w:tc>
        <w:tc>
          <w:tcPr>
            <w:tcW w:w="7650" w:type="dxa"/>
            <w:vAlign w:val="center"/>
          </w:tcPr>
          <w:p w14:paraId="0E9813E7" w14:textId="77777777" w:rsidR="00C8795B" w:rsidRDefault="00C8795B" w:rsidP="00B3095B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вч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мес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рр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вч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%⋅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вч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Дн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вч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вч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</m:t>
                  </m:r>
                </m:den>
              </m:f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vAlign w:val="center"/>
          </w:tcPr>
          <w:p w14:paraId="7B404F9E" w14:textId="77777777" w:rsidR="00C8795B" w:rsidRPr="00AF196C" w:rsidRDefault="00C8795B" w:rsidP="00B3095B">
            <w:pPr>
              <w:ind w:right="-108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20</w:t>
            </w:r>
            <w:r w:rsidRPr="00982285">
              <w:rPr>
                <w:szCs w:val="28"/>
              </w:rPr>
              <w:t>)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877"/>
        <w:gridCol w:w="281"/>
        <w:gridCol w:w="8276"/>
      </w:tblGrid>
      <w:tr w:rsidR="00C8795B" w:rsidRPr="00C6166B" w14:paraId="39D09A32" w14:textId="77777777" w:rsidTr="00B3095B">
        <w:trPr>
          <w:trHeight w:val="325"/>
        </w:trPr>
        <w:tc>
          <w:tcPr>
            <w:tcW w:w="484" w:type="dxa"/>
            <w:vAlign w:val="center"/>
          </w:tcPr>
          <w:p w14:paraId="1A829F48" w14:textId="77777777" w:rsidR="00C8795B" w:rsidRPr="00C6166B" w:rsidRDefault="00C8795B" w:rsidP="00B3095B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877" w:type="dxa"/>
          </w:tcPr>
          <w:p w14:paraId="20255C82" w14:textId="77777777" w:rsidR="00C8795B" w:rsidRPr="00C6166B" w:rsidRDefault="00C8795B" w:rsidP="00B3095B">
            <w:pPr>
              <w:tabs>
                <w:tab w:val="left" w:pos="284"/>
              </w:tabs>
              <w:ind w:right="-53" w:hanging="33"/>
              <w:jc w:val="center"/>
              <w:rPr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вч</m:t>
                    </m:r>
                  </m:sub>
                </m:sSub>
              </m:oMath>
            </m:oMathPara>
          </w:p>
        </w:tc>
        <w:tc>
          <w:tcPr>
            <w:tcW w:w="281" w:type="dxa"/>
            <w:vAlign w:val="center"/>
          </w:tcPr>
          <w:p w14:paraId="545AA86A" w14:textId="77777777" w:rsidR="00C8795B" w:rsidRPr="00C6166B" w:rsidRDefault="00C8795B" w:rsidP="00B3095B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276" w:type="dxa"/>
            <w:vAlign w:val="center"/>
          </w:tcPr>
          <w:p w14:paraId="34FBC566" w14:textId="77777777" w:rsidR="00C8795B" w:rsidRPr="00C6166B" w:rsidRDefault="00C8795B" w:rsidP="00B3095B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  <w:rPr>
                <w:szCs w:val="28"/>
              </w:rPr>
            </w:pPr>
            <w:r>
              <w:t>ночные часы работы за смену (2 часа)</w:t>
            </w:r>
            <w:r w:rsidRPr="00954133">
              <w:t>;</w:t>
            </w:r>
          </w:p>
        </w:tc>
      </w:tr>
      <w:tr w:rsidR="00C8795B" w:rsidRPr="00C6166B" w14:paraId="1151071A" w14:textId="77777777" w:rsidTr="00B3095B">
        <w:trPr>
          <w:trHeight w:val="325"/>
        </w:trPr>
        <w:tc>
          <w:tcPr>
            <w:tcW w:w="484" w:type="dxa"/>
            <w:vAlign w:val="center"/>
          </w:tcPr>
          <w:p w14:paraId="12B8363A" w14:textId="77777777" w:rsidR="00C8795B" w:rsidRPr="00C6166B" w:rsidRDefault="00C8795B" w:rsidP="00B3095B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877" w:type="dxa"/>
          </w:tcPr>
          <w:p w14:paraId="4004FC2D" w14:textId="77777777" w:rsidR="00C8795B" w:rsidRPr="00C6166B" w:rsidRDefault="00C8795B" w:rsidP="00B3095B">
            <w:pPr>
              <w:tabs>
                <w:tab w:val="left" w:pos="284"/>
              </w:tabs>
              <w:ind w:right="-53" w:hanging="33"/>
              <w:jc w:val="center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Дн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вч</m:t>
                    </m:r>
                  </m:sub>
                </m:sSub>
              </m:oMath>
            </m:oMathPara>
          </w:p>
        </w:tc>
        <w:tc>
          <w:tcPr>
            <w:tcW w:w="281" w:type="dxa"/>
            <w:vAlign w:val="center"/>
          </w:tcPr>
          <w:p w14:paraId="1A4B3187" w14:textId="77777777" w:rsidR="00C8795B" w:rsidRPr="00C6166B" w:rsidRDefault="00C8795B" w:rsidP="00B3095B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276" w:type="dxa"/>
            <w:vAlign w:val="center"/>
          </w:tcPr>
          <w:p w14:paraId="51B7C017" w14:textId="77777777" w:rsidR="00C8795B" w:rsidRPr="00C6166B" w:rsidRDefault="00C8795B" w:rsidP="00B3095B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  <w:rPr>
                <w:bCs/>
              </w:rPr>
            </w:pPr>
            <w:r>
              <w:t>количество дней ночной работы (принимаем - 50);</w:t>
            </w:r>
          </w:p>
        </w:tc>
      </w:tr>
      <w:tr w:rsidR="00C8795B" w:rsidRPr="00C6166B" w14:paraId="19719B8D" w14:textId="77777777" w:rsidTr="00B3095B">
        <w:trPr>
          <w:trHeight w:val="325"/>
        </w:trPr>
        <w:tc>
          <w:tcPr>
            <w:tcW w:w="484" w:type="dxa"/>
            <w:vAlign w:val="center"/>
          </w:tcPr>
          <w:p w14:paraId="6C8A34A1" w14:textId="77777777" w:rsidR="00C8795B" w:rsidRPr="00C6166B" w:rsidRDefault="00C8795B" w:rsidP="00B3095B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877" w:type="dxa"/>
          </w:tcPr>
          <w:p w14:paraId="0D11E992" w14:textId="77777777" w:rsidR="00C8795B" w:rsidRDefault="00C8795B" w:rsidP="00B3095B">
            <w:pPr>
              <w:tabs>
                <w:tab w:val="left" w:pos="284"/>
              </w:tabs>
              <w:ind w:right="-53" w:hanging="3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вч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%</m:t>
                </m:r>
              </m:oMath>
            </m:oMathPara>
          </w:p>
        </w:tc>
        <w:tc>
          <w:tcPr>
            <w:tcW w:w="281" w:type="dxa"/>
          </w:tcPr>
          <w:p w14:paraId="033A3ADE" w14:textId="77777777" w:rsidR="00C8795B" w:rsidRPr="00C6166B" w:rsidRDefault="00C8795B" w:rsidP="00B3095B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DE5E38">
              <w:rPr>
                <w:szCs w:val="28"/>
              </w:rPr>
              <w:t>–</w:t>
            </w:r>
          </w:p>
        </w:tc>
        <w:tc>
          <w:tcPr>
            <w:tcW w:w="8276" w:type="dxa"/>
            <w:vAlign w:val="center"/>
          </w:tcPr>
          <w:p w14:paraId="6BF10C4B" w14:textId="77777777" w:rsidR="00C8795B" w:rsidRPr="00AF196C" w:rsidRDefault="00C8795B" w:rsidP="00B3095B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  <w:rPr>
                <w:szCs w:val="28"/>
              </w:rPr>
            </w:pPr>
            <w:r>
              <w:t>процент доплат за работу в ночное время (20%)</w:t>
            </w:r>
            <w:r w:rsidRPr="00AF196C">
              <w:t>;</w:t>
            </w:r>
          </w:p>
        </w:tc>
      </w:tr>
      <w:tr w:rsidR="00C8795B" w:rsidRPr="00C6166B" w14:paraId="3575F001" w14:textId="77777777" w:rsidTr="00B3095B">
        <w:trPr>
          <w:trHeight w:val="325"/>
        </w:trPr>
        <w:tc>
          <w:tcPr>
            <w:tcW w:w="484" w:type="dxa"/>
            <w:vAlign w:val="center"/>
          </w:tcPr>
          <w:p w14:paraId="366935D5" w14:textId="77777777" w:rsidR="00C8795B" w:rsidRPr="00C6166B" w:rsidRDefault="00C8795B" w:rsidP="00B3095B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877" w:type="dxa"/>
          </w:tcPr>
          <w:p w14:paraId="7D42FC66" w14:textId="77777777" w:rsidR="00C8795B" w:rsidRPr="00AF196C" w:rsidRDefault="00C8795B" w:rsidP="00B3095B">
            <w:pPr>
              <w:tabs>
                <w:tab w:val="left" w:pos="284"/>
              </w:tabs>
              <w:ind w:right="-53" w:hanging="33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вч</m:t>
                    </m:r>
                  </m:sub>
                </m:sSub>
              </m:oMath>
            </m:oMathPara>
          </w:p>
        </w:tc>
        <w:tc>
          <w:tcPr>
            <w:tcW w:w="281" w:type="dxa"/>
          </w:tcPr>
          <w:p w14:paraId="0DD9D4F6" w14:textId="77777777" w:rsidR="00C8795B" w:rsidRPr="00C6166B" w:rsidRDefault="00C8795B" w:rsidP="00B3095B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DE5E38">
              <w:rPr>
                <w:szCs w:val="28"/>
              </w:rPr>
              <w:t>–</w:t>
            </w:r>
          </w:p>
        </w:tc>
        <w:tc>
          <w:tcPr>
            <w:tcW w:w="8276" w:type="dxa"/>
            <w:vAlign w:val="center"/>
          </w:tcPr>
          <w:p w14:paraId="78CB973D" w14:textId="77777777" w:rsidR="00C8795B" w:rsidRPr="00AF196C" w:rsidRDefault="00C8795B" w:rsidP="00B3095B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  <w:rPr>
                <w:szCs w:val="28"/>
              </w:rPr>
            </w:pPr>
            <w:r>
              <w:t xml:space="preserve">количество рабочих в ночную смену, чел (7% от </w:t>
            </w:r>
            <m:oMath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рр</m:t>
                  </m:r>
                </m:sup>
              </m:sSup>
            </m:oMath>
            <w:r>
              <w:t>)</w:t>
            </w:r>
            <w:r w:rsidRPr="00AF196C">
              <w:t>;</w:t>
            </w:r>
          </w:p>
        </w:tc>
      </w:tr>
      <w:tr w:rsidR="00C8795B" w:rsidRPr="00C6166B" w14:paraId="44B8A4E4" w14:textId="77777777" w:rsidTr="00B3095B">
        <w:trPr>
          <w:trHeight w:val="325"/>
        </w:trPr>
        <w:tc>
          <w:tcPr>
            <w:tcW w:w="484" w:type="dxa"/>
            <w:vAlign w:val="center"/>
          </w:tcPr>
          <w:p w14:paraId="08851F1F" w14:textId="77777777" w:rsidR="00C8795B" w:rsidRPr="00C6166B" w:rsidRDefault="00C8795B" w:rsidP="00B3095B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877" w:type="dxa"/>
          </w:tcPr>
          <w:p w14:paraId="7607AA0C" w14:textId="77777777" w:rsidR="00C8795B" w:rsidRDefault="00C8795B" w:rsidP="00B3095B">
            <w:pPr>
              <w:tabs>
                <w:tab w:val="left" w:pos="284"/>
              </w:tabs>
              <w:ind w:right="-53" w:hanging="33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мес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рр</m:t>
                    </m:r>
                  </m:sup>
                </m:sSubSup>
              </m:oMath>
            </m:oMathPara>
          </w:p>
        </w:tc>
        <w:tc>
          <w:tcPr>
            <w:tcW w:w="281" w:type="dxa"/>
          </w:tcPr>
          <w:p w14:paraId="1F137AA2" w14:textId="77777777" w:rsidR="00C8795B" w:rsidRPr="00C6166B" w:rsidRDefault="00C8795B" w:rsidP="00B3095B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DE5E38">
              <w:rPr>
                <w:szCs w:val="28"/>
              </w:rPr>
              <w:t>–</w:t>
            </w:r>
          </w:p>
        </w:tc>
        <w:tc>
          <w:tcPr>
            <w:tcW w:w="8276" w:type="dxa"/>
            <w:vAlign w:val="center"/>
          </w:tcPr>
          <w:p w14:paraId="49545E76" w14:textId="77777777" w:rsidR="00C8795B" w:rsidRPr="00AF196C" w:rsidRDefault="00C8795B" w:rsidP="00B3095B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  <w:rPr>
                <w:szCs w:val="28"/>
              </w:rPr>
            </w:pPr>
            <w:r>
              <w:t>средняя часовая тарифная ставка рабочего</w:t>
            </w:r>
            <w:r w:rsidRPr="00AF196C">
              <w:t>.</w:t>
            </w:r>
          </w:p>
        </w:tc>
      </w:tr>
    </w:tbl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C8795B" w:rsidRPr="00AF196C" w14:paraId="4E3D4DDF" w14:textId="77777777" w:rsidTr="00B3095B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9A985D" w14:textId="77777777" w:rsidR="00C8795B" w:rsidRDefault="00C8795B" w:rsidP="00B3095B"/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D42A50" w14:textId="77777777" w:rsidR="00C8795B" w:rsidRDefault="00C8795B" w:rsidP="00B3095B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вч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87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 w:hAnsi="Cambria Math" w:cs="Cambria Math"/>
                    </w:rPr>
                    <m:t>20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⋅2⋅50⋅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5220</m:t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6802B9" w14:textId="77777777" w:rsidR="00C8795B" w:rsidRPr="00AF196C" w:rsidRDefault="00C8795B" w:rsidP="00B3095B">
            <w:pPr>
              <w:ind w:right="-108"/>
              <w:jc w:val="right"/>
            </w:pPr>
          </w:p>
        </w:tc>
      </w:tr>
      <w:tr w:rsidR="00C8795B" w:rsidRPr="00AF196C" w14:paraId="3AC94AA1" w14:textId="77777777" w:rsidTr="00B3095B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1359C" w14:textId="77777777" w:rsidR="00C8795B" w:rsidRDefault="00C8795B" w:rsidP="00B3095B"/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27417" w14:textId="77777777" w:rsidR="00C8795B" w:rsidRPr="00903354" w:rsidRDefault="00C8795B" w:rsidP="00B3095B">
            <w:pPr>
              <w:jc w:val="center"/>
              <w:rPr>
                <w:rFonts w:ascii="Cambria Math" w:hAnsi="Cambria Math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ут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/>
                </w:rPr>
                <m:t xml:space="preserve"> =</m:t>
              </m:r>
              <m:sSubSup>
                <m:sSub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вред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вред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вред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вч</m:t>
                  </m:r>
                </m:sub>
              </m:sSub>
            </m:oMath>
            <w:r w:rsidRPr="00903354">
              <w:rPr>
                <w:iCs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C8F10" w14:textId="77777777" w:rsidR="00C8795B" w:rsidRPr="00AF196C" w:rsidRDefault="00C8795B" w:rsidP="00B3095B">
            <w:pPr>
              <w:ind w:right="-108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21</w:t>
            </w:r>
            <w:r w:rsidRPr="00982285">
              <w:rPr>
                <w:szCs w:val="28"/>
              </w:rPr>
              <w:t>)</w:t>
            </w:r>
          </w:p>
        </w:tc>
      </w:tr>
      <w:tr w:rsidR="00C8795B" w:rsidRPr="00AF196C" w14:paraId="6DD2D9E0" w14:textId="77777777" w:rsidTr="00B3095B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40D908" w14:textId="77777777" w:rsidR="00C8795B" w:rsidRPr="00982285" w:rsidRDefault="00C8795B" w:rsidP="00B3095B">
            <w:pPr>
              <w:ind w:right="-108"/>
              <w:jc w:val="center"/>
              <w:rPr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ут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20688,91</m:t>
              </m:r>
              <m: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21900,34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43845,54</m:t>
              </m:r>
              <m: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5220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91654,79</m:t>
              </m:r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</w:tr>
    </w:tbl>
    <w:p w14:paraId="4CFD5BA3" w14:textId="77777777" w:rsidR="00C8795B" w:rsidRDefault="00C8795B" w:rsidP="00C8795B">
      <w:pPr>
        <w:pStyle w:val="2"/>
        <w:ind w:firstLine="426"/>
      </w:pPr>
      <w:r>
        <w:t xml:space="preserve">3.2.13 </w:t>
      </w:r>
      <w:r w:rsidRPr="007C163A">
        <w:t>Общий фонд заработной платы по тарифу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C8795B" w:rsidRPr="00AF196C" w14:paraId="278C15DB" w14:textId="77777777" w:rsidTr="00B3095B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B16065" w14:textId="77777777" w:rsidR="00C8795B" w:rsidRDefault="00C8795B" w:rsidP="00B3095B"/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BD6E9" w14:textId="77777777" w:rsidR="00C8795B" w:rsidRDefault="00C8795B" w:rsidP="00B3095B">
            <w:pPr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ОФЗП</m:t>
                  </m:r>
                </m:e>
                <m:sup>
                  <m:r>
                    <w:rPr>
                      <w:rFonts w:ascii="Cambria Math" w:hAnsi="Cambria Math"/>
                    </w:rPr>
                    <m:t>ТАР</m:t>
                  </m:r>
                </m:sup>
              </m:sSup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ФЗ</m:t>
              </m:r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рр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тар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ут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ОФЗ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рсс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вр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моп</m:t>
                  </m:r>
                </m:sub>
              </m:sSub>
            </m:oMath>
            <w:r w:rsidRPr="00982285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088C7" w14:textId="77777777" w:rsidR="00C8795B" w:rsidRPr="00AF196C" w:rsidRDefault="00C8795B" w:rsidP="00B3095B">
            <w:pPr>
              <w:ind w:right="-108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22</w:t>
            </w:r>
            <w:r w:rsidRPr="00982285">
              <w:rPr>
                <w:szCs w:val="28"/>
              </w:rPr>
              <w:t>)</w:t>
            </w:r>
          </w:p>
        </w:tc>
      </w:tr>
      <w:tr w:rsidR="00C8795B" w:rsidRPr="00982285" w14:paraId="655EF90D" w14:textId="77777777" w:rsidTr="00B3095B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F4B0D" w14:textId="77777777" w:rsidR="00C8795B" w:rsidRPr="00982285" w:rsidRDefault="00C8795B" w:rsidP="00B3095B">
            <w:pPr>
              <w:ind w:right="-108"/>
              <w:jc w:val="center"/>
              <w:rPr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ОФЗП</m:t>
                  </m:r>
                </m:e>
                <m:sup>
                  <m:r>
                    <w:rPr>
                      <w:rFonts w:ascii="Cambria Math" w:hAnsi="Cambria Math"/>
                    </w:rPr>
                    <m:t>ТАР</m:t>
                  </m:r>
                </m:sup>
              </m:sSup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6443732,17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91654,79</m:t>
              </m:r>
              <m:r>
                <m:rPr>
                  <m:sty m:val="p"/>
                </m:rPr>
                <w:rPr>
                  <w:rFonts w:ascii="Cambria Math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9925280,53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16460667,49</m:t>
              </m:r>
            </m:oMath>
            <w:r w:rsidRPr="00E20757">
              <w:rPr>
                <w:iCs/>
                <w:color w:val="000000" w:themeColor="text1"/>
              </w:rPr>
              <w:t>,</w:t>
            </w:r>
          </w:p>
        </w:tc>
      </w:tr>
    </w:tbl>
    <w:p w14:paraId="078564EE" w14:textId="77777777" w:rsidR="00C8795B" w:rsidRDefault="00C8795B" w:rsidP="00C8795B">
      <w:pPr>
        <w:pStyle w:val="2"/>
        <w:ind w:firstLine="426"/>
      </w:pPr>
      <w:r>
        <w:t xml:space="preserve">3.2.14 </w:t>
      </w:r>
      <w:r w:rsidRPr="004D1E75">
        <w:t>Расчет сдельного расценка за 1 автомобиле-день работы автомобиля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C8795B" w:rsidRPr="00AF196C" w14:paraId="140CDB6E" w14:textId="77777777" w:rsidTr="00B3095B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DC5F2" w14:textId="77777777" w:rsidR="00C8795B" w:rsidRDefault="00C8795B" w:rsidP="00B3095B"/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F9355" w14:textId="77777777" w:rsidR="00C8795B" w:rsidRDefault="00C8795B" w:rsidP="00B3095B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СД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ОФЗП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ТАР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АЧ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р</m:t>
                      </m:r>
                    </m:sub>
                  </m:sSub>
                </m:den>
              </m:f>
            </m:oMath>
            <w:r w:rsidRPr="00527122">
              <w:rPr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3E31E" w14:textId="77777777" w:rsidR="00C8795B" w:rsidRPr="00AF196C" w:rsidRDefault="00C8795B" w:rsidP="00B3095B">
            <w:pPr>
              <w:ind w:right="-108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23</w:t>
            </w:r>
            <w:r w:rsidRPr="00982285">
              <w:rPr>
                <w:szCs w:val="28"/>
              </w:rPr>
              <w:t>)</w:t>
            </w:r>
          </w:p>
        </w:tc>
      </w:tr>
      <w:tr w:rsidR="00C8795B" w:rsidRPr="00982285" w14:paraId="6B309815" w14:textId="77777777" w:rsidTr="00B3095B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AC33B" w14:textId="77777777" w:rsidR="00C8795B" w:rsidRPr="00982285" w:rsidRDefault="00C8795B" w:rsidP="00B3095B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СД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16460667,49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775200</m:t>
                  </m:r>
                </m:den>
              </m:f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21,23</m:t>
              </m:r>
            </m:oMath>
            <w:r w:rsidRPr="00527122">
              <w:rPr>
                <w:color w:val="000000" w:themeColor="text1"/>
                <w:szCs w:val="28"/>
              </w:rPr>
              <w:t>,</w:t>
            </w:r>
          </w:p>
        </w:tc>
      </w:tr>
    </w:tbl>
    <w:p w14:paraId="42473BD0" w14:textId="77777777" w:rsidR="00C8795B" w:rsidRDefault="00C8795B" w:rsidP="00C8795B">
      <w:pPr>
        <w:jc w:val="right"/>
        <w:rPr>
          <w:sz w:val="24"/>
        </w:rPr>
      </w:pPr>
    </w:p>
    <w:p w14:paraId="41CE80D7" w14:textId="77777777" w:rsidR="00C8795B" w:rsidRDefault="00C8795B" w:rsidP="00C8795B">
      <w:pPr>
        <w:jc w:val="right"/>
        <w:rPr>
          <w:sz w:val="24"/>
        </w:rPr>
      </w:pPr>
    </w:p>
    <w:p w14:paraId="2A318FA0" w14:textId="77777777" w:rsidR="00C8795B" w:rsidRDefault="00C8795B" w:rsidP="00C8795B">
      <w:pPr>
        <w:jc w:val="right"/>
        <w:rPr>
          <w:sz w:val="24"/>
        </w:rPr>
      </w:pPr>
    </w:p>
    <w:p w14:paraId="4A5FA698" w14:textId="77777777" w:rsidR="00C8795B" w:rsidRDefault="00C8795B" w:rsidP="00C8795B">
      <w:pPr>
        <w:jc w:val="right"/>
        <w:rPr>
          <w:sz w:val="24"/>
        </w:rPr>
      </w:pPr>
    </w:p>
    <w:p w14:paraId="5286FB45" w14:textId="77777777" w:rsidR="00C8795B" w:rsidRDefault="00C8795B" w:rsidP="00C8795B">
      <w:pPr>
        <w:jc w:val="right"/>
        <w:rPr>
          <w:sz w:val="24"/>
        </w:rPr>
      </w:pPr>
    </w:p>
    <w:p w14:paraId="1F626F0B" w14:textId="77777777" w:rsidR="00C8795B" w:rsidRDefault="00C8795B" w:rsidP="00C8795B">
      <w:pPr>
        <w:jc w:val="right"/>
        <w:rPr>
          <w:sz w:val="24"/>
        </w:rPr>
      </w:pPr>
    </w:p>
    <w:p w14:paraId="1E4ABED5" w14:textId="77777777" w:rsidR="00C8795B" w:rsidRDefault="00C8795B" w:rsidP="00C8795B">
      <w:pPr>
        <w:jc w:val="right"/>
        <w:rPr>
          <w:sz w:val="24"/>
        </w:rPr>
      </w:pPr>
    </w:p>
    <w:p w14:paraId="3487AFF2" w14:textId="77777777" w:rsidR="00C8795B" w:rsidRDefault="00C8795B" w:rsidP="00C8795B">
      <w:pPr>
        <w:jc w:val="right"/>
        <w:rPr>
          <w:sz w:val="24"/>
        </w:rPr>
      </w:pPr>
    </w:p>
    <w:p w14:paraId="5475A417" w14:textId="77777777" w:rsidR="00C8795B" w:rsidRDefault="00C8795B" w:rsidP="00C8795B">
      <w:pPr>
        <w:jc w:val="right"/>
        <w:rPr>
          <w:bCs/>
          <w:sz w:val="24"/>
          <w:lang w:val="en-US"/>
        </w:rPr>
      </w:pPr>
      <w:r w:rsidRPr="0048789A">
        <w:rPr>
          <w:sz w:val="24"/>
        </w:rPr>
        <w:lastRenderedPageBreak/>
        <w:t xml:space="preserve">Таблица </w:t>
      </w:r>
      <w:r w:rsidRPr="0048789A">
        <w:rPr>
          <w:sz w:val="24"/>
          <w:lang w:val="en-US"/>
        </w:rPr>
        <w:t>2.1</w:t>
      </w:r>
    </w:p>
    <w:p w14:paraId="4024E3A4" w14:textId="77777777" w:rsidR="00C8795B" w:rsidRPr="0048789A" w:rsidRDefault="00C8795B" w:rsidP="00C8795B">
      <w:pPr>
        <w:jc w:val="center"/>
        <w:rPr>
          <w:sz w:val="24"/>
        </w:rPr>
      </w:pPr>
      <w:proofErr w:type="spellStart"/>
      <w:r w:rsidRPr="0048789A">
        <w:rPr>
          <w:sz w:val="24"/>
          <w:lang w:val="en-US"/>
        </w:rPr>
        <w:t>Сводные</w:t>
      </w:r>
      <w:proofErr w:type="spellEnd"/>
      <w:r w:rsidRPr="0048789A">
        <w:rPr>
          <w:sz w:val="24"/>
          <w:lang w:val="en-US"/>
        </w:rPr>
        <w:t xml:space="preserve"> </w:t>
      </w:r>
      <w:proofErr w:type="spellStart"/>
      <w:r w:rsidRPr="0048789A">
        <w:rPr>
          <w:sz w:val="24"/>
          <w:lang w:val="en-US"/>
        </w:rPr>
        <w:t>значения</w:t>
      </w:r>
      <w:proofErr w:type="spellEnd"/>
      <w:r w:rsidRPr="0048789A">
        <w:rPr>
          <w:sz w:val="24"/>
          <w:lang w:val="en-US"/>
        </w:rPr>
        <w:t xml:space="preserve"> </w:t>
      </w:r>
      <w:proofErr w:type="spellStart"/>
      <w:r w:rsidRPr="0048789A">
        <w:rPr>
          <w:sz w:val="24"/>
          <w:lang w:val="en-US"/>
        </w:rPr>
        <w:t>показателей</w:t>
      </w:r>
      <w:proofErr w:type="spellEnd"/>
    </w:p>
    <w:tbl>
      <w:tblPr>
        <w:tblW w:w="992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134"/>
        <w:gridCol w:w="993"/>
        <w:gridCol w:w="1701"/>
        <w:gridCol w:w="1134"/>
        <w:gridCol w:w="1559"/>
        <w:gridCol w:w="1843"/>
        <w:gridCol w:w="1559"/>
      </w:tblGrid>
      <w:tr w:rsidR="00C8795B" w14:paraId="4FBAED4F" w14:textId="77777777" w:rsidTr="00B3095B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623DE9E3" w14:textId="77777777" w:rsidR="00C8795B" w:rsidRPr="0068311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683111">
              <w:rPr>
                <w:szCs w:val="24"/>
              </w:rPr>
              <w:t>Специализированные звенья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7C428519" w14:textId="77777777" w:rsidR="00C8795B" w:rsidRPr="00683111" w:rsidRDefault="00C8795B" w:rsidP="00B3095B">
            <w:pPr>
              <w:pStyle w:val="12"/>
              <w:snapToGrid w:val="0"/>
              <w:ind w:hanging="2"/>
              <w:jc w:val="center"/>
              <w:rPr>
                <w:szCs w:val="24"/>
              </w:rPr>
            </w:pPr>
            <w:r w:rsidRPr="00683111">
              <w:rPr>
                <w:szCs w:val="24"/>
              </w:rPr>
              <w:t>Численность работников, чел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1EF915E8" w14:textId="77777777" w:rsidR="00C8795B" w:rsidRPr="0068311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683111">
              <w:rPr>
                <w:szCs w:val="24"/>
              </w:rPr>
              <w:t>ФЗП по тарифу руб.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54CA28A4" w14:textId="77777777" w:rsidR="00C8795B" w:rsidRPr="0068311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683111">
              <w:rPr>
                <w:szCs w:val="24"/>
              </w:rPr>
              <w:t>Сумма доплат за условия труда, руб.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6A8600BB" w14:textId="77777777" w:rsidR="00C8795B" w:rsidRPr="0068311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683111">
              <w:rPr>
                <w:szCs w:val="24"/>
              </w:rPr>
              <w:t>ОФЗП с учетом доплат, руб.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31D6E804" w14:textId="77777777" w:rsidR="00C8795B" w:rsidRPr="00683111" w:rsidRDefault="00C8795B" w:rsidP="00B3095B">
            <w:pPr>
              <w:pStyle w:val="12"/>
              <w:snapToGrid w:val="0"/>
              <w:ind w:firstLine="17"/>
              <w:jc w:val="center"/>
              <w:rPr>
                <w:szCs w:val="24"/>
                <w:vertAlign w:val="subscript"/>
              </w:rPr>
            </w:pPr>
            <w:r w:rsidRPr="00683111">
              <w:rPr>
                <w:szCs w:val="24"/>
              </w:rPr>
              <w:t>Удельный вес ЗП (по тарифу) специализированных звеньев, К</w:t>
            </w:r>
            <w:r w:rsidRPr="00683111">
              <w:rPr>
                <w:szCs w:val="24"/>
                <w:vertAlign w:val="subscript"/>
              </w:rPr>
              <w:t>уд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C8FB261" w14:textId="77777777" w:rsidR="00C8795B" w:rsidRPr="00683111" w:rsidRDefault="00C8795B" w:rsidP="00B3095B">
            <w:pPr>
              <w:pStyle w:val="12"/>
              <w:snapToGrid w:val="0"/>
              <w:ind w:firstLine="10"/>
              <w:jc w:val="center"/>
              <w:rPr>
                <w:szCs w:val="24"/>
              </w:rPr>
            </w:pPr>
            <w:r w:rsidRPr="00683111">
              <w:rPr>
                <w:szCs w:val="24"/>
              </w:rPr>
              <w:t>Сдельный расценок специализированных звеньев, руб.</w:t>
            </w:r>
          </w:p>
        </w:tc>
      </w:tr>
      <w:tr w:rsidR="00C8795B" w14:paraId="03CE43BA" w14:textId="77777777" w:rsidTr="00B3095B">
        <w:trPr>
          <w:trHeight w:val="9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EC0C5" w14:textId="77777777" w:rsidR="00C8795B" w:rsidRPr="00683111" w:rsidRDefault="00C8795B" w:rsidP="00B3095B">
            <w:pPr>
              <w:pStyle w:val="12"/>
              <w:snapToGrid w:val="0"/>
              <w:rPr>
                <w:szCs w:val="24"/>
              </w:rPr>
            </w:pPr>
            <w:r w:rsidRPr="00683111">
              <w:rPr>
                <w:szCs w:val="24"/>
              </w:rPr>
              <w:t>ТО-1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A633F0" w14:textId="77777777" w:rsidR="00C8795B" w:rsidRPr="0068311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34705" w14:textId="77777777" w:rsidR="00C8795B" w:rsidRPr="0068311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929779,3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685393" w14:textId="77777777" w:rsidR="00C8795B" w:rsidRPr="0068311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20688,91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5AF031" w14:textId="77777777" w:rsidR="00C8795B" w:rsidRPr="00F94139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950468,2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BD4DB5" w14:textId="77777777" w:rsidR="00C8795B" w:rsidRPr="0068311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0,14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5B04A8" w14:textId="77777777" w:rsidR="00C8795B" w:rsidRPr="0068311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2,97</w:t>
            </w:r>
          </w:p>
        </w:tc>
      </w:tr>
      <w:tr w:rsidR="00C8795B" w14:paraId="299758A4" w14:textId="77777777" w:rsidTr="00B3095B">
        <w:trPr>
          <w:trHeight w:val="28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8EDDF" w14:textId="77777777" w:rsidR="00C8795B" w:rsidRPr="00683111" w:rsidRDefault="00C8795B" w:rsidP="00B3095B">
            <w:pPr>
              <w:pStyle w:val="12"/>
              <w:snapToGrid w:val="0"/>
              <w:rPr>
                <w:szCs w:val="24"/>
              </w:rPr>
            </w:pPr>
            <w:r w:rsidRPr="00683111">
              <w:rPr>
                <w:szCs w:val="24"/>
              </w:rPr>
              <w:t>ТО-2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9A3970" w14:textId="77777777" w:rsidR="00C8795B" w:rsidRPr="0068311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9A44B7" w14:textId="77777777" w:rsidR="00C8795B" w:rsidRPr="0068311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1563717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4B282C" w14:textId="77777777" w:rsidR="00C8795B" w:rsidRPr="0068311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21900,34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11E64" w14:textId="77777777" w:rsidR="00C8795B" w:rsidRPr="00F94139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1585618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07A649" w14:textId="77777777" w:rsidR="00C8795B" w:rsidRPr="0068311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0,24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83350F" w14:textId="77777777" w:rsidR="00C8795B" w:rsidRPr="0068311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5,1</w:t>
            </w:r>
          </w:p>
        </w:tc>
      </w:tr>
      <w:tr w:rsidR="00C8795B" w14:paraId="0F738D9E" w14:textId="77777777" w:rsidTr="00B3095B">
        <w:trPr>
          <w:trHeight w:val="29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05D67" w14:textId="77777777" w:rsidR="00C8795B" w:rsidRPr="00683111" w:rsidRDefault="00C8795B" w:rsidP="00B3095B">
            <w:pPr>
              <w:pStyle w:val="12"/>
              <w:snapToGrid w:val="0"/>
              <w:rPr>
                <w:szCs w:val="24"/>
              </w:rPr>
            </w:pPr>
            <w:r w:rsidRPr="00683111">
              <w:rPr>
                <w:szCs w:val="24"/>
              </w:rPr>
              <w:t>ТР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7BF962" w14:textId="77777777" w:rsidR="00C8795B" w:rsidRPr="0068311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1AEA95" w14:textId="77777777" w:rsidR="00C8795B" w:rsidRPr="0068311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3950236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A648FE" w14:textId="77777777" w:rsidR="00C8795B" w:rsidRPr="0068311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43845,54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4B23A5" w14:textId="77777777" w:rsidR="00C8795B" w:rsidRPr="00F94139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3994081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A355F3" w14:textId="77777777" w:rsidR="00C8795B" w:rsidRPr="0068311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0,61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24F90E" w14:textId="77777777" w:rsidR="00C8795B" w:rsidRPr="0068311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12,95</w:t>
            </w:r>
          </w:p>
        </w:tc>
      </w:tr>
      <w:tr w:rsidR="00C8795B" w14:paraId="5FAF62AE" w14:textId="77777777" w:rsidTr="00B3095B">
        <w:trPr>
          <w:trHeight w:val="56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CAB42" w14:textId="77777777" w:rsidR="00C8795B" w:rsidRPr="0068311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683111">
              <w:rPr>
                <w:szCs w:val="24"/>
              </w:rPr>
              <w:t>Всего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12DA0C" w14:textId="77777777" w:rsidR="00C8795B" w:rsidRPr="0068311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43B462" w14:textId="77777777" w:rsidR="00C8795B" w:rsidRPr="0068311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6443732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6BEC04" w14:textId="77777777" w:rsidR="00C8795B" w:rsidRPr="0068311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86434,79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A3C2D" w14:textId="77777777" w:rsidR="00C8795B" w:rsidRPr="00F94139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6530167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F38BAD" w14:textId="77777777" w:rsidR="00C8795B" w:rsidRPr="00F94139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42331B" w14:textId="77777777" w:rsidR="00C8795B" w:rsidRPr="0068311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21,23</w:t>
            </w:r>
          </w:p>
        </w:tc>
      </w:tr>
    </w:tbl>
    <w:p w14:paraId="66699F2D" w14:textId="77777777" w:rsidR="00C8795B" w:rsidRDefault="00C8795B" w:rsidP="00C8795B">
      <w:pPr>
        <w:pStyle w:val="2"/>
        <w:spacing w:before="240"/>
        <w:ind w:firstLine="426"/>
      </w:pPr>
      <w:r>
        <w:t>3.</w:t>
      </w:r>
      <w:r w:rsidRPr="00527122">
        <w:t>2.</w:t>
      </w:r>
      <w:r>
        <w:t>15</w:t>
      </w:r>
      <w:r w:rsidRPr="00527122">
        <w:t xml:space="preserve"> Сдельная заработная плата за год по видам воздействий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C8795B" w:rsidRPr="00AF196C" w14:paraId="28439000" w14:textId="77777777" w:rsidTr="00B3095B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0C65C0" w14:textId="77777777" w:rsidR="00C8795B" w:rsidRDefault="00C8795B" w:rsidP="00B3095B"/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A85FDF" w14:textId="77777777" w:rsidR="00C8795B" w:rsidRDefault="00C8795B" w:rsidP="00B3095B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СД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СД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уд</m:t>
                  </m:r>
                </m:sub>
              </m:sSub>
            </m:oMath>
            <w:r w:rsidRPr="00527122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2E838" w14:textId="77777777" w:rsidR="00C8795B" w:rsidRPr="00AF196C" w:rsidRDefault="00C8795B" w:rsidP="00B3095B">
            <w:pPr>
              <w:ind w:right="-108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24</w:t>
            </w:r>
            <w:r w:rsidRPr="00982285">
              <w:rPr>
                <w:szCs w:val="28"/>
              </w:rPr>
              <w:t>)</w:t>
            </w:r>
          </w:p>
        </w:tc>
      </w:tr>
      <w:tr w:rsidR="00C8795B" w:rsidRPr="00982285" w14:paraId="4302CA74" w14:textId="77777777" w:rsidTr="00B3095B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819CE" w14:textId="77777777" w:rsidR="00C8795B" w:rsidRPr="00982285" w:rsidRDefault="00C8795B" w:rsidP="00B3095B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СД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21,23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0,14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2,97</m:t>
              </m:r>
            </m:oMath>
            <w:r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C8795B" w:rsidRPr="00982285" w14:paraId="541FF968" w14:textId="77777777" w:rsidTr="00B3095B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D9D14" w14:textId="77777777" w:rsidR="00C8795B" w:rsidRDefault="00C8795B" w:rsidP="00B3095B">
            <w:pPr>
              <w:ind w:right="-108"/>
              <w:jc w:val="center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СД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21,23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0,24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5,1</m:t>
              </m:r>
            </m:oMath>
            <w:r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C8795B" w:rsidRPr="00982285" w14:paraId="1D7AA712" w14:textId="77777777" w:rsidTr="00B3095B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FEF42" w14:textId="77777777" w:rsidR="00C8795B" w:rsidRDefault="00C8795B" w:rsidP="00B3095B">
            <w:pPr>
              <w:ind w:right="-108"/>
              <w:jc w:val="center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СД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21,23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0,61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12,95</m:t>
              </m:r>
            </m:oMath>
            <w:r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C8795B" w:rsidRPr="00AF196C" w14:paraId="4CE27CEB" w14:textId="77777777" w:rsidTr="00B3095B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682D31" w14:textId="77777777" w:rsidR="00C8795B" w:rsidRDefault="00C8795B" w:rsidP="00B3095B"/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A6781" w14:textId="77777777" w:rsidR="00C8795B" w:rsidRDefault="00C8795B" w:rsidP="00B3095B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СД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СД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АЧ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</m:t>
                  </m:r>
                </m:sub>
              </m:sSub>
            </m:oMath>
            <w:r w:rsidRPr="00527122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163E8" w14:textId="77777777" w:rsidR="00C8795B" w:rsidRPr="00AF196C" w:rsidRDefault="00C8795B" w:rsidP="00B3095B">
            <w:pPr>
              <w:ind w:right="-108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25</w:t>
            </w:r>
            <w:r w:rsidRPr="00982285">
              <w:rPr>
                <w:szCs w:val="28"/>
              </w:rPr>
              <w:t>)</w:t>
            </w:r>
          </w:p>
        </w:tc>
      </w:tr>
      <w:tr w:rsidR="00C8795B" w:rsidRPr="00982285" w14:paraId="361CEA88" w14:textId="77777777" w:rsidTr="00B3095B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DF21B5" w14:textId="77777777" w:rsidR="00C8795B" w:rsidRPr="00982285" w:rsidRDefault="00C8795B" w:rsidP="00B3095B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СД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2,97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775200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2302344</m:t>
              </m:r>
            </m:oMath>
            <w:r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C8795B" w14:paraId="4DBFC9D2" w14:textId="77777777" w:rsidTr="00B3095B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5E2BB7" w14:textId="77777777" w:rsidR="00C8795B" w:rsidRDefault="00C8795B" w:rsidP="00B3095B">
            <w:pPr>
              <w:ind w:right="-108"/>
              <w:jc w:val="center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СД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5,1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775200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3953520</m:t>
              </m:r>
            </m:oMath>
            <w:r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C8795B" w14:paraId="29095663" w14:textId="77777777" w:rsidTr="00B3095B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AE5BEC" w14:textId="77777777" w:rsidR="00C8795B" w:rsidRDefault="00C8795B" w:rsidP="00B3095B">
            <w:pPr>
              <w:ind w:right="-108"/>
              <w:jc w:val="center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СД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12,95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775200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10038840</m:t>
              </m:r>
            </m:oMath>
            <w:r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</w:tbl>
    <w:p w14:paraId="6643CBC9" w14:textId="77777777" w:rsidR="00C8795B" w:rsidRDefault="00C8795B" w:rsidP="00C8795B">
      <w:pPr>
        <w:pStyle w:val="3"/>
        <w:ind w:firstLine="426"/>
      </w:pPr>
      <w:r>
        <w:t xml:space="preserve">3.2.16 </w:t>
      </w:r>
      <w:r w:rsidRPr="00F35AFA">
        <w:t>Сумма премий из фонда оплаты труда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C8795B" w:rsidRPr="00AF196C" w14:paraId="21F9645B" w14:textId="77777777" w:rsidTr="00B3095B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DC439" w14:textId="77777777" w:rsidR="00C8795B" w:rsidRDefault="00C8795B" w:rsidP="00B3095B"/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D8F42" w14:textId="77777777" w:rsidR="00C8795B" w:rsidRDefault="00C8795B" w:rsidP="00B3095B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РФЗП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ЗП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СД</m:t>
                      </m:r>
                      <m:r>
                        <w:rPr>
                          <w:rFonts w:asci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П%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oMath>
            <w:r w:rsidRPr="00527122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D9492" w14:textId="77777777" w:rsidR="00C8795B" w:rsidRPr="00AF196C" w:rsidRDefault="00C8795B" w:rsidP="00B3095B">
            <w:pPr>
              <w:ind w:right="-108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26</w:t>
            </w:r>
            <w:r w:rsidRPr="00982285">
              <w:rPr>
                <w:szCs w:val="28"/>
              </w:rPr>
              <w:t>)</w:t>
            </w:r>
          </w:p>
        </w:tc>
      </w:tr>
      <w:tr w:rsidR="00C8795B" w:rsidRPr="00982285" w14:paraId="46E5DB3D" w14:textId="77777777" w:rsidTr="00B3095B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BBD30" w14:textId="77777777" w:rsidR="00C8795B" w:rsidRPr="00982285" w:rsidRDefault="00C8795B" w:rsidP="00B3095B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СД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2,97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775200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2302344</m:t>
              </m:r>
            </m:oMath>
            <w:r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877"/>
        <w:gridCol w:w="281"/>
        <w:gridCol w:w="8276"/>
      </w:tblGrid>
      <w:tr w:rsidR="00C8795B" w:rsidRPr="00C6166B" w14:paraId="3292711B" w14:textId="77777777" w:rsidTr="00B3095B">
        <w:trPr>
          <w:trHeight w:val="325"/>
        </w:trPr>
        <w:tc>
          <w:tcPr>
            <w:tcW w:w="484" w:type="dxa"/>
            <w:vAlign w:val="center"/>
          </w:tcPr>
          <w:p w14:paraId="7B189649" w14:textId="77777777" w:rsidR="00C8795B" w:rsidRPr="00C6166B" w:rsidRDefault="00C8795B" w:rsidP="00B3095B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877" w:type="dxa"/>
          </w:tcPr>
          <w:p w14:paraId="794A7AA2" w14:textId="77777777" w:rsidR="00C8795B" w:rsidRPr="00C6166B" w:rsidRDefault="00C8795B" w:rsidP="00B3095B">
            <w:pPr>
              <w:tabs>
                <w:tab w:val="left" w:pos="284"/>
              </w:tabs>
              <w:ind w:right="-53" w:hanging="33"/>
              <w:jc w:val="center"/>
              <w:rPr>
                <w:szCs w:val="28"/>
              </w:rPr>
            </w:pPr>
            <w:r>
              <w:t>П%</w:t>
            </w:r>
          </w:p>
        </w:tc>
        <w:tc>
          <w:tcPr>
            <w:tcW w:w="281" w:type="dxa"/>
            <w:vAlign w:val="center"/>
          </w:tcPr>
          <w:p w14:paraId="394F8C77" w14:textId="77777777" w:rsidR="00C8795B" w:rsidRPr="00C6166B" w:rsidRDefault="00C8795B" w:rsidP="00B3095B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276" w:type="dxa"/>
            <w:vAlign w:val="center"/>
          </w:tcPr>
          <w:p w14:paraId="3BCC958F" w14:textId="77777777" w:rsidR="00C8795B" w:rsidRPr="00C6166B" w:rsidRDefault="00C8795B" w:rsidP="00B3095B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  <w:rPr>
                <w:szCs w:val="28"/>
              </w:rPr>
            </w:pPr>
            <w:r>
              <w:t>процент премий из фонда заработной платы. Принимаем 50%.</w:t>
            </w:r>
          </w:p>
        </w:tc>
      </w:tr>
    </w:tbl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C8795B" w:rsidRPr="00982285" w14:paraId="1363DF58" w14:textId="77777777" w:rsidTr="00B3095B">
        <w:tc>
          <w:tcPr>
            <w:tcW w:w="9918" w:type="dxa"/>
            <w:vAlign w:val="center"/>
          </w:tcPr>
          <w:p w14:paraId="3709F0B3" w14:textId="77777777" w:rsidR="00C8795B" w:rsidRPr="00982285" w:rsidRDefault="00C8795B" w:rsidP="00B3095B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РФЗП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2302344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1151172</m:t>
              </m:r>
            </m:oMath>
            <w:r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C8795B" w:rsidRPr="00982285" w14:paraId="20028393" w14:textId="77777777" w:rsidTr="00B3095B">
        <w:tc>
          <w:tcPr>
            <w:tcW w:w="9918" w:type="dxa"/>
            <w:vAlign w:val="center"/>
          </w:tcPr>
          <w:p w14:paraId="797BDE0D" w14:textId="77777777" w:rsidR="00C8795B" w:rsidRDefault="00C8795B" w:rsidP="00B3095B">
            <w:pPr>
              <w:ind w:right="-108"/>
              <w:jc w:val="center"/>
              <w:rPr>
                <w:rFonts w:eastAsia="Arial"/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РФЗП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3953520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1976760</m:t>
              </m:r>
            </m:oMath>
            <w:r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C8795B" w:rsidRPr="00982285" w14:paraId="583A74DB" w14:textId="77777777" w:rsidTr="00B3095B">
        <w:tc>
          <w:tcPr>
            <w:tcW w:w="9918" w:type="dxa"/>
            <w:vAlign w:val="center"/>
          </w:tcPr>
          <w:p w14:paraId="1B7E52C8" w14:textId="77777777" w:rsidR="00C8795B" w:rsidRDefault="00C8795B" w:rsidP="00B3095B">
            <w:pPr>
              <w:ind w:right="-108"/>
              <w:jc w:val="center"/>
              <w:rPr>
                <w:rFonts w:eastAsia="Arial"/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РФЗП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10038840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5019420</m:t>
              </m:r>
            </m:oMath>
            <w:r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</w:tbl>
    <w:p w14:paraId="55A1EA39" w14:textId="77777777" w:rsidR="00C8795B" w:rsidRDefault="00C8795B" w:rsidP="00C8795B">
      <w:pPr>
        <w:jc w:val="right"/>
        <w:rPr>
          <w:sz w:val="24"/>
        </w:rPr>
      </w:pPr>
    </w:p>
    <w:p w14:paraId="3FA35F6E" w14:textId="77777777" w:rsidR="00C8795B" w:rsidRDefault="00C8795B" w:rsidP="00C8795B">
      <w:pPr>
        <w:jc w:val="right"/>
        <w:rPr>
          <w:sz w:val="24"/>
        </w:rPr>
      </w:pPr>
    </w:p>
    <w:p w14:paraId="7990C6D0" w14:textId="77777777" w:rsidR="00C8795B" w:rsidRDefault="00C8795B" w:rsidP="00C8795B">
      <w:pPr>
        <w:jc w:val="right"/>
        <w:rPr>
          <w:sz w:val="24"/>
        </w:rPr>
      </w:pPr>
    </w:p>
    <w:p w14:paraId="4228212F" w14:textId="77777777" w:rsidR="00C8795B" w:rsidRDefault="00C8795B" w:rsidP="00C8795B">
      <w:pPr>
        <w:jc w:val="right"/>
        <w:rPr>
          <w:sz w:val="24"/>
        </w:rPr>
      </w:pPr>
    </w:p>
    <w:p w14:paraId="188DD939" w14:textId="77777777" w:rsidR="00C8795B" w:rsidRDefault="00C8795B" w:rsidP="00C8795B">
      <w:pPr>
        <w:jc w:val="right"/>
        <w:rPr>
          <w:sz w:val="24"/>
        </w:rPr>
      </w:pPr>
    </w:p>
    <w:p w14:paraId="14D32EAF" w14:textId="77777777" w:rsidR="00C8795B" w:rsidRDefault="00C8795B" w:rsidP="00C8795B">
      <w:pPr>
        <w:jc w:val="right"/>
        <w:rPr>
          <w:sz w:val="24"/>
        </w:rPr>
      </w:pPr>
    </w:p>
    <w:p w14:paraId="04B2B44A" w14:textId="77777777" w:rsidR="00C8795B" w:rsidRDefault="00C8795B" w:rsidP="00C8795B">
      <w:pPr>
        <w:jc w:val="right"/>
        <w:rPr>
          <w:bCs/>
          <w:sz w:val="24"/>
          <w:lang w:val="en-US"/>
        </w:rPr>
      </w:pPr>
      <w:r w:rsidRPr="0048789A">
        <w:rPr>
          <w:sz w:val="24"/>
        </w:rPr>
        <w:lastRenderedPageBreak/>
        <w:t xml:space="preserve">Таблица </w:t>
      </w:r>
      <w:r w:rsidRPr="0048789A">
        <w:rPr>
          <w:sz w:val="24"/>
          <w:lang w:val="en-US"/>
        </w:rPr>
        <w:t>2.</w:t>
      </w:r>
      <w:r w:rsidRPr="0048789A">
        <w:rPr>
          <w:sz w:val="24"/>
        </w:rPr>
        <w:t>2</w:t>
      </w:r>
    </w:p>
    <w:p w14:paraId="56BB1DA6" w14:textId="77777777" w:rsidR="00C8795B" w:rsidRPr="0048789A" w:rsidRDefault="00C8795B" w:rsidP="00C8795B">
      <w:pPr>
        <w:jc w:val="center"/>
        <w:rPr>
          <w:sz w:val="24"/>
        </w:rPr>
      </w:pPr>
      <w:proofErr w:type="spellStart"/>
      <w:r w:rsidRPr="0048789A">
        <w:rPr>
          <w:sz w:val="24"/>
          <w:lang w:val="en-US"/>
        </w:rPr>
        <w:t>Сводная</w:t>
      </w:r>
      <w:proofErr w:type="spellEnd"/>
      <w:r w:rsidRPr="0048789A">
        <w:rPr>
          <w:sz w:val="24"/>
          <w:lang w:val="en-US"/>
        </w:rPr>
        <w:t xml:space="preserve"> </w:t>
      </w:r>
      <w:proofErr w:type="spellStart"/>
      <w:r w:rsidRPr="0048789A">
        <w:rPr>
          <w:sz w:val="24"/>
          <w:lang w:val="en-US"/>
        </w:rPr>
        <w:t>таблица</w:t>
      </w:r>
      <w:proofErr w:type="spellEnd"/>
    </w:p>
    <w:tbl>
      <w:tblPr>
        <w:tblW w:w="9901" w:type="dxa"/>
        <w:tblInd w:w="17" w:type="dxa"/>
        <w:tblLayout w:type="fixed"/>
        <w:tblLook w:val="0000" w:firstRow="0" w:lastRow="0" w:firstColumn="0" w:lastColumn="0" w:noHBand="0" w:noVBand="0"/>
      </w:tblPr>
      <w:tblGrid>
        <w:gridCol w:w="829"/>
        <w:gridCol w:w="1559"/>
        <w:gridCol w:w="1559"/>
        <w:gridCol w:w="1560"/>
        <w:gridCol w:w="1417"/>
        <w:gridCol w:w="1418"/>
        <w:gridCol w:w="1559"/>
      </w:tblGrid>
      <w:tr w:rsidR="00C8795B" w14:paraId="7894169B" w14:textId="77777777" w:rsidTr="00B3095B"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36D4DEE" w14:textId="77777777" w:rsidR="00C8795B" w:rsidRPr="003908D2" w:rsidRDefault="00C8795B" w:rsidP="00B3095B">
            <w:pPr>
              <w:pStyle w:val="12"/>
              <w:snapToGrid w:val="0"/>
              <w:rPr>
                <w:szCs w:val="24"/>
              </w:rPr>
            </w:pPr>
            <w:r w:rsidRPr="003908D2">
              <w:rPr>
                <w:szCs w:val="24"/>
              </w:rPr>
              <w:t>Звенья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7353A17D" w14:textId="77777777" w:rsidR="00C8795B" w:rsidRPr="003908D2" w:rsidRDefault="00C8795B" w:rsidP="00B3095B">
            <w:pPr>
              <w:pStyle w:val="12"/>
              <w:snapToGrid w:val="0"/>
              <w:rPr>
                <w:szCs w:val="24"/>
              </w:rPr>
            </w:pPr>
            <w:r w:rsidRPr="003908D2">
              <w:rPr>
                <w:szCs w:val="24"/>
              </w:rPr>
              <w:t>Удельный вес ЗП специализированных звеньев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A67262E" w14:textId="77777777" w:rsidR="00C8795B" w:rsidRPr="003908D2" w:rsidRDefault="00C8795B" w:rsidP="00B3095B">
            <w:pPr>
              <w:pStyle w:val="12"/>
              <w:snapToGrid w:val="0"/>
              <w:rPr>
                <w:szCs w:val="24"/>
              </w:rPr>
            </w:pPr>
            <w:r w:rsidRPr="003908D2">
              <w:rPr>
                <w:szCs w:val="24"/>
              </w:rPr>
              <w:t>Численность работников, чел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12309099" w14:textId="77777777" w:rsidR="00C8795B" w:rsidRPr="003908D2" w:rsidRDefault="00C8795B" w:rsidP="00B3095B">
            <w:pPr>
              <w:pStyle w:val="12"/>
              <w:snapToGrid w:val="0"/>
              <w:rPr>
                <w:szCs w:val="24"/>
              </w:rPr>
            </w:pPr>
            <w:r w:rsidRPr="003908D2">
              <w:rPr>
                <w:szCs w:val="24"/>
              </w:rPr>
              <w:t xml:space="preserve">ЗП по сдельным расценкам, руб.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C2807E9" w14:textId="77777777" w:rsidR="00C8795B" w:rsidRPr="003908D2" w:rsidRDefault="00C8795B" w:rsidP="00B3095B">
            <w:pPr>
              <w:pStyle w:val="12"/>
              <w:snapToGrid w:val="0"/>
              <w:rPr>
                <w:szCs w:val="24"/>
              </w:rPr>
            </w:pPr>
            <w:r w:rsidRPr="003908D2">
              <w:rPr>
                <w:szCs w:val="24"/>
              </w:rPr>
              <w:t xml:space="preserve">Премии из ФЗП, руб.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6C456AD" w14:textId="77777777" w:rsidR="00C8795B" w:rsidRPr="003908D2" w:rsidRDefault="00C8795B" w:rsidP="00B3095B">
            <w:pPr>
              <w:pStyle w:val="12"/>
              <w:snapToGrid w:val="0"/>
              <w:rPr>
                <w:szCs w:val="24"/>
              </w:rPr>
            </w:pPr>
            <w:r w:rsidRPr="003908D2">
              <w:rPr>
                <w:szCs w:val="24"/>
              </w:rPr>
              <w:t>Итого ЗП и премии, руб.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3E0D61" w14:textId="77777777" w:rsidR="00C8795B" w:rsidRPr="003908D2" w:rsidRDefault="00C8795B" w:rsidP="00B3095B">
            <w:pPr>
              <w:pStyle w:val="12"/>
              <w:snapToGrid w:val="0"/>
              <w:rPr>
                <w:szCs w:val="24"/>
              </w:rPr>
            </w:pPr>
            <w:r w:rsidRPr="003908D2">
              <w:rPr>
                <w:szCs w:val="24"/>
              </w:rPr>
              <w:t>Средняя ЗП за месяц, руб.</w:t>
            </w:r>
          </w:p>
        </w:tc>
      </w:tr>
      <w:tr w:rsidR="00C8795B" w14:paraId="726C85EA" w14:textId="77777777" w:rsidTr="00B3095B">
        <w:trPr>
          <w:trHeight w:val="359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42660" w14:textId="77777777" w:rsidR="00C8795B" w:rsidRPr="003908D2" w:rsidRDefault="00C8795B" w:rsidP="00B3095B">
            <w:pPr>
              <w:pStyle w:val="12"/>
              <w:snapToGrid w:val="0"/>
              <w:rPr>
                <w:szCs w:val="24"/>
              </w:rPr>
            </w:pPr>
            <w:r w:rsidRPr="003908D2">
              <w:rPr>
                <w:szCs w:val="24"/>
              </w:rPr>
              <w:t>ТО-1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B12AA2" w14:textId="77777777" w:rsidR="00C8795B" w:rsidRPr="00D3285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0,14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BD6910" w14:textId="77777777" w:rsidR="00C8795B" w:rsidRPr="00D3285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7446FB" w14:textId="77777777" w:rsidR="00C8795B" w:rsidRPr="00D3285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2302344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D3DF8D" w14:textId="77777777" w:rsidR="00C8795B" w:rsidRPr="00D3285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1151172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34124B" w14:textId="77777777" w:rsidR="00C8795B" w:rsidRPr="00D3285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3453516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AE9A92" w14:textId="77777777" w:rsidR="00C8795B" w:rsidRPr="00D3285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47965,5</w:t>
            </w:r>
          </w:p>
        </w:tc>
      </w:tr>
      <w:tr w:rsidR="00C8795B" w14:paraId="68F10F5D" w14:textId="77777777" w:rsidTr="00B3095B">
        <w:trPr>
          <w:trHeight w:val="275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A48A9" w14:textId="77777777" w:rsidR="00C8795B" w:rsidRPr="003908D2" w:rsidRDefault="00C8795B" w:rsidP="00B3095B">
            <w:pPr>
              <w:pStyle w:val="12"/>
              <w:snapToGrid w:val="0"/>
              <w:rPr>
                <w:szCs w:val="24"/>
              </w:rPr>
            </w:pPr>
            <w:r w:rsidRPr="003908D2">
              <w:rPr>
                <w:szCs w:val="24"/>
              </w:rPr>
              <w:t>ТО-2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A24F8A" w14:textId="77777777" w:rsidR="00C8795B" w:rsidRPr="00D3285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0,24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D23A4C" w14:textId="77777777" w:rsidR="00C8795B" w:rsidRPr="00D3285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13554B" w14:textId="77777777" w:rsidR="00C8795B" w:rsidRPr="00D3285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3953520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BBF65D" w14:textId="77777777" w:rsidR="00C8795B" w:rsidRPr="00D3285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1976760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E718A3" w14:textId="77777777" w:rsidR="00C8795B" w:rsidRPr="00D3285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5930280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910A9" w14:textId="77777777" w:rsidR="00C8795B" w:rsidRPr="00D3285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49419</w:t>
            </w:r>
          </w:p>
        </w:tc>
      </w:tr>
      <w:tr w:rsidR="00C8795B" w14:paraId="0410987C" w14:textId="77777777" w:rsidTr="00B3095B">
        <w:trPr>
          <w:trHeight w:val="293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7592D" w14:textId="77777777" w:rsidR="00C8795B" w:rsidRPr="003908D2" w:rsidRDefault="00C8795B" w:rsidP="00B3095B">
            <w:pPr>
              <w:pStyle w:val="12"/>
              <w:snapToGrid w:val="0"/>
              <w:rPr>
                <w:szCs w:val="24"/>
              </w:rPr>
            </w:pPr>
            <w:r w:rsidRPr="003908D2">
              <w:rPr>
                <w:szCs w:val="24"/>
              </w:rPr>
              <w:t>ТР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4C687" w14:textId="77777777" w:rsidR="00C8795B" w:rsidRPr="00D3285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0,61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50DED8" w14:textId="77777777" w:rsidR="00C8795B" w:rsidRPr="00D3285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24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81DEF9" w14:textId="77777777" w:rsidR="00C8795B" w:rsidRPr="00D3285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10038840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53F695" w14:textId="77777777" w:rsidR="00C8795B" w:rsidRPr="00D3285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5019420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27A359" w14:textId="77777777" w:rsidR="00C8795B" w:rsidRPr="00D3285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15058260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B2526A" w14:textId="77777777" w:rsidR="00C8795B" w:rsidRPr="00D3285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52285,62</w:t>
            </w:r>
          </w:p>
        </w:tc>
      </w:tr>
      <w:tr w:rsidR="00C8795B" w14:paraId="433D19C4" w14:textId="77777777" w:rsidTr="00B3095B">
        <w:trPr>
          <w:trHeight w:val="339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676C9" w14:textId="77777777" w:rsidR="00C8795B" w:rsidRPr="003908D2" w:rsidRDefault="00C8795B" w:rsidP="00B3095B">
            <w:pPr>
              <w:pStyle w:val="12"/>
              <w:snapToGrid w:val="0"/>
              <w:rPr>
                <w:szCs w:val="24"/>
              </w:rPr>
            </w:pPr>
            <w:r w:rsidRPr="003908D2">
              <w:rPr>
                <w:szCs w:val="24"/>
              </w:rPr>
              <w:t>Всего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F7B729" w14:textId="77777777" w:rsidR="00C8795B" w:rsidRPr="00D3285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3A9E4C" w14:textId="77777777" w:rsidR="00C8795B" w:rsidRPr="00D3285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40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D7B3EF" w14:textId="77777777" w:rsidR="00C8795B" w:rsidRPr="00D3285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16294704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1EA800" w14:textId="77777777" w:rsidR="00C8795B" w:rsidRPr="00D3285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8147352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1FC91D" w14:textId="77777777" w:rsidR="00C8795B" w:rsidRPr="00D3285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24442056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733175" w14:textId="77777777" w:rsidR="00C8795B" w:rsidRPr="00D32851" w:rsidRDefault="00C8795B" w:rsidP="00B3095B">
            <w:pPr>
              <w:pStyle w:val="12"/>
              <w:snapToGrid w:val="0"/>
              <w:jc w:val="center"/>
              <w:rPr>
                <w:szCs w:val="24"/>
              </w:rPr>
            </w:pPr>
            <w:r w:rsidRPr="00D32851">
              <w:rPr>
                <w:szCs w:val="24"/>
              </w:rPr>
              <w:t>50920,95</w:t>
            </w:r>
          </w:p>
        </w:tc>
      </w:tr>
    </w:tbl>
    <w:p w14:paraId="1A1239E4" w14:textId="77777777" w:rsidR="00C8795B" w:rsidRDefault="00C8795B" w:rsidP="00C8795B">
      <w:pPr>
        <w:pStyle w:val="3"/>
        <w:spacing w:before="240"/>
        <w:ind w:firstLine="426"/>
      </w:pPr>
      <w:r>
        <w:t xml:space="preserve">3.2.17 </w:t>
      </w:r>
      <w:r w:rsidRPr="0072754B">
        <w:t>Расчет доплат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C8795B" w:rsidRPr="00AF196C" w14:paraId="1E8A246C" w14:textId="77777777" w:rsidTr="00B3095B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39075" w14:textId="77777777" w:rsidR="00C8795B" w:rsidRDefault="00C8795B" w:rsidP="00B3095B"/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9ADEC" w14:textId="77777777" w:rsidR="00C8795B" w:rsidRDefault="00C8795B" w:rsidP="00B3095B">
            <w:pPr>
              <w:jc w:val="center"/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ср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</w:rPr>
                    <m:t>рр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сртар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</w:rPr>
                    <m:t>рр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ФЗП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рр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тар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вред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>)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ФЗП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рр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тар</m:t>
                      </m:r>
                    </m:sup>
                  </m:sSubSup>
                </m:den>
              </m:f>
            </m:oMath>
            <w:r w:rsidRPr="00527122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621346" w14:textId="77777777" w:rsidR="00C8795B" w:rsidRPr="00AF196C" w:rsidRDefault="00C8795B" w:rsidP="00B3095B">
            <w:pPr>
              <w:ind w:right="-108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27</w:t>
            </w:r>
            <w:r w:rsidRPr="00982285">
              <w:rPr>
                <w:szCs w:val="28"/>
              </w:rPr>
              <w:t>)</w:t>
            </w:r>
          </w:p>
        </w:tc>
      </w:tr>
      <w:tr w:rsidR="00C8795B" w:rsidRPr="00982285" w14:paraId="11EEADC6" w14:textId="77777777" w:rsidTr="00B3095B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3FB5B" w14:textId="77777777" w:rsidR="00C8795B" w:rsidRPr="00982285" w:rsidRDefault="00C8795B" w:rsidP="00B3095B">
            <w:pPr>
              <w:ind w:right="-108"/>
              <w:jc w:val="center"/>
              <w:rPr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ср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</w:rPr>
                    <m:t>рр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87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6443732,17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91654,79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6443732,17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88,17</m:t>
              </m:r>
            </m:oMath>
            <w:r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</w:tbl>
    <w:p w14:paraId="0C8D44FF" w14:textId="77777777" w:rsidR="00C8795B" w:rsidRDefault="00C8795B" w:rsidP="00C8795B">
      <w:pPr>
        <w:pStyle w:val="31"/>
        <w:ind w:firstLine="426"/>
      </w:pPr>
      <w:r>
        <w:t>Расчет коэффициента доплат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C8795B" w:rsidRPr="00AF196C" w14:paraId="0BDE8999" w14:textId="77777777" w:rsidTr="00B3095B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CA9BA" w14:textId="77777777" w:rsidR="00C8795B" w:rsidRDefault="00C8795B" w:rsidP="00B3095B"/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281C29" w14:textId="77777777" w:rsidR="00C8795B" w:rsidRDefault="00C8795B" w:rsidP="00B3095B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д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вч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Зп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сд</m:t>
                      </m:r>
                    </m:sub>
                  </m:sSub>
                </m:den>
              </m:f>
            </m:oMath>
            <w:r w:rsidRPr="00527122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D37B2" w14:textId="77777777" w:rsidR="00C8795B" w:rsidRPr="00AF196C" w:rsidRDefault="00C8795B" w:rsidP="00B3095B">
            <w:pPr>
              <w:ind w:right="-108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28</w:t>
            </w:r>
            <w:r w:rsidRPr="00982285">
              <w:rPr>
                <w:szCs w:val="28"/>
              </w:rPr>
              <w:t>)</w:t>
            </w:r>
          </w:p>
        </w:tc>
      </w:tr>
      <w:tr w:rsidR="00C8795B" w:rsidRPr="00982285" w14:paraId="171B0439" w14:textId="77777777" w:rsidTr="00B3095B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175A4" w14:textId="77777777" w:rsidR="00C8795B" w:rsidRPr="00982285" w:rsidRDefault="00C8795B" w:rsidP="00B3095B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д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5220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16294704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0,0003</m:t>
              </m:r>
            </m:oMath>
            <w:r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</w:tbl>
    <w:p w14:paraId="027DCB10" w14:textId="77777777" w:rsidR="00C8795B" w:rsidRDefault="00C8795B" w:rsidP="00C8795B">
      <w:pPr>
        <w:pStyle w:val="31"/>
        <w:ind w:firstLine="426"/>
      </w:pPr>
      <w:r>
        <w:t>Сумма доплат по видам воздействия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C8795B" w:rsidRPr="00AF196C" w14:paraId="1D0D76F3" w14:textId="77777777" w:rsidTr="00B3095B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3DBD0" w14:textId="77777777" w:rsidR="00C8795B" w:rsidRDefault="00C8795B" w:rsidP="00B3095B"/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47A7A" w14:textId="77777777" w:rsidR="00C8795B" w:rsidRDefault="00C8795B" w:rsidP="00B3095B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д</m:t>
                  </m:r>
                </m:sub>
              </m:sSub>
            </m:oMath>
            <w:r w:rsidRPr="00527122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B88D6" w14:textId="77777777" w:rsidR="00C8795B" w:rsidRPr="00AF196C" w:rsidRDefault="00C8795B" w:rsidP="00B3095B">
            <w:pPr>
              <w:ind w:right="-108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29</w:t>
            </w:r>
            <w:r w:rsidRPr="00982285">
              <w:rPr>
                <w:szCs w:val="28"/>
              </w:rPr>
              <w:t>)</w:t>
            </w:r>
          </w:p>
        </w:tc>
      </w:tr>
      <w:tr w:rsidR="00C8795B" w:rsidRPr="00982285" w14:paraId="13014A21" w14:textId="77777777" w:rsidTr="00B3095B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90FD6" w14:textId="77777777" w:rsidR="00C8795B" w:rsidRPr="00982285" w:rsidRDefault="00C8795B" w:rsidP="00B3095B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2302344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0,0003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690,7</m:t>
              </m:r>
            </m:oMath>
            <w:r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C8795B" w:rsidRPr="00982285" w14:paraId="25CFE4B7" w14:textId="77777777" w:rsidTr="00B3095B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858F1C" w14:textId="77777777" w:rsidR="00C8795B" w:rsidRDefault="00C8795B" w:rsidP="00B3095B">
            <w:pPr>
              <w:ind w:right="-108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3953520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0,0003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1186,06</m:t>
              </m:r>
            </m:oMath>
            <w:r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C8795B" w:rsidRPr="00982285" w14:paraId="351ACD9C" w14:textId="77777777" w:rsidTr="00B3095B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85F528" w14:textId="77777777" w:rsidR="00C8795B" w:rsidRDefault="00C8795B" w:rsidP="00B3095B">
            <w:pPr>
              <w:ind w:right="-108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10038840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0,0003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3011,65</m:t>
              </m:r>
            </m:oMath>
            <w:r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</w:tbl>
    <w:p w14:paraId="604E977C" w14:textId="77777777" w:rsidR="00C8795B" w:rsidRDefault="00C8795B" w:rsidP="00C8795B">
      <w:pPr>
        <w:pStyle w:val="3"/>
        <w:ind w:firstLine="426"/>
      </w:pPr>
      <w:r>
        <w:t xml:space="preserve">3.2.18 </w:t>
      </w:r>
      <w:r w:rsidRPr="00C853D0">
        <w:t>Основная заработная плата работников по видам воздействия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C8795B" w:rsidRPr="00AF196C" w14:paraId="35B3EDCB" w14:textId="77777777" w:rsidTr="00B3095B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66AA1" w14:textId="77777777" w:rsidR="00C8795B" w:rsidRDefault="00C8795B" w:rsidP="00B3095B"/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5829E" w14:textId="77777777" w:rsidR="00C8795B" w:rsidRDefault="00C8795B" w:rsidP="00B3095B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рфзп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>i</m:t>
                  </m:r>
                </m:sub>
              </m:sSub>
            </m:oMath>
            <w:r w:rsidRPr="00527122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0E952" w14:textId="77777777" w:rsidR="00C8795B" w:rsidRPr="00AF196C" w:rsidRDefault="00C8795B" w:rsidP="00B3095B">
            <w:pPr>
              <w:ind w:right="-108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30</w:t>
            </w:r>
            <w:r w:rsidRPr="00982285">
              <w:rPr>
                <w:szCs w:val="28"/>
              </w:rPr>
              <w:t>)</w:t>
            </w:r>
          </w:p>
        </w:tc>
      </w:tr>
      <w:tr w:rsidR="00C8795B" w:rsidRPr="00982285" w14:paraId="38AAF9ED" w14:textId="77777777" w:rsidTr="00B3095B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65A17" w14:textId="77777777" w:rsidR="00C8795B" w:rsidRPr="00982285" w:rsidRDefault="00C8795B" w:rsidP="00B3095B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2302344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1151172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690,7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3454206,7</m:t>
              </m:r>
            </m:oMath>
            <w:r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C8795B" w14:paraId="2561785E" w14:textId="77777777" w:rsidTr="00B3095B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2BD36" w14:textId="77777777" w:rsidR="00C8795B" w:rsidRDefault="00C8795B" w:rsidP="00B3095B">
            <w:pPr>
              <w:ind w:right="-108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3953520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1976760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1186,06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5931466,06</m:t>
              </m:r>
            </m:oMath>
            <w:r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C8795B" w14:paraId="45A3FF7C" w14:textId="77777777" w:rsidTr="00B3095B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36705" w14:textId="77777777" w:rsidR="00C8795B" w:rsidRDefault="00C8795B" w:rsidP="00B3095B">
            <w:pPr>
              <w:ind w:right="-108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10038840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5019420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3011,65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15061271,65</m:t>
              </m:r>
            </m:oMath>
            <w:r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</w:tbl>
    <w:p w14:paraId="3F8D1BA0" w14:textId="77777777" w:rsidR="00C8795B" w:rsidRDefault="00C8795B" w:rsidP="00C8795B">
      <w:pPr>
        <w:pStyle w:val="3"/>
        <w:ind w:firstLine="426"/>
      </w:pPr>
      <w:r>
        <w:t xml:space="preserve">3.2.19 </w:t>
      </w:r>
      <w:r w:rsidRPr="004A310C">
        <w:t>Дополнительная заработная плата по видам воздействия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C8795B" w:rsidRPr="00AF196C" w14:paraId="183F9BFF" w14:textId="77777777" w:rsidTr="00B3095B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69B254" w14:textId="77777777" w:rsidR="00C8795B" w:rsidRDefault="00C8795B" w:rsidP="00B3095B"/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AF4E4" w14:textId="77777777" w:rsidR="00C8795B" w:rsidRDefault="00C8795B" w:rsidP="00B3095B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о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к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в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о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Pr="00527122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C1A764" w14:textId="77777777" w:rsidR="00C8795B" w:rsidRPr="00AF196C" w:rsidRDefault="00C8795B" w:rsidP="00B3095B">
            <w:pPr>
              <w:ind w:right="-108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31</w:t>
            </w:r>
            <w:r w:rsidRPr="00982285">
              <w:rPr>
                <w:szCs w:val="28"/>
              </w:rPr>
              <w:t>)</w:t>
            </w:r>
          </w:p>
        </w:tc>
      </w:tr>
      <w:tr w:rsidR="00C8795B" w:rsidRPr="00982285" w14:paraId="2E9ACB7F" w14:textId="77777777" w:rsidTr="00B3095B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031FE" w14:textId="77777777" w:rsidR="00C8795B" w:rsidRPr="00982285" w:rsidRDefault="00C8795B" w:rsidP="00B3095B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365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118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3454206,7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748695,05</m:t>
              </m:r>
            </m:oMath>
            <w:r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C8795B" w14:paraId="00F23DE8" w14:textId="77777777" w:rsidTr="00B3095B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D8209" w14:textId="77777777" w:rsidR="00C8795B" w:rsidRDefault="00C8795B" w:rsidP="00B3095B">
            <w:pPr>
              <w:ind w:right="-108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365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118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5931466,06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1285637,96</m:t>
              </m:r>
            </m:oMath>
            <w:r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C8795B" w14:paraId="21554CBE" w14:textId="77777777" w:rsidTr="00B3095B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DAE51" w14:textId="77777777" w:rsidR="00C8795B" w:rsidRDefault="00C8795B" w:rsidP="00B3095B">
            <w:pPr>
              <w:ind w:right="-108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365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118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15061271,65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3264512,08</m:t>
              </m:r>
            </m:oMath>
            <w:r w:rsidRPr="00527122">
              <w:rPr>
                <w:iCs/>
                <w:color w:val="000000" w:themeColor="text1"/>
                <w:szCs w:val="28"/>
              </w:rPr>
              <w:t>,</w:t>
            </w:r>
          </w:p>
        </w:tc>
      </w:tr>
    </w:tbl>
    <w:p w14:paraId="606DE8DE" w14:textId="77777777" w:rsidR="00C8795B" w:rsidRDefault="00C8795B" w:rsidP="00C8795B">
      <w:pPr>
        <w:pStyle w:val="3"/>
        <w:ind w:firstLine="426"/>
      </w:pPr>
      <w:r>
        <w:t xml:space="preserve">3.2.20 </w:t>
      </w:r>
      <w:r w:rsidRPr="004A310C">
        <w:t>Общий фонд заработной платы по видам воздействия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C8795B" w:rsidRPr="00AF196C" w14:paraId="050ECE7B" w14:textId="77777777" w:rsidTr="00B3095B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B704D" w14:textId="77777777" w:rsidR="00C8795B" w:rsidRDefault="00C8795B" w:rsidP="00B3095B"/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02A24" w14:textId="77777777" w:rsidR="00C8795B" w:rsidRDefault="00C8795B" w:rsidP="00B3095B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ОЗП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)⋅K</m:t>
              </m:r>
            </m:oMath>
            <w:r w:rsidRPr="00527122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D7DC5" w14:textId="77777777" w:rsidR="00C8795B" w:rsidRPr="00AF196C" w:rsidRDefault="00C8795B" w:rsidP="00B3095B">
            <w:pPr>
              <w:ind w:right="-108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32</w:t>
            </w:r>
            <w:r w:rsidRPr="00982285">
              <w:rPr>
                <w:szCs w:val="28"/>
              </w:rPr>
              <w:t>)</w:t>
            </w:r>
          </w:p>
        </w:tc>
      </w:tr>
      <w:tr w:rsidR="00C8795B" w:rsidRPr="00982285" w14:paraId="2A442FAD" w14:textId="77777777" w:rsidTr="00B3095B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3E4FB" w14:textId="77777777" w:rsidR="00C8795B" w:rsidRPr="0048789A" w:rsidRDefault="00C8795B" w:rsidP="00B3095B">
            <w:pPr>
              <w:ind w:right="-108"/>
              <w:jc w:val="center"/>
              <w:rPr>
                <w:rFonts w:ascii="Cambria Math" w:hAnsi="Cambria Math"/>
                <w:i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ОФЗП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ТО-1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3454206,7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748695,05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2,2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9246383,85</m:t>
              </m:r>
            </m:oMath>
            <w:r w:rsidRPr="0048789A">
              <w:t>,</w:t>
            </w:r>
          </w:p>
        </w:tc>
      </w:tr>
      <w:tr w:rsidR="00C8795B" w14:paraId="4DEBE87E" w14:textId="77777777" w:rsidTr="00B3095B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5C60F" w14:textId="77777777" w:rsidR="00C8795B" w:rsidRDefault="00C8795B" w:rsidP="00B3095B">
            <w:pPr>
              <w:ind w:right="-108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5931466,06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1285637,96</m:t>
                  </m:r>
                  <m:ctrlPr>
                    <w:rPr>
                      <w:rFonts w:ascii="Cambria Math" w:hAnsi="Cambria Math" w:cs="Cambria Math"/>
                      <w:iCs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2,2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15877628,84</m:t>
              </m:r>
            </m:oMath>
            <w:r w:rsidRPr="0048789A">
              <w:t>,</w:t>
            </w:r>
          </w:p>
        </w:tc>
      </w:tr>
      <w:tr w:rsidR="00C8795B" w14:paraId="1CB1E6EA" w14:textId="77777777" w:rsidTr="00B3095B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4308B5" w14:textId="77777777" w:rsidR="00C8795B" w:rsidRDefault="00C8795B" w:rsidP="00B3095B">
            <w:pPr>
              <w:ind w:right="-108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15061271,65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3264512,08</m:t>
                  </m:r>
                  <m:ctrlPr>
                    <w:rPr>
                      <w:rFonts w:ascii="Cambria Math" w:hAnsi="Cambria Math" w:cs="Cambria Math"/>
                      <w:iCs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2,2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40316724,21</m:t>
              </m:r>
            </m:oMath>
            <w:r w:rsidRPr="0048789A">
              <w:t>,</w:t>
            </w:r>
          </w:p>
        </w:tc>
      </w:tr>
    </w:tbl>
    <w:p w14:paraId="6FF46CDB" w14:textId="77777777" w:rsidR="00C8795B" w:rsidRDefault="00C8795B" w:rsidP="00C8795B">
      <w:pPr>
        <w:pStyle w:val="3"/>
        <w:ind w:firstLine="426"/>
      </w:pPr>
      <w:r>
        <w:t>3.2.21 Отчисление в соц. фонды по видам воздействия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C8795B" w:rsidRPr="00AF196C" w14:paraId="7B307F99" w14:textId="77777777" w:rsidTr="00B3095B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010333" w14:textId="77777777" w:rsidR="00C8795B" w:rsidRDefault="00C8795B" w:rsidP="00B3095B"/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475E6" w14:textId="77777777" w:rsidR="00C8795B" w:rsidRDefault="00C8795B" w:rsidP="00B3095B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СОЦ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ОТЧ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 w:cs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ОФЗП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отч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%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100</m:t>
                  </m:r>
                </m:den>
              </m:f>
            </m:oMath>
            <w:r w:rsidRPr="00A13BCA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BBF23" w14:textId="77777777" w:rsidR="00C8795B" w:rsidRPr="00AF196C" w:rsidRDefault="00C8795B" w:rsidP="00B3095B">
            <w:pPr>
              <w:ind w:right="-108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33</w:t>
            </w:r>
            <w:r w:rsidRPr="00982285">
              <w:rPr>
                <w:szCs w:val="28"/>
              </w:rPr>
              <w:t>)</w:t>
            </w:r>
          </w:p>
        </w:tc>
      </w:tr>
      <w:tr w:rsidR="00C8795B" w:rsidRPr="0048789A" w14:paraId="11E9BB77" w14:textId="77777777" w:rsidTr="00B3095B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9C0147" w14:textId="77777777" w:rsidR="00C8795B" w:rsidRPr="0048789A" w:rsidRDefault="00C8795B" w:rsidP="00B3095B">
            <w:pPr>
              <w:ind w:right="-108"/>
              <w:jc w:val="center"/>
              <w:rPr>
                <w:rFonts w:ascii="Cambria Math" w:hAnsi="Cambria Math"/>
                <w:i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СОЦ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ОТЧ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 w:cs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9246383,85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 w:hAnsi="Cambria Math" w:cs="Cambria Math"/>
                    </w:rPr>
                    <m:t>30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100</m:t>
                  </m:r>
                </m:den>
              </m:f>
              <m:r>
                <w:rPr>
                  <w:rFonts w:ascii="Cambria Math" w:hAnsi="Cambria Math" w:cs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2773915,15</m:t>
              </m:r>
            </m:oMath>
            <w:r w:rsidRPr="00A13BCA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C8795B" w14:paraId="234CBD8E" w14:textId="77777777" w:rsidTr="00B3095B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98053" w14:textId="77777777" w:rsidR="00C8795B" w:rsidRDefault="00C8795B" w:rsidP="00B3095B">
            <w:pPr>
              <w:ind w:right="-108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СОЦ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ОТЧ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 w:cs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15877628,84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 w:hAnsi="Cambria Math" w:cs="Cambria Math"/>
                    </w:rPr>
                    <m:t>30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100</m:t>
                  </m:r>
                </m:den>
              </m:f>
              <m:r>
                <w:rPr>
                  <w:rFonts w:ascii="Cambria Math" w:hAnsi="Cambria Math" w:cs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4763288,65</m:t>
              </m:r>
            </m:oMath>
            <w:r w:rsidRPr="00A13BCA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C8795B" w14:paraId="67190174" w14:textId="77777777" w:rsidTr="00B3095B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10BC6A" w14:textId="77777777" w:rsidR="00C8795B" w:rsidRDefault="00C8795B" w:rsidP="00B3095B">
            <w:pPr>
              <w:ind w:right="-108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СОЦ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ОТЧ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 w:cs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40316724,21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w:rPr>
                      <w:rFonts w:ascii="Cambria Math" w:hAnsi="Cambria Math" w:cs="Cambria Math"/>
                    </w:rPr>
                    <m:t>30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100</m:t>
                  </m:r>
                </m:den>
              </m:f>
              <m:r>
                <w:rPr>
                  <w:rFonts w:ascii="Cambria Math" w:hAnsi="Cambria Math" w:cs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12095017,26</m:t>
              </m:r>
            </m:oMath>
            <w:r w:rsidRPr="00A13BCA">
              <w:rPr>
                <w:iCs/>
                <w:color w:val="000000" w:themeColor="text1"/>
                <w:szCs w:val="28"/>
              </w:rPr>
              <w:t>,</w:t>
            </w:r>
          </w:p>
        </w:tc>
      </w:tr>
    </w:tbl>
    <w:p w14:paraId="45599BE7" w14:textId="77777777" w:rsidR="00C8795B" w:rsidRDefault="00C8795B" w:rsidP="00C8795B">
      <w:pPr>
        <w:pStyle w:val="3"/>
        <w:ind w:firstLine="426"/>
      </w:pPr>
      <w:r>
        <w:t xml:space="preserve">3.2.22 </w:t>
      </w:r>
      <w:r w:rsidRPr="00A13BCA">
        <w:t>Фонд заработной платы с отчислениями по видам воздействия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C8795B" w:rsidRPr="00AF196C" w14:paraId="72680001" w14:textId="77777777" w:rsidTr="00B3095B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EC1D0" w14:textId="77777777" w:rsidR="00C8795B" w:rsidRDefault="00C8795B" w:rsidP="00B3095B"/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1E1AAF" w14:textId="77777777" w:rsidR="00C8795B" w:rsidRDefault="00C8795B" w:rsidP="00B3095B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w:rPr>
                      <w:rFonts w:ascii="Cambria Math" w:hAnsi="Cambria Math"/>
                    </w:rPr>
                    <m:t>всего.с.отч.i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СОЦ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ОТЧ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i</m:t>
                  </m:r>
                </m:sub>
              </m:sSub>
            </m:oMath>
            <w:r w:rsidRPr="00A13BCA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2886A" w14:textId="77777777" w:rsidR="00C8795B" w:rsidRPr="00AF196C" w:rsidRDefault="00C8795B" w:rsidP="00B3095B">
            <w:pPr>
              <w:ind w:right="-108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34</w:t>
            </w:r>
            <w:r w:rsidRPr="00982285">
              <w:rPr>
                <w:szCs w:val="28"/>
              </w:rPr>
              <w:t>)</w:t>
            </w:r>
          </w:p>
        </w:tc>
      </w:tr>
      <w:tr w:rsidR="00C8795B" w:rsidRPr="005B776A" w14:paraId="7C6F2EDA" w14:textId="77777777" w:rsidTr="00B3095B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51ABB" w14:textId="77777777" w:rsidR="00C8795B" w:rsidRPr="005B776A" w:rsidRDefault="00C8795B" w:rsidP="00B3095B">
            <w:pPr>
              <w:ind w:right="-108"/>
              <w:jc w:val="center"/>
              <w:rPr>
                <w:rFonts w:ascii="Cambria Math" w:hAnsi="Cambria Math"/>
                <w:i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w:rPr>
                      <w:rFonts w:ascii="Cambria Math" w:hAnsi="Cambria Math"/>
                    </w:rPr>
                    <m:t>всего.с.отч.ТО-1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9246383,85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2773915,15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12020299</m:t>
              </m:r>
            </m:oMath>
            <w:r w:rsidRPr="00A13BCA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C8795B" w14:paraId="5D282E49" w14:textId="77777777" w:rsidTr="00B3095B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566DE" w14:textId="77777777" w:rsidR="00C8795B" w:rsidRDefault="00C8795B" w:rsidP="00B3095B">
            <w:pPr>
              <w:ind w:right="-108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w:rPr>
                      <w:rFonts w:ascii="Cambria Math" w:hAnsi="Cambria Math"/>
                    </w:rPr>
                    <m:t>всего.с.отч.ТО-2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15877628,84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4763288,65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20640917,49</m:t>
              </m:r>
            </m:oMath>
            <w:r w:rsidRPr="00A13BCA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C8795B" w14:paraId="1C14B166" w14:textId="77777777" w:rsidTr="00B3095B"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485FA" w14:textId="77777777" w:rsidR="00C8795B" w:rsidRDefault="00C8795B" w:rsidP="00B3095B">
            <w:pPr>
              <w:ind w:right="-108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ОФЗП</m:t>
                  </m:r>
                </m:e>
                <m:sub>
                  <m:r>
                    <w:rPr>
                      <w:rFonts w:ascii="Cambria Math" w:hAnsi="Cambria Math"/>
                    </w:rPr>
                    <m:t>всего.с.отч.ТР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40316724,21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12095017,26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52411741,47</m:t>
              </m:r>
            </m:oMath>
            <w:r w:rsidRPr="00A13BCA">
              <w:rPr>
                <w:iCs/>
                <w:color w:val="000000" w:themeColor="text1"/>
                <w:szCs w:val="28"/>
              </w:rPr>
              <w:t>,</w:t>
            </w:r>
          </w:p>
        </w:tc>
      </w:tr>
    </w:tbl>
    <w:p w14:paraId="60E646E8" w14:textId="77777777" w:rsidR="00C8795B" w:rsidRPr="00192886" w:rsidRDefault="00C8795B" w:rsidP="00C8795B">
      <w:pPr>
        <w:pStyle w:val="1"/>
        <w:ind w:firstLine="426"/>
        <w:rPr>
          <w:lang w:val="en-US"/>
        </w:rPr>
      </w:pPr>
      <w:r>
        <w:t>3.3 Материальные затраты</w:t>
      </w:r>
    </w:p>
    <w:p w14:paraId="7D3B1C9A" w14:textId="77777777" w:rsidR="00C8795B" w:rsidRDefault="00C8795B" w:rsidP="00C8795B">
      <w:pPr>
        <w:pStyle w:val="2"/>
        <w:spacing w:before="0" w:line="276" w:lineRule="auto"/>
        <w:ind w:firstLine="426"/>
      </w:pPr>
      <w:r>
        <w:t xml:space="preserve">3.3.1 </w:t>
      </w:r>
      <w:r w:rsidRPr="00657182">
        <w:t>Затраты на воду</w:t>
      </w:r>
    </w:p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C8795B" w:rsidRPr="00AF196C" w14:paraId="298F95F8" w14:textId="77777777" w:rsidTr="00B3095B">
        <w:tc>
          <w:tcPr>
            <w:tcW w:w="1134" w:type="dxa"/>
            <w:vAlign w:val="center"/>
          </w:tcPr>
          <w:p w14:paraId="5FC5367B" w14:textId="77777777" w:rsidR="00C8795B" w:rsidRDefault="00C8795B" w:rsidP="00B3095B"/>
        </w:tc>
        <w:tc>
          <w:tcPr>
            <w:tcW w:w="7650" w:type="dxa"/>
            <w:vAlign w:val="center"/>
          </w:tcPr>
          <w:p w14:paraId="2BC7F450" w14:textId="77777777" w:rsidR="00C8795B" w:rsidRPr="00B4489A" w:rsidRDefault="00C8795B" w:rsidP="00B3095B">
            <w:pPr>
              <w:jc w:val="center"/>
              <w:rPr>
                <w:rFonts w:ascii="Cambria Math" w:hAnsi="Cambria Math"/>
                <w:i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Р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хоз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быт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тех</m:t>
                  </m:r>
                </m:sub>
              </m:sSub>
            </m:oMath>
            <w:r w:rsidRPr="00A13BCA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vAlign w:val="center"/>
          </w:tcPr>
          <w:p w14:paraId="30F45C8F" w14:textId="77777777" w:rsidR="00C8795B" w:rsidRPr="00AF196C" w:rsidRDefault="00C8795B" w:rsidP="00B3095B">
            <w:pPr>
              <w:ind w:right="-108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35</w:t>
            </w:r>
            <w:r w:rsidRPr="00982285">
              <w:rPr>
                <w:szCs w:val="28"/>
              </w:rPr>
              <w:t>)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1027"/>
        <w:gridCol w:w="280"/>
        <w:gridCol w:w="8127"/>
      </w:tblGrid>
      <w:tr w:rsidR="00C8795B" w:rsidRPr="00C6166B" w14:paraId="4DBDBA53" w14:textId="77777777" w:rsidTr="00B3095B">
        <w:trPr>
          <w:trHeight w:val="325"/>
        </w:trPr>
        <w:tc>
          <w:tcPr>
            <w:tcW w:w="484" w:type="dxa"/>
            <w:vAlign w:val="center"/>
          </w:tcPr>
          <w:p w14:paraId="04791188" w14:textId="77777777" w:rsidR="00C8795B" w:rsidRPr="00C6166B" w:rsidRDefault="00C8795B" w:rsidP="00B3095B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1027" w:type="dxa"/>
          </w:tcPr>
          <w:p w14:paraId="33A237FE" w14:textId="77777777" w:rsidR="00C8795B" w:rsidRPr="00C6166B" w:rsidRDefault="00C8795B" w:rsidP="00B3095B">
            <w:pPr>
              <w:tabs>
                <w:tab w:val="left" w:pos="284"/>
              </w:tabs>
              <w:ind w:right="-53" w:hanging="3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хоз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быт</m:t>
                    </m:r>
                  </m:sub>
                </m:sSub>
              </m:oMath>
            </m:oMathPara>
          </w:p>
        </w:tc>
        <w:tc>
          <w:tcPr>
            <w:tcW w:w="280" w:type="dxa"/>
            <w:vAlign w:val="center"/>
          </w:tcPr>
          <w:p w14:paraId="714ADDD7" w14:textId="77777777" w:rsidR="00C8795B" w:rsidRPr="00C6166B" w:rsidRDefault="00C8795B" w:rsidP="00B3095B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127" w:type="dxa"/>
            <w:vAlign w:val="center"/>
          </w:tcPr>
          <w:p w14:paraId="602D87C0" w14:textId="77777777" w:rsidR="00C8795B" w:rsidRPr="00C6166B" w:rsidRDefault="00C8795B" w:rsidP="00B3095B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  <w:rPr>
                <w:szCs w:val="28"/>
              </w:rPr>
            </w:pPr>
            <w:r w:rsidRPr="00724B20">
              <w:t>расход на хозяйственно бытовые нужды;</w:t>
            </w:r>
          </w:p>
        </w:tc>
      </w:tr>
      <w:tr w:rsidR="00C8795B" w:rsidRPr="00C6166B" w14:paraId="50312172" w14:textId="77777777" w:rsidTr="00B3095B">
        <w:trPr>
          <w:trHeight w:val="325"/>
        </w:trPr>
        <w:tc>
          <w:tcPr>
            <w:tcW w:w="484" w:type="dxa"/>
            <w:vAlign w:val="center"/>
          </w:tcPr>
          <w:p w14:paraId="02A1D95F" w14:textId="77777777" w:rsidR="00C8795B" w:rsidRPr="00C6166B" w:rsidRDefault="00C8795B" w:rsidP="00B3095B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1027" w:type="dxa"/>
          </w:tcPr>
          <w:p w14:paraId="161CD579" w14:textId="77777777" w:rsidR="00C8795B" w:rsidRDefault="00C8795B" w:rsidP="00B3095B">
            <w:pPr>
              <w:tabs>
                <w:tab w:val="left" w:pos="284"/>
              </w:tabs>
              <w:ind w:right="-53" w:hanging="3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тех</m:t>
                    </m:r>
                  </m:sub>
                </m:sSub>
              </m:oMath>
            </m:oMathPara>
          </w:p>
        </w:tc>
        <w:tc>
          <w:tcPr>
            <w:tcW w:w="280" w:type="dxa"/>
            <w:vAlign w:val="center"/>
          </w:tcPr>
          <w:p w14:paraId="6B365321" w14:textId="77777777" w:rsidR="00C8795B" w:rsidRPr="00C6166B" w:rsidRDefault="00C8795B" w:rsidP="00B3095B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127" w:type="dxa"/>
            <w:vAlign w:val="center"/>
          </w:tcPr>
          <w:p w14:paraId="1E201778" w14:textId="77777777" w:rsidR="00C8795B" w:rsidRPr="00724B20" w:rsidRDefault="00C8795B" w:rsidP="00B3095B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</w:pPr>
            <w:r w:rsidRPr="00724B20">
              <w:t>рас</w:t>
            </w:r>
            <w:r>
              <w:t>ход на технические нужды.</w:t>
            </w:r>
          </w:p>
        </w:tc>
      </w:tr>
    </w:tbl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C8795B" w:rsidRPr="00AF196C" w14:paraId="62B14085" w14:textId="77777777" w:rsidTr="00B3095B">
        <w:tc>
          <w:tcPr>
            <w:tcW w:w="1134" w:type="dxa"/>
            <w:vAlign w:val="center"/>
          </w:tcPr>
          <w:p w14:paraId="07DCFDDD" w14:textId="77777777" w:rsidR="00C8795B" w:rsidRDefault="00C8795B" w:rsidP="00B3095B"/>
        </w:tc>
        <w:tc>
          <w:tcPr>
            <w:tcW w:w="7650" w:type="dxa"/>
            <w:vAlign w:val="center"/>
          </w:tcPr>
          <w:p w14:paraId="4403CCE5" w14:textId="77777777" w:rsidR="00C8795B" w:rsidRPr="00B4489A" w:rsidRDefault="00C8795B" w:rsidP="00B3095B">
            <w:pPr>
              <w:jc w:val="center"/>
              <w:rPr>
                <w:rFonts w:ascii="Cambria Math" w:hAnsi="Cambria Math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хоз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быт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</m:t>
                  </m:r>
                </m:sub>
              </m:sSub>
            </m:oMath>
            <w:r w:rsidRPr="00730C88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vAlign w:val="center"/>
          </w:tcPr>
          <w:p w14:paraId="60D83D37" w14:textId="77777777" w:rsidR="00C8795B" w:rsidRPr="00AF196C" w:rsidRDefault="00C8795B" w:rsidP="00B3095B">
            <w:pPr>
              <w:ind w:right="-108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36</w:t>
            </w:r>
            <w:r w:rsidRPr="00982285">
              <w:rPr>
                <w:szCs w:val="28"/>
              </w:rPr>
              <w:t>)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877"/>
        <w:gridCol w:w="281"/>
        <w:gridCol w:w="8276"/>
      </w:tblGrid>
      <w:tr w:rsidR="00C8795B" w:rsidRPr="00C6166B" w14:paraId="263223DF" w14:textId="77777777" w:rsidTr="00B3095B">
        <w:trPr>
          <w:trHeight w:val="325"/>
        </w:trPr>
        <w:tc>
          <w:tcPr>
            <w:tcW w:w="484" w:type="dxa"/>
            <w:vAlign w:val="center"/>
          </w:tcPr>
          <w:p w14:paraId="45050A7A" w14:textId="77777777" w:rsidR="00C8795B" w:rsidRPr="00C6166B" w:rsidRDefault="00C8795B" w:rsidP="00B3095B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877" w:type="dxa"/>
          </w:tcPr>
          <w:p w14:paraId="6D6FD431" w14:textId="77777777" w:rsidR="00C8795B" w:rsidRPr="00C6166B" w:rsidRDefault="00C8795B" w:rsidP="00B3095B">
            <w:pPr>
              <w:tabs>
                <w:tab w:val="left" w:pos="284"/>
              </w:tabs>
              <w:ind w:right="-53" w:hanging="3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х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б</m:t>
                    </m:r>
                  </m:sub>
                </m:sSub>
              </m:oMath>
            </m:oMathPara>
          </w:p>
        </w:tc>
        <w:tc>
          <w:tcPr>
            <w:tcW w:w="281" w:type="dxa"/>
            <w:vAlign w:val="center"/>
          </w:tcPr>
          <w:p w14:paraId="762C4EE3" w14:textId="77777777" w:rsidR="00C8795B" w:rsidRPr="00C6166B" w:rsidRDefault="00C8795B" w:rsidP="00B3095B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276" w:type="dxa"/>
            <w:vAlign w:val="center"/>
          </w:tcPr>
          <w:p w14:paraId="1CDB5AAB" w14:textId="77777777" w:rsidR="00C8795B" w:rsidRPr="00C6166B" w:rsidRDefault="00C8795B" w:rsidP="00B3095B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  <w:rPr>
                <w:szCs w:val="28"/>
              </w:rPr>
            </w:pPr>
            <w:r>
              <w:t>норма расхода воды на 1 день =13,5 л.</w:t>
            </w:r>
          </w:p>
        </w:tc>
      </w:tr>
    </w:tbl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C8795B" w:rsidRPr="00AF196C" w14:paraId="3CE230A1" w14:textId="77777777" w:rsidTr="00B3095B">
        <w:tc>
          <w:tcPr>
            <w:tcW w:w="1134" w:type="dxa"/>
            <w:vAlign w:val="center"/>
          </w:tcPr>
          <w:p w14:paraId="6C96DC01" w14:textId="77777777" w:rsidR="00C8795B" w:rsidRDefault="00C8795B" w:rsidP="00B3095B"/>
        </w:tc>
        <w:tc>
          <w:tcPr>
            <w:tcW w:w="7650" w:type="dxa"/>
            <w:vAlign w:val="center"/>
          </w:tcPr>
          <w:p w14:paraId="728302D4" w14:textId="77777777" w:rsidR="00C8795B" w:rsidRPr="00B4489A" w:rsidRDefault="00C8795B" w:rsidP="00B3095B">
            <w:pPr>
              <w:jc w:val="center"/>
              <w:rPr>
                <w:rFonts w:ascii="Cambria Math" w:hAnsi="Cambria Math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хоз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быт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</w:rPr>
                <m:t>13,5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40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255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137700</m:t>
              </m:r>
            </m:oMath>
            <w:r w:rsidRPr="00730C88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vAlign w:val="center"/>
          </w:tcPr>
          <w:p w14:paraId="27107195" w14:textId="77777777" w:rsidR="00C8795B" w:rsidRPr="00AF196C" w:rsidRDefault="00C8795B" w:rsidP="00B3095B">
            <w:pPr>
              <w:ind w:right="-108"/>
              <w:jc w:val="right"/>
            </w:pPr>
          </w:p>
        </w:tc>
      </w:tr>
      <w:tr w:rsidR="00C8795B" w:rsidRPr="00AF196C" w14:paraId="630C223E" w14:textId="77777777" w:rsidTr="00B3095B">
        <w:tc>
          <w:tcPr>
            <w:tcW w:w="1134" w:type="dxa"/>
            <w:vAlign w:val="center"/>
          </w:tcPr>
          <w:p w14:paraId="4C705F9D" w14:textId="77777777" w:rsidR="00C8795B" w:rsidRDefault="00C8795B" w:rsidP="00B3095B"/>
        </w:tc>
        <w:tc>
          <w:tcPr>
            <w:tcW w:w="7650" w:type="dxa"/>
            <w:vAlign w:val="center"/>
          </w:tcPr>
          <w:p w14:paraId="0E10DCAF" w14:textId="77777777" w:rsidR="00C8795B" w:rsidRDefault="00C8795B" w:rsidP="00B3095B">
            <w:pPr>
              <w:jc w:val="center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тех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мп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</m:t>
                  </m:r>
                </m:sub>
              </m:sSub>
            </m:oMath>
            <w:r w:rsidRPr="00D82657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vAlign w:val="center"/>
          </w:tcPr>
          <w:p w14:paraId="37EEE677" w14:textId="77777777" w:rsidR="00C8795B" w:rsidRPr="00982285" w:rsidRDefault="00C8795B" w:rsidP="00B3095B">
            <w:pPr>
              <w:ind w:right="-108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37</w:t>
            </w:r>
            <w:r w:rsidRPr="00982285">
              <w:rPr>
                <w:szCs w:val="28"/>
              </w:rPr>
              <w:t>)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64"/>
        <w:gridCol w:w="265"/>
        <w:gridCol w:w="8505"/>
      </w:tblGrid>
      <w:tr w:rsidR="00C8795B" w:rsidRPr="00C6166B" w14:paraId="61C42629" w14:textId="77777777" w:rsidTr="00B3095B">
        <w:trPr>
          <w:trHeight w:val="325"/>
        </w:trPr>
        <w:tc>
          <w:tcPr>
            <w:tcW w:w="484" w:type="dxa"/>
            <w:vAlign w:val="center"/>
          </w:tcPr>
          <w:p w14:paraId="638A9B82" w14:textId="77777777" w:rsidR="00C8795B" w:rsidRPr="00C6166B" w:rsidRDefault="00C8795B" w:rsidP="00B3095B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664" w:type="dxa"/>
          </w:tcPr>
          <w:p w14:paraId="577CB526" w14:textId="77777777" w:rsidR="00C8795B" w:rsidRPr="00C6166B" w:rsidRDefault="00C8795B" w:rsidP="00B3095B">
            <w:pPr>
              <w:tabs>
                <w:tab w:val="left" w:pos="284"/>
              </w:tabs>
              <w:ind w:right="-53" w:hanging="3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мп</m:t>
                    </m:r>
                  </m:sub>
                </m:sSub>
              </m:oMath>
            </m:oMathPara>
          </w:p>
        </w:tc>
        <w:tc>
          <w:tcPr>
            <w:tcW w:w="265" w:type="dxa"/>
            <w:vAlign w:val="center"/>
          </w:tcPr>
          <w:p w14:paraId="663E545C" w14:textId="77777777" w:rsidR="00C8795B" w:rsidRPr="00C6166B" w:rsidRDefault="00C8795B" w:rsidP="00B3095B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505" w:type="dxa"/>
            <w:vAlign w:val="center"/>
          </w:tcPr>
          <w:p w14:paraId="00373A4C" w14:textId="77777777" w:rsidR="00C8795B" w:rsidRPr="00C6166B" w:rsidRDefault="00C8795B" w:rsidP="00B3095B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  <w:rPr>
                <w:szCs w:val="28"/>
              </w:rPr>
            </w:pPr>
            <w:r>
              <w:t>норма расхода воды на мойку полов;</w:t>
            </w:r>
          </w:p>
        </w:tc>
      </w:tr>
      <w:tr w:rsidR="00C8795B" w:rsidRPr="00C6166B" w14:paraId="62BE1BF3" w14:textId="77777777" w:rsidTr="00B3095B">
        <w:trPr>
          <w:trHeight w:val="325"/>
        </w:trPr>
        <w:tc>
          <w:tcPr>
            <w:tcW w:w="484" w:type="dxa"/>
            <w:vAlign w:val="center"/>
          </w:tcPr>
          <w:p w14:paraId="3CF8E7B6" w14:textId="77777777" w:rsidR="00C8795B" w:rsidRPr="00C6166B" w:rsidRDefault="00C8795B" w:rsidP="00B3095B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664" w:type="dxa"/>
          </w:tcPr>
          <w:p w14:paraId="33DDF9CC" w14:textId="77777777" w:rsidR="00C8795B" w:rsidRDefault="00C8795B" w:rsidP="00B3095B">
            <w:pPr>
              <w:tabs>
                <w:tab w:val="left" w:pos="284"/>
              </w:tabs>
              <w:ind w:right="-53" w:hanging="33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65" w:type="dxa"/>
            <w:vAlign w:val="center"/>
          </w:tcPr>
          <w:p w14:paraId="65C4E84A" w14:textId="77777777" w:rsidR="00C8795B" w:rsidRPr="00C6166B" w:rsidRDefault="00C8795B" w:rsidP="00B3095B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505" w:type="dxa"/>
            <w:vAlign w:val="center"/>
          </w:tcPr>
          <w:p w14:paraId="4E104F46" w14:textId="77777777" w:rsidR="00C8795B" w:rsidRDefault="00C8795B" w:rsidP="00B3095B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</w:pPr>
            <w:r>
              <w:t>площадь помещений.</w:t>
            </w:r>
          </w:p>
        </w:tc>
      </w:tr>
    </w:tbl>
    <w:tbl>
      <w:tblPr>
        <w:tblStyle w:val="a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650"/>
        <w:gridCol w:w="1134"/>
      </w:tblGrid>
      <w:tr w:rsidR="00C8795B" w:rsidRPr="00AF196C" w14:paraId="3302FF1D" w14:textId="77777777" w:rsidTr="00B3095B">
        <w:tc>
          <w:tcPr>
            <w:tcW w:w="1134" w:type="dxa"/>
            <w:vAlign w:val="center"/>
          </w:tcPr>
          <w:p w14:paraId="32432C38" w14:textId="77777777" w:rsidR="00C8795B" w:rsidRDefault="00C8795B" w:rsidP="00B3095B"/>
        </w:tc>
        <w:tc>
          <w:tcPr>
            <w:tcW w:w="7650" w:type="dxa"/>
            <w:vAlign w:val="center"/>
          </w:tcPr>
          <w:p w14:paraId="56042C3F" w14:textId="77777777" w:rsidR="00C8795B" w:rsidRPr="00B4489A" w:rsidRDefault="00C8795B" w:rsidP="00B3095B">
            <w:pPr>
              <w:jc w:val="center"/>
              <w:rPr>
                <w:rFonts w:ascii="Cambria Math" w:hAnsi="Cambria Math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тех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1,5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3755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255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1436287,5</m:t>
              </m:r>
            </m:oMath>
            <w:r w:rsidRPr="00730C88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  <w:vAlign w:val="center"/>
          </w:tcPr>
          <w:p w14:paraId="792246CC" w14:textId="77777777" w:rsidR="00C8795B" w:rsidRPr="00AF196C" w:rsidRDefault="00C8795B" w:rsidP="00B3095B">
            <w:pPr>
              <w:ind w:right="-108"/>
              <w:jc w:val="right"/>
            </w:pPr>
          </w:p>
        </w:tc>
      </w:tr>
      <w:tr w:rsidR="00C8795B" w:rsidRPr="00AF196C" w14:paraId="46269A50" w14:textId="77777777" w:rsidTr="00B3095B">
        <w:tc>
          <w:tcPr>
            <w:tcW w:w="1134" w:type="dxa"/>
          </w:tcPr>
          <w:p w14:paraId="1501D0E2" w14:textId="77777777" w:rsidR="00C8795B" w:rsidRDefault="00C8795B" w:rsidP="00B3095B"/>
        </w:tc>
        <w:tc>
          <w:tcPr>
            <w:tcW w:w="7650" w:type="dxa"/>
          </w:tcPr>
          <w:p w14:paraId="01B71D4F" w14:textId="77777777" w:rsidR="00C8795B" w:rsidRPr="00B4489A" w:rsidRDefault="00C8795B" w:rsidP="00B3095B">
            <w:pPr>
              <w:jc w:val="center"/>
              <w:rPr>
                <w:rFonts w:ascii="Cambria Math" w:hAnsi="Cambria Math"/>
                <w:i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Р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137700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1436287,5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1573987,5</m:t>
              </m:r>
            </m:oMath>
            <w:r w:rsidRPr="00730C88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34" w:type="dxa"/>
          </w:tcPr>
          <w:p w14:paraId="68EC23CF" w14:textId="77777777" w:rsidR="00C8795B" w:rsidRPr="00AF196C" w:rsidRDefault="00C8795B" w:rsidP="00B3095B">
            <w:pPr>
              <w:ind w:right="-108"/>
              <w:jc w:val="right"/>
            </w:pPr>
          </w:p>
        </w:tc>
      </w:tr>
      <w:tr w:rsidR="00C8795B" w:rsidRPr="00982285" w14:paraId="10C6F526" w14:textId="77777777" w:rsidTr="00B3095B">
        <w:tc>
          <w:tcPr>
            <w:tcW w:w="1134" w:type="dxa"/>
            <w:vAlign w:val="center"/>
          </w:tcPr>
          <w:p w14:paraId="51FABEEF" w14:textId="77777777" w:rsidR="00C8795B" w:rsidRDefault="00C8795B" w:rsidP="00B3095B"/>
        </w:tc>
        <w:tc>
          <w:tcPr>
            <w:tcW w:w="7650" w:type="dxa"/>
            <w:vAlign w:val="center"/>
          </w:tcPr>
          <w:p w14:paraId="1B7BC8CB" w14:textId="77777777" w:rsidR="00C8795B" w:rsidRDefault="00C8795B" w:rsidP="00B3095B">
            <w:pPr>
              <w:jc w:val="center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со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л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</w:rPr>
                <m:t>Р</m:t>
              </m:r>
            </m:oMath>
            <w:r w:rsidRPr="00A13BCA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1134" w:type="dxa"/>
            <w:vAlign w:val="center"/>
          </w:tcPr>
          <w:p w14:paraId="76D2D1C9" w14:textId="77777777" w:rsidR="00C8795B" w:rsidRPr="00982285" w:rsidRDefault="00C8795B" w:rsidP="00B3095B">
            <w:pPr>
              <w:ind w:right="-108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38</w:t>
            </w:r>
            <w:r w:rsidRPr="00982285">
              <w:rPr>
                <w:szCs w:val="28"/>
              </w:rPr>
              <w:t>)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45"/>
        <w:gridCol w:w="281"/>
        <w:gridCol w:w="8508"/>
      </w:tblGrid>
      <w:tr w:rsidR="00C8795B" w:rsidRPr="00C6166B" w14:paraId="45F279F6" w14:textId="77777777" w:rsidTr="00B3095B">
        <w:trPr>
          <w:trHeight w:val="325"/>
        </w:trPr>
        <w:tc>
          <w:tcPr>
            <w:tcW w:w="484" w:type="dxa"/>
            <w:vAlign w:val="center"/>
          </w:tcPr>
          <w:p w14:paraId="3BB76049" w14:textId="77777777" w:rsidR="00C8795B" w:rsidRPr="00C6166B" w:rsidRDefault="00C8795B" w:rsidP="00B3095B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645" w:type="dxa"/>
          </w:tcPr>
          <w:p w14:paraId="04F5B42E" w14:textId="77777777" w:rsidR="00C8795B" w:rsidRPr="00C6166B" w:rsidRDefault="00C8795B" w:rsidP="00B3095B">
            <w:pPr>
              <w:tabs>
                <w:tab w:val="left" w:pos="284"/>
              </w:tabs>
              <w:ind w:right="-53" w:hanging="3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л</m:t>
                    </m:r>
                  </m:sub>
                </m:sSub>
              </m:oMath>
            </m:oMathPara>
          </w:p>
        </w:tc>
        <w:tc>
          <w:tcPr>
            <w:tcW w:w="281" w:type="dxa"/>
            <w:vAlign w:val="center"/>
          </w:tcPr>
          <w:p w14:paraId="610DEC26" w14:textId="77777777" w:rsidR="00C8795B" w:rsidRPr="00C6166B" w:rsidRDefault="00C8795B" w:rsidP="00B3095B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508" w:type="dxa"/>
            <w:vAlign w:val="center"/>
          </w:tcPr>
          <w:p w14:paraId="6E296AC8" w14:textId="77777777" w:rsidR="00C8795B" w:rsidRPr="00C6166B" w:rsidRDefault="00C8795B" w:rsidP="00B3095B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  <w:rPr>
                <w:szCs w:val="28"/>
              </w:rPr>
            </w:pPr>
            <w:r>
              <w:t>цена одного литра воды.</w:t>
            </w:r>
          </w:p>
        </w:tc>
      </w:tr>
    </w:tbl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C8795B" w:rsidRPr="00AF196C" w14:paraId="67FB6F15" w14:textId="77777777" w:rsidTr="00B3095B">
        <w:tc>
          <w:tcPr>
            <w:tcW w:w="693" w:type="dxa"/>
          </w:tcPr>
          <w:p w14:paraId="023D9D3A" w14:textId="77777777" w:rsidR="00C8795B" w:rsidRDefault="00C8795B" w:rsidP="00B3095B"/>
        </w:tc>
        <w:tc>
          <w:tcPr>
            <w:tcW w:w="8335" w:type="dxa"/>
          </w:tcPr>
          <w:p w14:paraId="10C558CB" w14:textId="77777777" w:rsidR="00C8795B" w:rsidRPr="00B4489A" w:rsidRDefault="00C8795B" w:rsidP="00B3095B">
            <w:pPr>
              <w:jc w:val="center"/>
              <w:rPr>
                <w:rFonts w:ascii="Cambria Math" w:hAnsi="Cambria Math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со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0,1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1573987,5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157398,75</m:t>
              </m:r>
            </m:oMath>
            <w:r w:rsidRPr="00A13BCA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</w:tcPr>
          <w:p w14:paraId="7DEC295A" w14:textId="77777777" w:rsidR="00C8795B" w:rsidRPr="00AF196C" w:rsidRDefault="00C8795B" w:rsidP="00B3095B">
            <w:pPr>
              <w:ind w:right="-108"/>
              <w:jc w:val="right"/>
            </w:pPr>
          </w:p>
        </w:tc>
      </w:tr>
    </w:tbl>
    <w:p w14:paraId="33E16F8B" w14:textId="77777777" w:rsidR="00C8795B" w:rsidRDefault="00C8795B" w:rsidP="00C8795B">
      <w:pPr>
        <w:pStyle w:val="2"/>
        <w:spacing w:before="0" w:line="276" w:lineRule="auto"/>
        <w:ind w:firstLine="426"/>
      </w:pPr>
      <w:r>
        <w:t xml:space="preserve">4.3.2 </w:t>
      </w:r>
      <w:r w:rsidRPr="00730C88">
        <w:t>Затраты на спецодежду</w:t>
      </w:r>
    </w:p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C8795B" w:rsidRPr="00AF196C" w14:paraId="7A3D55D5" w14:textId="77777777" w:rsidTr="00B3095B">
        <w:tc>
          <w:tcPr>
            <w:tcW w:w="693" w:type="dxa"/>
          </w:tcPr>
          <w:p w14:paraId="6A80E516" w14:textId="77777777" w:rsidR="00C8795B" w:rsidRDefault="00C8795B" w:rsidP="00B3095B"/>
        </w:tc>
        <w:tc>
          <w:tcPr>
            <w:tcW w:w="8335" w:type="dxa"/>
          </w:tcPr>
          <w:p w14:paraId="6DE162AB" w14:textId="77777777" w:rsidR="00C8795B" w:rsidRPr="00B4489A" w:rsidRDefault="00C8795B" w:rsidP="00B3095B">
            <w:pPr>
              <w:jc w:val="center"/>
              <w:rPr>
                <w:rFonts w:ascii="Cambria Math" w:hAnsi="Cambria Math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со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к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рр</m:t>
                  </m:r>
                </m:sub>
              </m:sSub>
            </m:oMath>
            <w:r w:rsidRPr="00D82657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</w:tcPr>
          <w:p w14:paraId="7A93269D" w14:textId="77777777" w:rsidR="00C8795B" w:rsidRPr="00AF196C" w:rsidRDefault="00C8795B" w:rsidP="00B3095B">
            <w:pPr>
              <w:ind w:right="-108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39</w:t>
            </w:r>
            <w:r w:rsidRPr="00982285">
              <w:rPr>
                <w:szCs w:val="28"/>
              </w:rPr>
              <w:t>)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45"/>
        <w:gridCol w:w="281"/>
        <w:gridCol w:w="8508"/>
      </w:tblGrid>
      <w:tr w:rsidR="00C8795B" w:rsidRPr="00C6166B" w14:paraId="4C51E94D" w14:textId="77777777" w:rsidTr="00B3095B">
        <w:trPr>
          <w:trHeight w:val="325"/>
        </w:trPr>
        <w:tc>
          <w:tcPr>
            <w:tcW w:w="484" w:type="dxa"/>
            <w:vAlign w:val="center"/>
          </w:tcPr>
          <w:p w14:paraId="1E12D5E0" w14:textId="77777777" w:rsidR="00C8795B" w:rsidRPr="00C6166B" w:rsidRDefault="00C8795B" w:rsidP="00B3095B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645" w:type="dxa"/>
          </w:tcPr>
          <w:p w14:paraId="53A3B1D7" w14:textId="77777777" w:rsidR="00C8795B" w:rsidRPr="00C6166B" w:rsidRDefault="00C8795B" w:rsidP="00B3095B">
            <w:pPr>
              <w:tabs>
                <w:tab w:val="left" w:pos="284"/>
              </w:tabs>
              <w:ind w:right="-53" w:hanging="3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281" w:type="dxa"/>
            <w:vAlign w:val="center"/>
          </w:tcPr>
          <w:p w14:paraId="49EA592D" w14:textId="77777777" w:rsidR="00C8795B" w:rsidRPr="00C6166B" w:rsidRDefault="00C8795B" w:rsidP="00B3095B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508" w:type="dxa"/>
            <w:vAlign w:val="center"/>
          </w:tcPr>
          <w:p w14:paraId="3E6BE58B" w14:textId="77777777" w:rsidR="00C8795B" w:rsidRPr="00C6166B" w:rsidRDefault="00C8795B" w:rsidP="00B3095B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  <w:rPr>
                <w:szCs w:val="28"/>
              </w:rPr>
            </w:pPr>
            <w:r>
              <w:t>цена одного комплекта.</w:t>
            </w:r>
          </w:p>
        </w:tc>
      </w:tr>
    </w:tbl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C8795B" w:rsidRPr="00AF196C" w14:paraId="775CE1B9" w14:textId="77777777" w:rsidTr="00B3095B">
        <w:tc>
          <w:tcPr>
            <w:tcW w:w="693" w:type="dxa"/>
          </w:tcPr>
          <w:p w14:paraId="7D7006B6" w14:textId="77777777" w:rsidR="00C8795B" w:rsidRDefault="00C8795B" w:rsidP="00B3095B"/>
        </w:tc>
        <w:tc>
          <w:tcPr>
            <w:tcW w:w="8335" w:type="dxa"/>
          </w:tcPr>
          <w:p w14:paraId="4DBE68DB" w14:textId="77777777" w:rsidR="00C8795B" w:rsidRPr="00B4489A" w:rsidRDefault="00C8795B" w:rsidP="00B3095B">
            <w:pPr>
              <w:jc w:val="center"/>
              <w:rPr>
                <w:rFonts w:ascii="Cambria Math" w:hAnsi="Cambria Math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со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1800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40</m:t>
              </m:r>
              <m: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72000</m:t>
              </m:r>
            </m:oMath>
            <w:r>
              <w:rPr>
                <w:iCs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</w:tcPr>
          <w:p w14:paraId="1CC97366" w14:textId="77777777" w:rsidR="00C8795B" w:rsidRPr="00AF196C" w:rsidRDefault="00C8795B" w:rsidP="00B3095B">
            <w:pPr>
              <w:ind w:right="-108"/>
              <w:jc w:val="right"/>
            </w:pPr>
          </w:p>
        </w:tc>
      </w:tr>
    </w:tbl>
    <w:p w14:paraId="414C75F6" w14:textId="77777777" w:rsidR="00C8795B" w:rsidRDefault="00C8795B" w:rsidP="00C8795B">
      <w:pPr>
        <w:pStyle w:val="2"/>
        <w:spacing w:before="0" w:line="276" w:lineRule="auto"/>
        <w:ind w:firstLine="426"/>
      </w:pPr>
      <w:r>
        <w:t xml:space="preserve">4.3.3 </w:t>
      </w:r>
      <w:r w:rsidRPr="00730C88">
        <w:t>Затраты на освещение</w:t>
      </w:r>
      <w:r>
        <w:t>:</w:t>
      </w:r>
    </w:p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C8795B" w:rsidRPr="00AF196C" w14:paraId="688C7D68" w14:textId="77777777" w:rsidTr="00B3095B">
        <w:tc>
          <w:tcPr>
            <w:tcW w:w="693" w:type="dxa"/>
            <w:vAlign w:val="center"/>
          </w:tcPr>
          <w:p w14:paraId="2D562CAB" w14:textId="77777777" w:rsidR="00C8795B" w:rsidRDefault="00C8795B" w:rsidP="00B3095B"/>
        </w:tc>
        <w:tc>
          <w:tcPr>
            <w:tcW w:w="8335" w:type="dxa"/>
            <w:vAlign w:val="center"/>
          </w:tcPr>
          <w:p w14:paraId="5DFC6ED7" w14:textId="77777777" w:rsidR="00C8795B" w:rsidRPr="00B4489A" w:rsidRDefault="00C8795B" w:rsidP="00B3095B">
            <w:pPr>
              <w:jc w:val="center"/>
              <w:rPr>
                <w:rFonts w:ascii="Cambria Math" w:hAnsi="Cambria Math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осв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осв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осв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р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кВт</m:t>
                  </m:r>
                </m:sub>
              </m:sSub>
            </m:oMath>
            <w:r w:rsidRPr="00D82657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vAlign w:val="center"/>
          </w:tcPr>
          <w:p w14:paraId="38351C53" w14:textId="77777777" w:rsidR="00C8795B" w:rsidRPr="00AF196C" w:rsidRDefault="00C8795B" w:rsidP="00B3095B">
            <w:pPr>
              <w:ind w:right="-108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40</w:t>
            </w:r>
            <w:r w:rsidRPr="00982285">
              <w:rPr>
                <w:szCs w:val="28"/>
              </w:rPr>
              <w:t>)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702"/>
        <w:gridCol w:w="281"/>
        <w:gridCol w:w="8451"/>
      </w:tblGrid>
      <w:tr w:rsidR="00C8795B" w:rsidRPr="00C6166B" w14:paraId="7E3B98E3" w14:textId="77777777" w:rsidTr="00B3095B">
        <w:trPr>
          <w:trHeight w:val="325"/>
        </w:trPr>
        <w:tc>
          <w:tcPr>
            <w:tcW w:w="484" w:type="dxa"/>
            <w:vAlign w:val="center"/>
          </w:tcPr>
          <w:p w14:paraId="70B3F624" w14:textId="77777777" w:rsidR="00C8795B" w:rsidRPr="00C6166B" w:rsidRDefault="00C8795B" w:rsidP="00B3095B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702" w:type="dxa"/>
            <w:vAlign w:val="center"/>
          </w:tcPr>
          <w:p w14:paraId="42F6AA7B" w14:textId="77777777" w:rsidR="00C8795B" w:rsidRPr="00C6166B" w:rsidRDefault="00C8795B" w:rsidP="00B3095B">
            <w:pPr>
              <w:tabs>
                <w:tab w:val="left" w:pos="284"/>
              </w:tabs>
              <w:ind w:right="-53" w:hanging="3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осв</m:t>
                    </m:r>
                  </m:sub>
                </m:sSub>
              </m:oMath>
            </m:oMathPara>
          </w:p>
        </w:tc>
        <w:tc>
          <w:tcPr>
            <w:tcW w:w="281" w:type="dxa"/>
            <w:vAlign w:val="center"/>
          </w:tcPr>
          <w:p w14:paraId="0BF6FDA3" w14:textId="77777777" w:rsidR="00C8795B" w:rsidRPr="00C6166B" w:rsidRDefault="00C8795B" w:rsidP="00B3095B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451" w:type="dxa"/>
            <w:vAlign w:val="center"/>
          </w:tcPr>
          <w:p w14:paraId="1D6D1E99" w14:textId="77777777" w:rsidR="00C8795B" w:rsidRPr="00C6166B" w:rsidRDefault="00C8795B" w:rsidP="00B3095B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  <w:rPr>
                <w:szCs w:val="28"/>
              </w:rPr>
            </w:pPr>
            <w:r w:rsidRPr="001970E5">
              <w:rPr>
                <w:iCs/>
              </w:rPr>
              <w:t>норма освещения;</w:t>
            </w:r>
          </w:p>
        </w:tc>
      </w:tr>
      <w:tr w:rsidR="00C8795B" w:rsidRPr="00C6166B" w14:paraId="5BF0F55D" w14:textId="77777777" w:rsidTr="00B3095B">
        <w:trPr>
          <w:trHeight w:val="325"/>
        </w:trPr>
        <w:tc>
          <w:tcPr>
            <w:tcW w:w="484" w:type="dxa"/>
            <w:vAlign w:val="center"/>
          </w:tcPr>
          <w:p w14:paraId="4F653D57" w14:textId="77777777" w:rsidR="00C8795B" w:rsidRPr="00C6166B" w:rsidRDefault="00C8795B" w:rsidP="00B3095B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702" w:type="dxa"/>
            <w:vAlign w:val="center"/>
          </w:tcPr>
          <w:p w14:paraId="79EF1CA0" w14:textId="77777777" w:rsidR="00C8795B" w:rsidRDefault="00C8795B" w:rsidP="00B3095B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1" w:type="dxa"/>
            <w:vAlign w:val="center"/>
          </w:tcPr>
          <w:p w14:paraId="652A2726" w14:textId="77777777" w:rsidR="00C8795B" w:rsidRPr="00C6166B" w:rsidRDefault="00C8795B" w:rsidP="00B3095B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451" w:type="dxa"/>
            <w:vAlign w:val="center"/>
          </w:tcPr>
          <w:p w14:paraId="1D2CD4EB" w14:textId="77777777" w:rsidR="00C8795B" w:rsidRDefault="00C8795B" w:rsidP="00B3095B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</w:pPr>
            <w:r w:rsidRPr="001970E5">
              <w:rPr>
                <w:iCs/>
              </w:rPr>
              <w:t>площадь освещения;</w:t>
            </w:r>
          </w:p>
        </w:tc>
      </w:tr>
      <w:tr w:rsidR="00C8795B" w:rsidRPr="00C6166B" w14:paraId="760F2CC2" w14:textId="77777777" w:rsidTr="00B3095B">
        <w:trPr>
          <w:trHeight w:val="325"/>
        </w:trPr>
        <w:tc>
          <w:tcPr>
            <w:tcW w:w="484" w:type="dxa"/>
            <w:vAlign w:val="center"/>
          </w:tcPr>
          <w:p w14:paraId="4601E141" w14:textId="77777777" w:rsidR="00C8795B" w:rsidRPr="00C6166B" w:rsidRDefault="00C8795B" w:rsidP="00B3095B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702" w:type="dxa"/>
            <w:vAlign w:val="center"/>
          </w:tcPr>
          <w:p w14:paraId="512B46BD" w14:textId="77777777" w:rsidR="00C8795B" w:rsidRDefault="00C8795B" w:rsidP="00B3095B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осв</m:t>
                    </m:r>
                  </m:sub>
                </m:sSub>
              </m:oMath>
            </m:oMathPara>
          </w:p>
        </w:tc>
        <w:tc>
          <w:tcPr>
            <w:tcW w:w="281" w:type="dxa"/>
            <w:vAlign w:val="center"/>
          </w:tcPr>
          <w:p w14:paraId="0445AF7C" w14:textId="77777777" w:rsidR="00C8795B" w:rsidRPr="00C6166B" w:rsidRDefault="00C8795B" w:rsidP="00B3095B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451" w:type="dxa"/>
            <w:vAlign w:val="center"/>
          </w:tcPr>
          <w:p w14:paraId="0069CDF7" w14:textId="77777777" w:rsidR="00C8795B" w:rsidRDefault="00C8795B" w:rsidP="00B3095B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</w:pPr>
            <w:r w:rsidRPr="001970E5">
              <w:rPr>
                <w:iCs/>
              </w:rPr>
              <w:t>время</w:t>
            </w:r>
            <w:r>
              <w:t xml:space="preserve"> освещения.</w:t>
            </w:r>
          </w:p>
        </w:tc>
      </w:tr>
    </w:tbl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C8795B" w:rsidRPr="00AF196C" w14:paraId="3C28B527" w14:textId="77777777" w:rsidTr="00B3095B">
        <w:tc>
          <w:tcPr>
            <w:tcW w:w="693" w:type="dxa"/>
            <w:vAlign w:val="center"/>
          </w:tcPr>
          <w:p w14:paraId="3F34F8E0" w14:textId="77777777" w:rsidR="00C8795B" w:rsidRDefault="00C8795B" w:rsidP="00B3095B"/>
        </w:tc>
        <w:tc>
          <w:tcPr>
            <w:tcW w:w="8335" w:type="dxa"/>
            <w:vAlign w:val="center"/>
          </w:tcPr>
          <w:p w14:paraId="6E3C8EE6" w14:textId="77777777" w:rsidR="00C8795B" w:rsidRPr="00B4489A" w:rsidRDefault="00C8795B" w:rsidP="00B3095B">
            <w:pPr>
              <w:jc w:val="center"/>
              <w:rPr>
                <w:rFonts w:ascii="Cambria Math" w:hAnsi="Cambria Math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осв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16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3755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255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5,11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626297,95</m:t>
              </m:r>
            </m:oMath>
            <w:r>
              <w:rPr>
                <w:iCs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vAlign w:val="center"/>
          </w:tcPr>
          <w:p w14:paraId="2443127B" w14:textId="77777777" w:rsidR="00C8795B" w:rsidRPr="00AF196C" w:rsidRDefault="00C8795B" w:rsidP="00B3095B">
            <w:pPr>
              <w:ind w:right="-108"/>
              <w:jc w:val="right"/>
            </w:pPr>
          </w:p>
        </w:tc>
      </w:tr>
    </w:tbl>
    <w:p w14:paraId="00BA630D" w14:textId="77777777" w:rsidR="00C8795B" w:rsidRDefault="00C8795B" w:rsidP="00C8795B">
      <w:pPr>
        <w:pStyle w:val="2"/>
        <w:spacing w:before="0" w:line="276" w:lineRule="auto"/>
        <w:ind w:firstLine="426"/>
      </w:pPr>
      <w:r>
        <w:t>3.3.</w:t>
      </w:r>
      <w:r>
        <w:rPr>
          <w:lang w:val="en-US"/>
        </w:rPr>
        <w:t>4</w:t>
      </w:r>
      <w:r>
        <w:t xml:space="preserve"> </w:t>
      </w:r>
      <w:r w:rsidRPr="00BC6D9F">
        <w:t>Затраты на силовую энергию</w:t>
      </w:r>
    </w:p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C8795B" w:rsidRPr="00AF196C" w14:paraId="4BF80BE2" w14:textId="77777777" w:rsidTr="00B3095B">
        <w:tc>
          <w:tcPr>
            <w:tcW w:w="693" w:type="dxa"/>
            <w:vAlign w:val="center"/>
          </w:tcPr>
          <w:p w14:paraId="0976A0F3" w14:textId="77777777" w:rsidR="00C8795B" w:rsidRDefault="00C8795B" w:rsidP="00B3095B"/>
        </w:tc>
        <w:tc>
          <w:tcPr>
            <w:tcW w:w="8335" w:type="dxa"/>
            <w:vAlign w:val="center"/>
          </w:tcPr>
          <w:p w14:paraId="270938BC" w14:textId="77777777" w:rsidR="00C8795B" w:rsidRPr="00B040F9" w:rsidRDefault="00C8795B" w:rsidP="00B3095B">
            <w:pPr>
              <w:jc w:val="center"/>
              <w:rPr>
                <w:rFonts w:ascii="Cambria Math" w:hAnsi="Cambria Math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сил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к.в.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сил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вр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1кВт</m:t>
                  </m:r>
                </m:sub>
              </m:sSub>
            </m:oMath>
            <w:r w:rsidRPr="00B040F9">
              <w:rPr>
                <w:color w:val="000000" w:themeColor="text1"/>
                <w:szCs w:val="28"/>
              </w:rPr>
              <w:t>, руб.,</w:t>
            </w:r>
          </w:p>
        </w:tc>
        <w:tc>
          <w:tcPr>
            <w:tcW w:w="893" w:type="dxa"/>
            <w:vAlign w:val="center"/>
          </w:tcPr>
          <w:p w14:paraId="27D25AF4" w14:textId="77777777" w:rsidR="00C8795B" w:rsidRPr="00AF196C" w:rsidRDefault="00C8795B" w:rsidP="00B3095B">
            <w:pPr>
              <w:ind w:right="-108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41</w:t>
            </w:r>
            <w:r w:rsidRPr="00982285">
              <w:rPr>
                <w:szCs w:val="28"/>
              </w:rPr>
              <w:t>)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713"/>
        <w:gridCol w:w="281"/>
        <w:gridCol w:w="8440"/>
      </w:tblGrid>
      <w:tr w:rsidR="00C8795B" w:rsidRPr="00C6166B" w14:paraId="1ABDEB34" w14:textId="77777777" w:rsidTr="00B3095B">
        <w:trPr>
          <w:trHeight w:val="325"/>
        </w:trPr>
        <w:tc>
          <w:tcPr>
            <w:tcW w:w="484" w:type="dxa"/>
            <w:vAlign w:val="center"/>
          </w:tcPr>
          <w:p w14:paraId="05ECB901" w14:textId="77777777" w:rsidR="00C8795B" w:rsidRPr="00C6166B" w:rsidRDefault="00C8795B" w:rsidP="00B3095B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713" w:type="dxa"/>
            <w:vAlign w:val="center"/>
          </w:tcPr>
          <w:p w14:paraId="658219B4" w14:textId="77777777" w:rsidR="00C8795B" w:rsidRPr="00C6166B" w:rsidRDefault="00C8795B" w:rsidP="00B3095B">
            <w:pPr>
              <w:tabs>
                <w:tab w:val="left" w:pos="284"/>
              </w:tabs>
              <w:ind w:right="-53" w:hanging="3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вр</m:t>
                    </m:r>
                  </m:sub>
                </m:sSub>
              </m:oMath>
            </m:oMathPara>
          </w:p>
        </w:tc>
        <w:tc>
          <w:tcPr>
            <w:tcW w:w="281" w:type="dxa"/>
            <w:vAlign w:val="center"/>
          </w:tcPr>
          <w:p w14:paraId="4B20ED06" w14:textId="77777777" w:rsidR="00C8795B" w:rsidRPr="00C6166B" w:rsidRDefault="00C8795B" w:rsidP="00B3095B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440" w:type="dxa"/>
            <w:vAlign w:val="center"/>
          </w:tcPr>
          <w:p w14:paraId="4931E8D4" w14:textId="77777777" w:rsidR="00C8795B" w:rsidRPr="00C6166B" w:rsidRDefault="00C8795B" w:rsidP="00B3095B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  <w:rPr>
                <w:szCs w:val="28"/>
              </w:rPr>
            </w:pPr>
            <w:r w:rsidRPr="00BC6D9F">
              <w:t>коэффициент одновременной загрузки всех силовых приемников;</w:t>
            </w:r>
          </w:p>
        </w:tc>
      </w:tr>
      <w:tr w:rsidR="00C8795B" w:rsidRPr="00C6166B" w14:paraId="032AC6A5" w14:textId="77777777" w:rsidTr="00B3095B">
        <w:trPr>
          <w:trHeight w:val="325"/>
        </w:trPr>
        <w:tc>
          <w:tcPr>
            <w:tcW w:w="484" w:type="dxa"/>
            <w:vAlign w:val="center"/>
          </w:tcPr>
          <w:p w14:paraId="02F4E9BC" w14:textId="77777777" w:rsidR="00C8795B" w:rsidRPr="00C6166B" w:rsidRDefault="00C8795B" w:rsidP="00B3095B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713" w:type="dxa"/>
            <w:vAlign w:val="center"/>
          </w:tcPr>
          <w:p w14:paraId="08B77B7C" w14:textId="77777777" w:rsidR="00C8795B" w:rsidRDefault="00C8795B" w:rsidP="00B3095B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сил</m:t>
                    </m:r>
                  </m:sub>
                </m:sSub>
              </m:oMath>
            </m:oMathPara>
          </w:p>
        </w:tc>
        <w:tc>
          <w:tcPr>
            <w:tcW w:w="281" w:type="dxa"/>
            <w:vAlign w:val="center"/>
          </w:tcPr>
          <w:p w14:paraId="020901A5" w14:textId="77777777" w:rsidR="00C8795B" w:rsidRPr="00C6166B" w:rsidRDefault="00C8795B" w:rsidP="00B3095B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440" w:type="dxa"/>
            <w:vAlign w:val="center"/>
          </w:tcPr>
          <w:p w14:paraId="2E90C6E3" w14:textId="77777777" w:rsidR="00C8795B" w:rsidRPr="00BC6D9F" w:rsidRDefault="00C8795B" w:rsidP="00B3095B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</w:pPr>
            <w:r w:rsidRPr="00BC6D9F">
              <w:t>годовое количество часов использования силовой нагрузки;</w:t>
            </w:r>
          </w:p>
        </w:tc>
      </w:tr>
      <w:tr w:rsidR="00C8795B" w:rsidRPr="00C6166B" w14:paraId="73FA3B0D" w14:textId="77777777" w:rsidTr="00B3095B">
        <w:trPr>
          <w:trHeight w:val="325"/>
        </w:trPr>
        <w:tc>
          <w:tcPr>
            <w:tcW w:w="484" w:type="dxa"/>
            <w:vAlign w:val="center"/>
          </w:tcPr>
          <w:p w14:paraId="1B1352CE" w14:textId="77777777" w:rsidR="00C8795B" w:rsidRPr="00C6166B" w:rsidRDefault="00C8795B" w:rsidP="00B3095B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713" w:type="dxa"/>
            <w:vAlign w:val="center"/>
          </w:tcPr>
          <w:p w14:paraId="4F5C586B" w14:textId="77777777" w:rsidR="00C8795B" w:rsidRDefault="00C8795B" w:rsidP="00B3095B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к.в.</m:t>
                    </m:r>
                  </m:sub>
                </m:sSub>
              </m:oMath>
            </m:oMathPara>
          </w:p>
        </w:tc>
        <w:tc>
          <w:tcPr>
            <w:tcW w:w="281" w:type="dxa"/>
            <w:vAlign w:val="center"/>
          </w:tcPr>
          <w:p w14:paraId="24B8D877" w14:textId="77777777" w:rsidR="00C8795B" w:rsidRPr="00C6166B" w:rsidRDefault="00C8795B" w:rsidP="00B3095B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440" w:type="dxa"/>
            <w:vAlign w:val="center"/>
          </w:tcPr>
          <w:p w14:paraId="62550DAB" w14:textId="77777777" w:rsidR="00C8795B" w:rsidRPr="00BC6D9F" w:rsidRDefault="00C8795B" w:rsidP="00B3095B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</w:pPr>
            <w:r w:rsidRPr="00BC6D9F">
              <w:t>мощность всех силовых приемников.</w:t>
            </w:r>
          </w:p>
        </w:tc>
      </w:tr>
    </w:tbl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C8795B" w:rsidRPr="00AF196C" w14:paraId="0C409352" w14:textId="77777777" w:rsidTr="00B3095B">
        <w:tc>
          <w:tcPr>
            <w:tcW w:w="693" w:type="dxa"/>
            <w:vAlign w:val="center"/>
          </w:tcPr>
          <w:p w14:paraId="61B84B12" w14:textId="77777777" w:rsidR="00C8795B" w:rsidRDefault="00C8795B" w:rsidP="00B3095B"/>
        </w:tc>
        <w:tc>
          <w:tcPr>
            <w:tcW w:w="8335" w:type="dxa"/>
            <w:vAlign w:val="center"/>
          </w:tcPr>
          <w:p w14:paraId="7624DA5C" w14:textId="77777777" w:rsidR="00C8795B" w:rsidRPr="00B4489A" w:rsidRDefault="00C8795B" w:rsidP="00B3095B">
            <w:pPr>
              <w:jc w:val="center"/>
              <w:rPr>
                <w:rFonts w:ascii="Cambria Math" w:hAnsi="Cambria Math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сил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380</m:t>
              </m:r>
              <m: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2040</m:t>
              </m:r>
              <m: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0,4</m:t>
              </m:r>
              <m: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5,11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1584508,8</m:t>
              </m:r>
            </m:oMath>
            <w:r>
              <w:rPr>
                <w:iCs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vAlign w:val="center"/>
          </w:tcPr>
          <w:p w14:paraId="7EDA000B" w14:textId="77777777" w:rsidR="00C8795B" w:rsidRPr="00AF196C" w:rsidRDefault="00C8795B" w:rsidP="00B3095B">
            <w:pPr>
              <w:ind w:right="-108"/>
              <w:jc w:val="right"/>
            </w:pPr>
          </w:p>
        </w:tc>
      </w:tr>
    </w:tbl>
    <w:p w14:paraId="246064DE" w14:textId="77777777" w:rsidR="00C8795B" w:rsidRDefault="00C8795B" w:rsidP="00C8795B">
      <w:pPr>
        <w:pStyle w:val="2"/>
        <w:spacing w:before="0" w:line="276" w:lineRule="auto"/>
        <w:ind w:firstLine="426"/>
      </w:pPr>
      <w:r>
        <w:t>3.3.</w:t>
      </w:r>
      <w:r>
        <w:rPr>
          <w:lang w:val="en-US"/>
        </w:rPr>
        <w:t>5</w:t>
      </w:r>
      <w:r>
        <w:t xml:space="preserve"> </w:t>
      </w:r>
      <w:r w:rsidRPr="00AC3F5F">
        <w:t>Затраты на тепловую энергию</w:t>
      </w:r>
    </w:p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C8795B" w:rsidRPr="00AF196C" w14:paraId="5AE4412A" w14:textId="77777777" w:rsidTr="00B3095B">
        <w:tc>
          <w:tcPr>
            <w:tcW w:w="693" w:type="dxa"/>
            <w:vAlign w:val="center"/>
          </w:tcPr>
          <w:p w14:paraId="210A5558" w14:textId="77777777" w:rsidR="00C8795B" w:rsidRDefault="00C8795B" w:rsidP="00B3095B"/>
        </w:tc>
        <w:tc>
          <w:tcPr>
            <w:tcW w:w="8335" w:type="dxa"/>
            <w:vAlign w:val="center"/>
          </w:tcPr>
          <w:p w14:paraId="2478C964" w14:textId="77777777" w:rsidR="00C8795B" w:rsidRPr="00B4489A" w:rsidRDefault="00C8795B" w:rsidP="00B3095B">
            <w:pPr>
              <w:jc w:val="center"/>
              <w:rPr>
                <w:rFonts w:ascii="Cambria Math" w:hAnsi="Cambria Math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тепло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тепло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гкалл</m:t>
                  </m:r>
                </m:sub>
              </m:sSub>
            </m:oMath>
            <w:r w:rsidRPr="00D82657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  <w:vAlign w:val="center"/>
          </w:tcPr>
          <w:p w14:paraId="48D2D28D" w14:textId="77777777" w:rsidR="00C8795B" w:rsidRPr="00AF196C" w:rsidRDefault="00C8795B" w:rsidP="00B3095B">
            <w:pPr>
              <w:ind w:right="-108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42</w:t>
            </w:r>
            <w:r w:rsidRPr="00982285">
              <w:rPr>
                <w:szCs w:val="28"/>
              </w:rPr>
              <w:t>)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45"/>
        <w:gridCol w:w="281"/>
        <w:gridCol w:w="8508"/>
      </w:tblGrid>
      <w:tr w:rsidR="00C8795B" w:rsidRPr="00C6166B" w14:paraId="733B49F1" w14:textId="77777777" w:rsidTr="00B3095B">
        <w:trPr>
          <w:trHeight w:val="325"/>
        </w:trPr>
        <w:tc>
          <w:tcPr>
            <w:tcW w:w="484" w:type="dxa"/>
            <w:vAlign w:val="center"/>
          </w:tcPr>
          <w:p w14:paraId="01A4CF37" w14:textId="77777777" w:rsidR="00C8795B" w:rsidRPr="00C6166B" w:rsidRDefault="00C8795B" w:rsidP="00B3095B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  <w:r>
              <w:rPr>
                <w:szCs w:val="28"/>
              </w:rPr>
              <w:t>г</w:t>
            </w:r>
            <w:r w:rsidRPr="00C6166B">
              <w:rPr>
                <w:szCs w:val="28"/>
              </w:rPr>
              <w:t>де</w:t>
            </w:r>
          </w:p>
        </w:tc>
        <w:tc>
          <w:tcPr>
            <w:tcW w:w="645" w:type="dxa"/>
            <w:vAlign w:val="center"/>
          </w:tcPr>
          <w:p w14:paraId="2AAE1420" w14:textId="77777777" w:rsidR="00C8795B" w:rsidRPr="00C6166B" w:rsidRDefault="00C8795B" w:rsidP="00B3095B">
            <w:pPr>
              <w:tabs>
                <w:tab w:val="left" w:pos="284"/>
              </w:tabs>
              <w:ind w:right="-53" w:hanging="33"/>
              <w:jc w:val="center"/>
              <w:rPr>
                <w:szCs w:val="28"/>
              </w:rPr>
            </w:pPr>
            <w:r w:rsidRPr="00BC6D9F">
              <w:rPr>
                <w:lang w:val="en-US"/>
              </w:rPr>
              <w:t>V</w:t>
            </w:r>
          </w:p>
        </w:tc>
        <w:tc>
          <w:tcPr>
            <w:tcW w:w="281" w:type="dxa"/>
            <w:vAlign w:val="center"/>
          </w:tcPr>
          <w:p w14:paraId="7346CA5E" w14:textId="77777777" w:rsidR="00C8795B" w:rsidRPr="00C6166B" w:rsidRDefault="00C8795B" w:rsidP="00B3095B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508" w:type="dxa"/>
            <w:vAlign w:val="center"/>
          </w:tcPr>
          <w:p w14:paraId="7DCE6D12" w14:textId="77777777" w:rsidR="00C8795B" w:rsidRPr="00C6166B" w:rsidRDefault="00C8795B" w:rsidP="00B3095B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  <w:rPr>
                <w:szCs w:val="28"/>
              </w:rPr>
            </w:pPr>
            <w:r>
              <w:t xml:space="preserve">объем помещения </w:t>
            </w:r>
            <m:oMath>
              <m:r>
                <m:rPr>
                  <m:sty m:val="p"/>
                </m:rPr>
                <w:rPr>
                  <w:rFonts w:ascii="Cambria Math"/>
                </w:rPr>
                <m:t>V=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</w:rPr>
                <m:t>h=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3755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14</m:t>
              </m:r>
            </m:oMath>
            <w:r>
              <w:t>, м</w:t>
            </w:r>
            <w:r>
              <w:rPr>
                <w:vertAlign w:val="superscript"/>
              </w:rPr>
              <w:t>3</w:t>
            </w:r>
            <w:r>
              <w:t>.</w:t>
            </w:r>
          </w:p>
        </w:tc>
      </w:tr>
    </w:tbl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C8795B" w:rsidRPr="00AF196C" w14:paraId="08752035" w14:textId="77777777" w:rsidTr="00B3095B">
        <w:tc>
          <w:tcPr>
            <w:tcW w:w="693" w:type="dxa"/>
            <w:vAlign w:val="center"/>
          </w:tcPr>
          <w:p w14:paraId="44908CE0" w14:textId="77777777" w:rsidR="00C8795B" w:rsidRDefault="00C8795B" w:rsidP="00B3095B"/>
        </w:tc>
        <w:tc>
          <w:tcPr>
            <w:tcW w:w="8335" w:type="dxa"/>
            <w:vAlign w:val="center"/>
          </w:tcPr>
          <w:p w14:paraId="78793D9F" w14:textId="77777777" w:rsidR="00C8795B" w:rsidRPr="00B4489A" w:rsidRDefault="00C8795B" w:rsidP="00B3095B">
            <w:pPr>
              <w:jc w:val="center"/>
              <w:rPr>
                <w:rFonts w:ascii="Cambria Math" w:hAnsi="Cambria Math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тепло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0,1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52570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40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210280</m:t>
              </m:r>
            </m:oMath>
            <w:r>
              <w:rPr>
                <w:iCs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vAlign w:val="center"/>
          </w:tcPr>
          <w:p w14:paraId="5E3DEB34" w14:textId="77777777" w:rsidR="00C8795B" w:rsidRPr="00AF196C" w:rsidRDefault="00C8795B" w:rsidP="00B3095B">
            <w:pPr>
              <w:ind w:right="-108"/>
              <w:jc w:val="right"/>
            </w:pPr>
          </w:p>
        </w:tc>
      </w:tr>
    </w:tbl>
    <w:p w14:paraId="10613D77" w14:textId="77777777" w:rsidR="00C8795B" w:rsidRDefault="00C8795B" w:rsidP="00C8795B">
      <w:pPr>
        <w:pStyle w:val="2"/>
        <w:spacing w:before="0" w:line="276" w:lineRule="auto"/>
        <w:ind w:firstLine="426"/>
      </w:pPr>
      <w:r>
        <w:t xml:space="preserve">3.3.6 </w:t>
      </w:r>
      <w:r w:rsidRPr="00BC6D9F">
        <w:t>Затраты на расходные материалы и запасные части для ремонтной зоны</w:t>
      </w:r>
    </w:p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C8795B" w:rsidRPr="00AF196C" w14:paraId="1C530D93" w14:textId="77777777" w:rsidTr="00B3095B">
        <w:tc>
          <w:tcPr>
            <w:tcW w:w="693" w:type="dxa"/>
            <w:vAlign w:val="center"/>
          </w:tcPr>
          <w:p w14:paraId="7D7FB826" w14:textId="77777777" w:rsidR="00C8795B" w:rsidRDefault="00C8795B" w:rsidP="00B3095B"/>
        </w:tc>
        <w:tc>
          <w:tcPr>
            <w:tcW w:w="8335" w:type="dxa"/>
            <w:vAlign w:val="center"/>
          </w:tcPr>
          <w:p w14:paraId="27C8734E" w14:textId="77777777" w:rsidR="00C8795B" w:rsidRPr="00B4489A" w:rsidRDefault="00C8795B" w:rsidP="00B3095B">
            <w:pPr>
              <w:jc w:val="center"/>
              <w:rPr>
                <w:rFonts w:ascii="Cambria Math" w:hAnsi="Cambria Math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м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общ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</m:oMath>
            <w:r w:rsidRPr="00D82657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vAlign w:val="center"/>
          </w:tcPr>
          <w:p w14:paraId="4FFC4795" w14:textId="77777777" w:rsidR="00C8795B" w:rsidRPr="00AF196C" w:rsidRDefault="00C8795B" w:rsidP="00B3095B">
            <w:pPr>
              <w:ind w:right="-108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43</w:t>
            </w:r>
            <w:r w:rsidRPr="00982285">
              <w:rPr>
                <w:szCs w:val="28"/>
              </w:rPr>
              <w:t>)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799"/>
        <w:gridCol w:w="272"/>
        <w:gridCol w:w="8363"/>
      </w:tblGrid>
      <w:tr w:rsidR="00C8795B" w:rsidRPr="00C6166B" w14:paraId="7B6C71DE" w14:textId="77777777" w:rsidTr="00B3095B">
        <w:trPr>
          <w:trHeight w:val="325"/>
        </w:trPr>
        <w:tc>
          <w:tcPr>
            <w:tcW w:w="484" w:type="dxa"/>
            <w:vAlign w:val="center"/>
          </w:tcPr>
          <w:p w14:paraId="393C9034" w14:textId="77777777" w:rsidR="00C8795B" w:rsidRPr="00C6166B" w:rsidRDefault="00C8795B" w:rsidP="00B3095B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799" w:type="dxa"/>
            <w:vAlign w:val="center"/>
          </w:tcPr>
          <w:p w14:paraId="6374DF86" w14:textId="77777777" w:rsidR="00C8795B" w:rsidRPr="00BC6D9F" w:rsidRDefault="00C8795B" w:rsidP="00B3095B">
            <w:pPr>
              <w:tabs>
                <w:tab w:val="left" w:pos="284"/>
              </w:tabs>
              <w:ind w:right="-53" w:hanging="33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м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15B00035" w14:textId="77777777" w:rsidR="00C8795B" w:rsidRPr="00C6166B" w:rsidRDefault="00C8795B" w:rsidP="00B3095B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363" w:type="dxa"/>
            <w:vAlign w:val="center"/>
          </w:tcPr>
          <w:p w14:paraId="1C04B3A5" w14:textId="77777777" w:rsidR="00C8795B" w:rsidRDefault="00C8795B" w:rsidP="00B3095B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</w:pPr>
            <w:r w:rsidRPr="00C769AF">
              <w:t xml:space="preserve">норма </w:t>
            </w:r>
            <w:proofErr w:type="gramStart"/>
            <w:r>
              <w:t>затрат</w:t>
            </w:r>
            <w:r w:rsidRPr="00C769AF">
              <w:t xml:space="preserve"> </w:t>
            </w:r>
            <w:r>
              <w:t xml:space="preserve"> </w:t>
            </w:r>
            <w:r w:rsidRPr="00C769AF">
              <w:t>на</w:t>
            </w:r>
            <w:proofErr w:type="gramEnd"/>
            <w:r w:rsidRPr="00C769AF">
              <w:t xml:space="preserve"> </w:t>
            </w:r>
            <w:r>
              <w:t xml:space="preserve"> </w:t>
            </w:r>
            <w:r w:rsidRPr="00C769AF">
              <w:t xml:space="preserve">материалы </w:t>
            </w:r>
            <w:r>
              <w:t xml:space="preserve"> </w:t>
            </w:r>
            <w:r w:rsidRPr="00C769AF">
              <w:t>для определенной марки автомобиля</w:t>
            </w:r>
            <w:r>
              <w:t xml:space="preserve"> и </w:t>
            </w:r>
          </w:p>
        </w:tc>
      </w:tr>
      <w:tr w:rsidR="00C8795B" w:rsidRPr="00C6166B" w14:paraId="74676D3E" w14:textId="77777777" w:rsidTr="00B3095B">
        <w:trPr>
          <w:trHeight w:val="325"/>
        </w:trPr>
        <w:tc>
          <w:tcPr>
            <w:tcW w:w="484" w:type="dxa"/>
            <w:vAlign w:val="center"/>
          </w:tcPr>
          <w:p w14:paraId="0A5942F2" w14:textId="77777777" w:rsidR="00C8795B" w:rsidRPr="00C6166B" w:rsidRDefault="00C8795B" w:rsidP="00B3095B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799" w:type="dxa"/>
            <w:vAlign w:val="center"/>
          </w:tcPr>
          <w:p w14:paraId="1D69E39B" w14:textId="77777777" w:rsidR="00C8795B" w:rsidRDefault="00C8795B" w:rsidP="00B3095B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</w:p>
        </w:tc>
        <w:tc>
          <w:tcPr>
            <w:tcW w:w="272" w:type="dxa"/>
            <w:vAlign w:val="center"/>
          </w:tcPr>
          <w:p w14:paraId="024D72CD" w14:textId="77777777" w:rsidR="00C8795B" w:rsidRPr="00C6166B" w:rsidRDefault="00C8795B" w:rsidP="00B3095B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</w:p>
        </w:tc>
        <w:tc>
          <w:tcPr>
            <w:tcW w:w="8363" w:type="dxa"/>
            <w:vAlign w:val="center"/>
          </w:tcPr>
          <w:p w14:paraId="7039CC81" w14:textId="77777777" w:rsidR="00C8795B" w:rsidRPr="007959D3" w:rsidRDefault="00C8795B" w:rsidP="00B3095B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</w:pPr>
            <w:r w:rsidRPr="00C769AF">
              <w:t>опре</w:t>
            </w:r>
            <w:r>
              <w:t>д</w:t>
            </w:r>
            <w:r w:rsidRPr="00C769AF">
              <w:t>еленного</w:t>
            </w:r>
            <w:r>
              <w:t xml:space="preserve"> </w:t>
            </w:r>
            <w:r w:rsidRPr="00C769AF">
              <w:t xml:space="preserve">вида технического воздействия, </w:t>
            </w:r>
            <w:proofErr w:type="spellStart"/>
            <w:r w:rsidRPr="00C769AF">
              <w:t>руб</w:t>
            </w:r>
            <w:proofErr w:type="spellEnd"/>
            <w:r w:rsidRPr="00C769AF">
              <w:t>/1000км</w:t>
            </w:r>
            <w:r w:rsidRPr="007959D3">
              <w:t>;</w:t>
            </w:r>
          </w:p>
        </w:tc>
      </w:tr>
      <w:tr w:rsidR="00C8795B" w:rsidRPr="00C6166B" w14:paraId="53263771" w14:textId="77777777" w:rsidTr="00B3095B">
        <w:trPr>
          <w:trHeight w:val="325"/>
        </w:trPr>
        <w:tc>
          <w:tcPr>
            <w:tcW w:w="484" w:type="dxa"/>
            <w:vAlign w:val="center"/>
          </w:tcPr>
          <w:p w14:paraId="3ED6E886" w14:textId="77777777" w:rsidR="00C8795B" w:rsidRPr="00C6166B" w:rsidRDefault="00C8795B" w:rsidP="00B3095B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799" w:type="dxa"/>
            <w:vAlign w:val="center"/>
          </w:tcPr>
          <w:p w14:paraId="55A3200A" w14:textId="77777777" w:rsidR="00C8795B" w:rsidRDefault="00C8795B" w:rsidP="00B3095B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общ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6E1104C9" w14:textId="77777777" w:rsidR="00C8795B" w:rsidRPr="00C6166B" w:rsidRDefault="00C8795B" w:rsidP="00B3095B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363" w:type="dxa"/>
            <w:vAlign w:val="center"/>
          </w:tcPr>
          <w:p w14:paraId="1DF1751A" w14:textId="77777777" w:rsidR="00C8795B" w:rsidRDefault="00C8795B" w:rsidP="00B3095B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</w:pPr>
            <w:r w:rsidRPr="00C769AF">
              <w:t>годовой пробег автомобилей соответствующей марки, км.</w:t>
            </w:r>
          </w:p>
        </w:tc>
      </w:tr>
    </w:tbl>
    <w:tbl>
      <w:tblPr>
        <w:tblStyle w:val="ad"/>
        <w:tblW w:w="992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C8795B" w:rsidRPr="00AF196C" w14:paraId="5DEBC3B3" w14:textId="77777777" w:rsidTr="00B3095B">
        <w:tc>
          <w:tcPr>
            <w:tcW w:w="693" w:type="dxa"/>
            <w:vAlign w:val="center"/>
          </w:tcPr>
          <w:p w14:paraId="7C29D173" w14:textId="77777777" w:rsidR="00C8795B" w:rsidRDefault="00C8795B" w:rsidP="00B3095B"/>
        </w:tc>
        <w:tc>
          <w:tcPr>
            <w:tcW w:w="8335" w:type="dxa"/>
            <w:vAlign w:val="center"/>
          </w:tcPr>
          <w:p w14:paraId="6B551C17" w14:textId="77777777" w:rsidR="00C8795B" w:rsidRPr="00B4489A" w:rsidRDefault="00C8795B" w:rsidP="00B3095B">
            <w:pPr>
              <w:jc w:val="center"/>
              <w:rPr>
                <w:rFonts w:ascii="Cambria Math" w:hAnsi="Cambria Math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ч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Н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зч</m:t>
                          </m:r>
                        </m:sub>
                      </m:sSub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общ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К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К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oMath>
            <w:r w:rsidRPr="00D82657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vAlign w:val="center"/>
          </w:tcPr>
          <w:p w14:paraId="3B238D2D" w14:textId="77777777" w:rsidR="00C8795B" w:rsidRPr="00AF196C" w:rsidRDefault="00C8795B" w:rsidP="00B3095B">
            <w:pPr>
              <w:ind w:right="-108"/>
              <w:jc w:val="right"/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>.44</w:t>
            </w:r>
            <w:r w:rsidRPr="00982285">
              <w:rPr>
                <w:szCs w:val="28"/>
              </w:rPr>
              <w:t>)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45"/>
        <w:gridCol w:w="272"/>
        <w:gridCol w:w="8517"/>
      </w:tblGrid>
      <w:tr w:rsidR="00C8795B" w14:paraId="7504D348" w14:textId="77777777" w:rsidTr="00B3095B">
        <w:trPr>
          <w:trHeight w:val="325"/>
        </w:trPr>
        <w:tc>
          <w:tcPr>
            <w:tcW w:w="484" w:type="dxa"/>
            <w:vAlign w:val="center"/>
          </w:tcPr>
          <w:p w14:paraId="38BF8764" w14:textId="77777777" w:rsidR="00C8795B" w:rsidRPr="00C6166B" w:rsidRDefault="00C8795B" w:rsidP="00B3095B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645" w:type="dxa"/>
            <w:vAlign w:val="center"/>
          </w:tcPr>
          <w:p w14:paraId="26B9C73E" w14:textId="77777777" w:rsidR="00C8795B" w:rsidRPr="00574E45" w:rsidRDefault="00C8795B" w:rsidP="00B3095B">
            <w:pPr>
              <w:tabs>
                <w:tab w:val="left" w:pos="284"/>
              </w:tabs>
              <w:ind w:right="-53" w:hanging="33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зч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401D6D0A" w14:textId="77777777" w:rsidR="00C8795B" w:rsidRPr="00C6166B" w:rsidRDefault="00C8795B" w:rsidP="00B3095B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43ECF877" w14:textId="77777777" w:rsidR="00C8795B" w:rsidRPr="007959D3" w:rsidRDefault="00C8795B" w:rsidP="00B3095B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</w:pPr>
            <w:r>
              <w:t xml:space="preserve">норма затрат на запасные части, </w:t>
            </w:r>
            <w:proofErr w:type="spellStart"/>
            <w:r>
              <w:t>руб</w:t>
            </w:r>
            <w:proofErr w:type="spellEnd"/>
            <w:r>
              <w:t>/1000км</w:t>
            </w:r>
            <w:r w:rsidRPr="007959D3">
              <w:t>;</w:t>
            </w:r>
          </w:p>
        </w:tc>
      </w:tr>
      <w:tr w:rsidR="00C8795B" w:rsidRPr="007959D3" w14:paraId="319E629F" w14:textId="77777777" w:rsidTr="00B3095B">
        <w:trPr>
          <w:trHeight w:val="325"/>
        </w:trPr>
        <w:tc>
          <w:tcPr>
            <w:tcW w:w="484" w:type="dxa"/>
            <w:vAlign w:val="center"/>
          </w:tcPr>
          <w:p w14:paraId="552A5A21" w14:textId="77777777" w:rsidR="00C8795B" w:rsidRPr="00C6166B" w:rsidRDefault="00C8795B" w:rsidP="00B3095B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645" w:type="dxa"/>
            <w:vAlign w:val="center"/>
          </w:tcPr>
          <w:p w14:paraId="54D09042" w14:textId="77777777" w:rsidR="00C8795B" w:rsidRDefault="00C8795B" w:rsidP="00B3095B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603B1FDF" w14:textId="77777777" w:rsidR="00C8795B" w:rsidRPr="00C6166B" w:rsidRDefault="00C8795B" w:rsidP="00B3095B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2B6C70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57429D6E" w14:textId="77777777" w:rsidR="00C8795B" w:rsidRPr="00744040" w:rsidRDefault="00C8795B" w:rsidP="00B3095B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</w:pPr>
            <w:r>
              <w:t>коэффициент, учитывающий категорию условий эксплуатации</w:t>
            </w:r>
            <w:r w:rsidRPr="00744040">
              <w:t>;</w:t>
            </w:r>
          </w:p>
        </w:tc>
      </w:tr>
      <w:tr w:rsidR="00C8795B" w14:paraId="035078F8" w14:textId="77777777" w:rsidTr="00B3095B">
        <w:trPr>
          <w:trHeight w:val="325"/>
        </w:trPr>
        <w:tc>
          <w:tcPr>
            <w:tcW w:w="484" w:type="dxa"/>
            <w:vAlign w:val="center"/>
          </w:tcPr>
          <w:p w14:paraId="243A498D" w14:textId="77777777" w:rsidR="00C8795B" w:rsidRPr="00C6166B" w:rsidRDefault="00C8795B" w:rsidP="00B3095B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645" w:type="dxa"/>
            <w:vAlign w:val="center"/>
          </w:tcPr>
          <w:p w14:paraId="6B246D41" w14:textId="77777777" w:rsidR="00C8795B" w:rsidRDefault="00C8795B" w:rsidP="00B3095B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К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6F8037F1" w14:textId="77777777" w:rsidR="00C8795B" w:rsidRPr="00C6166B" w:rsidRDefault="00C8795B" w:rsidP="00B3095B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2B6C70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24EF16F5" w14:textId="77777777" w:rsidR="00C8795B" w:rsidRPr="00744040" w:rsidRDefault="00C8795B" w:rsidP="00B3095B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</w:pPr>
            <w:r>
              <w:t>коэффициент, учитывающий модификацию подвижного состава</w:t>
            </w:r>
            <w:r w:rsidRPr="00744040">
              <w:t>;</w:t>
            </w:r>
          </w:p>
        </w:tc>
      </w:tr>
      <w:tr w:rsidR="00C8795B" w14:paraId="30765EAC" w14:textId="77777777" w:rsidTr="00B3095B">
        <w:trPr>
          <w:trHeight w:val="325"/>
        </w:trPr>
        <w:tc>
          <w:tcPr>
            <w:tcW w:w="484" w:type="dxa"/>
            <w:vAlign w:val="center"/>
          </w:tcPr>
          <w:p w14:paraId="413D6BE7" w14:textId="77777777" w:rsidR="00C8795B" w:rsidRPr="00C6166B" w:rsidRDefault="00C8795B" w:rsidP="00B3095B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645" w:type="dxa"/>
            <w:vAlign w:val="center"/>
          </w:tcPr>
          <w:p w14:paraId="6C616465" w14:textId="77777777" w:rsidR="00C8795B" w:rsidRDefault="00C8795B" w:rsidP="00B3095B">
            <w:pPr>
              <w:tabs>
                <w:tab w:val="left" w:pos="284"/>
              </w:tabs>
              <w:ind w:right="-53" w:hanging="33"/>
              <w:jc w:val="center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К</m:t>
                    </m:r>
                  </m:e>
                  <m:sub>
                    <m:r>
                      <w:rPr>
                        <w:rFonts w:asci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72" w:type="dxa"/>
            <w:vAlign w:val="center"/>
          </w:tcPr>
          <w:p w14:paraId="6F55619D" w14:textId="77777777" w:rsidR="00C8795B" w:rsidRPr="00C6166B" w:rsidRDefault="00C8795B" w:rsidP="00B3095B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2B6C70">
              <w:rPr>
                <w:szCs w:val="28"/>
              </w:rPr>
              <w:t>–</w:t>
            </w:r>
          </w:p>
        </w:tc>
        <w:tc>
          <w:tcPr>
            <w:tcW w:w="8517" w:type="dxa"/>
            <w:vAlign w:val="center"/>
          </w:tcPr>
          <w:p w14:paraId="398EA5AB" w14:textId="77777777" w:rsidR="00C8795B" w:rsidRPr="00744040" w:rsidRDefault="00C8795B" w:rsidP="00B3095B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</w:pPr>
            <w:r>
              <w:t>коэффициент, учитывающий природно-климатические условия</w:t>
            </w:r>
            <w:r w:rsidRPr="00744040">
              <w:t>.</w:t>
            </w:r>
          </w:p>
        </w:tc>
      </w:tr>
    </w:tbl>
    <w:tbl>
      <w:tblPr>
        <w:tblStyle w:val="ad"/>
        <w:tblW w:w="9931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8343"/>
        <w:gridCol w:w="893"/>
      </w:tblGrid>
      <w:tr w:rsidR="00C8795B" w:rsidRPr="00AF196C" w14:paraId="00C0A306" w14:textId="77777777" w:rsidTr="00B3095B">
        <w:tc>
          <w:tcPr>
            <w:tcW w:w="694" w:type="dxa"/>
            <w:vAlign w:val="center"/>
          </w:tcPr>
          <w:p w14:paraId="481AC640" w14:textId="77777777" w:rsidR="00C8795B" w:rsidRDefault="00C8795B" w:rsidP="00B3095B"/>
        </w:tc>
        <w:tc>
          <w:tcPr>
            <w:tcW w:w="8339" w:type="dxa"/>
            <w:vAlign w:val="center"/>
          </w:tcPr>
          <w:p w14:paraId="46344FF4" w14:textId="77777777" w:rsidR="00C8795B" w:rsidRDefault="00C8795B" w:rsidP="00B3095B">
            <w:pPr>
              <w:jc w:val="center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УАЗ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2200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2900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813568,32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  <m: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4149198,43</m:t>
              </m:r>
            </m:oMath>
            <w:r w:rsidRPr="00D82657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vAlign w:val="center"/>
          </w:tcPr>
          <w:p w14:paraId="5FEC2126" w14:textId="77777777" w:rsidR="00C8795B" w:rsidRPr="00AF196C" w:rsidRDefault="00C8795B" w:rsidP="00B3095B">
            <w:pPr>
              <w:ind w:right="-108"/>
              <w:jc w:val="right"/>
            </w:pPr>
          </w:p>
        </w:tc>
      </w:tr>
      <w:tr w:rsidR="00C8795B" w:rsidRPr="00AF196C" w14:paraId="3283EE3F" w14:textId="77777777" w:rsidTr="00B3095B">
        <w:tc>
          <w:tcPr>
            <w:tcW w:w="694" w:type="dxa"/>
            <w:vAlign w:val="center"/>
          </w:tcPr>
          <w:p w14:paraId="793AC616" w14:textId="77777777" w:rsidR="00C8795B" w:rsidRDefault="00C8795B" w:rsidP="00B3095B"/>
        </w:tc>
        <w:tc>
          <w:tcPr>
            <w:tcW w:w="8339" w:type="dxa"/>
            <w:vAlign w:val="center"/>
          </w:tcPr>
          <w:p w14:paraId="5ECE40F0" w14:textId="77777777" w:rsidR="00C8795B" w:rsidRDefault="00C8795B" w:rsidP="00B3095B">
            <w:pPr>
              <w:jc w:val="center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УАЗ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1600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813568,32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  <m: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1301709,31</m:t>
              </m:r>
            </m:oMath>
            <w:r w:rsidRPr="00D82657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vAlign w:val="center"/>
          </w:tcPr>
          <w:p w14:paraId="299E21D0" w14:textId="77777777" w:rsidR="00C8795B" w:rsidRPr="00AF196C" w:rsidRDefault="00C8795B" w:rsidP="00B3095B">
            <w:pPr>
              <w:ind w:right="-108"/>
              <w:jc w:val="right"/>
            </w:pPr>
          </w:p>
        </w:tc>
      </w:tr>
      <w:tr w:rsidR="00C8795B" w:rsidRPr="00AF196C" w14:paraId="2C6F6788" w14:textId="77777777" w:rsidTr="00B3095B">
        <w:tc>
          <w:tcPr>
            <w:tcW w:w="694" w:type="dxa"/>
            <w:vAlign w:val="center"/>
          </w:tcPr>
          <w:p w14:paraId="0A57BDE2" w14:textId="77777777" w:rsidR="00C8795B" w:rsidRDefault="00C8795B" w:rsidP="00B3095B"/>
        </w:tc>
        <w:tc>
          <w:tcPr>
            <w:tcW w:w="8339" w:type="dxa"/>
            <w:vAlign w:val="center"/>
          </w:tcPr>
          <w:p w14:paraId="631C3628" w14:textId="77777777" w:rsidR="00C8795B" w:rsidRPr="00B4489A" w:rsidRDefault="00C8795B" w:rsidP="00B3095B">
            <w:pPr>
              <w:jc w:val="center"/>
              <w:rPr>
                <w:rFonts w:ascii="Cambria Math" w:hAnsi="Cambria Math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ч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.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УАЗ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-3163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1650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813568,32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1,25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2097480,82</m:t>
              </m:r>
            </m:oMath>
            <w:r>
              <w:rPr>
                <w:iCs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vAlign w:val="center"/>
          </w:tcPr>
          <w:p w14:paraId="4C567911" w14:textId="77777777" w:rsidR="00C8795B" w:rsidRPr="00AF196C" w:rsidRDefault="00C8795B" w:rsidP="00B3095B">
            <w:pPr>
              <w:ind w:right="-108"/>
              <w:jc w:val="right"/>
            </w:pPr>
          </w:p>
        </w:tc>
      </w:tr>
      <w:tr w:rsidR="00C8795B" w:rsidRPr="00AF196C" w14:paraId="4A48B796" w14:textId="77777777" w:rsidTr="00B309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14:paraId="48E38487" w14:textId="77777777" w:rsidR="00C8795B" w:rsidRDefault="00C8795B" w:rsidP="00B3095B"/>
        </w:tc>
        <w:tc>
          <w:tcPr>
            <w:tcW w:w="8339" w:type="dxa"/>
            <w:tcBorders>
              <w:top w:val="nil"/>
              <w:left w:val="nil"/>
              <w:bottom w:val="nil"/>
              <w:right w:val="nil"/>
            </w:tcBorders>
          </w:tcPr>
          <w:p w14:paraId="5B600AC1" w14:textId="77777777" w:rsidR="00C8795B" w:rsidRDefault="00C8795B" w:rsidP="00B3095B">
            <w:pPr>
              <w:jc w:val="center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3050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4050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2727414,72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  <m: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19364644,51</m:t>
              </m:r>
            </m:oMath>
            <w:r w:rsidRPr="00D82657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0E89748B" w14:textId="77777777" w:rsidR="00C8795B" w:rsidRPr="00AF196C" w:rsidRDefault="00C8795B" w:rsidP="00B3095B">
            <w:pPr>
              <w:ind w:right="-108"/>
              <w:jc w:val="right"/>
            </w:pPr>
          </w:p>
        </w:tc>
      </w:tr>
      <w:tr w:rsidR="00C8795B" w:rsidRPr="00AF196C" w14:paraId="59DC4A2D" w14:textId="77777777" w:rsidTr="00B309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14:paraId="62B7CD15" w14:textId="77777777" w:rsidR="00C8795B" w:rsidRDefault="00C8795B" w:rsidP="00B3095B"/>
        </w:tc>
        <w:tc>
          <w:tcPr>
            <w:tcW w:w="8339" w:type="dxa"/>
            <w:tcBorders>
              <w:top w:val="nil"/>
              <w:left w:val="nil"/>
              <w:bottom w:val="nil"/>
              <w:right w:val="nil"/>
            </w:tcBorders>
          </w:tcPr>
          <w:p w14:paraId="4043856E" w14:textId="77777777" w:rsidR="00C8795B" w:rsidRDefault="00C8795B" w:rsidP="00B3095B">
            <w:pPr>
              <w:jc w:val="center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2300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2727414,72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  <m: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6273053,86</m:t>
              </m:r>
            </m:oMath>
            <w:r w:rsidRPr="00D82657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7962AEE4" w14:textId="77777777" w:rsidR="00C8795B" w:rsidRPr="00AF196C" w:rsidRDefault="00C8795B" w:rsidP="00B3095B">
            <w:pPr>
              <w:ind w:right="-108"/>
              <w:jc w:val="right"/>
            </w:pPr>
          </w:p>
        </w:tc>
      </w:tr>
      <w:tr w:rsidR="00C8795B" w:rsidRPr="00AF196C" w14:paraId="42993B3F" w14:textId="77777777" w:rsidTr="00B309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16892B" w14:textId="77777777" w:rsidR="00C8795B" w:rsidRPr="00AF196C" w:rsidRDefault="00C8795B" w:rsidP="00B3095B">
            <w:pPr>
              <w:ind w:right="-108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ч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. 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-43502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2300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2727414,72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1,25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9801646,65</m:t>
              </m:r>
            </m:oMath>
            <w:r>
              <w:rPr>
                <w:iCs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</w:tr>
      <w:tr w:rsidR="00C8795B" w:rsidRPr="00AF196C" w14:paraId="3E033923" w14:textId="77777777" w:rsidTr="00B309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14:paraId="0B82A6D9" w14:textId="77777777" w:rsidR="00C8795B" w:rsidRDefault="00C8795B" w:rsidP="00B3095B"/>
        </w:tc>
        <w:tc>
          <w:tcPr>
            <w:tcW w:w="8339" w:type="dxa"/>
            <w:tcBorders>
              <w:top w:val="nil"/>
              <w:left w:val="nil"/>
              <w:bottom w:val="nil"/>
              <w:right w:val="nil"/>
            </w:tcBorders>
          </w:tcPr>
          <w:p w14:paraId="2E4786D5" w14:textId="77777777" w:rsidR="00C8795B" w:rsidRDefault="00C8795B" w:rsidP="00B3095B">
            <w:pPr>
              <w:jc w:val="center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-43118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3050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4050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3693297,6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  <m: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26222412,96</m:t>
              </m:r>
            </m:oMath>
            <w:r w:rsidRPr="00D82657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090C7578" w14:textId="77777777" w:rsidR="00C8795B" w:rsidRPr="00AF196C" w:rsidRDefault="00C8795B" w:rsidP="00B3095B">
            <w:pPr>
              <w:ind w:right="-108"/>
              <w:jc w:val="right"/>
            </w:pPr>
          </w:p>
        </w:tc>
      </w:tr>
      <w:tr w:rsidR="00C8795B" w:rsidRPr="00AF196C" w14:paraId="668B970A" w14:textId="77777777" w:rsidTr="00B309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14:paraId="1CB3C491" w14:textId="77777777" w:rsidR="00C8795B" w:rsidRDefault="00C8795B" w:rsidP="00B3095B"/>
        </w:tc>
        <w:tc>
          <w:tcPr>
            <w:tcW w:w="8339" w:type="dxa"/>
            <w:tcBorders>
              <w:top w:val="nil"/>
              <w:left w:val="nil"/>
              <w:bottom w:val="nil"/>
              <w:right w:val="nil"/>
            </w:tcBorders>
          </w:tcPr>
          <w:p w14:paraId="3788A1C7" w14:textId="77777777" w:rsidR="00C8795B" w:rsidRDefault="00C8795B" w:rsidP="00B3095B">
            <w:pPr>
              <w:jc w:val="center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-43118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2300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3693297,6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  <m: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8494584,48</m:t>
              </m:r>
            </m:oMath>
            <w:r w:rsidRPr="00D82657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0FB3247D" w14:textId="77777777" w:rsidR="00C8795B" w:rsidRPr="00AF196C" w:rsidRDefault="00C8795B" w:rsidP="00B3095B">
            <w:pPr>
              <w:ind w:right="-108"/>
              <w:jc w:val="right"/>
            </w:pPr>
          </w:p>
        </w:tc>
      </w:tr>
      <w:tr w:rsidR="00C8795B" w:rsidRPr="00AF196C" w14:paraId="4F5A2CB1" w14:textId="77777777" w:rsidTr="00B309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2E4D5A" w14:textId="77777777" w:rsidR="00C8795B" w:rsidRPr="00AF196C" w:rsidRDefault="00C8795B" w:rsidP="00B3095B">
            <w:pPr>
              <w:ind w:right="-108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ч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. 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КАМАЗ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-43118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2300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3693297,6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1,05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1,25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13936427,66</m:t>
              </m:r>
            </m:oMath>
            <w:r>
              <w:rPr>
                <w:iCs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</w:tr>
      <w:tr w:rsidR="00C8795B" w:rsidRPr="00AF196C" w14:paraId="428829F6" w14:textId="77777777" w:rsidTr="00B309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14:paraId="51716894" w14:textId="77777777" w:rsidR="00C8795B" w:rsidRDefault="00C8795B" w:rsidP="00B3095B"/>
        </w:tc>
        <w:tc>
          <w:tcPr>
            <w:tcW w:w="8339" w:type="dxa"/>
            <w:tcBorders>
              <w:top w:val="nil"/>
              <w:left w:val="nil"/>
              <w:bottom w:val="nil"/>
              <w:right w:val="nil"/>
            </w:tcBorders>
          </w:tcPr>
          <w:p w14:paraId="06C5CD49" w14:textId="77777777" w:rsidR="00C8795B" w:rsidRDefault="00C8795B" w:rsidP="00B3095B">
            <w:pPr>
              <w:jc w:val="center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ТО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ПОЛИТРАНС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-94163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3050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4050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1705134,22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  <m: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12106452,96</m:t>
              </m:r>
            </m:oMath>
            <w:r w:rsidRPr="00D82657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6D6122FD" w14:textId="77777777" w:rsidR="00C8795B" w:rsidRPr="00AF196C" w:rsidRDefault="00C8795B" w:rsidP="00B3095B">
            <w:pPr>
              <w:ind w:right="-108"/>
              <w:jc w:val="right"/>
            </w:pPr>
          </w:p>
        </w:tc>
      </w:tr>
      <w:tr w:rsidR="00C8795B" w:rsidRPr="00AF196C" w14:paraId="0C7459BF" w14:textId="77777777" w:rsidTr="00B309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14:paraId="7CBEAB7D" w14:textId="77777777" w:rsidR="00C8795B" w:rsidRDefault="00C8795B" w:rsidP="00B3095B"/>
        </w:tc>
        <w:tc>
          <w:tcPr>
            <w:tcW w:w="8339" w:type="dxa"/>
            <w:tcBorders>
              <w:top w:val="nil"/>
              <w:left w:val="nil"/>
              <w:bottom w:val="nil"/>
              <w:right w:val="nil"/>
            </w:tcBorders>
          </w:tcPr>
          <w:p w14:paraId="39C5D48B" w14:textId="77777777" w:rsidR="00C8795B" w:rsidRDefault="00C8795B" w:rsidP="00B3095B">
            <w:pPr>
              <w:jc w:val="center"/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мат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ПОЛИТРАНС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-94163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2300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1705134,22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  <m: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3921808,71</m:t>
              </m:r>
            </m:oMath>
            <w:r w:rsidRPr="00D82657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7577B554" w14:textId="77777777" w:rsidR="00C8795B" w:rsidRPr="00AF196C" w:rsidRDefault="00C8795B" w:rsidP="00B3095B">
            <w:pPr>
              <w:ind w:right="-108"/>
              <w:jc w:val="right"/>
            </w:pPr>
          </w:p>
        </w:tc>
      </w:tr>
      <w:tr w:rsidR="00C8795B" w:rsidRPr="00AF196C" w14:paraId="2DAB2F22" w14:textId="77777777" w:rsidTr="00B309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A39C2C" w14:textId="77777777" w:rsidR="00C8795B" w:rsidRPr="00AF196C" w:rsidRDefault="00C8795B" w:rsidP="00B3095B">
            <w:pPr>
              <w:ind w:right="-108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ч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.  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ПОЛИТРАНС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-94163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noProof/>
                    </w:rPr>
                    <m:t>2300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1705134,22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1000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1,25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6127826,1</m:t>
              </m:r>
            </m:oMath>
            <w:r>
              <w:rPr>
                <w:iCs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</w:tr>
      <w:tr w:rsidR="00C8795B" w:rsidRPr="00AF196C" w14:paraId="5C97078F" w14:textId="77777777" w:rsidTr="00B309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3BFB74" w14:textId="77777777" w:rsidR="00C8795B" w:rsidRPr="004D2036" w:rsidRDefault="00C8795B" w:rsidP="00B3095B">
            <w:pPr>
              <w:ind w:right="-108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мат.ТО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4149198,43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19364644,51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26222412,96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12106452,96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</m:oMath>
            </m:oMathPara>
          </w:p>
          <w:p w14:paraId="672A4B48" w14:textId="77777777" w:rsidR="00C8795B" w:rsidRPr="00A34F3D" w:rsidRDefault="00C8795B" w:rsidP="00B3095B">
            <w:pPr>
              <w:ind w:right="-108"/>
              <w:jc w:val="center"/>
              <w:rPr>
                <w:szCs w:val="28"/>
              </w:rPr>
            </w:pPr>
            <m:oMath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61842708,86</m:t>
              </m:r>
            </m:oMath>
            <w:r w:rsidRPr="004D2036">
              <w:rPr>
                <w:iCs/>
                <w:color w:val="000000" w:themeColor="text1"/>
                <w:szCs w:val="28"/>
              </w:rPr>
              <w:t>, руб.,</w:t>
            </w:r>
          </w:p>
        </w:tc>
      </w:tr>
      <w:tr w:rsidR="00C8795B" w:rsidRPr="00AF196C" w14:paraId="5C1CC587" w14:textId="77777777" w:rsidTr="00B309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09E333" w14:textId="77777777" w:rsidR="00C8795B" w:rsidRPr="004D2036" w:rsidRDefault="00C8795B" w:rsidP="00B3095B">
            <w:pPr>
              <w:ind w:right="-108"/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мат.ТР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1301709,31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6273053,86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8494584,48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3921808,71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</m:oMath>
            </m:oMathPara>
          </w:p>
          <w:p w14:paraId="7B5DE4BB" w14:textId="77777777" w:rsidR="00C8795B" w:rsidRPr="00A34F3D" w:rsidRDefault="00C8795B" w:rsidP="00B3095B">
            <w:pPr>
              <w:ind w:right="-108"/>
              <w:jc w:val="center"/>
              <w:rPr>
                <w:szCs w:val="28"/>
              </w:rPr>
            </w:pPr>
            <m:oMath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19991156,36</m:t>
              </m:r>
            </m:oMath>
            <w:r w:rsidRPr="004D2036">
              <w:rPr>
                <w:iCs/>
                <w:color w:val="000000" w:themeColor="text1"/>
                <w:szCs w:val="28"/>
              </w:rPr>
              <w:t>, руб.,</w:t>
            </w:r>
          </w:p>
        </w:tc>
      </w:tr>
      <w:tr w:rsidR="00C8795B" w:rsidRPr="004D2036" w14:paraId="6F00E96B" w14:textId="77777777" w:rsidTr="00B309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D2C5F3" w14:textId="77777777" w:rsidR="00C8795B" w:rsidRPr="004D2036" w:rsidRDefault="00C8795B" w:rsidP="00B3095B">
            <w:pPr>
              <w:ind w:right="-108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мат.ТО и ТР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61842708,86</m:t>
              </m:r>
              <m: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19991156,36</m:t>
              </m:r>
              <m:r>
                <w:rPr>
                  <w:rFonts w:ascii="Cambria Math" w:hAnsi="Cambria Math"/>
                  <w:szCs w:val="28"/>
                </w:rPr>
                <m:t>=</m:t>
              </m:r>
            </m:oMath>
            <w:r w:rsidRPr="004D2036">
              <w:rPr>
                <w:iCs/>
                <w:color w:val="000000" w:themeColor="text1"/>
                <w:szCs w:val="28"/>
              </w:rPr>
              <w:t>, руб.,</w:t>
            </w:r>
          </w:p>
        </w:tc>
      </w:tr>
      <w:tr w:rsidR="00C8795B" w:rsidRPr="00AF196C" w14:paraId="35369C02" w14:textId="77777777" w:rsidTr="00B309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07AE87" w14:textId="77777777" w:rsidR="00C8795B" w:rsidRPr="004D2036" w:rsidRDefault="00C8795B" w:rsidP="00B3095B">
            <w:pPr>
              <w:ind w:right="-108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ч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.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2097480,82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9801646,65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13936427,66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6127826,1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</m:oMath>
            </m:oMathPara>
          </w:p>
          <w:p w14:paraId="6EBF1FDF" w14:textId="77777777" w:rsidR="00C8795B" w:rsidRPr="00AF196C" w:rsidRDefault="00C8795B" w:rsidP="00B3095B">
            <w:pPr>
              <w:ind w:right="-108"/>
              <w:jc w:val="center"/>
            </w:pPr>
            <m:oMath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31963381,23</m:t>
              </m:r>
            </m:oMath>
            <w:r w:rsidRPr="004D2036">
              <w:rPr>
                <w:iCs/>
                <w:szCs w:val="28"/>
              </w:rPr>
              <w:t>,</w:t>
            </w:r>
            <w:r w:rsidRPr="004D2036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</w:tr>
      <w:tr w:rsidR="00C8795B" w:rsidRPr="00AF196C" w14:paraId="5D946DA0" w14:textId="77777777" w:rsidTr="00B309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0BC515" w14:textId="77777777" w:rsidR="00C8795B" w:rsidRPr="004D2036" w:rsidRDefault="00C8795B" w:rsidP="00B3095B">
            <w:pPr>
              <w:ind w:right="-108"/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мат.ТО и ТР и 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з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ч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. 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81833865,22</m:t>
              </m:r>
              <m:r>
                <m:rPr>
                  <m:sty m:val="p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31963381,23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113797246,45</m:t>
              </m:r>
            </m:oMath>
            <w:r w:rsidRPr="004D2036">
              <w:rPr>
                <w:iCs/>
                <w:szCs w:val="28"/>
              </w:rPr>
              <w:t>,</w:t>
            </w:r>
            <w:r w:rsidRPr="004D2036"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</w:tr>
    </w:tbl>
    <w:p w14:paraId="223E7967" w14:textId="77777777" w:rsidR="00C8795B" w:rsidRDefault="00C8795B" w:rsidP="00C8795B">
      <w:pPr>
        <w:jc w:val="right"/>
        <w:rPr>
          <w:sz w:val="24"/>
        </w:rPr>
      </w:pPr>
    </w:p>
    <w:p w14:paraId="51C43BEF" w14:textId="77777777" w:rsidR="00C8795B" w:rsidRDefault="00C8795B" w:rsidP="00C8795B">
      <w:pPr>
        <w:jc w:val="right"/>
        <w:rPr>
          <w:sz w:val="24"/>
        </w:rPr>
      </w:pPr>
    </w:p>
    <w:p w14:paraId="703C1FA8" w14:textId="77777777" w:rsidR="00C8795B" w:rsidRPr="007959D3" w:rsidRDefault="00C8795B" w:rsidP="00C8795B">
      <w:pPr>
        <w:jc w:val="right"/>
        <w:rPr>
          <w:bCs/>
          <w:sz w:val="24"/>
        </w:rPr>
      </w:pPr>
      <w:r w:rsidRPr="007959D3">
        <w:rPr>
          <w:sz w:val="24"/>
        </w:rPr>
        <w:lastRenderedPageBreak/>
        <w:t>Таблица 3.1</w:t>
      </w:r>
    </w:p>
    <w:p w14:paraId="4D975615" w14:textId="77777777" w:rsidR="00C8795B" w:rsidRPr="007959D3" w:rsidRDefault="00C8795B" w:rsidP="00C8795B">
      <w:pPr>
        <w:jc w:val="center"/>
        <w:rPr>
          <w:sz w:val="24"/>
        </w:rPr>
      </w:pPr>
      <w:r w:rsidRPr="007959D3">
        <w:rPr>
          <w:sz w:val="24"/>
        </w:rPr>
        <w:t>Стоимость оборотных средств (НОС)</w:t>
      </w:r>
    </w:p>
    <w:tbl>
      <w:tblPr>
        <w:tblW w:w="992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163"/>
        <w:gridCol w:w="3760"/>
      </w:tblGrid>
      <w:tr w:rsidR="00C8795B" w14:paraId="58C8C9C9" w14:textId="77777777" w:rsidTr="00B3095B"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CE4CC1" w14:textId="77777777" w:rsidR="00C8795B" w:rsidRPr="00FE46F1" w:rsidRDefault="00C8795B" w:rsidP="00B3095B">
            <w:pPr>
              <w:spacing w:line="240" w:lineRule="auto"/>
              <w:rPr>
                <w:sz w:val="24"/>
              </w:rPr>
            </w:pPr>
            <w:r w:rsidRPr="00FE46F1">
              <w:rPr>
                <w:sz w:val="24"/>
              </w:rPr>
              <w:t xml:space="preserve">Статья затрат </w:t>
            </w:r>
          </w:p>
        </w:tc>
        <w:tc>
          <w:tcPr>
            <w:tcW w:w="3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35BE3" w14:textId="77777777" w:rsidR="00C8795B" w:rsidRPr="00FE46F1" w:rsidRDefault="00C8795B" w:rsidP="00B3095B">
            <w:pPr>
              <w:snapToGrid w:val="0"/>
              <w:spacing w:line="240" w:lineRule="auto"/>
              <w:rPr>
                <w:sz w:val="24"/>
              </w:rPr>
            </w:pPr>
            <w:r w:rsidRPr="00FE46F1">
              <w:rPr>
                <w:sz w:val="24"/>
              </w:rPr>
              <w:t>Сумма, руб.</w:t>
            </w:r>
          </w:p>
        </w:tc>
      </w:tr>
      <w:tr w:rsidR="00C8795B" w14:paraId="2F7C4E03" w14:textId="77777777" w:rsidTr="00B3095B"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F2184F" w14:textId="77777777" w:rsidR="00C8795B" w:rsidRPr="00FE46F1" w:rsidRDefault="00C8795B" w:rsidP="00B3095B">
            <w:pPr>
              <w:spacing w:line="240" w:lineRule="auto"/>
              <w:rPr>
                <w:sz w:val="24"/>
              </w:rPr>
            </w:pPr>
            <w:r w:rsidRPr="00FE46F1">
              <w:rPr>
                <w:sz w:val="24"/>
              </w:rPr>
              <w:t>1. Затраты на воду</w:t>
            </w:r>
          </w:p>
        </w:tc>
        <w:tc>
          <w:tcPr>
            <w:tcW w:w="3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B64F1" w14:textId="77777777" w:rsidR="00C8795B" w:rsidRPr="00FE46F1" w:rsidRDefault="00C8795B" w:rsidP="00B3095B">
            <w:pPr>
              <w:snapToGrid w:val="0"/>
              <w:spacing w:line="240" w:lineRule="auto"/>
              <w:rPr>
                <w:sz w:val="24"/>
              </w:rPr>
            </w:pPr>
            <w:r w:rsidRPr="006879E4">
              <w:rPr>
                <w:noProof/>
                <w:sz w:val="24"/>
              </w:rPr>
              <w:t>157398,75</w:t>
            </w:r>
          </w:p>
        </w:tc>
      </w:tr>
      <w:tr w:rsidR="00C8795B" w14:paraId="255BCBA7" w14:textId="77777777" w:rsidTr="00B3095B"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C9A879" w14:textId="77777777" w:rsidR="00C8795B" w:rsidRPr="00FE46F1" w:rsidRDefault="00C8795B" w:rsidP="00B3095B">
            <w:pPr>
              <w:snapToGrid w:val="0"/>
              <w:spacing w:line="240" w:lineRule="auto"/>
              <w:rPr>
                <w:sz w:val="24"/>
              </w:rPr>
            </w:pPr>
            <w:r w:rsidRPr="00FE46F1">
              <w:rPr>
                <w:sz w:val="24"/>
              </w:rPr>
              <w:t>2. Затраты на спецодежду</w:t>
            </w:r>
          </w:p>
        </w:tc>
        <w:tc>
          <w:tcPr>
            <w:tcW w:w="3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10C90" w14:textId="77777777" w:rsidR="00C8795B" w:rsidRPr="00FE46F1" w:rsidRDefault="00C8795B" w:rsidP="00B3095B">
            <w:pPr>
              <w:snapToGrid w:val="0"/>
              <w:spacing w:line="240" w:lineRule="auto"/>
              <w:rPr>
                <w:sz w:val="24"/>
              </w:rPr>
            </w:pPr>
            <w:r w:rsidRPr="006879E4">
              <w:rPr>
                <w:noProof/>
                <w:sz w:val="24"/>
              </w:rPr>
              <w:t>72000</w:t>
            </w:r>
          </w:p>
        </w:tc>
      </w:tr>
      <w:tr w:rsidR="00C8795B" w14:paraId="7B01EA6A" w14:textId="77777777" w:rsidTr="00B3095B"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A08941" w14:textId="77777777" w:rsidR="00C8795B" w:rsidRPr="00FE46F1" w:rsidRDefault="00C8795B" w:rsidP="00B3095B">
            <w:pPr>
              <w:snapToGrid w:val="0"/>
              <w:spacing w:line="240" w:lineRule="auto"/>
              <w:rPr>
                <w:sz w:val="24"/>
              </w:rPr>
            </w:pPr>
            <w:r w:rsidRPr="00FE46F1">
              <w:rPr>
                <w:sz w:val="24"/>
              </w:rPr>
              <w:t>3. Затраты на освещение</w:t>
            </w:r>
          </w:p>
        </w:tc>
        <w:tc>
          <w:tcPr>
            <w:tcW w:w="3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564F" w14:textId="77777777" w:rsidR="00C8795B" w:rsidRPr="00FE46F1" w:rsidRDefault="00C8795B" w:rsidP="00B3095B">
            <w:pPr>
              <w:snapToGrid w:val="0"/>
              <w:spacing w:line="240" w:lineRule="auto"/>
              <w:rPr>
                <w:sz w:val="24"/>
              </w:rPr>
            </w:pPr>
            <w:r w:rsidRPr="006879E4">
              <w:rPr>
                <w:noProof/>
                <w:sz w:val="24"/>
              </w:rPr>
              <w:t>626297,95</w:t>
            </w:r>
          </w:p>
        </w:tc>
      </w:tr>
      <w:tr w:rsidR="00C8795B" w14:paraId="1DEE5904" w14:textId="77777777" w:rsidTr="00B3095B"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8ADCEC" w14:textId="77777777" w:rsidR="00C8795B" w:rsidRPr="00FE46F1" w:rsidRDefault="00C8795B" w:rsidP="00B3095B">
            <w:pPr>
              <w:snapToGrid w:val="0"/>
              <w:spacing w:line="240" w:lineRule="auto"/>
              <w:rPr>
                <w:sz w:val="24"/>
              </w:rPr>
            </w:pPr>
            <w:r w:rsidRPr="00FE46F1">
              <w:rPr>
                <w:sz w:val="24"/>
              </w:rPr>
              <w:t>4. Затраты на силовую энергию</w:t>
            </w:r>
          </w:p>
        </w:tc>
        <w:tc>
          <w:tcPr>
            <w:tcW w:w="3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9F950" w14:textId="77777777" w:rsidR="00C8795B" w:rsidRPr="00FE46F1" w:rsidRDefault="00C8795B" w:rsidP="00B3095B">
            <w:pPr>
              <w:snapToGrid w:val="0"/>
              <w:spacing w:line="240" w:lineRule="auto"/>
              <w:rPr>
                <w:sz w:val="24"/>
              </w:rPr>
            </w:pPr>
            <w:r w:rsidRPr="006879E4">
              <w:rPr>
                <w:noProof/>
                <w:sz w:val="24"/>
              </w:rPr>
              <w:t>1584508,8</w:t>
            </w:r>
          </w:p>
        </w:tc>
      </w:tr>
      <w:tr w:rsidR="00C8795B" w14:paraId="3BB10299" w14:textId="77777777" w:rsidTr="00B3095B"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D9B7F5" w14:textId="77777777" w:rsidR="00C8795B" w:rsidRPr="00FE46F1" w:rsidRDefault="00C8795B" w:rsidP="00B3095B">
            <w:pPr>
              <w:snapToGrid w:val="0"/>
              <w:spacing w:line="240" w:lineRule="auto"/>
              <w:rPr>
                <w:sz w:val="24"/>
              </w:rPr>
            </w:pPr>
            <w:r w:rsidRPr="00FE46F1">
              <w:rPr>
                <w:sz w:val="24"/>
              </w:rPr>
              <w:t>5. Затраты на тепловую энергию</w:t>
            </w:r>
          </w:p>
        </w:tc>
        <w:tc>
          <w:tcPr>
            <w:tcW w:w="3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3131C" w14:textId="77777777" w:rsidR="00C8795B" w:rsidRPr="00FE46F1" w:rsidRDefault="00C8795B" w:rsidP="00B3095B">
            <w:pPr>
              <w:snapToGrid w:val="0"/>
              <w:spacing w:line="240" w:lineRule="auto"/>
              <w:rPr>
                <w:sz w:val="24"/>
              </w:rPr>
            </w:pPr>
            <w:r w:rsidRPr="006879E4">
              <w:rPr>
                <w:noProof/>
                <w:sz w:val="24"/>
              </w:rPr>
              <w:t>210280</w:t>
            </w:r>
          </w:p>
        </w:tc>
      </w:tr>
      <w:tr w:rsidR="00C8795B" w14:paraId="5BF67CD5" w14:textId="77777777" w:rsidTr="00B3095B"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BD70DD" w14:textId="77777777" w:rsidR="00C8795B" w:rsidRPr="00FE46F1" w:rsidRDefault="00C8795B" w:rsidP="00B3095B">
            <w:pPr>
              <w:snapToGrid w:val="0"/>
              <w:spacing w:line="240" w:lineRule="auto"/>
              <w:rPr>
                <w:sz w:val="24"/>
              </w:rPr>
            </w:pPr>
            <w:r w:rsidRPr="00FE46F1">
              <w:rPr>
                <w:sz w:val="24"/>
              </w:rPr>
              <w:t>6. Затраты на расходные материалы и запасные части для ремонтной зоны</w:t>
            </w:r>
          </w:p>
        </w:tc>
        <w:tc>
          <w:tcPr>
            <w:tcW w:w="3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F9A7D" w14:textId="77777777" w:rsidR="00C8795B" w:rsidRPr="00FE46F1" w:rsidRDefault="00C8795B" w:rsidP="00B3095B">
            <w:pPr>
              <w:snapToGrid w:val="0"/>
              <w:spacing w:line="240" w:lineRule="auto"/>
              <w:rPr>
                <w:sz w:val="24"/>
              </w:rPr>
            </w:pPr>
            <w:r w:rsidRPr="006879E4">
              <w:rPr>
                <w:noProof/>
                <w:sz w:val="24"/>
              </w:rPr>
              <w:t>113797246,45</w:t>
            </w:r>
          </w:p>
        </w:tc>
      </w:tr>
      <w:tr w:rsidR="00C8795B" w14:paraId="6AF853AA" w14:textId="77777777" w:rsidTr="00B3095B"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1FE5E7" w14:textId="77777777" w:rsidR="00C8795B" w:rsidRPr="00FE46F1" w:rsidRDefault="00C8795B" w:rsidP="00B3095B">
            <w:pPr>
              <w:snapToGrid w:val="0"/>
              <w:spacing w:line="240" w:lineRule="auto"/>
              <w:jc w:val="right"/>
              <w:rPr>
                <w:sz w:val="24"/>
              </w:rPr>
            </w:pPr>
            <w:r w:rsidRPr="00FE46F1">
              <w:rPr>
                <w:sz w:val="24"/>
              </w:rPr>
              <w:t>Итого:</w:t>
            </w:r>
          </w:p>
        </w:tc>
        <w:tc>
          <w:tcPr>
            <w:tcW w:w="3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37F52" w14:textId="77777777" w:rsidR="00C8795B" w:rsidRPr="00FE46F1" w:rsidRDefault="00C8795B" w:rsidP="00B3095B">
            <w:pPr>
              <w:snapToGrid w:val="0"/>
              <w:spacing w:line="240" w:lineRule="auto"/>
              <w:rPr>
                <w:sz w:val="24"/>
              </w:rPr>
            </w:pPr>
            <w:r w:rsidRPr="006879E4">
              <w:rPr>
                <w:noProof/>
                <w:sz w:val="24"/>
              </w:rPr>
              <w:t>116447731,95</w:t>
            </w:r>
          </w:p>
        </w:tc>
      </w:tr>
    </w:tbl>
    <w:p w14:paraId="53AE89A8" w14:textId="77777777" w:rsidR="00C8795B" w:rsidRDefault="00C8795B" w:rsidP="00C8795B">
      <w:pPr>
        <w:pStyle w:val="1"/>
        <w:spacing w:before="240"/>
        <w:ind w:firstLine="426"/>
      </w:pPr>
      <w:r>
        <w:t>3.4 Составление сметы затрат и калькуляции себестоимости ТО и ТР</w:t>
      </w:r>
    </w:p>
    <w:p w14:paraId="69E3D742" w14:textId="77777777" w:rsidR="00C8795B" w:rsidRDefault="00C8795B" w:rsidP="00C8795B">
      <w:pPr>
        <w:jc w:val="right"/>
        <w:rPr>
          <w:bCs/>
          <w:sz w:val="24"/>
        </w:rPr>
      </w:pPr>
      <w:r w:rsidRPr="0048789A">
        <w:rPr>
          <w:sz w:val="24"/>
        </w:rPr>
        <w:t>Таблица 6.</w:t>
      </w:r>
      <w:r>
        <w:rPr>
          <w:sz w:val="24"/>
        </w:rPr>
        <w:t>1</w:t>
      </w:r>
    </w:p>
    <w:p w14:paraId="64C5E806" w14:textId="77777777" w:rsidR="00C8795B" w:rsidRPr="0048789A" w:rsidRDefault="00C8795B" w:rsidP="00C8795B">
      <w:pPr>
        <w:jc w:val="center"/>
        <w:rPr>
          <w:sz w:val="24"/>
        </w:rPr>
      </w:pPr>
      <w:r w:rsidRPr="0048789A">
        <w:rPr>
          <w:sz w:val="24"/>
        </w:rPr>
        <w:t>Смета затрат и калькуляция себестоимости ТО</w:t>
      </w:r>
    </w:p>
    <w:tbl>
      <w:tblPr>
        <w:tblW w:w="992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119"/>
        <w:gridCol w:w="2126"/>
        <w:gridCol w:w="2268"/>
        <w:gridCol w:w="2410"/>
      </w:tblGrid>
      <w:tr w:rsidR="00C8795B" w14:paraId="5C41303B" w14:textId="77777777" w:rsidTr="00B3095B">
        <w:trPr>
          <w:cantSplit/>
        </w:trPr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632159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Элементы затрат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030DC6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 xml:space="preserve">Сумма, </w:t>
            </w:r>
            <w:proofErr w:type="spellStart"/>
            <w:r w:rsidRPr="0048789A">
              <w:rPr>
                <w:sz w:val="24"/>
              </w:rPr>
              <w:t>С</w:t>
            </w:r>
            <w:r w:rsidRPr="0048789A">
              <w:rPr>
                <w:sz w:val="24"/>
                <w:vertAlign w:val="subscript"/>
              </w:rPr>
              <w:t>общ</w:t>
            </w:r>
            <w:proofErr w:type="spellEnd"/>
            <w:r w:rsidRPr="0048789A">
              <w:rPr>
                <w:sz w:val="24"/>
                <w:vertAlign w:val="subscript"/>
                <w:lang w:val="en-US"/>
              </w:rPr>
              <w:t>j</w:t>
            </w:r>
            <w:r w:rsidRPr="0048789A">
              <w:rPr>
                <w:sz w:val="24"/>
              </w:rPr>
              <w:t>, руб.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458D7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 xml:space="preserve">Удельные затраты </w:t>
            </w:r>
            <w:r w:rsidRPr="0048789A">
              <w:rPr>
                <w:sz w:val="24"/>
                <w:lang w:val="en-US"/>
              </w:rPr>
              <w:t>S</w:t>
            </w:r>
            <w:r w:rsidRPr="0048789A">
              <w:rPr>
                <w:sz w:val="24"/>
                <w:vertAlign w:val="subscript"/>
                <w:lang w:val="en-US"/>
              </w:rPr>
              <w:t>i</w:t>
            </w:r>
            <w:r w:rsidRPr="0048789A">
              <w:rPr>
                <w:sz w:val="24"/>
              </w:rPr>
              <w:t>, руб.</w:t>
            </w:r>
          </w:p>
        </w:tc>
      </w:tr>
      <w:tr w:rsidR="00C8795B" w:rsidRPr="00994D18" w14:paraId="4833B59E" w14:textId="77777777" w:rsidTr="00B3095B">
        <w:trPr>
          <w:cantSplit/>
        </w:trPr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E438A6" w14:textId="77777777" w:rsidR="00C8795B" w:rsidRPr="0048789A" w:rsidRDefault="00C8795B" w:rsidP="00B3095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5E23C1" w14:textId="77777777" w:rsidR="00C8795B" w:rsidRPr="0048789A" w:rsidRDefault="00C8795B" w:rsidP="00B3095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8E68B8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на 1000 км,</w:t>
            </w:r>
          </w:p>
          <w:p w14:paraId="4554513B" w14:textId="77777777" w:rsidR="00C8795B" w:rsidRPr="0048789A" w:rsidRDefault="00C8795B" w:rsidP="00B3095B">
            <w:pPr>
              <w:spacing w:line="240" w:lineRule="auto"/>
              <w:jc w:val="center"/>
              <w:rPr>
                <w:sz w:val="24"/>
                <w:vertAlign w:val="subscript"/>
              </w:rPr>
            </w:pPr>
            <w:r w:rsidRPr="0048789A">
              <w:rPr>
                <w:sz w:val="24"/>
                <w:lang w:val="en-US"/>
              </w:rPr>
              <w:t>S</w:t>
            </w:r>
            <w:r w:rsidRPr="0048789A">
              <w:rPr>
                <w:sz w:val="24"/>
                <w:vertAlign w:val="subscript"/>
              </w:rPr>
              <w:t>1000км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D1DF9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 xml:space="preserve">на одно ТО, </w:t>
            </w:r>
            <w:r w:rsidRPr="0048789A">
              <w:rPr>
                <w:sz w:val="24"/>
                <w:lang w:val="en-US"/>
              </w:rPr>
              <w:t>S</w:t>
            </w:r>
            <w:r w:rsidRPr="0048789A">
              <w:rPr>
                <w:sz w:val="24"/>
                <w:vertAlign w:val="subscript"/>
              </w:rPr>
              <w:t>ТО</w:t>
            </w:r>
          </w:p>
        </w:tc>
      </w:tr>
      <w:tr w:rsidR="00C8795B" w14:paraId="1E6154C3" w14:textId="77777777" w:rsidTr="00B3095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CB5847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064228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24D25F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76F2F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4</w:t>
            </w:r>
          </w:p>
        </w:tc>
      </w:tr>
      <w:tr w:rsidR="00C8795B" w14:paraId="2F432F9E" w14:textId="77777777" w:rsidTr="00B3095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FD8BE4" w14:textId="77777777" w:rsidR="00C8795B" w:rsidRPr="0048789A" w:rsidRDefault="00C8795B" w:rsidP="00B3095B">
            <w:pPr>
              <w:snapToGrid w:val="0"/>
              <w:spacing w:line="240" w:lineRule="auto"/>
              <w:rPr>
                <w:sz w:val="24"/>
                <w:vertAlign w:val="subscript"/>
              </w:rPr>
            </w:pPr>
            <w:r w:rsidRPr="0048789A">
              <w:rPr>
                <w:sz w:val="24"/>
              </w:rPr>
              <w:t xml:space="preserve">1. ОФЗП </w:t>
            </w:r>
            <w:proofErr w:type="spellStart"/>
            <w:proofErr w:type="gramStart"/>
            <w:r w:rsidRPr="0048789A">
              <w:rPr>
                <w:sz w:val="24"/>
                <w:vertAlign w:val="subscript"/>
              </w:rPr>
              <w:t>рр</w:t>
            </w:r>
            <w:proofErr w:type="spellEnd"/>
            <w:r w:rsidRPr="0048789A">
              <w:rPr>
                <w:sz w:val="24"/>
                <w:vertAlign w:val="subscript"/>
              </w:rPr>
              <w:t>(</w:t>
            </w:r>
            <w:proofErr w:type="gramEnd"/>
            <w:r w:rsidRPr="0048789A">
              <w:rPr>
                <w:sz w:val="24"/>
                <w:vertAlign w:val="subscript"/>
              </w:rPr>
              <w:t>ТО-1, ТО-2)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C7582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3E2FAC">
              <w:t>25124012,69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64C13C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3E2FAC">
              <w:t>2810,48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FFCC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3E2FAC">
              <w:t>8057,73</w:t>
            </w:r>
          </w:p>
        </w:tc>
      </w:tr>
      <w:tr w:rsidR="00C8795B" w14:paraId="07BF3342" w14:textId="77777777" w:rsidTr="00B3095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869990" w14:textId="77777777" w:rsidR="00C8795B" w:rsidRPr="0048789A" w:rsidRDefault="00C8795B" w:rsidP="00B3095B">
            <w:pPr>
              <w:snapToGrid w:val="0"/>
              <w:spacing w:line="240" w:lineRule="auto"/>
              <w:rPr>
                <w:sz w:val="24"/>
                <w:vertAlign w:val="subscript"/>
              </w:rPr>
            </w:pPr>
            <w:r w:rsidRPr="0048789A">
              <w:rPr>
                <w:sz w:val="24"/>
              </w:rPr>
              <w:t>2. СОЦ.ОТЧ.</w:t>
            </w:r>
            <w:r w:rsidRPr="0048789A">
              <w:rPr>
                <w:sz w:val="24"/>
                <w:vertAlign w:val="subscript"/>
              </w:rPr>
              <w:t xml:space="preserve"> </w:t>
            </w:r>
            <w:proofErr w:type="spellStart"/>
            <w:proofErr w:type="gramStart"/>
            <w:r w:rsidRPr="0048789A">
              <w:rPr>
                <w:sz w:val="24"/>
                <w:vertAlign w:val="subscript"/>
              </w:rPr>
              <w:t>рр</w:t>
            </w:r>
            <w:proofErr w:type="spellEnd"/>
            <w:r w:rsidRPr="0048789A">
              <w:rPr>
                <w:sz w:val="24"/>
                <w:vertAlign w:val="subscript"/>
              </w:rPr>
              <w:t>(</w:t>
            </w:r>
            <w:proofErr w:type="gramEnd"/>
            <w:r w:rsidRPr="0048789A">
              <w:rPr>
                <w:sz w:val="24"/>
                <w:vertAlign w:val="subscript"/>
              </w:rPr>
              <w:t>ТО-1, ТО-2)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BE08FF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3E2FAC">
              <w:t>7537203,8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6BF6C0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3E2FAC">
              <w:t>843,14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614F8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3E2FAC">
              <w:t>2417,32</w:t>
            </w:r>
          </w:p>
        </w:tc>
      </w:tr>
      <w:tr w:rsidR="00C8795B" w14:paraId="0776EF18" w14:textId="77777777" w:rsidTr="00B3095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1E1131" w14:textId="77777777" w:rsidR="00C8795B" w:rsidRPr="0048789A" w:rsidRDefault="00C8795B" w:rsidP="00B3095B">
            <w:pPr>
              <w:snapToGrid w:val="0"/>
              <w:spacing w:line="240" w:lineRule="auto"/>
              <w:rPr>
                <w:sz w:val="24"/>
              </w:rPr>
            </w:pPr>
            <w:r w:rsidRPr="0048789A">
              <w:rPr>
                <w:sz w:val="24"/>
              </w:rPr>
              <w:t>3. Затраты на материалы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8650B5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3E2FAC">
              <w:t>61842708,86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D2E34E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3E2FAC">
              <w:t>6917,98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6FFFA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  <w:lang w:val="en-US"/>
              </w:rPr>
            </w:pPr>
            <w:r w:rsidRPr="003E2FAC">
              <w:t>19834,1</w:t>
            </w:r>
          </w:p>
        </w:tc>
      </w:tr>
      <w:tr w:rsidR="00C8795B" w14:paraId="66EBB32B" w14:textId="77777777" w:rsidTr="00B3095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BF13F4" w14:textId="77777777" w:rsidR="00C8795B" w:rsidRPr="0048789A" w:rsidRDefault="00C8795B" w:rsidP="00B3095B">
            <w:pPr>
              <w:snapToGrid w:val="0"/>
              <w:spacing w:line="240" w:lineRule="auto"/>
              <w:rPr>
                <w:sz w:val="24"/>
              </w:rPr>
            </w:pPr>
            <w:r w:rsidRPr="0048789A">
              <w:rPr>
                <w:sz w:val="24"/>
              </w:rPr>
              <w:t xml:space="preserve">4. Общехозяйственные </w:t>
            </w:r>
            <w:proofErr w:type="gramStart"/>
            <w:r w:rsidRPr="0048789A">
              <w:rPr>
                <w:sz w:val="24"/>
              </w:rPr>
              <w:t>расходы(</w:t>
            </w:r>
            <w:proofErr w:type="gramEnd"/>
            <w:r w:rsidRPr="0048789A">
              <w:rPr>
                <w:sz w:val="24"/>
              </w:rPr>
              <w:t>30% от</w:t>
            </w:r>
            <w:r w:rsidRPr="0048789A">
              <w:rPr>
                <w:i/>
                <w:iCs/>
                <w:sz w:val="24"/>
              </w:rPr>
              <w:t xml:space="preserve"> </w:t>
            </w:r>
            <w:proofErr w:type="spellStart"/>
            <w:r w:rsidRPr="0048789A">
              <w:rPr>
                <w:sz w:val="24"/>
              </w:rPr>
              <w:t>З</w:t>
            </w:r>
            <w:r w:rsidRPr="0048789A">
              <w:rPr>
                <w:sz w:val="24"/>
                <w:vertAlign w:val="subscript"/>
              </w:rPr>
              <w:t>общ.х</w:t>
            </w:r>
            <w:proofErr w:type="spellEnd"/>
            <w:r w:rsidRPr="0048789A">
              <w:rPr>
                <w:i/>
                <w:iCs/>
                <w:sz w:val="24"/>
                <w:vertAlign w:val="subscript"/>
              </w:rPr>
              <w:t>.</w:t>
            </w:r>
            <w:r w:rsidRPr="0048789A">
              <w:rPr>
                <w:sz w:val="24"/>
              </w:rPr>
              <w:t>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6D663C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3E2FAC">
              <w:t>4666005,06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F7E988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3E2FAC">
              <w:t>521,96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6E92A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3E2FAC">
              <w:t>1496,47</w:t>
            </w:r>
          </w:p>
        </w:tc>
      </w:tr>
      <w:tr w:rsidR="00C8795B" w14:paraId="6818DAAB" w14:textId="77777777" w:rsidTr="00B3095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455A53" w14:textId="77777777" w:rsidR="00C8795B" w:rsidRPr="0048789A" w:rsidRDefault="00C8795B" w:rsidP="00B3095B">
            <w:pPr>
              <w:snapToGrid w:val="0"/>
              <w:spacing w:line="240" w:lineRule="auto"/>
              <w:rPr>
                <w:sz w:val="24"/>
                <w:vertAlign w:val="subscript"/>
              </w:rPr>
            </w:pPr>
            <w:r w:rsidRPr="0048789A">
              <w:rPr>
                <w:sz w:val="24"/>
              </w:rPr>
              <w:t xml:space="preserve">Всего затрат </w:t>
            </w:r>
            <w:proofErr w:type="spellStart"/>
            <w:proofErr w:type="gramStart"/>
            <w:r w:rsidRPr="0048789A">
              <w:rPr>
                <w:sz w:val="24"/>
              </w:rPr>
              <w:t>С</w:t>
            </w:r>
            <w:r w:rsidRPr="0048789A">
              <w:rPr>
                <w:sz w:val="24"/>
                <w:vertAlign w:val="subscript"/>
              </w:rPr>
              <w:t>общ</w:t>
            </w:r>
            <w:proofErr w:type="spellEnd"/>
            <w:r w:rsidRPr="0048789A">
              <w:rPr>
                <w:sz w:val="24"/>
                <w:vertAlign w:val="subscript"/>
              </w:rPr>
              <w:t>(</w:t>
            </w:r>
            <w:proofErr w:type="gramEnd"/>
            <w:r w:rsidRPr="0048789A">
              <w:rPr>
                <w:sz w:val="24"/>
                <w:vertAlign w:val="subscript"/>
              </w:rPr>
              <w:t>ТО-1, ТО-2)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A71CF6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3E2FAC">
              <w:t>99169930,41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0ED81E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3E2FAC">
              <w:t>11093,56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5CD11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  <w:lang w:val="en-US"/>
              </w:rPr>
            </w:pPr>
            <w:r w:rsidRPr="003E2FAC">
              <w:t>31804,09</w:t>
            </w:r>
          </w:p>
        </w:tc>
      </w:tr>
    </w:tbl>
    <w:p w14:paraId="1C89B5A1" w14:textId="77777777" w:rsidR="00C8795B" w:rsidRPr="0048789A" w:rsidRDefault="00C8795B" w:rsidP="00C8795B">
      <w:pPr>
        <w:spacing w:before="240"/>
        <w:jc w:val="right"/>
        <w:rPr>
          <w:bCs/>
          <w:sz w:val="24"/>
        </w:rPr>
      </w:pPr>
      <w:r w:rsidRPr="0048789A">
        <w:rPr>
          <w:sz w:val="24"/>
        </w:rPr>
        <w:t>Таблица 6.2</w:t>
      </w:r>
    </w:p>
    <w:p w14:paraId="6A099D5B" w14:textId="77777777" w:rsidR="00C8795B" w:rsidRPr="0048789A" w:rsidRDefault="00C8795B" w:rsidP="00C8795B">
      <w:pPr>
        <w:jc w:val="center"/>
        <w:rPr>
          <w:sz w:val="24"/>
        </w:rPr>
      </w:pPr>
      <w:r w:rsidRPr="0048789A">
        <w:rPr>
          <w:sz w:val="24"/>
        </w:rPr>
        <w:t>Смета затрат и калькуляция себестоимости ТР</w:t>
      </w:r>
    </w:p>
    <w:tbl>
      <w:tblPr>
        <w:tblW w:w="992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119"/>
        <w:gridCol w:w="2126"/>
        <w:gridCol w:w="2268"/>
        <w:gridCol w:w="2410"/>
      </w:tblGrid>
      <w:tr w:rsidR="00C8795B" w14:paraId="35D486AE" w14:textId="77777777" w:rsidTr="00B3095B">
        <w:trPr>
          <w:cantSplit/>
        </w:trPr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E68AEC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Элементы затрат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6C318F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 xml:space="preserve">Сумма, </w:t>
            </w:r>
            <w:proofErr w:type="spellStart"/>
            <w:r w:rsidRPr="0048789A">
              <w:rPr>
                <w:sz w:val="24"/>
              </w:rPr>
              <w:t>С</w:t>
            </w:r>
            <w:r w:rsidRPr="0048789A">
              <w:rPr>
                <w:sz w:val="24"/>
                <w:vertAlign w:val="subscript"/>
              </w:rPr>
              <w:t>общ</w:t>
            </w:r>
            <w:proofErr w:type="spellEnd"/>
            <w:r w:rsidRPr="0048789A">
              <w:rPr>
                <w:sz w:val="24"/>
                <w:vertAlign w:val="subscript"/>
                <w:lang w:val="en-US"/>
              </w:rPr>
              <w:t>j</w:t>
            </w:r>
            <w:r w:rsidRPr="0048789A">
              <w:rPr>
                <w:sz w:val="24"/>
              </w:rPr>
              <w:t>, руб.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63323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 xml:space="preserve">Удельные затраты </w:t>
            </w:r>
            <w:r w:rsidRPr="0048789A">
              <w:rPr>
                <w:sz w:val="24"/>
                <w:lang w:val="en-US"/>
              </w:rPr>
              <w:t>S</w:t>
            </w:r>
            <w:r w:rsidRPr="0048789A">
              <w:rPr>
                <w:sz w:val="24"/>
                <w:vertAlign w:val="subscript"/>
                <w:lang w:val="en-US"/>
              </w:rPr>
              <w:t>i</w:t>
            </w:r>
            <w:r w:rsidRPr="0048789A">
              <w:rPr>
                <w:sz w:val="24"/>
              </w:rPr>
              <w:t>, руб.</w:t>
            </w:r>
          </w:p>
        </w:tc>
      </w:tr>
      <w:tr w:rsidR="00C8795B" w:rsidRPr="00994D18" w14:paraId="1D16C9D6" w14:textId="77777777" w:rsidTr="00B3095B">
        <w:trPr>
          <w:cantSplit/>
        </w:trPr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3F8732" w14:textId="77777777" w:rsidR="00C8795B" w:rsidRPr="0048789A" w:rsidRDefault="00C8795B" w:rsidP="00B3095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3255AA" w14:textId="77777777" w:rsidR="00C8795B" w:rsidRPr="0048789A" w:rsidRDefault="00C8795B" w:rsidP="00B3095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0D460E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на 1000 км,</w:t>
            </w:r>
          </w:p>
          <w:p w14:paraId="0F456520" w14:textId="77777777" w:rsidR="00C8795B" w:rsidRPr="0048789A" w:rsidRDefault="00C8795B" w:rsidP="00B3095B">
            <w:pPr>
              <w:spacing w:line="240" w:lineRule="auto"/>
              <w:jc w:val="center"/>
              <w:rPr>
                <w:sz w:val="24"/>
                <w:vertAlign w:val="subscript"/>
              </w:rPr>
            </w:pPr>
            <w:r w:rsidRPr="0048789A">
              <w:rPr>
                <w:sz w:val="24"/>
                <w:lang w:val="en-US"/>
              </w:rPr>
              <w:t>S</w:t>
            </w:r>
            <w:r w:rsidRPr="0048789A">
              <w:rPr>
                <w:sz w:val="24"/>
                <w:vertAlign w:val="subscript"/>
              </w:rPr>
              <w:t>1000км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52E86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на один чел.-ч., S1чел∙ч</w:t>
            </w:r>
          </w:p>
        </w:tc>
      </w:tr>
      <w:tr w:rsidR="00C8795B" w14:paraId="6118EEE9" w14:textId="77777777" w:rsidTr="00B3095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49D3AA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49C7B9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7FC911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1683E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8789A">
              <w:rPr>
                <w:sz w:val="24"/>
              </w:rPr>
              <w:t>4</w:t>
            </w:r>
          </w:p>
        </w:tc>
      </w:tr>
      <w:tr w:rsidR="00C8795B" w14:paraId="70CDF5EB" w14:textId="77777777" w:rsidTr="00B3095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923910" w14:textId="77777777" w:rsidR="00C8795B" w:rsidRPr="0048789A" w:rsidRDefault="00C8795B" w:rsidP="00B3095B">
            <w:pPr>
              <w:snapToGrid w:val="0"/>
              <w:spacing w:line="240" w:lineRule="auto"/>
              <w:rPr>
                <w:sz w:val="24"/>
                <w:vertAlign w:val="subscript"/>
              </w:rPr>
            </w:pPr>
            <w:r w:rsidRPr="0048789A">
              <w:rPr>
                <w:sz w:val="24"/>
              </w:rPr>
              <w:t xml:space="preserve">1. ОФЗП </w:t>
            </w:r>
            <w:proofErr w:type="spellStart"/>
            <w:proofErr w:type="gramStart"/>
            <w:r w:rsidRPr="0048789A">
              <w:rPr>
                <w:sz w:val="24"/>
              </w:rPr>
              <w:t>рр</w:t>
            </w:r>
            <w:proofErr w:type="spellEnd"/>
            <w:r w:rsidRPr="0048789A">
              <w:rPr>
                <w:sz w:val="24"/>
              </w:rPr>
              <w:t>(</w:t>
            </w:r>
            <w:proofErr w:type="gramEnd"/>
            <w:r w:rsidRPr="0048789A">
              <w:rPr>
                <w:sz w:val="24"/>
              </w:rPr>
              <w:t>ТР)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A3DB2D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B43FF">
              <w:t>40316724,21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1C284F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B43FF">
              <w:t>4510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34C2B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B43FF">
              <w:t>897,63</w:t>
            </w:r>
          </w:p>
        </w:tc>
      </w:tr>
      <w:tr w:rsidR="00C8795B" w14:paraId="628EA664" w14:textId="77777777" w:rsidTr="00B3095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603295" w14:textId="77777777" w:rsidR="00C8795B" w:rsidRPr="0048789A" w:rsidRDefault="00C8795B" w:rsidP="00B3095B">
            <w:pPr>
              <w:snapToGrid w:val="0"/>
              <w:spacing w:line="240" w:lineRule="auto"/>
              <w:rPr>
                <w:sz w:val="24"/>
                <w:vertAlign w:val="subscript"/>
              </w:rPr>
            </w:pPr>
            <w:r w:rsidRPr="0048789A">
              <w:rPr>
                <w:sz w:val="24"/>
              </w:rPr>
              <w:t xml:space="preserve">2. СОЦ.ОТЧ. </w:t>
            </w:r>
            <w:proofErr w:type="spellStart"/>
            <w:proofErr w:type="gramStart"/>
            <w:r w:rsidRPr="0048789A">
              <w:rPr>
                <w:sz w:val="24"/>
              </w:rPr>
              <w:t>рр</w:t>
            </w:r>
            <w:proofErr w:type="spellEnd"/>
            <w:r w:rsidRPr="0048789A">
              <w:rPr>
                <w:sz w:val="24"/>
              </w:rPr>
              <w:t>(</w:t>
            </w:r>
            <w:proofErr w:type="gramEnd"/>
            <w:r w:rsidRPr="0048789A">
              <w:rPr>
                <w:sz w:val="24"/>
              </w:rPr>
              <w:t>ТР)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813B80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B43FF">
              <w:t>12095017,26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D447E9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B43FF">
              <w:t>1353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78824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B43FF">
              <w:t>269,29</w:t>
            </w:r>
          </w:p>
        </w:tc>
      </w:tr>
      <w:tr w:rsidR="00C8795B" w14:paraId="01EF3C39" w14:textId="77777777" w:rsidTr="00B3095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9237F3" w14:textId="77777777" w:rsidR="00C8795B" w:rsidRPr="0048789A" w:rsidRDefault="00C8795B" w:rsidP="00B3095B">
            <w:pPr>
              <w:snapToGrid w:val="0"/>
              <w:spacing w:line="240" w:lineRule="auto"/>
              <w:rPr>
                <w:sz w:val="24"/>
              </w:rPr>
            </w:pPr>
            <w:r w:rsidRPr="0048789A">
              <w:rPr>
                <w:sz w:val="24"/>
              </w:rPr>
              <w:t>3. Затраты на материалы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793527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B43FF">
              <w:t>19991156,36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F8E4C6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B43FF">
              <w:t>2236,29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D3DF9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B43FF">
              <w:t>445,09</w:t>
            </w:r>
          </w:p>
        </w:tc>
      </w:tr>
      <w:tr w:rsidR="00C8795B" w14:paraId="76286DFA" w14:textId="77777777" w:rsidTr="00B3095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E6041D" w14:textId="77777777" w:rsidR="00C8795B" w:rsidRPr="0048789A" w:rsidRDefault="00C8795B" w:rsidP="00B3095B">
            <w:pPr>
              <w:snapToGrid w:val="0"/>
              <w:spacing w:line="240" w:lineRule="auto"/>
              <w:rPr>
                <w:sz w:val="24"/>
              </w:rPr>
            </w:pPr>
            <w:r w:rsidRPr="0048789A">
              <w:rPr>
                <w:sz w:val="24"/>
              </w:rPr>
              <w:t>4. Запасные части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38A93A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B43FF">
              <w:t>31963381,23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C0D4A3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B43FF">
              <w:t>3575,56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A3E65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B43FF">
              <w:t>711,65</w:t>
            </w:r>
          </w:p>
        </w:tc>
      </w:tr>
      <w:tr w:rsidR="00C8795B" w14:paraId="369005DE" w14:textId="77777777" w:rsidTr="00B3095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101891" w14:textId="77777777" w:rsidR="00C8795B" w:rsidRPr="0048789A" w:rsidRDefault="00C8795B" w:rsidP="00B3095B">
            <w:pPr>
              <w:snapToGrid w:val="0"/>
              <w:spacing w:line="240" w:lineRule="auto"/>
              <w:rPr>
                <w:sz w:val="24"/>
              </w:rPr>
            </w:pPr>
            <w:r w:rsidRPr="0048789A">
              <w:rPr>
                <w:sz w:val="24"/>
              </w:rPr>
              <w:t xml:space="preserve">5. Общехозяйственные </w:t>
            </w:r>
            <w:proofErr w:type="gramStart"/>
            <w:r w:rsidRPr="0048789A">
              <w:rPr>
                <w:sz w:val="24"/>
              </w:rPr>
              <w:t>расходы(</w:t>
            </w:r>
            <w:proofErr w:type="gramEnd"/>
            <w:r w:rsidRPr="0048789A">
              <w:rPr>
                <w:sz w:val="24"/>
              </w:rPr>
              <w:t xml:space="preserve">70% от </w:t>
            </w:r>
            <w:proofErr w:type="spellStart"/>
            <w:r w:rsidRPr="0048789A">
              <w:rPr>
                <w:sz w:val="24"/>
              </w:rPr>
              <w:t>З</w:t>
            </w:r>
            <w:r w:rsidRPr="0048789A">
              <w:rPr>
                <w:sz w:val="24"/>
                <w:vertAlign w:val="subscript"/>
              </w:rPr>
              <w:t>общ.х</w:t>
            </w:r>
            <w:proofErr w:type="spellEnd"/>
            <w:r w:rsidRPr="0048789A">
              <w:rPr>
                <w:sz w:val="24"/>
              </w:rPr>
              <w:t>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8B392E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B43FF">
              <w:t>10887345,13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1D96FE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B43FF">
              <w:t>1217,9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5CB9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B43FF">
              <w:t>242,4</w:t>
            </w:r>
          </w:p>
        </w:tc>
      </w:tr>
      <w:tr w:rsidR="00C8795B" w14:paraId="4FBB5A56" w14:textId="77777777" w:rsidTr="00B3095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3DD569" w14:textId="77777777" w:rsidR="00C8795B" w:rsidRPr="0048789A" w:rsidRDefault="00C8795B" w:rsidP="00B3095B">
            <w:pPr>
              <w:snapToGrid w:val="0"/>
              <w:spacing w:line="240" w:lineRule="auto"/>
              <w:rPr>
                <w:sz w:val="24"/>
              </w:rPr>
            </w:pPr>
            <w:r w:rsidRPr="0048789A">
              <w:rPr>
                <w:sz w:val="24"/>
              </w:rPr>
              <w:t xml:space="preserve">Всего затрат </w:t>
            </w:r>
            <w:proofErr w:type="spellStart"/>
            <w:proofErr w:type="gramStart"/>
            <w:r w:rsidRPr="0048789A">
              <w:rPr>
                <w:sz w:val="24"/>
              </w:rPr>
              <w:t>С</w:t>
            </w:r>
            <w:r w:rsidRPr="0048789A">
              <w:rPr>
                <w:sz w:val="24"/>
                <w:vertAlign w:val="subscript"/>
              </w:rPr>
              <w:t>общ</w:t>
            </w:r>
            <w:proofErr w:type="spellEnd"/>
            <w:r w:rsidRPr="0048789A">
              <w:rPr>
                <w:sz w:val="24"/>
                <w:vertAlign w:val="subscript"/>
              </w:rPr>
              <w:t>(</w:t>
            </w:r>
            <w:proofErr w:type="gramEnd"/>
            <w:r w:rsidRPr="0048789A">
              <w:rPr>
                <w:sz w:val="24"/>
                <w:vertAlign w:val="subscript"/>
              </w:rPr>
              <w:t>ТР)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310D17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B43FF">
              <w:t>115253624,2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CFED12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B43FF">
              <w:t>12892,75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8A7C" w14:textId="77777777" w:rsidR="00C8795B" w:rsidRPr="0048789A" w:rsidRDefault="00C8795B" w:rsidP="00B3095B">
            <w:pPr>
              <w:snapToGrid w:val="0"/>
              <w:spacing w:line="240" w:lineRule="auto"/>
              <w:jc w:val="center"/>
              <w:rPr>
                <w:sz w:val="24"/>
              </w:rPr>
            </w:pPr>
            <w:r w:rsidRPr="004B43FF">
              <w:t>2566,06</w:t>
            </w:r>
          </w:p>
        </w:tc>
      </w:tr>
    </w:tbl>
    <w:p w14:paraId="61858449" w14:textId="77777777" w:rsidR="00C8795B" w:rsidRDefault="00C8795B" w:rsidP="00C8795B">
      <w:pPr>
        <w:spacing w:line="240" w:lineRule="auto"/>
        <w:jc w:val="both"/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C8795B" w:rsidRPr="00730C88" w14:paraId="26E38745" w14:textId="77777777" w:rsidTr="00B3095B">
        <w:trPr>
          <w:trHeight w:val="563"/>
        </w:trPr>
        <w:tc>
          <w:tcPr>
            <w:tcW w:w="693" w:type="dxa"/>
            <w:vAlign w:val="center"/>
          </w:tcPr>
          <w:p w14:paraId="5A30C5B3" w14:textId="77777777" w:rsidR="00C8795B" w:rsidRPr="00982285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335" w:type="dxa"/>
            <w:vAlign w:val="center"/>
          </w:tcPr>
          <w:p w14:paraId="1C1D546C" w14:textId="77777777" w:rsidR="00C8795B" w:rsidRPr="00D82657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П%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ТО</m:t>
                  </m:r>
                </m:sub>
              </m:sSub>
            </m:oMath>
            <w:r w:rsidRPr="00D82657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  <w:vAlign w:val="center"/>
          </w:tcPr>
          <w:p w14:paraId="2C3C7865" w14:textId="77777777" w:rsidR="00C8795B" w:rsidRPr="00730C88" w:rsidRDefault="00C8795B" w:rsidP="00B3095B">
            <w:pPr>
              <w:ind w:right="-108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3.45)</w:t>
            </w:r>
          </w:p>
        </w:tc>
      </w:tr>
      <w:tr w:rsidR="00C8795B" w:rsidRPr="00730C88" w14:paraId="70AE786B" w14:textId="77777777" w:rsidTr="00B3095B">
        <w:trPr>
          <w:trHeight w:val="563"/>
        </w:trPr>
        <w:tc>
          <w:tcPr>
            <w:tcW w:w="693" w:type="dxa"/>
            <w:vAlign w:val="center"/>
          </w:tcPr>
          <w:p w14:paraId="01C92DF9" w14:textId="77777777" w:rsidR="00C8795B" w:rsidRPr="00982285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335" w:type="dxa"/>
            <w:vAlign w:val="center"/>
          </w:tcPr>
          <w:p w14:paraId="1DF55D03" w14:textId="77777777" w:rsidR="00C8795B" w:rsidRPr="00D82657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н-ч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П%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чел-ч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</m:oMath>
            <w:r w:rsidRPr="00D82657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  <w:vAlign w:val="center"/>
          </w:tcPr>
          <w:p w14:paraId="68FDEE5E" w14:textId="77777777" w:rsidR="00C8795B" w:rsidRPr="00730C88" w:rsidRDefault="00C8795B" w:rsidP="00B3095B">
            <w:pPr>
              <w:ind w:right="-108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3.46)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54"/>
        <w:gridCol w:w="272"/>
        <w:gridCol w:w="8508"/>
      </w:tblGrid>
      <w:tr w:rsidR="00C8795B" w:rsidRPr="007959D3" w14:paraId="5136E11A" w14:textId="77777777" w:rsidTr="00B3095B">
        <w:trPr>
          <w:trHeight w:val="325"/>
        </w:trPr>
        <w:tc>
          <w:tcPr>
            <w:tcW w:w="484" w:type="dxa"/>
            <w:vAlign w:val="center"/>
          </w:tcPr>
          <w:p w14:paraId="704E8CC4" w14:textId="77777777" w:rsidR="00C8795B" w:rsidRPr="00C6166B" w:rsidRDefault="00C8795B" w:rsidP="00B3095B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654" w:type="dxa"/>
            <w:vAlign w:val="center"/>
          </w:tcPr>
          <w:p w14:paraId="107B2AA0" w14:textId="77777777" w:rsidR="00C8795B" w:rsidRPr="00574E45" w:rsidRDefault="00C8795B" w:rsidP="00B3095B">
            <w:pPr>
              <w:tabs>
                <w:tab w:val="left" w:pos="284"/>
              </w:tabs>
              <w:ind w:right="-53" w:hanging="33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П%</m:t>
                </m:r>
              </m:oMath>
            </m:oMathPara>
          </w:p>
        </w:tc>
        <w:tc>
          <w:tcPr>
            <w:tcW w:w="272" w:type="dxa"/>
            <w:vAlign w:val="center"/>
          </w:tcPr>
          <w:p w14:paraId="601EF37F" w14:textId="77777777" w:rsidR="00C8795B" w:rsidRPr="00C6166B" w:rsidRDefault="00C8795B" w:rsidP="00B3095B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508" w:type="dxa"/>
            <w:vAlign w:val="center"/>
          </w:tcPr>
          <w:p w14:paraId="1E7031E5" w14:textId="77777777" w:rsidR="00C8795B" w:rsidRPr="007959D3" w:rsidRDefault="00C8795B" w:rsidP="00B3095B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</w:pPr>
            <w:r>
              <w:t>процент рентабельности услуг</w:t>
            </w:r>
            <w:r w:rsidRPr="00DE5901">
              <w:t>.</w:t>
            </w:r>
          </w:p>
        </w:tc>
      </w:tr>
    </w:tbl>
    <w:tbl>
      <w:tblPr>
        <w:tblStyle w:val="ad"/>
        <w:tblW w:w="9921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"/>
        <w:gridCol w:w="8070"/>
        <w:gridCol w:w="1178"/>
      </w:tblGrid>
      <w:tr w:rsidR="00C8795B" w:rsidRPr="00730C88" w14:paraId="64BE9651" w14:textId="77777777" w:rsidTr="00B3095B">
        <w:trPr>
          <w:trHeight w:val="563"/>
        </w:trPr>
        <w:tc>
          <w:tcPr>
            <w:tcW w:w="673" w:type="dxa"/>
            <w:vAlign w:val="center"/>
          </w:tcPr>
          <w:p w14:paraId="41668427" w14:textId="77777777" w:rsidR="00C8795B" w:rsidRPr="00982285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070" w:type="dxa"/>
            <w:vAlign w:val="center"/>
          </w:tcPr>
          <w:p w14:paraId="14E8A09D" w14:textId="77777777" w:rsidR="00C8795B" w:rsidRPr="00D82657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=50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%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31804,09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47706,14</m:t>
              </m:r>
            </m:oMath>
            <w:r w:rsidRPr="00D82657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78" w:type="dxa"/>
            <w:vAlign w:val="center"/>
          </w:tcPr>
          <w:p w14:paraId="3B6675B6" w14:textId="77777777" w:rsidR="00C8795B" w:rsidRPr="00730C88" w:rsidRDefault="00C8795B" w:rsidP="00B3095B">
            <w:pPr>
              <w:ind w:right="-108"/>
              <w:jc w:val="right"/>
              <w:rPr>
                <w:szCs w:val="28"/>
              </w:rPr>
            </w:pPr>
          </w:p>
        </w:tc>
      </w:tr>
      <w:tr w:rsidR="00C8795B" w:rsidRPr="00730C88" w14:paraId="76A3B330" w14:textId="77777777" w:rsidTr="00B3095B">
        <w:trPr>
          <w:trHeight w:val="563"/>
        </w:trPr>
        <w:tc>
          <w:tcPr>
            <w:tcW w:w="673" w:type="dxa"/>
            <w:vAlign w:val="center"/>
          </w:tcPr>
          <w:p w14:paraId="7E997B09" w14:textId="77777777" w:rsidR="00C8795B" w:rsidRPr="00982285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070" w:type="dxa"/>
            <w:vAlign w:val="center"/>
          </w:tcPr>
          <w:p w14:paraId="611211C3" w14:textId="77777777" w:rsidR="00C8795B" w:rsidRPr="00D82657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н-ч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50%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2566,06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3849,09</m:t>
              </m:r>
            </m:oMath>
            <w:r w:rsidRPr="00D82657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78" w:type="dxa"/>
            <w:vAlign w:val="center"/>
          </w:tcPr>
          <w:p w14:paraId="0D404BAC" w14:textId="77777777" w:rsidR="00C8795B" w:rsidRPr="00730C88" w:rsidRDefault="00C8795B" w:rsidP="00B3095B">
            <w:pPr>
              <w:ind w:right="-108"/>
              <w:jc w:val="right"/>
              <w:rPr>
                <w:szCs w:val="28"/>
              </w:rPr>
            </w:pPr>
          </w:p>
        </w:tc>
      </w:tr>
      <w:tr w:rsidR="00C8795B" w:rsidRPr="00730C88" w14:paraId="750EF78C" w14:textId="77777777" w:rsidTr="00B309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3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</w:tcPr>
          <w:p w14:paraId="011E3100" w14:textId="77777777" w:rsidR="00C8795B" w:rsidRPr="00982285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</w:tcPr>
          <w:p w14:paraId="7E4A8A83" w14:textId="77777777" w:rsidR="00C8795B" w:rsidRPr="00D82657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ТО</m:t>
                  </m:r>
                </m:sub>
              </m:sSub>
            </m:oMath>
            <w:r w:rsidRPr="00D82657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0CB0C8AB" w14:textId="77777777" w:rsidR="00C8795B" w:rsidRPr="00730C88" w:rsidRDefault="00C8795B" w:rsidP="00B3095B">
            <w:pPr>
              <w:ind w:right="-108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3.47)</w:t>
            </w:r>
          </w:p>
        </w:tc>
      </w:tr>
      <w:tr w:rsidR="00C8795B" w:rsidRPr="00730C88" w14:paraId="6A7CD7AE" w14:textId="77777777" w:rsidTr="00B309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3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</w:tcPr>
          <w:p w14:paraId="5A3BB53C" w14:textId="77777777" w:rsidR="00C8795B" w:rsidRPr="00982285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</w:tcPr>
          <w:p w14:paraId="3FA4B6E8" w14:textId="77777777" w:rsidR="00C8795B" w:rsidRPr="00D82657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н-ч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</m:oMath>
            <w:r w:rsidRPr="00D82657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2D09C2A4" w14:textId="77777777" w:rsidR="00C8795B" w:rsidRPr="00730C88" w:rsidRDefault="00C8795B" w:rsidP="00B3095B">
            <w:pPr>
              <w:ind w:right="-108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3.48)</w:t>
            </w:r>
          </w:p>
        </w:tc>
      </w:tr>
      <w:tr w:rsidR="00C8795B" w:rsidRPr="00730C88" w14:paraId="0C589EB8" w14:textId="77777777" w:rsidTr="00B309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3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</w:tcPr>
          <w:p w14:paraId="526B20B3" w14:textId="77777777" w:rsidR="00C8795B" w:rsidRPr="00982285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</w:tcPr>
          <w:p w14:paraId="72D261D8" w14:textId="77777777" w:rsidR="00C8795B" w:rsidRPr="00D82657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3118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47706,14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148747744,52</m:t>
              </m:r>
            </m:oMath>
            <w:r w:rsidRPr="00D82657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0C008E1D" w14:textId="77777777" w:rsidR="00C8795B" w:rsidRPr="00730C88" w:rsidRDefault="00C8795B" w:rsidP="00B3095B">
            <w:pPr>
              <w:ind w:right="-108"/>
              <w:jc w:val="right"/>
              <w:rPr>
                <w:szCs w:val="28"/>
              </w:rPr>
            </w:pPr>
          </w:p>
        </w:tc>
      </w:tr>
      <w:tr w:rsidR="00C8795B" w:rsidRPr="00730C88" w14:paraId="441AC3E9" w14:textId="77777777" w:rsidTr="00B309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3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</w:tcPr>
          <w:p w14:paraId="3ECDA474" w14:textId="77777777" w:rsidR="00C8795B" w:rsidRPr="00982285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</w:tcPr>
          <w:p w14:paraId="722AC50A" w14:textId="77777777" w:rsidR="00C8795B" w:rsidRPr="00D82657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44914,56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3849,09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172880183,75</m:t>
              </m:r>
            </m:oMath>
            <w:r w:rsidRPr="00D82657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6DD5F4BC" w14:textId="77777777" w:rsidR="00C8795B" w:rsidRPr="00730C88" w:rsidRDefault="00C8795B" w:rsidP="00B3095B">
            <w:pPr>
              <w:ind w:right="-108"/>
              <w:jc w:val="right"/>
              <w:rPr>
                <w:szCs w:val="28"/>
              </w:rPr>
            </w:pPr>
          </w:p>
        </w:tc>
      </w:tr>
      <w:tr w:rsidR="00C8795B" w:rsidRPr="00730C88" w14:paraId="7DDB0168" w14:textId="77777777" w:rsidTr="00B309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3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</w:tcPr>
          <w:p w14:paraId="51DAA5F9" w14:textId="77777777" w:rsidR="00C8795B" w:rsidRPr="00982285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</w:tcPr>
          <w:p w14:paraId="4C1E239D" w14:textId="77777777" w:rsidR="00C8795B" w:rsidRPr="00D82657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Д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ТО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ТР</m:t>
                  </m:r>
                </m:sub>
              </m:sSub>
            </m:oMath>
            <w:r w:rsidRPr="00D82657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3B4915ED" w14:textId="77777777" w:rsidR="00C8795B" w:rsidRPr="00730C88" w:rsidRDefault="00C8795B" w:rsidP="00B3095B">
            <w:pPr>
              <w:ind w:right="-108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3.49)</w:t>
            </w:r>
          </w:p>
        </w:tc>
      </w:tr>
      <w:tr w:rsidR="00C8795B" w:rsidRPr="00730C88" w14:paraId="1BB32DDB" w14:textId="77777777" w:rsidTr="00B309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3"/>
        </w:trPr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</w:tcPr>
          <w:p w14:paraId="55D1EA97" w14:textId="77777777" w:rsidR="00C8795B" w:rsidRPr="00982285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070" w:type="dxa"/>
            <w:tcBorders>
              <w:top w:val="nil"/>
              <w:left w:val="nil"/>
              <w:bottom w:val="nil"/>
              <w:right w:val="nil"/>
            </w:tcBorders>
          </w:tcPr>
          <w:p w14:paraId="71218DC7" w14:textId="77777777" w:rsidR="00C8795B" w:rsidRPr="00D82657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Д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148747744,52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172880183,75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321627928,27</m:t>
              </m:r>
            </m:oMath>
            <w:r w:rsidRPr="00D82657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2F48ECDA" w14:textId="77777777" w:rsidR="00C8795B" w:rsidRPr="00730C88" w:rsidRDefault="00C8795B" w:rsidP="00B3095B">
            <w:pPr>
              <w:ind w:right="-108"/>
              <w:jc w:val="right"/>
              <w:rPr>
                <w:szCs w:val="28"/>
              </w:rPr>
            </w:pPr>
          </w:p>
        </w:tc>
      </w:tr>
    </w:tbl>
    <w:p w14:paraId="43F2E90D" w14:textId="77777777" w:rsidR="00C8795B" w:rsidRPr="0072754B" w:rsidRDefault="00C8795B" w:rsidP="00C8795B">
      <w:pPr>
        <w:pStyle w:val="1"/>
        <w:ind w:firstLine="426"/>
      </w:pPr>
      <w:r>
        <w:t>3.5 Затраты на модернизацию оборудования и реконструкцию</w:t>
      </w:r>
    </w:p>
    <w:p w14:paraId="58E35DEE" w14:textId="77777777" w:rsidR="00C8795B" w:rsidRDefault="00C8795B" w:rsidP="00C8795B">
      <w:pPr>
        <w:jc w:val="right"/>
        <w:rPr>
          <w:bCs/>
          <w:sz w:val="24"/>
          <w:szCs w:val="20"/>
        </w:rPr>
      </w:pPr>
      <w:r w:rsidRPr="00F458A1">
        <w:rPr>
          <w:sz w:val="24"/>
          <w:szCs w:val="22"/>
        </w:rPr>
        <w:t xml:space="preserve">Таблица </w:t>
      </w:r>
      <w:r>
        <w:rPr>
          <w:sz w:val="24"/>
          <w:szCs w:val="22"/>
        </w:rPr>
        <w:t>3</w:t>
      </w:r>
      <w:r w:rsidRPr="00F458A1">
        <w:rPr>
          <w:sz w:val="24"/>
          <w:szCs w:val="22"/>
        </w:rPr>
        <w:t>.2</w:t>
      </w:r>
    </w:p>
    <w:p w14:paraId="259754DF" w14:textId="77777777" w:rsidR="00C8795B" w:rsidRPr="00F458A1" w:rsidRDefault="00C8795B" w:rsidP="00C8795B">
      <w:pPr>
        <w:jc w:val="center"/>
        <w:rPr>
          <w:sz w:val="24"/>
          <w:szCs w:val="22"/>
        </w:rPr>
      </w:pPr>
      <w:r w:rsidRPr="00F458A1">
        <w:rPr>
          <w:sz w:val="24"/>
          <w:szCs w:val="22"/>
        </w:rPr>
        <w:t>Наименование оборудования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0"/>
        <w:gridCol w:w="2674"/>
        <w:gridCol w:w="1594"/>
        <w:gridCol w:w="1087"/>
        <w:gridCol w:w="1323"/>
      </w:tblGrid>
      <w:tr w:rsidR="00C8795B" w:rsidRPr="00FD1ECE" w14:paraId="5A98F45D" w14:textId="77777777" w:rsidTr="00B3095B">
        <w:tc>
          <w:tcPr>
            <w:tcW w:w="3240" w:type="dxa"/>
            <w:shd w:val="clear" w:color="auto" w:fill="auto"/>
            <w:vAlign w:val="center"/>
          </w:tcPr>
          <w:p w14:paraId="399FA795" w14:textId="77777777" w:rsidR="00C8795B" w:rsidRPr="009C1FA0" w:rsidRDefault="00C8795B" w:rsidP="00B3095B">
            <w:pPr>
              <w:spacing w:line="240" w:lineRule="auto"/>
              <w:jc w:val="center"/>
              <w:rPr>
                <w:sz w:val="24"/>
              </w:rPr>
            </w:pPr>
            <w:r w:rsidRPr="009C1FA0">
              <w:rPr>
                <w:sz w:val="24"/>
              </w:rPr>
              <w:t>Тип оборудования</w:t>
            </w:r>
          </w:p>
        </w:tc>
        <w:tc>
          <w:tcPr>
            <w:tcW w:w="2674" w:type="dxa"/>
            <w:shd w:val="clear" w:color="auto" w:fill="auto"/>
            <w:vAlign w:val="center"/>
          </w:tcPr>
          <w:p w14:paraId="3CECDE4A" w14:textId="77777777" w:rsidR="00C8795B" w:rsidRPr="009C1FA0" w:rsidRDefault="00C8795B" w:rsidP="00B3095B">
            <w:pPr>
              <w:spacing w:line="240" w:lineRule="auto"/>
              <w:jc w:val="center"/>
              <w:rPr>
                <w:sz w:val="24"/>
              </w:rPr>
            </w:pPr>
            <w:r w:rsidRPr="009C1FA0">
              <w:rPr>
                <w:sz w:val="24"/>
              </w:rPr>
              <w:t>Модель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66188A95" w14:textId="77777777" w:rsidR="00C8795B" w:rsidRPr="009C1FA0" w:rsidRDefault="00C8795B" w:rsidP="00B3095B">
            <w:pPr>
              <w:spacing w:line="240" w:lineRule="auto"/>
              <w:jc w:val="center"/>
              <w:rPr>
                <w:sz w:val="24"/>
              </w:rPr>
            </w:pPr>
            <w:r w:rsidRPr="009C1FA0">
              <w:rPr>
                <w:sz w:val="24"/>
              </w:rPr>
              <w:t>Кол</w:t>
            </w:r>
            <w:r>
              <w:rPr>
                <w:sz w:val="24"/>
              </w:rPr>
              <w:t>-</w:t>
            </w:r>
            <w:r w:rsidRPr="009C1FA0">
              <w:rPr>
                <w:sz w:val="24"/>
              </w:rPr>
              <w:t>во, ед.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56895DD4" w14:textId="77777777" w:rsidR="00C8795B" w:rsidRPr="009C1FA0" w:rsidRDefault="00C8795B" w:rsidP="00B3095B">
            <w:pPr>
              <w:spacing w:line="240" w:lineRule="auto"/>
              <w:jc w:val="center"/>
              <w:rPr>
                <w:sz w:val="24"/>
              </w:rPr>
            </w:pPr>
            <w:r w:rsidRPr="009C1FA0">
              <w:rPr>
                <w:sz w:val="24"/>
              </w:rPr>
              <w:t>Цена</w:t>
            </w:r>
          </w:p>
        </w:tc>
        <w:tc>
          <w:tcPr>
            <w:tcW w:w="1323" w:type="dxa"/>
            <w:shd w:val="clear" w:color="auto" w:fill="auto"/>
            <w:vAlign w:val="center"/>
          </w:tcPr>
          <w:p w14:paraId="6EE176D6" w14:textId="77777777" w:rsidR="00C8795B" w:rsidRPr="009C1FA0" w:rsidRDefault="00C8795B" w:rsidP="00B3095B">
            <w:pPr>
              <w:spacing w:line="240" w:lineRule="auto"/>
              <w:jc w:val="center"/>
              <w:rPr>
                <w:sz w:val="24"/>
              </w:rPr>
            </w:pPr>
            <w:r w:rsidRPr="009C1FA0">
              <w:rPr>
                <w:sz w:val="24"/>
              </w:rPr>
              <w:t>Стоимость</w:t>
            </w:r>
          </w:p>
        </w:tc>
      </w:tr>
      <w:tr w:rsidR="00C8795B" w:rsidRPr="00FD1ECE" w14:paraId="3705E5CE" w14:textId="77777777" w:rsidTr="00B3095B">
        <w:tc>
          <w:tcPr>
            <w:tcW w:w="3240" w:type="dxa"/>
            <w:shd w:val="clear" w:color="auto" w:fill="auto"/>
            <w:vAlign w:val="center"/>
          </w:tcPr>
          <w:p w14:paraId="38E3811B" w14:textId="77777777" w:rsidR="00C8795B" w:rsidRPr="009C1FA0" w:rsidRDefault="00C8795B" w:rsidP="00B3095B">
            <w:pPr>
              <w:spacing w:line="240" w:lineRule="auto"/>
              <w:rPr>
                <w:sz w:val="24"/>
              </w:rPr>
            </w:pPr>
            <w:r w:rsidRPr="009C1FA0">
              <w:rPr>
                <w:sz w:val="24"/>
              </w:rPr>
              <w:t>Стенд для диагностики предпусковых подогревателей и отопителей</w:t>
            </w:r>
          </w:p>
        </w:tc>
        <w:tc>
          <w:tcPr>
            <w:tcW w:w="2674" w:type="dxa"/>
            <w:shd w:val="clear" w:color="auto" w:fill="auto"/>
            <w:vAlign w:val="center"/>
          </w:tcPr>
          <w:p w14:paraId="0ADCC32D" w14:textId="77777777" w:rsidR="00C8795B" w:rsidRPr="009C1FA0" w:rsidRDefault="00C8795B" w:rsidP="00B3095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52384B12" w14:textId="77777777" w:rsidR="00C8795B" w:rsidRPr="009C1FA0" w:rsidRDefault="00C8795B" w:rsidP="00B3095B">
            <w:pPr>
              <w:spacing w:line="240" w:lineRule="auto"/>
              <w:jc w:val="center"/>
              <w:rPr>
                <w:sz w:val="24"/>
              </w:rPr>
            </w:pPr>
            <w:r w:rsidRPr="009C1FA0">
              <w:rPr>
                <w:sz w:val="24"/>
              </w:rPr>
              <w:t>1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54A4D472" w14:textId="77777777" w:rsidR="00C8795B" w:rsidRPr="009C1FA0" w:rsidRDefault="00C8795B" w:rsidP="00B3095B">
            <w:pPr>
              <w:spacing w:line="240" w:lineRule="auto"/>
              <w:jc w:val="center"/>
              <w:rPr>
                <w:sz w:val="24"/>
              </w:rPr>
            </w:pPr>
            <w:r w:rsidRPr="009C1FA0">
              <w:rPr>
                <w:sz w:val="24"/>
              </w:rPr>
              <w:t>315000</w:t>
            </w:r>
          </w:p>
        </w:tc>
        <w:tc>
          <w:tcPr>
            <w:tcW w:w="1323" w:type="dxa"/>
            <w:shd w:val="clear" w:color="auto" w:fill="auto"/>
            <w:vAlign w:val="center"/>
          </w:tcPr>
          <w:p w14:paraId="5276EA43" w14:textId="77777777" w:rsidR="00C8795B" w:rsidRPr="009C1FA0" w:rsidRDefault="00C8795B" w:rsidP="00B3095B">
            <w:pPr>
              <w:spacing w:line="240" w:lineRule="auto"/>
              <w:jc w:val="center"/>
              <w:rPr>
                <w:sz w:val="24"/>
              </w:rPr>
            </w:pPr>
            <w:r w:rsidRPr="009C1FA0">
              <w:rPr>
                <w:sz w:val="24"/>
              </w:rPr>
              <w:t>315000</w:t>
            </w:r>
          </w:p>
        </w:tc>
      </w:tr>
      <w:tr w:rsidR="00C8795B" w:rsidRPr="00FD1ECE" w14:paraId="2CEA220B" w14:textId="77777777" w:rsidTr="00B3095B">
        <w:trPr>
          <w:trHeight w:val="533"/>
        </w:trPr>
        <w:tc>
          <w:tcPr>
            <w:tcW w:w="3240" w:type="dxa"/>
            <w:shd w:val="clear" w:color="auto" w:fill="auto"/>
            <w:vAlign w:val="center"/>
          </w:tcPr>
          <w:p w14:paraId="784DE507" w14:textId="77777777" w:rsidR="00C8795B" w:rsidRPr="009C1FA0" w:rsidRDefault="00C8795B" w:rsidP="00B3095B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Инструмент</w:t>
            </w:r>
            <w:r w:rsidRPr="009C1FA0">
              <w:rPr>
                <w:sz w:val="24"/>
              </w:rPr>
              <w:t xml:space="preserve"> для ТО </w:t>
            </w:r>
          </w:p>
        </w:tc>
        <w:tc>
          <w:tcPr>
            <w:tcW w:w="2674" w:type="dxa"/>
            <w:shd w:val="clear" w:color="auto" w:fill="auto"/>
            <w:vAlign w:val="center"/>
          </w:tcPr>
          <w:p w14:paraId="5F582B89" w14:textId="77777777" w:rsidR="00C8795B" w:rsidRPr="009C1FA0" w:rsidRDefault="00C8795B" w:rsidP="00B3095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548B197C" w14:textId="77777777" w:rsidR="00C8795B" w:rsidRPr="009C1FA0" w:rsidRDefault="00C8795B" w:rsidP="00B3095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775D8768" w14:textId="77777777" w:rsidR="00C8795B" w:rsidRPr="009C1FA0" w:rsidRDefault="00C8795B" w:rsidP="00B3095B">
            <w:pPr>
              <w:spacing w:line="240" w:lineRule="auto"/>
              <w:rPr>
                <w:sz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14:paraId="5A20870F" w14:textId="77777777" w:rsidR="00C8795B" w:rsidRPr="009C1FA0" w:rsidRDefault="00C8795B" w:rsidP="00B3095B">
            <w:pPr>
              <w:spacing w:line="240" w:lineRule="auto"/>
              <w:jc w:val="center"/>
              <w:rPr>
                <w:sz w:val="24"/>
              </w:rPr>
            </w:pPr>
            <w:r w:rsidRPr="009C1FA0">
              <w:rPr>
                <w:sz w:val="24"/>
              </w:rPr>
              <w:t>205000</w:t>
            </w:r>
          </w:p>
        </w:tc>
      </w:tr>
      <w:tr w:rsidR="00C8795B" w:rsidRPr="00FD1ECE" w14:paraId="32302ED7" w14:textId="77777777" w:rsidTr="00B3095B">
        <w:tc>
          <w:tcPr>
            <w:tcW w:w="3240" w:type="dxa"/>
            <w:shd w:val="clear" w:color="auto" w:fill="auto"/>
            <w:vAlign w:val="center"/>
          </w:tcPr>
          <w:p w14:paraId="2D28C070" w14:textId="77777777" w:rsidR="00C8795B" w:rsidRPr="009C1FA0" w:rsidRDefault="00C8795B" w:rsidP="00B3095B">
            <w:pPr>
              <w:spacing w:line="240" w:lineRule="auto"/>
              <w:rPr>
                <w:sz w:val="24"/>
              </w:rPr>
            </w:pPr>
            <w:r w:rsidRPr="00885028">
              <w:rPr>
                <w:sz w:val="24"/>
              </w:rPr>
              <w:t>Электромеханический подъёмник</w:t>
            </w:r>
            <w:r>
              <w:rPr>
                <w:sz w:val="24"/>
              </w:rPr>
              <w:t xml:space="preserve"> 24т</w:t>
            </w:r>
          </w:p>
        </w:tc>
        <w:tc>
          <w:tcPr>
            <w:tcW w:w="2674" w:type="dxa"/>
            <w:shd w:val="clear" w:color="auto" w:fill="auto"/>
            <w:vAlign w:val="center"/>
          </w:tcPr>
          <w:p w14:paraId="0F6B4442" w14:textId="77777777" w:rsidR="00C8795B" w:rsidRPr="009C1FA0" w:rsidRDefault="00C8795B" w:rsidP="00B3095B">
            <w:pPr>
              <w:spacing w:line="240" w:lineRule="auto"/>
              <w:jc w:val="center"/>
              <w:rPr>
                <w:sz w:val="24"/>
              </w:rPr>
            </w:pPr>
            <w:r w:rsidRPr="00885028">
              <w:rPr>
                <w:sz w:val="24"/>
              </w:rPr>
              <w:t>ПС-24</w:t>
            </w:r>
          </w:p>
        </w:tc>
        <w:tc>
          <w:tcPr>
            <w:tcW w:w="1594" w:type="dxa"/>
            <w:shd w:val="clear" w:color="auto" w:fill="auto"/>
            <w:vAlign w:val="center"/>
          </w:tcPr>
          <w:p w14:paraId="21265AF7" w14:textId="77777777" w:rsidR="00C8795B" w:rsidRPr="009C1FA0" w:rsidRDefault="00C8795B" w:rsidP="00B3095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577C780A" w14:textId="77777777" w:rsidR="00C8795B" w:rsidRPr="009C1FA0" w:rsidRDefault="00C8795B" w:rsidP="00B3095B">
            <w:pPr>
              <w:spacing w:line="240" w:lineRule="auto"/>
              <w:rPr>
                <w:sz w:val="24"/>
              </w:rPr>
            </w:pPr>
            <w:r w:rsidRPr="00885028">
              <w:rPr>
                <w:sz w:val="24"/>
              </w:rPr>
              <w:t>1132639</w:t>
            </w:r>
          </w:p>
        </w:tc>
        <w:tc>
          <w:tcPr>
            <w:tcW w:w="1323" w:type="dxa"/>
            <w:shd w:val="clear" w:color="auto" w:fill="auto"/>
            <w:vAlign w:val="center"/>
          </w:tcPr>
          <w:p w14:paraId="5D160E51" w14:textId="77777777" w:rsidR="00C8795B" w:rsidRPr="009C1FA0" w:rsidRDefault="00C8795B" w:rsidP="00B3095B">
            <w:pPr>
              <w:spacing w:line="240" w:lineRule="auto"/>
              <w:jc w:val="center"/>
              <w:rPr>
                <w:sz w:val="24"/>
              </w:rPr>
            </w:pPr>
            <w:r w:rsidRPr="00885028">
              <w:rPr>
                <w:sz w:val="24"/>
              </w:rPr>
              <w:t>2 265 278</w:t>
            </w:r>
          </w:p>
        </w:tc>
      </w:tr>
      <w:tr w:rsidR="00C8795B" w:rsidRPr="00FD1ECE" w14:paraId="33E71CD2" w14:textId="77777777" w:rsidTr="00B3095B">
        <w:tc>
          <w:tcPr>
            <w:tcW w:w="3240" w:type="dxa"/>
            <w:shd w:val="clear" w:color="auto" w:fill="auto"/>
            <w:vAlign w:val="center"/>
          </w:tcPr>
          <w:p w14:paraId="7D81B9C8" w14:textId="77777777" w:rsidR="00C8795B" w:rsidRPr="00885028" w:rsidRDefault="00C8795B" w:rsidP="00B3095B">
            <w:pPr>
              <w:spacing w:line="240" w:lineRule="auto"/>
              <w:rPr>
                <w:sz w:val="24"/>
              </w:rPr>
            </w:pPr>
          </w:p>
        </w:tc>
        <w:tc>
          <w:tcPr>
            <w:tcW w:w="2674" w:type="dxa"/>
            <w:shd w:val="clear" w:color="auto" w:fill="auto"/>
            <w:vAlign w:val="center"/>
          </w:tcPr>
          <w:p w14:paraId="74C11907" w14:textId="77777777" w:rsidR="00C8795B" w:rsidRPr="00885028" w:rsidRDefault="00C8795B" w:rsidP="00B3095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594" w:type="dxa"/>
            <w:shd w:val="clear" w:color="auto" w:fill="auto"/>
            <w:vAlign w:val="center"/>
          </w:tcPr>
          <w:p w14:paraId="2EEA069F" w14:textId="77777777" w:rsidR="00C8795B" w:rsidRDefault="00C8795B" w:rsidP="00B3095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087" w:type="dxa"/>
            <w:shd w:val="clear" w:color="auto" w:fill="auto"/>
            <w:vAlign w:val="center"/>
          </w:tcPr>
          <w:p w14:paraId="630CDCF3" w14:textId="77777777" w:rsidR="00C8795B" w:rsidRPr="00885028" w:rsidRDefault="00C8795B" w:rsidP="00B3095B">
            <w:pPr>
              <w:spacing w:line="240" w:lineRule="auto"/>
              <w:rPr>
                <w:sz w:val="24"/>
              </w:rPr>
            </w:pPr>
          </w:p>
        </w:tc>
        <w:tc>
          <w:tcPr>
            <w:tcW w:w="1323" w:type="dxa"/>
            <w:shd w:val="clear" w:color="auto" w:fill="auto"/>
            <w:vAlign w:val="center"/>
          </w:tcPr>
          <w:p w14:paraId="7F853249" w14:textId="77777777" w:rsidR="00C8795B" w:rsidRPr="00885028" w:rsidRDefault="00C8795B" w:rsidP="00B3095B">
            <w:pPr>
              <w:spacing w:line="240" w:lineRule="auto"/>
              <w:jc w:val="center"/>
              <w:rPr>
                <w:sz w:val="24"/>
              </w:rPr>
            </w:pPr>
            <w:r w:rsidRPr="00571B29">
              <w:rPr>
                <w:sz w:val="24"/>
              </w:rPr>
              <w:t>2 785 278</w:t>
            </w:r>
          </w:p>
        </w:tc>
      </w:tr>
    </w:tbl>
    <w:p w14:paraId="44497955" w14:textId="77777777" w:rsidR="00C8795B" w:rsidRDefault="00C8795B" w:rsidP="00C8795B">
      <w:pPr>
        <w:spacing w:before="240"/>
        <w:ind w:firstLine="426"/>
        <w:jc w:val="both"/>
        <w:rPr>
          <w:szCs w:val="28"/>
        </w:rPr>
      </w:pPr>
      <w:r w:rsidRPr="00B3242F">
        <w:rPr>
          <w:szCs w:val="28"/>
        </w:rPr>
        <w:t>Демонтаж, монтаж, транспортировка приняты условно:</w:t>
      </w:r>
    </w:p>
    <w:tbl>
      <w:tblPr>
        <w:tblStyle w:val="ad"/>
        <w:tblW w:w="9921" w:type="dxa"/>
        <w:tblInd w:w="-15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C8795B" w:rsidRPr="00730C88" w14:paraId="367DB706" w14:textId="77777777" w:rsidTr="00B3095B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091F0" w14:textId="77777777" w:rsidR="00C8795B" w:rsidRPr="00982285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B78C8" w14:textId="77777777" w:rsidR="00C8795B" w:rsidRPr="00D82657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монт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дем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транс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=25%</m:t>
              </m:r>
              <m:r>
                <m:rPr>
                  <m:sty m:val="p"/>
                </m:rPr>
                <w:rPr>
                  <w:rFonts w:ascii="Cambria Math"/>
                </w:rPr>
                <m:t>отСтоимост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оборуд</m:t>
                  </m:r>
                </m:sub>
              </m:sSub>
            </m:oMath>
            <w:r w:rsidRPr="00D82657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56D45" w14:textId="77777777" w:rsidR="00C8795B" w:rsidRPr="00730C88" w:rsidRDefault="00C8795B" w:rsidP="00B3095B">
            <w:pPr>
              <w:ind w:right="-108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50)</w:t>
            </w:r>
          </w:p>
        </w:tc>
      </w:tr>
      <w:tr w:rsidR="00C8795B" w:rsidRPr="00730C88" w14:paraId="23EE7C1F" w14:textId="77777777" w:rsidTr="00B3095B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33B8C" w14:textId="77777777" w:rsidR="00C8795B" w:rsidRPr="00982285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01F96" w14:textId="77777777" w:rsidR="00C8795B" w:rsidRPr="00D82657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монт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дем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транс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  <w:szCs w:val="28"/>
                </w:rPr>
                <m:t>0,25∙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2785278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696319,5</m:t>
              </m:r>
            </m:oMath>
            <w:r w:rsidRPr="00D82657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787A09" w14:textId="77777777" w:rsidR="00C8795B" w:rsidRPr="00730C88" w:rsidRDefault="00C8795B" w:rsidP="00B3095B">
            <w:pPr>
              <w:ind w:right="-108"/>
              <w:jc w:val="right"/>
              <w:rPr>
                <w:szCs w:val="28"/>
              </w:rPr>
            </w:pPr>
          </w:p>
        </w:tc>
      </w:tr>
    </w:tbl>
    <w:p w14:paraId="0F1C645E" w14:textId="77777777" w:rsidR="00C8795B" w:rsidRDefault="00C8795B" w:rsidP="00C8795B">
      <w:pPr>
        <w:ind w:firstLine="426"/>
        <w:jc w:val="both"/>
        <w:rPr>
          <w:szCs w:val="28"/>
        </w:rPr>
      </w:pPr>
      <w:r w:rsidRPr="0017585F">
        <w:rPr>
          <w:szCs w:val="28"/>
        </w:rPr>
        <w:t>Общая стоимость оборудования с затратами по демонтажу, монтажу и транспортировке составят:</w:t>
      </w:r>
    </w:p>
    <w:tbl>
      <w:tblPr>
        <w:tblStyle w:val="ad"/>
        <w:tblW w:w="9921" w:type="dxa"/>
        <w:tblInd w:w="-15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C8795B" w:rsidRPr="00730C88" w14:paraId="70066327" w14:textId="77777777" w:rsidTr="00B3095B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4F4318FA" w14:textId="77777777" w:rsidR="00C8795B" w:rsidRPr="00982285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</w:tcPr>
          <w:p w14:paraId="5C221CD0" w14:textId="77777777" w:rsidR="00C8795B" w:rsidRPr="00D82657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об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  <w:szCs w:val="28"/>
                </w:rPr>
                <m:t>1,25∙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об</m:t>
                  </m:r>
                </m:sub>
              </m:sSub>
            </m:oMath>
            <w:r w:rsidRPr="00D82657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23B84A48" w14:textId="77777777" w:rsidR="00C8795B" w:rsidRPr="00730C88" w:rsidRDefault="00C8795B" w:rsidP="00B3095B">
            <w:pPr>
              <w:ind w:right="-108"/>
              <w:jc w:val="right"/>
              <w:rPr>
                <w:szCs w:val="28"/>
              </w:rPr>
            </w:pPr>
          </w:p>
        </w:tc>
      </w:tr>
      <w:tr w:rsidR="00C8795B" w:rsidRPr="00730C88" w14:paraId="41108430" w14:textId="77777777" w:rsidTr="00B3095B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6B572" w14:textId="77777777" w:rsidR="00C8795B" w:rsidRPr="00982285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3BAE01" w14:textId="77777777" w:rsidR="00C8795B" w:rsidRPr="00D82657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об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  <w:szCs w:val="28"/>
                </w:rPr>
                <m:t>1,25∙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2785278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3481597,5</m:t>
              </m:r>
            </m:oMath>
            <w:r w:rsidRPr="00D82657">
              <w:rPr>
                <w:iCs/>
                <w:color w:val="000000" w:themeColor="text1"/>
                <w:szCs w:val="28"/>
              </w:rPr>
              <w:t>,</w:t>
            </w:r>
            <w:r>
              <w:rPr>
                <w:iCs/>
                <w:color w:val="000000" w:themeColor="text1"/>
                <w:szCs w:val="28"/>
              </w:rPr>
              <w:t xml:space="preserve"> руб.,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F432B" w14:textId="77777777" w:rsidR="00C8795B" w:rsidRPr="00730C88" w:rsidRDefault="00C8795B" w:rsidP="00B3095B">
            <w:pPr>
              <w:ind w:right="-108"/>
              <w:jc w:val="right"/>
              <w:rPr>
                <w:szCs w:val="28"/>
              </w:rPr>
            </w:pPr>
          </w:p>
        </w:tc>
      </w:tr>
    </w:tbl>
    <w:p w14:paraId="31AC0ECA" w14:textId="77777777" w:rsidR="00C8795B" w:rsidRDefault="00C8795B" w:rsidP="00C8795B">
      <w:pPr>
        <w:pStyle w:val="1"/>
        <w:ind w:firstLine="426"/>
      </w:pPr>
      <w:r>
        <w:t>3.6 Оценка эффективности инвестиционного проекта</w:t>
      </w:r>
    </w:p>
    <w:p w14:paraId="30C01DB2" w14:textId="77777777" w:rsidR="00C8795B" w:rsidRPr="00717564" w:rsidRDefault="00C8795B" w:rsidP="00C8795B">
      <w:pPr>
        <w:pStyle w:val="2"/>
        <w:spacing w:before="0" w:line="276" w:lineRule="auto"/>
        <w:ind w:firstLine="426"/>
      </w:pPr>
      <w:r>
        <w:t xml:space="preserve">3.6.1 </w:t>
      </w:r>
      <w:r w:rsidRPr="004A1D5D">
        <w:t>Прибыль налогооблагаемая</w:t>
      </w:r>
    </w:p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C8795B" w:rsidRPr="00730C88" w14:paraId="3D01875E" w14:textId="77777777" w:rsidTr="00B3095B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005FC" w14:textId="77777777" w:rsidR="00C8795B" w:rsidRPr="00982285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289F6" w14:textId="77777777" w:rsidR="00C8795B" w:rsidRPr="00D82657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Д-З</m:t>
              </m:r>
            </m:oMath>
            <w:r w:rsidRPr="004A1D5D">
              <w:rPr>
                <w:color w:val="000000" w:themeColor="text1"/>
                <w:szCs w:val="28"/>
              </w:rPr>
              <w:t>, руб</w:t>
            </w:r>
            <w:r>
              <w:rPr>
                <w:iCs/>
                <w:color w:val="000000" w:themeColor="text1"/>
                <w:szCs w:val="28"/>
              </w:rPr>
              <w:t>.,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E36E0B" w14:textId="77777777" w:rsidR="00C8795B" w:rsidRPr="00730C88" w:rsidRDefault="00C8795B" w:rsidP="00B3095B">
            <w:pPr>
              <w:ind w:right="-108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51)</w:t>
            </w:r>
          </w:p>
        </w:tc>
      </w:tr>
    </w:tbl>
    <w:tbl>
      <w:tblPr>
        <w:tblStyle w:val="1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654"/>
        <w:gridCol w:w="272"/>
        <w:gridCol w:w="8508"/>
      </w:tblGrid>
      <w:tr w:rsidR="00C8795B" w:rsidRPr="007959D3" w14:paraId="0BCD339A" w14:textId="77777777" w:rsidTr="00B3095B">
        <w:trPr>
          <w:trHeight w:val="325"/>
        </w:trPr>
        <w:tc>
          <w:tcPr>
            <w:tcW w:w="484" w:type="dxa"/>
            <w:vAlign w:val="center"/>
          </w:tcPr>
          <w:p w14:paraId="7EB30639" w14:textId="77777777" w:rsidR="00C8795B" w:rsidRPr="00C6166B" w:rsidRDefault="00C8795B" w:rsidP="00B3095B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  <w:r w:rsidRPr="00C6166B">
              <w:rPr>
                <w:szCs w:val="28"/>
              </w:rPr>
              <w:t>где</w:t>
            </w:r>
          </w:p>
        </w:tc>
        <w:tc>
          <w:tcPr>
            <w:tcW w:w="654" w:type="dxa"/>
            <w:vAlign w:val="center"/>
          </w:tcPr>
          <w:p w14:paraId="3502BA2F" w14:textId="77777777" w:rsidR="00C8795B" w:rsidRPr="00574E45" w:rsidRDefault="00C8795B" w:rsidP="00B3095B">
            <w:pPr>
              <w:tabs>
                <w:tab w:val="left" w:pos="284"/>
              </w:tabs>
              <w:ind w:right="-53" w:hanging="33"/>
              <w:jc w:val="center"/>
              <w:rPr>
                <w:lang w:val="en-US"/>
              </w:rPr>
            </w:pPr>
            <w:r>
              <w:t>Д</w:t>
            </w:r>
          </w:p>
        </w:tc>
        <w:tc>
          <w:tcPr>
            <w:tcW w:w="272" w:type="dxa"/>
            <w:vAlign w:val="center"/>
          </w:tcPr>
          <w:p w14:paraId="44AD721E" w14:textId="77777777" w:rsidR="00C8795B" w:rsidRPr="00C6166B" w:rsidRDefault="00C8795B" w:rsidP="00B3095B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508" w:type="dxa"/>
            <w:vAlign w:val="center"/>
          </w:tcPr>
          <w:p w14:paraId="4CFFC8F5" w14:textId="77777777" w:rsidR="00C8795B" w:rsidRPr="007959D3" w:rsidRDefault="00C8795B" w:rsidP="00B3095B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</w:pPr>
            <w:r>
              <w:t>доход, руб.;</w:t>
            </w:r>
          </w:p>
        </w:tc>
      </w:tr>
      <w:tr w:rsidR="00C8795B" w:rsidRPr="007959D3" w14:paraId="2EF1E999" w14:textId="77777777" w:rsidTr="00B3095B">
        <w:trPr>
          <w:trHeight w:val="325"/>
        </w:trPr>
        <w:tc>
          <w:tcPr>
            <w:tcW w:w="484" w:type="dxa"/>
            <w:vAlign w:val="center"/>
          </w:tcPr>
          <w:p w14:paraId="5A415131" w14:textId="77777777" w:rsidR="00C8795B" w:rsidRPr="00C6166B" w:rsidRDefault="00C8795B" w:rsidP="00B3095B">
            <w:pPr>
              <w:tabs>
                <w:tab w:val="left" w:pos="184"/>
              </w:tabs>
              <w:ind w:left="-114" w:right="-28"/>
              <w:rPr>
                <w:szCs w:val="28"/>
              </w:rPr>
            </w:pPr>
          </w:p>
        </w:tc>
        <w:tc>
          <w:tcPr>
            <w:tcW w:w="654" w:type="dxa"/>
            <w:vAlign w:val="center"/>
          </w:tcPr>
          <w:p w14:paraId="16D4B220" w14:textId="77777777" w:rsidR="00C8795B" w:rsidRDefault="00C8795B" w:rsidP="00B3095B">
            <w:pPr>
              <w:tabs>
                <w:tab w:val="left" w:pos="284"/>
              </w:tabs>
              <w:ind w:right="-53" w:hanging="33"/>
              <w:jc w:val="center"/>
            </w:pPr>
            <w:r w:rsidRPr="004A1D5D">
              <w:t>З</w:t>
            </w:r>
          </w:p>
        </w:tc>
        <w:tc>
          <w:tcPr>
            <w:tcW w:w="272" w:type="dxa"/>
            <w:vAlign w:val="center"/>
          </w:tcPr>
          <w:p w14:paraId="78C2299F" w14:textId="77777777" w:rsidR="00C8795B" w:rsidRPr="00C6166B" w:rsidRDefault="00C8795B" w:rsidP="00B3095B">
            <w:pPr>
              <w:tabs>
                <w:tab w:val="left" w:pos="180"/>
                <w:tab w:val="left" w:pos="709"/>
              </w:tabs>
              <w:ind w:left="-114" w:right="-28"/>
              <w:jc w:val="center"/>
              <w:rPr>
                <w:szCs w:val="28"/>
              </w:rPr>
            </w:pPr>
            <w:r w:rsidRPr="00C6166B">
              <w:rPr>
                <w:szCs w:val="28"/>
              </w:rPr>
              <w:t>–</w:t>
            </w:r>
          </w:p>
        </w:tc>
        <w:tc>
          <w:tcPr>
            <w:tcW w:w="8508" w:type="dxa"/>
            <w:vAlign w:val="center"/>
          </w:tcPr>
          <w:p w14:paraId="4BC3BB36" w14:textId="77777777" w:rsidR="00C8795B" w:rsidRDefault="00C8795B" w:rsidP="00B3095B">
            <w:pPr>
              <w:tabs>
                <w:tab w:val="left" w:pos="284"/>
                <w:tab w:val="left" w:pos="426"/>
                <w:tab w:val="left" w:pos="709"/>
              </w:tabs>
              <w:ind w:left="-114" w:right="-28"/>
              <w:jc w:val="both"/>
            </w:pPr>
            <w:r w:rsidRPr="004A1D5D">
              <w:t>общие затраты.</w:t>
            </w:r>
          </w:p>
        </w:tc>
      </w:tr>
    </w:tbl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526"/>
        <w:gridCol w:w="702"/>
      </w:tblGrid>
      <w:tr w:rsidR="00C8795B" w:rsidRPr="00730C88" w14:paraId="2EE2443C" w14:textId="77777777" w:rsidTr="00B3095B">
        <w:trPr>
          <w:trHeight w:val="563"/>
        </w:trPr>
        <w:tc>
          <w:tcPr>
            <w:tcW w:w="693" w:type="dxa"/>
            <w:vAlign w:val="center"/>
          </w:tcPr>
          <w:p w14:paraId="119B6A67" w14:textId="77777777" w:rsidR="00C8795B" w:rsidRPr="00982285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526" w:type="dxa"/>
            <w:vAlign w:val="center"/>
          </w:tcPr>
          <w:p w14:paraId="124DA067" w14:textId="77777777" w:rsidR="00C8795B" w:rsidRPr="00D82657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noProof/>
                </w:rPr>
                <m:t>321627928,27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214423554,6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107204373,67</m:t>
              </m:r>
            </m:oMath>
            <w:r w:rsidRPr="004A1D5D">
              <w:rPr>
                <w:color w:val="000000" w:themeColor="text1"/>
                <w:szCs w:val="28"/>
              </w:rPr>
              <w:t>, руб</w:t>
            </w:r>
            <w:r>
              <w:rPr>
                <w:iCs/>
                <w:color w:val="000000" w:themeColor="text1"/>
                <w:szCs w:val="28"/>
              </w:rPr>
              <w:t>.,</w:t>
            </w:r>
          </w:p>
        </w:tc>
        <w:tc>
          <w:tcPr>
            <w:tcW w:w="702" w:type="dxa"/>
            <w:vAlign w:val="center"/>
          </w:tcPr>
          <w:p w14:paraId="470F3E9F" w14:textId="77777777" w:rsidR="00C8795B" w:rsidRPr="00730C88" w:rsidRDefault="00C8795B" w:rsidP="00B3095B">
            <w:pPr>
              <w:ind w:right="-108"/>
              <w:jc w:val="right"/>
              <w:rPr>
                <w:szCs w:val="28"/>
              </w:rPr>
            </w:pPr>
          </w:p>
        </w:tc>
      </w:tr>
    </w:tbl>
    <w:p w14:paraId="39608FE8" w14:textId="77777777" w:rsidR="00C8795B" w:rsidRPr="00717564" w:rsidRDefault="00C8795B" w:rsidP="00C8795B">
      <w:pPr>
        <w:pStyle w:val="2"/>
        <w:spacing w:before="0" w:line="276" w:lineRule="auto"/>
        <w:ind w:firstLine="426"/>
      </w:pPr>
      <w:r>
        <w:lastRenderedPageBreak/>
        <w:t xml:space="preserve">3.6.2 </w:t>
      </w:r>
      <w:r w:rsidRPr="004A1D5D">
        <w:t>Сумма отчислений налога на прибыль</w:t>
      </w:r>
    </w:p>
    <w:tbl>
      <w:tblPr>
        <w:tblStyle w:val="ad"/>
        <w:tblW w:w="9921" w:type="dxa"/>
        <w:tblInd w:w="-10" w:type="dxa"/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C8795B" w:rsidRPr="00730C88" w14:paraId="5804D7CE" w14:textId="77777777" w:rsidTr="00B3095B">
        <w:trPr>
          <w:trHeight w:val="563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7D9684" w14:textId="77777777" w:rsidR="00C8795B" w:rsidRPr="00982285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41AA0" w14:textId="77777777" w:rsidR="00C8795B" w:rsidRPr="00D82657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w:rPr>
                  <w:rFonts w:ascii="Cambria Math" w:hAnsi="Cambria Math"/>
                </w:rPr>
                <m:t>ОНП</m:t>
              </m:r>
              <m:r>
                <m:rPr>
                  <m:sty m:val="p"/>
                </m:rPr>
                <w:rPr>
                  <w:rFonts w:ascii="Cambria Math"/>
                </w:rPr>
                <m:t>=%</m:t>
              </m:r>
              <m:r>
                <m:rPr>
                  <m:sty m:val="p"/>
                </m:rPr>
                <w:rPr>
                  <w:rFonts w:ascii="Cambria Math"/>
                </w:rPr>
                <m:t>НП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sub>
              </m:sSub>
            </m:oMath>
            <w:r w:rsidRPr="004A1D5D">
              <w:rPr>
                <w:color w:val="000000" w:themeColor="text1"/>
                <w:szCs w:val="28"/>
              </w:rPr>
              <w:t>, руб</w:t>
            </w:r>
            <w:r>
              <w:rPr>
                <w:iCs/>
                <w:color w:val="000000" w:themeColor="text1"/>
                <w:szCs w:val="28"/>
              </w:rPr>
              <w:t>.,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E2957" w14:textId="77777777" w:rsidR="00C8795B" w:rsidRPr="00730C88" w:rsidRDefault="00C8795B" w:rsidP="00B3095B">
            <w:pPr>
              <w:ind w:right="-108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52)</w:t>
            </w:r>
          </w:p>
        </w:tc>
      </w:tr>
    </w:tbl>
    <w:p w14:paraId="4CD7D493" w14:textId="77777777" w:rsidR="00C8795B" w:rsidRPr="004A1D5D" w:rsidRDefault="00C8795B" w:rsidP="00C8795B">
      <w:r>
        <w:t xml:space="preserve">где </w:t>
      </w:r>
      <w:r w:rsidRPr="004A1D5D">
        <w:t>%НП – процент налога на прибыль (устанавливается законодательством РФ).</w:t>
      </w: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526"/>
        <w:gridCol w:w="709"/>
      </w:tblGrid>
      <w:tr w:rsidR="00C8795B" w:rsidRPr="00730C88" w14:paraId="065CD25E" w14:textId="77777777" w:rsidTr="00B3095B">
        <w:trPr>
          <w:trHeight w:val="563"/>
        </w:trPr>
        <w:tc>
          <w:tcPr>
            <w:tcW w:w="693" w:type="dxa"/>
            <w:vAlign w:val="center"/>
          </w:tcPr>
          <w:p w14:paraId="0F02E3F9" w14:textId="77777777" w:rsidR="00C8795B" w:rsidRPr="00982285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526" w:type="dxa"/>
            <w:vAlign w:val="center"/>
          </w:tcPr>
          <w:p w14:paraId="7CF06F64" w14:textId="77777777" w:rsidR="00C8795B" w:rsidRPr="00D82657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w:rPr>
                  <w:rFonts w:ascii="Cambria Math" w:hAnsi="Cambria Math"/>
                </w:rPr>
                <m:t>ОНП</m:t>
              </m:r>
              <m:r>
                <m:rPr>
                  <m:sty m:val="p"/>
                </m:rPr>
                <w:rPr>
                  <w:rFonts w:ascii="Cambria Math"/>
                </w:rPr>
                <m:t>=0,2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107204373,67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21440874,73</m:t>
              </m:r>
            </m:oMath>
            <w:r w:rsidRPr="004A1D5D">
              <w:rPr>
                <w:color w:val="000000" w:themeColor="text1"/>
                <w:szCs w:val="28"/>
              </w:rPr>
              <w:t>, руб</w:t>
            </w:r>
            <w:r>
              <w:rPr>
                <w:iCs/>
                <w:color w:val="000000" w:themeColor="text1"/>
                <w:szCs w:val="28"/>
              </w:rPr>
              <w:t>.,</w:t>
            </w:r>
          </w:p>
        </w:tc>
        <w:tc>
          <w:tcPr>
            <w:tcW w:w="709" w:type="dxa"/>
            <w:vAlign w:val="center"/>
          </w:tcPr>
          <w:p w14:paraId="2EEE486A" w14:textId="77777777" w:rsidR="00C8795B" w:rsidRPr="00730C88" w:rsidRDefault="00C8795B" w:rsidP="00B3095B">
            <w:pPr>
              <w:ind w:right="-108"/>
              <w:jc w:val="right"/>
              <w:rPr>
                <w:szCs w:val="28"/>
              </w:rPr>
            </w:pPr>
          </w:p>
        </w:tc>
      </w:tr>
    </w:tbl>
    <w:p w14:paraId="31FF1B0B" w14:textId="77777777" w:rsidR="00C8795B" w:rsidRPr="00717564" w:rsidRDefault="00C8795B" w:rsidP="00C8795B">
      <w:pPr>
        <w:pStyle w:val="2"/>
        <w:spacing w:before="0" w:line="276" w:lineRule="auto"/>
        <w:ind w:firstLine="426"/>
      </w:pPr>
      <w:r>
        <w:t>3.6.</w:t>
      </w:r>
      <w:r w:rsidRPr="004A1D5D">
        <w:t>3</w:t>
      </w:r>
      <w:r>
        <w:t xml:space="preserve"> </w:t>
      </w:r>
      <w:r w:rsidRPr="004A1D5D">
        <w:t>Чистая прибыль</w:t>
      </w:r>
    </w:p>
    <w:tbl>
      <w:tblPr>
        <w:tblStyle w:val="ad"/>
        <w:tblW w:w="992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8355"/>
        <w:gridCol w:w="893"/>
      </w:tblGrid>
      <w:tr w:rsidR="00C8795B" w:rsidRPr="00730C88" w14:paraId="66ABFDDA" w14:textId="77777777" w:rsidTr="00B3095B">
        <w:trPr>
          <w:trHeight w:val="563"/>
        </w:trPr>
        <w:tc>
          <w:tcPr>
            <w:tcW w:w="693" w:type="dxa"/>
            <w:vAlign w:val="center"/>
          </w:tcPr>
          <w:p w14:paraId="22BD45FF" w14:textId="77777777" w:rsidR="00C8795B" w:rsidRPr="00982285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526" w:type="dxa"/>
            <w:vAlign w:val="center"/>
          </w:tcPr>
          <w:p w14:paraId="523308AC" w14:textId="77777777" w:rsidR="00C8795B" w:rsidRPr="00D82657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</w:rPr>
                    <m:t>ч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ОНП</m:t>
              </m:r>
            </m:oMath>
            <w:r w:rsidRPr="004A1D5D">
              <w:rPr>
                <w:color w:val="000000" w:themeColor="text1"/>
                <w:szCs w:val="28"/>
              </w:rPr>
              <w:t>, руб</w:t>
            </w:r>
            <w:r>
              <w:rPr>
                <w:iCs/>
                <w:color w:val="000000" w:themeColor="text1"/>
                <w:szCs w:val="28"/>
              </w:rPr>
              <w:t>.,</w:t>
            </w:r>
          </w:p>
        </w:tc>
        <w:tc>
          <w:tcPr>
            <w:tcW w:w="709" w:type="dxa"/>
            <w:vAlign w:val="center"/>
          </w:tcPr>
          <w:p w14:paraId="0AE0A1CD" w14:textId="77777777" w:rsidR="00C8795B" w:rsidRPr="00730C88" w:rsidRDefault="00C8795B" w:rsidP="00B3095B">
            <w:pPr>
              <w:ind w:right="-108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53)</w:t>
            </w:r>
          </w:p>
        </w:tc>
      </w:tr>
      <w:tr w:rsidR="00C8795B" w:rsidRPr="00730C88" w14:paraId="3691FA09" w14:textId="77777777" w:rsidTr="00B3095B">
        <w:trPr>
          <w:trHeight w:val="563"/>
        </w:trPr>
        <w:tc>
          <w:tcPr>
            <w:tcW w:w="693" w:type="dxa"/>
            <w:vAlign w:val="center"/>
          </w:tcPr>
          <w:p w14:paraId="6F367FDD" w14:textId="77777777" w:rsidR="00C8795B" w:rsidRPr="00982285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526" w:type="dxa"/>
            <w:vAlign w:val="center"/>
          </w:tcPr>
          <w:p w14:paraId="18D4422A" w14:textId="77777777" w:rsidR="00C8795B" w:rsidRPr="00D82657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</w:rPr>
                    <m:t>ч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107204373,67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21440874,73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85763498,94</m:t>
              </m:r>
            </m:oMath>
            <w:r w:rsidRPr="004A1D5D">
              <w:rPr>
                <w:color w:val="000000" w:themeColor="text1"/>
                <w:szCs w:val="28"/>
              </w:rPr>
              <w:t>, руб</w:t>
            </w:r>
            <w:r>
              <w:rPr>
                <w:iCs/>
                <w:color w:val="000000" w:themeColor="text1"/>
                <w:szCs w:val="28"/>
              </w:rPr>
              <w:t>.,</w:t>
            </w:r>
          </w:p>
        </w:tc>
        <w:tc>
          <w:tcPr>
            <w:tcW w:w="709" w:type="dxa"/>
            <w:vAlign w:val="center"/>
          </w:tcPr>
          <w:p w14:paraId="21FB08EC" w14:textId="77777777" w:rsidR="00C8795B" w:rsidRPr="00730C88" w:rsidRDefault="00C8795B" w:rsidP="00B3095B">
            <w:pPr>
              <w:ind w:right="-108"/>
              <w:jc w:val="right"/>
              <w:rPr>
                <w:szCs w:val="28"/>
              </w:rPr>
            </w:pPr>
          </w:p>
        </w:tc>
      </w:tr>
    </w:tbl>
    <w:p w14:paraId="1931FCDE" w14:textId="77777777" w:rsidR="00C8795B" w:rsidRPr="00717564" w:rsidRDefault="00C8795B" w:rsidP="00C8795B">
      <w:pPr>
        <w:pStyle w:val="2"/>
        <w:spacing w:before="0" w:line="276" w:lineRule="auto"/>
        <w:ind w:firstLine="426"/>
      </w:pPr>
      <w:r>
        <w:t>3.6.</w:t>
      </w:r>
      <w:r>
        <w:rPr>
          <w:lang w:val="en-US"/>
        </w:rPr>
        <w:t>4</w:t>
      </w:r>
      <w:r>
        <w:t xml:space="preserve"> </w:t>
      </w:r>
      <w:r w:rsidRPr="00582879">
        <w:t>Определение срока окупаемости</w:t>
      </w: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"/>
        <w:gridCol w:w="8335"/>
        <w:gridCol w:w="893"/>
      </w:tblGrid>
      <w:tr w:rsidR="00C8795B" w:rsidRPr="00730C88" w14:paraId="4A9C33F8" w14:textId="77777777" w:rsidTr="00B3095B">
        <w:trPr>
          <w:trHeight w:val="563"/>
        </w:trPr>
        <w:tc>
          <w:tcPr>
            <w:tcW w:w="693" w:type="dxa"/>
            <w:vAlign w:val="center"/>
          </w:tcPr>
          <w:p w14:paraId="2DBEA312" w14:textId="77777777" w:rsidR="00C8795B" w:rsidRPr="00982285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335" w:type="dxa"/>
            <w:vAlign w:val="center"/>
          </w:tcPr>
          <w:p w14:paraId="0582BBE4" w14:textId="77777777" w:rsidR="00C8795B" w:rsidRPr="00D82657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Т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Затраты на оборудование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ч</m:t>
                      </m:r>
                    </m:sub>
                  </m:sSub>
                </m:den>
              </m:f>
            </m:oMath>
            <w:r w:rsidRPr="004A1D5D">
              <w:rPr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  <w:vAlign w:val="center"/>
          </w:tcPr>
          <w:p w14:paraId="036EBED9" w14:textId="77777777" w:rsidR="00C8795B" w:rsidRPr="00730C88" w:rsidRDefault="00C8795B" w:rsidP="00B3095B">
            <w:pPr>
              <w:ind w:right="-108"/>
              <w:jc w:val="right"/>
              <w:rPr>
                <w:szCs w:val="28"/>
              </w:rPr>
            </w:pPr>
            <w:r w:rsidRPr="00982285">
              <w:rPr>
                <w:szCs w:val="28"/>
              </w:rPr>
              <w:t>(</w:t>
            </w:r>
            <w:r>
              <w:rPr>
                <w:szCs w:val="28"/>
              </w:rPr>
              <w:t>3</w:t>
            </w:r>
            <w:r w:rsidRPr="00982285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54)</w:t>
            </w:r>
          </w:p>
        </w:tc>
      </w:tr>
      <w:tr w:rsidR="00C8795B" w:rsidRPr="00730C88" w14:paraId="2DA0DD46" w14:textId="77777777" w:rsidTr="00B3095B">
        <w:trPr>
          <w:trHeight w:val="563"/>
        </w:trPr>
        <w:tc>
          <w:tcPr>
            <w:tcW w:w="693" w:type="dxa"/>
            <w:vAlign w:val="center"/>
          </w:tcPr>
          <w:p w14:paraId="65828037" w14:textId="77777777" w:rsidR="00C8795B" w:rsidRPr="00982285" w:rsidRDefault="00C8795B" w:rsidP="00B3095B">
            <w:pPr>
              <w:jc w:val="both"/>
              <w:rPr>
                <w:szCs w:val="28"/>
              </w:rPr>
            </w:pPr>
          </w:p>
        </w:tc>
        <w:tc>
          <w:tcPr>
            <w:tcW w:w="8335" w:type="dxa"/>
            <w:vAlign w:val="center"/>
          </w:tcPr>
          <w:p w14:paraId="5A7DB6FD" w14:textId="77777777" w:rsidR="00C8795B" w:rsidRPr="00D82657" w:rsidRDefault="00C8795B" w:rsidP="00B3095B">
            <w:pPr>
              <w:jc w:val="center"/>
              <w:rPr>
                <w:iCs/>
                <w:color w:val="000000" w:themeColor="text1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Т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3481597,5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85763498,94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0,0406</m:t>
              </m:r>
            </m:oMath>
            <w:r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  <w:vAlign w:val="center"/>
          </w:tcPr>
          <w:p w14:paraId="23E1EF2A" w14:textId="77777777" w:rsidR="00C8795B" w:rsidRPr="00730C88" w:rsidRDefault="00C8795B" w:rsidP="00B3095B">
            <w:pPr>
              <w:ind w:right="-108"/>
              <w:jc w:val="right"/>
              <w:rPr>
                <w:szCs w:val="28"/>
              </w:rPr>
            </w:pPr>
          </w:p>
        </w:tc>
      </w:tr>
    </w:tbl>
    <w:p w14:paraId="6190B8A5" w14:textId="77777777" w:rsidR="00C8795B" w:rsidRPr="00DD0612" w:rsidRDefault="00C8795B" w:rsidP="00C04BE5">
      <w:pPr>
        <w:pStyle w:val="af6"/>
        <w:tabs>
          <w:tab w:val="left" w:pos="0"/>
        </w:tabs>
        <w:suppressAutoHyphens/>
        <w:spacing w:after="0"/>
        <w:ind w:firstLine="0"/>
        <w:jc w:val="both"/>
        <w:rPr>
          <w:szCs w:val="28"/>
        </w:rPr>
      </w:pPr>
    </w:p>
    <w:sectPr w:rsidR="00C8795B" w:rsidRPr="00DD0612" w:rsidSect="0015693C">
      <w:headerReference w:type="default" r:id="rId11"/>
      <w:pgSz w:w="11906" w:h="16838"/>
      <w:pgMar w:top="567" w:right="567" w:bottom="1134" w:left="1418" w:header="113" w:footer="11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24212" w14:textId="77777777" w:rsidR="00002594" w:rsidRDefault="00002594" w:rsidP="00CC2296">
      <w:r>
        <w:separator/>
      </w:r>
    </w:p>
  </w:endnote>
  <w:endnote w:type="continuationSeparator" w:id="0">
    <w:p w14:paraId="1002F227" w14:textId="77777777" w:rsidR="00002594" w:rsidRDefault="00002594" w:rsidP="00CC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F779C" w14:textId="77777777" w:rsidR="00002594" w:rsidRDefault="00002594" w:rsidP="00CC2296">
      <w:r>
        <w:separator/>
      </w:r>
    </w:p>
  </w:footnote>
  <w:footnote w:type="continuationSeparator" w:id="0">
    <w:p w14:paraId="04A98997" w14:textId="77777777" w:rsidR="00002594" w:rsidRDefault="00002594" w:rsidP="00CC2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14EB9" w14:textId="77777777" w:rsidR="004E4F1D" w:rsidRDefault="004E4F1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3A2F8E86" wp14:editId="4D7B790E">
              <wp:simplePos x="0" y="0"/>
              <wp:positionH relativeFrom="leftMargin">
                <wp:posOffset>720090</wp:posOffset>
              </wp:positionH>
              <wp:positionV relativeFrom="page">
                <wp:align>center</wp:align>
              </wp:positionV>
              <wp:extent cx="6660000" cy="10332000"/>
              <wp:effectExtent l="19050" t="19050" r="26670" b="31750"/>
              <wp:wrapNone/>
              <wp:docPr id="774660682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2086181536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7179974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539336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2334860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2068850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5924000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  <w:gridCol w:w="113"/>
                            </w:tblGrid>
                            <w:tr w:rsidR="004E4F1D" w14:paraId="7BD8BF08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1F8D0EA" w14:textId="77777777" w:rsidR="004E4F1D" w:rsidRPr="005A670D" w:rsidRDefault="004E4F1D">
                                  <w:pPr>
                                    <w:pStyle w:val="a5"/>
                                    <w:rPr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1736F03" w14:textId="77777777" w:rsidR="004E4F1D" w:rsidRDefault="004E4F1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4767CF1" w14:textId="77777777" w:rsidR="004E4F1D" w:rsidRDefault="004E4F1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0A3DB88" w14:textId="77777777" w:rsidR="004E4F1D" w:rsidRDefault="004E4F1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929A9CD" w14:textId="77777777" w:rsidR="004E4F1D" w:rsidRDefault="004E4F1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E63FC8E" w14:textId="77777777" w:rsidR="004E4F1D" w:rsidRPr="00BA0966" w:rsidRDefault="004E4F1D">
                                  <w:pPr>
                                    <w:pStyle w:val="a5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CDCC0AF" w14:textId="77777777" w:rsidR="004E4F1D" w:rsidRDefault="004E4F1D" w:rsidP="00151449">
                                  <w:pPr>
                                    <w:pStyle w:val="a5"/>
                                    <w:ind w:right="-142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4E4F1D" w14:paraId="2D1B6143" w14:textId="77777777" w:rsidTr="0015144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5257E5B" w14:textId="77777777" w:rsidR="004E4F1D" w:rsidRDefault="004E4F1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A6D4AFD" w14:textId="77777777" w:rsidR="004E4F1D" w:rsidRDefault="004E4F1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DE2B542" w14:textId="77777777" w:rsidR="004E4F1D" w:rsidRDefault="004E4F1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D508DA6" w14:textId="77777777" w:rsidR="004E4F1D" w:rsidRDefault="004E4F1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6570FFD" w14:textId="77777777" w:rsidR="004E4F1D" w:rsidRDefault="004E4F1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50D5254" w14:textId="77777777" w:rsidR="004E4F1D" w:rsidRDefault="004E4F1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gridSpan w:val="2"/>
                                  <w:tcBorders>
                                    <w:top w:val="single" w:sz="24" w:space="0" w:color="auto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B1C05E7" w14:textId="77777777" w:rsidR="004E4F1D" w:rsidRDefault="004E4F1D">
                                  <w:pPr>
                                    <w:pStyle w:val="a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4E4F1D" w14:paraId="4FD2183E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E6F0203" w14:textId="77777777" w:rsidR="004E4F1D" w:rsidRDefault="004E4F1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3ACE92E" w14:textId="77777777" w:rsidR="004E4F1D" w:rsidRDefault="004E4F1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B7A7D7A" w14:textId="77777777" w:rsidR="004E4F1D" w:rsidRDefault="004E4F1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52C7D27" w14:textId="77777777" w:rsidR="004E4F1D" w:rsidRDefault="004E4F1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6C9EDC0" w14:textId="77777777" w:rsidR="004E4F1D" w:rsidRDefault="004E4F1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BB2BB82" w14:textId="77777777" w:rsidR="004E4F1D" w:rsidRDefault="004E4F1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2D0657C" w14:textId="77777777" w:rsidR="004E4F1D" w:rsidRDefault="004E4F1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F8E654" w14:textId="77777777" w:rsidR="004E4F1D" w:rsidRDefault="004E4F1D" w:rsidP="0026402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2F8E86" id="Группа 1" o:spid="_x0000_s1026" style="position:absolute;left:0;text-align:left;margin-left:56.7pt;margin-top:0;width:524.4pt;height:813.55pt;z-index:251657216;mso-position-horizontal-relative:left-margin-area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  <w:gridCol w:w="113"/>
                      </w:tblGrid>
                      <w:tr w:rsidR="004E4F1D" w14:paraId="7BD8BF08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1F8D0EA" w14:textId="77777777" w:rsidR="004E4F1D" w:rsidRPr="005A670D" w:rsidRDefault="004E4F1D">
                            <w:pPr>
                              <w:pStyle w:val="a5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1736F03" w14:textId="77777777" w:rsidR="004E4F1D" w:rsidRDefault="004E4F1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4767CF1" w14:textId="77777777" w:rsidR="004E4F1D" w:rsidRDefault="004E4F1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0A3DB88" w14:textId="77777777" w:rsidR="004E4F1D" w:rsidRDefault="004E4F1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929A9CD" w14:textId="77777777" w:rsidR="004E4F1D" w:rsidRDefault="004E4F1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E63FC8E" w14:textId="77777777" w:rsidR="004E4F1D" w:rsidRPr="00BA0966" w:rsidRDefault="004E4F1D">
                            <w:pPr>
                              <w:pStyle w:val="a5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CDCC0AF" w14:textId="77777777" w:rsidR="004E4F1D" w:rsidRDefault="004E4F1D" w:rsidP="00151449">
                            <w:pPr>
                              <w:pStyle w:val="a5"/>
                              <w:ind w:right="-142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4E4F1D" w14:paraId="2D1B6143" w14:textId="77777777" w:rsidTr="0015144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5257E5B" w14:textId="77777777" w:rsidR="004E4F1D" w:rsidRDefault="004E4F1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A6D4AFD" w14:textId="77777777" w:rsidR="004E4F1D" w:rsidRDefault="004E4F1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DE2B542" w14:textId="77777777" w:rsidR="004E4F1D" w:rsidRDefault="004E4F1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D508DA6" w14:textId="77777777" w:rsidR="004E4F1D" w:rsidRDefault="004E4F1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6570FFD" w14:textId="77777777" w:rsidR="004E4F1D" w:rsidRDefault="004E4F1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50D5254" w14:textId="77777777" w:rsidR="004E4F1D" w:rsidRDefault="004E4F1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gridSpan w:val="2"/>
                            <w:tcBorders>
                              <w:top w:val="single" w:sz="24" w:space="0" w:color="auto"/>
                              <w:left w:val="single" w:sz="12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B1C05E7" w14:textId="77777777" w:rsidR="004E4F1D" w:rsidRDefault="004E4F1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4E4F1D" w14:paraId="4FD2183E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E6F0203" w14:textId="77777777" w:rsidR="004E4F1D" w:rsidRDefault="004E4F1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3ACE92E" w14:textId="77777777" w:rsidR="004E4F1D" w:rsidRDefault="004E4F1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B7A7D7A" w14:textId="77777777" w:rsidR="004E4F1D" w:rsidRDefault="004E4F1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52C7D27" w14:textId="77777777" w:rsidR="004E4F1D" w:rsidRDefault="004E4F1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6C9EDC0" w14:textId="77777777" w:rsidR="004E4F1D" w:rsidRDefault="004E4F1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BB2BB82" w14:textId="77777777" w:rsidR="004E4F1D" w:rsidRDefault="004E4F1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single" w:sz="12" w:space="0" w:color="auto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2D0657C" w14:textId="77777777" w:rsidR="004E4F1D" w:rsidRDefault="004E4F1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9F8E654" w14:textId="77777777" w:rsidR="004E4F1D" w:rsidRDefault="004E4F1D" w:rsidP="00264020"/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2878" w14:textId="77777777" w:rsidR="00F708CA" w:rsidRDefault="0000000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FFC0F5C" wp14:editId="43E61F8D">
              <wp:simplePos x="0" y="0"/>
              <wp:positionH relativeFrom="leftMargin">
                <wp:posOffset>720090</wp:posOffset>
              </wp:positionH>
              <wp:positionV relativeFrom="topMargin">
                <wp:posOffset>180340</wp:posOffset>
              </wp:positionV>
              <wp:extent cx="6660000" cy="10332000"/>
              <wp:effectExtent l="19050" t="19050" r="26670" b="31750"/>
              <wp:wrapNone/>
              <wp:docPr id="1437403414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95956805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4289969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5360700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227403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0969089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7817230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  <w:gridCol w:w="113"/>
                            </w:tblGrid>
                            <w:tr w:rsidR="00B87D09" w14:paraId="4B802574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AD6FB5" w14:textId="77777777" w:rsidR="00B87D09" w:rsidRPr="005A670D" w:rsidRDefault="00000000">
                                  <w:pPr>
                                    <w:pStyle w:val="a5"/>
                                    <w:rPr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BA3664A" w14:textId="77777777" w:rsidR="00B87D09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69828AE" w14:textId="77777777" w:rsidR="00B87D09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65D8888" w14:textId="77777777" w:rsidR="00B87D09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D4BA3D9" w14:textId="77777777" w:rsidR="00B87D09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9D97887" w14:textId="77777777" w:rsidR="00B87D09" w:rsidRPr="00BA0966" w:rsidRDefault="00000000">
                                  <w:pPr>
                                    <w:pStyle w:val="a5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6F18B78" w14:textId="77777777" w:rsidR="00B87D09" w:rsidRDefault="00000000" w:rsidP="00151449">
                                  <w:pPr>
                                    <w:pStyle w:val="a5"/>
                                    <w:ind w:right="-142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5A670D" w14:paraId="57AE8A5D" w14:textId="77777777" w:rsidTr="0015144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E29A916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F487194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93A2AA2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7826A08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12AA54D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C144022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gridSpan w:val="2"/>
                                  <w:tcBorders>
                                    <w:top w:val="single" w:sz="24" w:space="0" w:color="auto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FED24ED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A670D" w14:paraId="759F8E73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DFEEBB3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7A50AAC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1971764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C6925EE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8E0E3B1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68BDB0A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E5ECB06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528D9DA" w14:textId="77777777" w:rsidR="00B87D09" w:rsidRDefault="00000000" w:rsidP="00B87D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FC0F5C" id="_x0000_s1033" style="position:absolute;left:0;text-align:left;margin-left:56.7pt;margin-top:14.2pt;width:524.4pt;height:813.55pt;z-index:251659264;mso-position-horizontal-relative:left-margin-area;mso-position-vertical-relative:top-margin-area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" o:allowincell="f">
              <v:line id="Line 2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" strokeweight="2.25pt"/>
              <v:line id="Line 3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" strokeweight="2.25pt"/>
              <v:line id="Line 4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" strokeweight="2.25pt"/>
              <v:line id="Line 5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" strokeweight="2.25pt"/>
              <v:line id="Line 6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  <w:gridCol w:w="113"/>
                      </w:tblGrid>
                      <w:tr w:rsidR="00B87D09" w14:paraId="4B802574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FAD6FB5" w14:textId="77777777" w:rsidR="00B87D09" w:rsidRPr="005A670D" w:rsidRDefault="00000000">
                            <w:pPr>
                              <w:pStyle w:val="a5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BA3664A" w14:textId="77777777" w:rsidR="00B87D09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69828AE" w14:textId="77777777" w:rsidR="00B87D09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65D8888" w14:textId="77777777" w:rsidR="00B87D09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D4BA3D9" w14:textId="77777777" w:rsidR="00B87D09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29D97887" w14:textId="77777777" w:rsidR="00B87D09" w:rsidRPr="00BA0966" w:rsidRDefault="00000000">
                            <w:pPr>
                              <w:pStyle w:val="a5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6F18B78" w14:textId="77777777" w:rsidR="00B87D09" w:rsidRDefault="00000000" w:rsidP="00151449">
                            <w:pPr>
                              <w:pStyle w:val="a5"/>
                              <w:ind w:right="-142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5A670D" w14:paraId="57AE8A5D" w14:textId="77777777" w:rsidTr="0015144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E29A916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F487194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93A2AA2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7826A08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12AA54D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C144022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gridSpan w:val="2"/>
                            <w:tcBorders>
                              <w:top w:val="single" w:sz="24" w:space="0" w:color="auto"/>
                              <w:left w:val="single" w:sz="12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FED24ED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5A670D" w14:paraId="759F8E73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DFEEBB3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7A50AAC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1971764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C6925EE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8E0E3B1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68BDB0A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single" w:sz="12" w:space="0" w:color="auto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E5ECB06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528D9DA" w14:textId="77777777" w:rsidR="00B87D09" w:rsidRDefault="00000000" w:rsidP="00B87D09"/>
                  </w:txbxContent>
                </v:textbox>
              </v:shape>
              <w10:wrap anchorx="margin" anchory="margin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0B7A8" w14:textId="77777777" w:rsidR="00837DDA" w:rsidRDefault="00837DD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0" allowOverlap="1" wp14:anchorId="441ECAE2" wp14:editId="6C5A2481">
              <wp:simplePos x="0" y="0"/>
              <wp:positionH relativeFrom="leftMargin">
                <wp:posOffset>720090</wp:posOffset>
              </wp:positionH>
              <wp:positionV relativeFrom="topMargin">
                <wp:posOffset>180340</wp:posOffset>
              </wp:positionV>
              <wp:extent cx="6660000" cy="10332000"/>
              <wp:effectExtent l="19050" t="19050" r="26670" b="31750"/>
              <wp:wrapNone/>
              <wp:docPr id="1489662340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116264713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4993686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9671639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1388009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981743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0074109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  <w:gridCol w:w="113"/>
                            </w:tblGrid>
                            <w:tr w:rsidR="00837DDA" w14:paraId="3875FAF8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9A0BC17" w14:textId="77777777" w:rsidR="00837DDA" w:rsidRPr="005A670D" w:rsidRDefault="00837DDA">
                                  <w:pPr>
                                    <w:pStyle w:val="a5"/>
                                    <w:rPr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65C7EF1" w14:textId="77777777" w:rsidR="00837DDA" w:rsidRDefault="00837DDA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57ED36C" w14:textId="77777777" w:rsidR="00837DDA" w:rsidRDefault="00837DDA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D8190FA" w14:textId="77777777" w:rsidR="00837DDA" w:rsidRDefault="00837DDA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EA3B03F" w14:textId="77777777" w:rsidR="00837DDA" w:rsidRDefault="00837DDA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8AD2A3F" w14:textId="77777777" w:rsidR="00837DDA" w:rsidRPr="00BA0966" w:rsidRDefault="00837DDA">
                                  <w:pPr>
                                    <w:pStyle w:val="a5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63A5FB1" w14:textId="77777777" w:rsidR="00837DDA" w:rsidRDefault="00837DDA" w:rsidP="00151449">
                                  <w:pPr>
                                    <w:pStyle w:val="a5"/>
                                    <w:ind w:right="-142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837DDA" w14:paraId="5066BF1A" w14:textId="77777777" w:rsidTr="0015144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129C4B4" w14:textId="77777777" w:rsidR="00837DDA" w:rsidRDefault="00837DDA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A6BE13D" w14:textId="77777777" w:rsidR="00837DDA" w:rsidRDefault="00837DDA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7ACD5AC" w14:textId="77777777" w:rsidR="00837DDA" w:rsidRDefault="00837DDA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C8E12A2" w14:textId="77777777" w:rsidR="00837DDA" w:rsidRDefault="00837DDA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16DA11A" w14:textId="77777777" w:rsidR="00837DDA" w:rsidRDefault="00837DDA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5CA2A86" w14:textId="77777777" w:rsidR="00837DDA" w:rsidRDefault="00837DDA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gridSpan w:val="2"/>
                                  <w:tcBorders>
                                    <w:top w:val="single" w:sz="24" w:space="0" w:color="auto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7CE4CD7" w14:textId="77777777" w:rsidR="00837DDA" w:rsidRDefault="00837DDA">
                                  <w:pPr>
                                    <w:pStyle w:val="a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37DDA" w14:paraId="3A3EC0B1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0BE30F9" w14:textId="77777777" w:rsidR="00837DDA" w:rsidRDefault="00837DDA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B6982D7" w14:textId="77777777" w:rsidR="00837DDA" w:rsidRDefault="00837DDA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9CD6FC3" w14:textId="77777777" w:rsidR="00837DDA" w:rsidRDefault="00837DDA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94556D7" w14:textId="77777777" w:rsidR="00837DDA" w:rsidRDefault="00837DDA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4216F7E" w14:textId="77777777" w:rsidR="00837DDA" w:rsidRDefault="00837DDA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1BEF224" w14:textId="77777777" w:rsidR="00837DDA" w:rsidRDefault="00837DDA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55C1FDB" w14:textId="77777777" w:rsidR="00837DDA" w:rsidRDefault="00837DDA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731F9E" w14:textId="77777777" w:rsidR="00837DDA" w:rsidRDefault="00837DDA" w:rsidP="00B87D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1ECAE2" id="_x0000_s1040" style="position:absolute;left:0;text-align:left;margin-left:56.7pt;margin-top:14.2pt;width:524.4pt;height:813.55pt;z-index:251663360;mso-position-horizontal-relative:left-margin-area;mso-position-vertical-relative:top-margin-area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" o:allowincell="f">
              <v:line id="Line 2" o:spid="_x0000_s104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" strokeweight="2.25pt"/>
              <v:line id="Line 3" o:spid="_x0000_s10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" strokeweight="2.25pt"/>
              <v:line id="Line 4" o:spid="_x0000_s104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" strokeweight="2.25pt"/>
              <v:line id="Line 5" o:spid="_x0000_s104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" strokeweight="2.25pt"/>
              <v:line id="Line 6" o:spid="_x0000_s10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4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  <w:gridCol w:w="113"/>
                      </w:tblGrid>
                      <w:tr w:rsidR="00837DDA" w14:paraId="3875FAF8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9A0BC17" w14:textId="77777777" w:rsidR="00837DDA" w:rsidRPr="005A670D" w:rsidRDefault="00837DDA">
                            <w:pPr>
                              <w:pStyle w:val="a5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65C7EF1" w14:textId="77777777" w:rsidR="00837DDA" w:rsidRDefault="00837DDA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57ED36C" w14:textId="77777777" w:rsidR="00837DDA" w:rsidRDefault="00837DDA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D8190FA" w14:textId="77777777" w:rsidR="00837DDA" w:rsidRDefault="00837DDA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EA3B03F" w14:textId="77777777" w:rsidR="00837DDA" w:rsidRDefault="00837DDA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8AD2A3F" w14:textId="77777777" w:rsidR="00837DDA" w:rsidRPr="00BA0966" w:rsidRDefault="00837DDA">
                            <w:pPr>
                              <w:pStyle w:val="a5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63A5FB1" w14:textId="77777777" w:rsidR="00837DDA" w:rsidRDefault="00837DDA" w:rsidP="00151449">
                            <w:pPr>
                              <w:pStyle w:val="a5"/>
                              <w:ind w:right="-142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837DDA" w14:paraId="5066BF1A" w14:textId="77777777" w:rsidTr="0015144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129C4B4" w14:textId="77777777" w:rsidR="00837DDA" w:rsidRDefault="00837DDA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A6BE13D" w14:textId="77777777" w:rsidR="00837DDA" w:rsidRDefault="00837DDA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7ACD5AC" w14:textId="77777777" w:rsidR="00837DDA" w:rsidRDefault="00837DDA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C8E12A2" w14:textId="77777777" w:rsidR="00837DDA" w:rsidRDefault="00837DDA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16DA11A" w14:textId="77777777" w:rsidR="00837DDA" w:rsidRDefault="00837DDA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5CA2A86" w14:textId="77777777" w:rsidR="00837DDA" w:rsidRDefault="00837DDA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gridSpan w:val="2"/>
                            <w:tcBorders>
                              <w:top w:val="single" w:sz="24" w:space="0" w:color="auto"/>
                              <w:left w:val="single" w:sz="12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7CE4CD7" w14:textId="77777777" w:rsidR="00837DDA" w:rsidRDefault="00837DDA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837DDA" w14:paraId="3A3EC0B1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0BE30F9" w14:textId="77777777" w:rsidR="00837DDA" w:rsidRDefault="00837DDA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B6982D7" w14:textId="77777777" w:rsidR="00837DDA" w:rsidRDefault="00837DDA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9CD6FC3" w14:textId="77777777" w:rsidR="00837DDA" w:rsidRDefault="00837DDA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94556D7" w14:textId="77777777" w:rsidR="00837DDA" w:rsidRDefault="00837DDA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4216F7E" w14:textId="77777777" w:rsidR="00837DDA" w:rsidRDefault="00837DDA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1BEF224" w14:textId="77777777" w:rsidR="00837DDA" w:rsidRDefault="00837DDA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single" w:sz="12" w:space="0" w:color="auto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55C1FDB" w14:textId="77777777" w:rsidR="00837DDA" w:rsidRDefault="00837DDA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4731F9E" w14:textId="77777777" w:rsidR="00837DDA" w:rsidRDefault="00837DDA" w:rsidP="00B87D09"/>
                  </w:txbxContent>
                </v:textbox>
              </v:shape>
              <w10:wrap anchorx="margin" anchory="margin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71AFB" w14:textId="77777777" w:rsidR="00F708CA" w:rsidRDefault="0000000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44ADA66C" wp14:editId="54D654AD">
              <wp:simplePos x="0" y="0"/>
              <wp:positionH relativeFrom="leftMargin">
                <wp:posOffset>720090</wp:posOffset>
              </wp:positionH>
              <wp:positionV relativeFrom="topMargin">
                <wp:posOffset>180340</wp:posOffset>
              </wp:positionV>
              <wp:extent cx="6660000" cy="10332000"/>
              <wp:effectExtent l="19050" t="19050" r="26670" b="31750"/>
              <wp:wrapNone/>
              <wp:docPr id="126559864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1561321030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2819696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4336143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2780710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099127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806172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  <w:gridCol w:w="113"/>
                            </w:tblGrid>
                            <w:tr w:rsidR="00B87D09" w14:paraId="1B125F41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EC62AB2" w14:textId="77777777" w:rsidR="00B87D09" w:rsidRPr="005A670D" w:rsidRDefault="00000000">
                                  <w:pPr>
                                    <w:pStyle w:val="a5"/>
                                    <w:rPr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360C1E9" w14:textId="77777777" w:rsidR="00B87D09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1FBD9EA" w14:textId="77777777" w:rsidR="00B87D09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5E3D0C7" w14:textId="77777777" w:rsidR="00B87D09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FCD5C47" w14:textId="77777777" w:rsidR="00B87D09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459DE8B" w14:textId="77777777" w:rsidR="00B87D09" w:rsidRPr="00BA0966" w:rsidRDefault="00000000">
                                  <w:pPr>
                                    <w:pStyle w:val="a5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6BB50AA" w14:textId="77777777" w:rsidR="00B87D09" w:rsidRDefault="00000000" w:rsidP="00151449">
                                  <w:pPr>
                                    <w:pStyle w:val="a5"/>
                                    <w:ind w:right="-142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5A670D" w14:paraId="280B1E1D" w14:textId="77777777" w:rsidTr="0015144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ADCFDC2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AFFB757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F2989D4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799625B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25F1CD2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5E15D02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gridSpan w:val="2"/>
                                  <w:tcBorders>
                                    <w:top w:val="single" w:sz="24" w:space="0" w:color="auto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1BA02D3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A670D" w14:paraId="714DDAE7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D8F009F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217B58C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29C70E8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6A46534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BCB3C1C" w14:textId="77777777" w:rsidR="005A670D" w:rsidRDefault="00000000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ECDA4D7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2397518" w14:textId="77777777" w:rsidR="005A670D" w:rsidRDefault="00000000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D3D12C" w14:textId="77777777" w:rsidR="00B87D09" w:rsidRDefault="00000000" w:rsidP="00B87D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ADA66C" id="_x0000_s1047" style="position:absolute;left:0;text-align:left;margin-left:56.7pt;margin-top:14.2pt;width:524.4pt;height:813.55pt;z-index:251661312;mso-position-horizontal-relative:left-margin-area;mso-position-vertical-relative:top-margin-area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" o:allowincell="f">
              <v:line id="Line 2" o:spid="_x0000_s10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" strokeweight="2.25pt"/>
              <v:line id="Line 3" o:spid="_x0000_s104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" strokeweight="2.25pt"/>
              <v:line id="Line 4" o:spid="_x0000_s105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" strokeweight="2.25pt"/>
              <v:line id="Line 5" o:spid="_x0000_s1051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" strokeweight="2.25pt"/>
              <v:line id="Line 6" o:spid="_x0000_s105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53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  <w:gridCol w:w="113"/>
                      </w:tblGrid>
                      <w:tr w:rsidR="00B87D09" w14:paraId="1B125F41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EC62AB2" w14:textId="77777777" w:rsidR="00B87D09" w:rsidRPr="005A670D" w:rsidRDefault="00000000">
                            <w:pPr>
                              <w:pStyle w:val="a5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360C1E9" w14:textId="77777777" w:rsidR="00B87D09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1FBD9EA" w14:textId="77777777" w:rsidR="00B87D09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5E3D0C7" w14:textId="77777777" w:rsidR="00B87D09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FCD5C47" w14:textId="77777777" w:rsidR="00B87D09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459DE8B" w14:textId="77777777" w:rsidR="00B87D09" w:rsidRPr="00BA0966" w:rsidRDefault="00000000">
                            <w:pPr>
                              <w:pStyle w:val="a5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6BB50AA" w14:textId="77777777" w:rsidR="00B87D09" w:rsidRDefault="00000000" w:rsidP="00151449">
                            <w:pPr>
                              <w:pStyle w:val="a5"/>
                              <w:ind w:right="-142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5A670D" w14:paraId="280B1E1D" w14:textId="77777777" w:rsidTr="0015144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ADCFDC2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AFFB757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F2989D4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799625B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25F1CD2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65E15D02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gridSpan w:val="2"/>
                            <w:tcBorders>
                              <w:top w:val="single" w:sz="24" w:space="0" w:color="auto"/>
                              <w:left w:val="single" w:sz="12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1BA02D3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5A670D" w14:paraId="714DDAE7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D8F009F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217B58C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29C70E8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6A46534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BCB3C1C" w14:textId="77777777" w:rsidR="005A670D" w:rsidRDefault="00000000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ECDA4D7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single" w:sz="12" w:space="0" w:color="auto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2397518" w14:textId="77777777" w:rsidR="005A670D" w:rsidRDefault="00000000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2D3D12C" w14:textId="77777777" w:rsidR="00B87D09" w:rsidRDefault="00000000" w:rsidP="00B87D09"/>
                  </w:txbxContent>
                </v:textbox>
              </v:shape>
              <w10:wrap anchorx="margin" anchory="margin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1">
    <w:nsid w:val="00000004"/>
    <w:multiLevelType w:val="multilevel"/>
    <w:tmpl w:val="0E94B6B6"/>
    <w:name w:val="WW8Num6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08"/>
        </w:tabs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668"/>
        </w:tabs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828"/>
        </w:tabs>
        <w:ind w:left="6828" w:hanging="180"/>
      </w:pPr>
      <w:rPr>
        <w:rFonts w:hint="default"/>
      </w:rPr>
    </w:lvl>
  </w:abstractNum>
  <w:abstractNum w:abstractNumId="2" w15:restartNumberingAfterBreak="1">
    <w:nsid w:val="00000005"/>
    <w:multiLevelType w:val="multilevel"/>
    <w:tmpl w:val="82B83030"/>
    <w:name w:val="WW8Num7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3" w15:restartNumberingAfterBreak="1">
    <w:nsid w:val="16FD2113"/>
    <w:multiLevelType w:val="multilevel"/>
    <w:tmpl w:val="BBF2AC8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1">
    <w:nsid w:val="177174F0"/>
    <w:multiLevelType w:val="hybridMultilevel"/>
    <w:tmpl w:val="CE38CEBA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1">
    <w:nsid w:val="2509770F"/>
    <w:multiLevelType w:val="hybridMultilevel"/>
    <w:tmpl w:val="02245EB8"/>
    <w:lvl w:ilvl="0" w:tplc="EE164442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1">
    <w:nsid w:val="25764959"/>
    <w:multiLevelType w:val="hybridMultilevel"/>
    <w:tmpl w:val="5DBE9E12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1">
    <w:nsid w:val="26B52F43"/>
    <w:multiLevelType w:val="multilevel"/>
    <w:tmpl w:val="BB2871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1">
    <w:nsid w:val="2B9A64FE"/>
    <w:multiLevelType w:val="hybridMultilevel"/>
    <w:tmpl w:val="3F7C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2FD25605"/>
    <w:multiLevelType w:val="hybridMultilevel"/>
    <w:tmpl w:val="7794CA64"/>
    <w:lvl w:ilvl="0" w:tplc="BA08503C">
      <w:start w:val="1"/>
      <w:numFmt w:val="decimal"/>
      <w:suff w:val="space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 w15:restartNumberingAfterBreak="1">
    <w:nsid w:val="2FD4152E"/>
    <w:multiLevelType w:val="hybridMultilevel"/>
    <w:tmpl w:val="8CE6E3CC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1">
    <w:nsid w:val="333F2794"/>
    <w:multiLevelType w:val="hybridMultilevel"/>
    <w:tmpl w:val="12BC07F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1">
    <w:nsid w:val="37002B71"/>
    <w:multiLevelType w:val="multilevel"/>
    <w:tmpl w:val="AB3EDD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1">
    <w:nsid w:val="3BF72F3B"/>
    <w:multiLevelType w:val="hybridMultilevel"/>
    <w:tmpl w:val="F36C1340"/>
    <w:lvl w:ilvl="0" w:tplc="2CBC9BDE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1">
    <w:nsid w:val="3D3D1620"/>
    <w:multiLevelType w:val="hybridMultilevel"/>
    <w:tmpl w:val="6052B310"/>
    <w:lvl w:ilvl="0" w:tplc="02F25EEC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1">
    <w:nsid w:val="42AB6053"/>
    <w:multiLevelType w:val="hybridMultilevel"/>
    <w:tmpl w:val="FFFC0524"/>
    <w:lvl w:ilvl="0" w:tplc="64B04850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1">
    <w:nsid w:val="47F12D79"/>
    <w:multiLevelType w:val="hybridMultilevel"/>
    <w:tmpl w:val="3E141892"/>
    <w:lvl w:ilvl="0" w:tplc="282C92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1">
    <w:nsid w:val="4F03706B"/>
    <w:multiLevelType w:val="hybridMultilevel"/>
    <w:tmpl w:val="8E90BD66"/>
    <w:lvl w:ilvl="0" w:tplc="F9F6DC54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1">
    <w:nsid w:val="54353ADC"/>
    <w:multiLevelType w:val="hybridMultilevel"/>
    <w:tmpl w:val="7FFA3BA8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1">
    <w:nsid w:val="54B5643C"/>
    <w:multiLevelType w:val="hybridMultilevel"/>
    <w:tmpl w:val="4B8CC1A0"/>
    <w:lvl w:ilvl="0" w:tplc="BB369E32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0" w15:restartNumberingAfterBreak="1">
    <w:nsid w:val="58C673DA"/>
    <w:multiLevelType w:val="hybridMultilevel"/>
    <w:tmpl w:val="059EF6B6"/>
    <w:lvl w:ilvl="0" w:tplc="46A4571A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1">
    <w:nsid w:val="5E605778"/>
    <w:multiLevelType w:val="hybridMultilevel"/>
    <w:tmpl w:val="F2207074"/>
    <w:lvl w:ilvl="0" w:tplc="DA72FEAE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1">
    <w:nsid w:val="60031EC3"/>
    <w:multiLevelType w:val="hybridMultilevel"/>
    <w:tmpl w:val="9154D85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171791A"/>
    <w:multiLevelType w:val="hybridMultilevel"/>
    <w:tmpl w:val="C2DAD8E4"/>
    <w:lvl w:ilvl="0" w:tplc="1E90E2A6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1">
    <w:nsid w:val="61CB75AF"/>
    <w:multiLevelType w:val="multilevel"/>
    <w:tmpl w:val="1DB4C9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1">
    <w:nsid w:val="6A2A0ECF"/>
    <w:multiLevelType w:val="hybridMultilevel"/>
    <w:tmpl w:val="E1CC0770"/>
    <w:lvl w:ilvl="0" w:tplc="34B8FC6E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1">
    <w:nsid w:val="711C7CD1"/>
    <w:multiLevelType w:val="hybridMultilevel"/>
    <w:tmpl w:val="D0784744"/>
    <w:lvl w:ilvl="0" w:tplc="C7D0F61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1">
    <w:nsid w:val="79964D6A"/>
    <w:multiLevelType w:val="hybridMultilevel"/>
    <w:tmpl w:val="33745FDC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7B646F04"/>
    <w:multiLevelType w:val="hybridMultilevel"/>
    <w:tmpl w:val="D382C7DE"/>
    <w:lvl w:ilvl="0" w:tplc="12D8430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1">
    <w:nsid w:val="7B860F0B"/>
    <w:multiLevelType w:val="hybridMultilevel"/>
    <w:tmpl w:val="96C452D0"/>
    <w:lvl w:ilvl="0" w:tplc="722092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1">
    <w:nsid w:val="7B9F4479"/>
    <w:multiLevelType w:val="hybridMultilevel"/>
    <w:tmpl w:val="26E23986"/>
    <w:lvl w:ilvl="0" w:tplc="173CDC2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2A3E6C"/>
    <w:multiLevelType w:val="hybridMultilevel"/>
    <w:tmpl w:val="944C959A"/>
    <w:lvl w:ilvl="0" w:tplc="7CEA90D4">
      <w:start w:val="3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 w16cid:durableId="2147118262">
    <w:abstractNumId w:val="29"/>
  </w:num>
  <w:num w:numId="2" w16cid:durableId="1021399268">
    <w:abstractNumId w:val="19"/>
  </w:num>
  <w:num w:numId="3" w16cid:durableId="1887908335">
    <w:abstractNumId w:val="9"/>
  </w:num>
  <w:num w:numId="4" w16cid:durableId="1899974602">
    <w:abstractNumId w:val="8"/>
  </w:num>
  <w:num w:numId="5" w16cid:durableId="1479958486">
    <w:abstractNumId w:val="26"/>
  </w:num>
  <w:num w:numId="6" w16cid:durableId="101074070">
    <w:abstractNumId w:val="25"/>
  </w:num>
  <w:num w:numId="7" w16cid:durableId="806898592">
    <w:abstractNumId w:val="30"/>
  </w:num>
  <w:num w:numId="8" w16cid:durableId="101995604">
    <w:abstractNumId w:val="22"/>
  </w:num>
  <w:num w:numId="9" w16cid:durableId="415057674">
    <w:abstractNumId w:val="15"/>
  </w:num>
  <w:num w:numId="10" w16cid:durableId="1410812810">
    <w:abstractNumId w:val="11"/>
  </w:num>
  <w:num w:numId="11" w16cid:durableId="1868370117">
    <w:abstractNumId w:val="21"/>
  </w:num>
  <w:num w:numId="12" w16cid:durableId="2134783452">
    <w:abstractNumId w:val="7"/>
  </w:num>
  <w:num w:numId="13" w16cid:durableId="517281189">
    <w:abstractNumId w:val="16"/>
  </w:num>
  <w:num w:numId="14" w16cid:durableId="1065840798">
    <w:abstractNumId w:val="12"/>
  </w:num>
  <w:num w:numId="15" w16cid:durableId="821315562">
    <w:abstractNumId w:val="4"/>
  </w:num>
  <w:num w:numId="16" w16cid:durableId="941643057">
    <w:abstractNumId w:val="20"/>
  </w:num>
  <w:num w:numId="17" w16cid:durableId="723868508">
    <w:abstractNumId w:val="3"/>
  </w:num>
  <w:num w:numId="18" w16cid:durableId="1597978267">
    <w:abstractNumId w:val="6"/>
  </w:num>
  <w:num w:numId="19" w16cid:durableId="2137093322">
    <w:abstractNumId w:val="17"/>
  </w:num>
  <w:num w:numId="20" w16cid:durableId="1090538600">
    <w:abstractNumId w:val="28"/>
  </w:num>
  <w:num w:numId="21" w16cid:durableId="683245337">
    <w:abstractNumId w:val="31"/>
  </w:num>
  <w:num w:numId="22" w16cid:durableId="1008170570">
    <w:abstractNumId w:val="23"/>
  </w:num>
  <w:num w:numId="23" w16cid:durableId="1980067727">
    <w:abstractNumId w:val="10"/>
  </w:num>
  <w:num w:numId="24" w16cid:durableId="12807608">
    <w:abstractNumId w:val="13"/>
  </w:num>
  <w:num w:numId="25" w16cid:durableId="343409404">
    <w:abstractNumId w:val="24"/>
  </w:num>
  <w:num w:numId="26" w16cid:durableId="468942551">
    <w:abstractNumId w:val="2"/>
  </w:num>
  <w:num w:numId="27" w16cid:durableId="1336611908">
    <w:abstractNumId w:val="27"/>
  </w:num>
  <w:num w:numId="28" w16cid:durableId="672687718">
    <w:abstractNumId w:val="14"/>
  </w:num>
  <w:num w:numId="29" w16cid:durableId="502479014">
    <w:abstractNumId w:val="18"/>
  </w:num>
  <w:num w:numId="30" w16cid:durableId="2049912596">
    <w:abstractNumId w:val="5"/>
  </w:num>
  <w:num w:numId="31" w16cid:durableId="999625885">
    <w:abstractNumId w:val="1"/>
  </w:num>
  <w:num w:numId="32" w16cid:durableId="259533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DD6"/>
    <w:rsid w:val="00002594"/>
    <w:rsid w:val="00003FAF"/>
    <w:rsid w:val="00005056"/>
    <w:rsid w:val="000177AB"/>
    <w:rsid w:val="00017FAE"/>
    <w:rsid w:val="00020008"/>
    <w:rsid w:val="00021152"/>
    <w:rsid w:val="00023C16"/>
    <w:rsid w:val="00025358"/>
    <w:rsid w:val="000254FD"/>
    <w:rsid w:val="000314F3"/>
    <w:rsid w:val="00036849"/>
    <w:rsid w:val="000409C1"/>
    <w:rsid w:val="0004153C"/>
    <w:rsid w:val="00041899"/>
    <w:rsid w:val="00042290"/>
    <w:rsid w:val="000428B6"/>
    <w:rsid w:val="00042B9A"/>
    <w:rsid w:val="00042D4C"/>
    <w:rsid w:val="000461EC"/>
    <w:rsid w:val="000464AC"/>
    <w:rsid w:val="00046957"/>
    <w:rsid w:val="0005317D"/>
    <w:rsid w:val="000535C7"/>
    <w:rsid w:val="000538E2"/>
    <w:rsid w:val="00054E86"/>
    <w:rsid w:val="0005776A"/>
    <w:rsid w:val="00057BD8"/>
    <w:rsid w:val="00060E13"/>
    <w:rsid w:val="00061329"/>
    <w:rsid w:val="00061A66"/>
    <w:rsid w:val="0006447B"/>
    <w:rsid w:val="00064D80"/>
    <w:rsid w:val="000703DB"/>
    <w:rsid w:val="00071D7F"/>
    <w:rsid w:val="000744B3"/>
    <w:rsid w:val="000848CE"/>
    <w:rsid w:val="00084968"/>
    <w:rsid w:val="000920FD"/>
    <w:rsid w:val="00094355"/>
    <w:rsid w:val="000948AB"/>
    <w:rsid w:val="00094A4C"/>
    <w:rsid w:val="00094B6C"/>
    <w:rsid w:val="00094D5F"/>
    <w:rsid w:val="000964C3"/>
    <w:rsid w:val="000A091D"/>
    <w:rsid w:val="000A61DA"/>
    <w:rsid w:val="000B2255"/>
    <w:rsid w:val="000B2E24"/>
    <w:rsid w:val="000C06A5"/>
    <w:rsid w:val="000C1842"/>
    <w:rsid w:val="000C36D4"/>
    <w:rsid w:val="000C42CB"/>
    <w:rsid w:val="000C4DDE"/>
    <w:rsid w:val="000D213F"/>
    <w:rsid w:val="000D79CF"/>
    <w:rsid w:val="000E09B8"/>
    <w:rsid w:val="000E0FEE"/>
    <w:rsid w:val="000E13A8"/>
    <w:rsid w:val="000E1FF3"/>
    <w:rsid w:val="000E2B8E"/>
    <w:rsid w:val="000E3A8B"/>
    <w:rsid w:val="000E4911"/>
    <w:rsid w:val="000E4A17"/>
    <w:rsid w:val="000E52A1"/>
    <w:rsid w:val="000E5D76"/>
    <w:rsid w:val="000E7348"/>
    <w:rsid w:val="000F33F8"/>
    <w:rsid w:val="000F3796"/>
    <w:rsid w:val="000F4661"/>
    <w:rsid w:val="00103E1E"/>
    <w:rsid w:val="001043A1"/>
    <w:rsid w:val="00110931"/>
    <w:rsid w:val="00111046"/>
    <w:rsid w:val="00113B80"/>
    <w:rsid w:val="00120530"/>
    <w:rsid w:val="001213DA"/>
    <w:rsid w:val="001304D6"/>
    <w:rsid w:val="00133F04"/>
    <w:rsid w:val="00135101"/>
    <w:rsid w:val="001360F2"/>
    <w:rsid w:val="00142808"/>
    <w:rsid w:val="00142F07"/>
    <w:rsid w:val="001452F9"/>
    <w:rsid w:val="00147081"/>
    <w:rsid w:val="0015086F"/>
    <w:rsid w:val="00150E5D"/>
    <w:rsid w:val="00153D67"/>
    <w:rsid w:val="0015693C"/>
    <w:rsid w:val="001575BF"/>
    <w:rsid w:val="00164FE9"/>
    <w:rsid w:val="00170FF5"/>
    <w:rsid w:val="00171316"/>
    <w:rsid w:val="00174088"/>
    <w:rsid w:val="001771D3"/>
    <w:rsid w:val="00177E2D"/>
    <w:rsid w:val="00182BE7"/>
    <w:rsid w:val="001850B7"/>
    <w:rsid w:val="001856B2"/>
    <w:rsid w:val="00187214"/>
    <w:rsid w:val="00187CD5"/>
    <w:rsid w:val="00194C5D"/>
    <w:rsid w:val="00196B05"/>
    <w:rsid w:val="001973F6"/>
    <w:rsid w:val="001A132D"/>
    <w:rsid w:val="001A56B3"/>
    <w:rsid w:val="001A64B6"/>
    <w:rsid w:val="001A67DA"/>
    <w:rsid w:val="001B0A21"/>
    <w:rsid w:val="001B3264"/>
    <w:rsid w:val="001B43A3"/>
    <w:rsid w:val="001B7573"/>
    <w:rsid w:val="001C0112"/>
    <w:rsid w:val="001C347E"/>
    <w:rsid w:val="001C5FFF"/>
    <w:rsid w:val="001D1701"/>
    <w:rsid w:val="001D3FE2"/>
    <w:rsid w:val="001D54B4"/>
    <w:rsid w:val="001D6534"/>
    <w:rsid w:val="001D6BB3"/>
    <w:rsid w:val="001D6FA8"/>
    <w:rsid w:val="001D7227"/>
    <w:rsid w:val="001D7921"/>
    <w:rsid w:val="001D79DD"/>
    <w:rsid w:val="001E0839"/>
    <w:rsid w:val="001F49D5"/>
    <w:rsid w:val="001F4F75"/>
    <w:rsid w:val="001F5306"/>
    <w:rsid w:val="001F5F70"/>
    <w:rsid w:val="001F7C2C"/>
    <w:rsid w:val="00202290"/>
    <w:rsid w:val="002025B3"/>
    <w:rsid w:val="0020302E"/>
    <w:rsid w:val="0020395E"/>
    <w:rsid w:val="0021046F"/>
    <w:rsid w:val="00212B99"/>
    <w:rsid w:val="002149A2"/>
    <w:rsid w:val="00217550"/>
    <w:rsid w:val="002204BF"/>
    <w:rsid w:val="002214F8"/>
    <w:rsid w:val="00221519"/>
    <w:rsid w:val="002255C7"/>
    <w:rsid w:val="00226500"/>
    <w:rsid w:val="00227EBE"/>
    <w:rsid w:val="002342D9"/>
    <w:rsid w:val="00236081"/>
    <w:rsid w:val="0023768C"/>
    <w:rsid w:val="00242748"/>
    <w:rsid w:val="00244534"/>
    <w:rsid w:val="002529FC"/>
    <w:rsid w:val="00252E51"/>
    <w:rsid w:val="0025339B"/>
    <w:rsid w:val="00253E14"/>
    <w:rsid w:val="00254D03"/>
    <w:rsid w:val="0025510E"/>
    <w:rsid w:val="00256A56"/>
    <w:rsid w:val="0026207F"/>
    <w:rsid w:val="002637A8"/>
    <w:rsid w:val="00264020"/>
    <w:rsid w:val="002667F9"/>
    <w:rsid w:val="00266A1B"/>
    <w:rsid w:val="00274579"/>
    <w:rsid w:val="00274A35"/>
    <w:rsid w:val="00274BF1"/>
    <w:rsid w:val="00275D3E"/>
    <w:rsid w:val="00276EB8"/>
    <w:rsid w:val="00280CE9"/>
    <w:rsid w:val="0028377A"/>
    <w:rsid w:val="00284F42"/>
    <w:rsid w:val="0028792B"/>
    <w:rsid w:val="0029092C"/>
    <w:rsid w:val="00291083"/>
    <w:rsid w:val="00295C35"/>
    <w:rsid w:val="002A10D5"/>
    <w:rsid w:val="002A1737"/>
    <w:rsid w:val="002A21C1"/>
    <w:rsid w:val="002A694B"/>
    <w:rsid w:val="002B070C"/>
    <w:rsid w:val="002B528C"/>
    <w:rsid w:val="002B79DC"/>
    <w:rsid w:val="002C689A"/>
    <w:rsid w:val="002D2F90"/>
    <w:rsid w:val="002D3B5F"/>
    <w:rsid w:val="002D40EC"/>
    <w:rsid w:val="002D58DB"/>
    <w:rsid w:val="002D66C8"/>
    <w:rsid w:val="002D7233"/>
    <w:rsid w:val="002D789E"/>
    <w:rsid w:val="002E1539"/>
    <w:rsid w:val="002E215F"/>
    <w:rsid w:val="002E756C"/>
    <w:rsid w:val="002F0C54"/>
    <w:rsid w:val="002F3863"/>
    <w:rsid w:val="002F3BE0"/>
    <w:rsid w:val="002F7697"/>
    <w:rsid w:val="002F76C2"/>
    <w:rsid w:val="003003CA"/>
    <w:rsid w:val="00300FAC"/>
    <w:rsid w:val="0030267E"/>
    <w:rsid w:val="00302E7A"/>
    <w:rsid w:val="00306354"/>
    <w:rsid w:val="003116A3"/>
    <w:rsid w:val="003117D7"/>
    <w:rsid w:val="00313371"/>
    <w:rsid w:val="00313400"/>
    <w:rsid w:val="0031724E"/>
    <w:rsid w:val="0032029C"/>
    <w:rsid w:val="003217C0"/>
    <w:rsid w:val="0032372F"/>
    <w:rsid w:val="00325DEB"/>
    <w:rsid w:val="00327AEB"/>
    <w:rsid w:val="003354CF"/>
    <w:rsid w:val="00346DEE"/>
    <w:rsid w:val="00347088"/>
    <w:rsid w:val="003524E1"/>
    <w:rsid w:val="00356AC3"/>
    <w:rsid w:val="0035799C"/>
    <w:rsid w:val="00364A2C"/>
    <w:rsid w:val="00365E40"/>
    <w:rsid w:val="00370379"/>
    <w:rsid w:val="003711AA"/>
    <w:rsid w:val="00372652"/>
    <w:rsid w:val="00372D7A"/>
    <w:rsid w:val="00377655"/>
    <w:rsid w:val="0038090E"/>
    <w:rsid w:val="003819A1"/>
    <w:rsid w:val="00381B6C"/>
    <w:rsid w:val="00385466"/>
    <w:rsid w:val="00387809"/>
    <w:rsid w:val="003906D9"/>
    <w:rsid w:val="00391063"/>
    <w:rsid w:val="00392706"/>
    <w:rsid w:val="00394FE8"/>
    <w:rsid w:val="003951B4"/>
    <w:rsid w:val="003A16C3"/>
    <w:rsid w:val="003A74F9"/>
    <w:rsid w:val="003B0A29"/>
    <w:rsid w:val="003B0CD1"/>
    <w:rsid w:val="003B14E7"/>
    <w:rsid w:val="003B2E01"/>
    <w:rsid w:val="003B3036"/>
    <w:rsid w:val="003B47CC"/>
    <w:rsid w:val="003B4D58"/>
    <w:rsid w:val="003B55BF"/>
    <w:rsid w:val="003C1626"/>
    <w:rsid w:val="003C183B"/>
    <w:rsid w:val="003C6BDA"/>
    <w:rsid w:val="003C728B"/>
    <w:rsid w:val="003C787D"/>
    <w:rsid w:val="003D1187"/>
    <w:rsid w:val="003D34C1"/>
    <w:rsid w:val="003D55EA"/>
    <w:rsid w:val="003E046B"/>
    <w:rsid w:val="003E1609"/>
    <w:rsid w:val="003E6B02"/>
    <w:rsid w:val="003F2648"/>
    <w:rsid w:val="003F4394"/>
    <w:rsid w:val="003F566E"/>
    <w:rsid w:val="003F6FAC"/>
    <w:rsid w:val="003F75CB"/>
    <w:rsid w:val="0040062F"/>
    <w:rsid w:val="004035B4"/>
    <w:rsid w:val="00404A2A"/>
    <w:rsid w:val="00405275"/>
    <w:rsid w:val="00406546"/>
    <w:rsid w:val="0041577E"/>
    <w:rsid w:val="004172F0"/>
    <w:rsid w:val="00417947"/>
    <w:rsid w:val="00422C0C"/>
    <w:rsid w:val="00423CBB"/>
    <w:rsid w:val="004271B8"/>
    <w:rsid w:val="00427542"/>
    <w:rsid w:val="00432E4E"/>
    <w:rsid w:val="00434417"/>
    <w:rsid w:val="0043449A"/>
    <w:rsid w:val="00437699"/>
    <w:rsid w:val="00440742"/>
    <w:rsid w:val="0044265E"/>
    <w:rsid w:val="00444C50"/>
    <w:rsid w:val="00445991"/>
    <w:rsid w:val="00445D22"/>
    <w:rsid w:val="00445F76"/>
    <w:rsid w:val="00446FFE"/>
    <w:rsid w:val="004470BA"/>
    <w:rsid w:val="00451DA8"/>
    <w:rsid w:val="00453E87"/>
    <w:rsid w:val="004545A1"/>
    <w:rsid w:val="00454B5F"/>
    <w:rsid w:val="0046086A"/>
    <w:rsid w:val="00461C68"/>
    <w:rsid w:val="004623B4"/>
    <w:rsid w:val="00462832"/>
    <w:rsid w:val="00462FCB"/>
    <w:rsid w:val="00464995"/>
    <w:rsid w:val="00466A80"/>
    <w:rsid w:val="0047097F"/>
    <w:rsid w:val="00470FA5"/>
    <w:rsid w:val="00472046"/>
    <w:rsid w:val="00473840"/>
    <w:rsid w:val="00473CD5"/>
    <w:rsid w:val="00473D1B"/>
    <w:rsid w:val="004767B6"/>
    <w:rsid w:val="00476AAC"/>
    <w:rsid w:val="00480915"/>
    <w:rsid w:val="0048124C"/>
    <w:rsid w:val="004848C5"/>
    <w:rsid w:val="00487CA5"/>
    <w:rsid w:val="00490D3D"/>
    <w:rsid w:val="004923FC"/>
    <w:rsid w:val="00494703"/>
    <w:rsid w:val="004A31C6"/>
    <w:rsid w:val="004A35B4"/>
    <w:rsid w:val="004A4645"/>
    <w:rsid w:val="004A4BDD"/>
    <w:rsid w:val="004A4C01"/>
    <w:rsid w:val="004A6C2B"/>
    <w:rsid w:val="004A6C87"/>
    <w:rsid w:val="004B2173"/>
    <w:rsid w:val="004B7AA9"/>
    <w:rsid w:val="004C403B"/>
    <w:rsid w:val="004C7E91"/>
    <w:rsid w:val="004D3DF1"/>
    <w:rsid w:val="004D4F9B"/>
    <w:rsid w:val="004D6231"/>
    <w:rsid w:val="004E2ACF"/>
    <w:rsid w:val="004E3484"/>
    <w:rsid w:val="004E349C"/>
    <w:rsid w:val="004E41EB"/>
    <w:rsid w:val="004E4F1D"/>
    <w:rsid w:val="004F0B73"/>
    <w:rsid w:val="004F3DB5"/>
    <w:rsid w:val="004F74F9"/>
    <w:rsid w:val="004F7EE8"/>
    <w:rsid w:val="00504101"/>
    <w:rsid w:val="00504C7C"/>
    <w:rsid w:val="005066AA"/>
    <w:rsid w:val="00507BFA"/>
    <w:rsid w:val="00511094"/>
    <w:rsid w:val="00512B72"/>
    <w:rsid w:val="00513626"/>
    <w:rsid w:val="00522586"/>
    <w:rsid w:val="005226C8"/>
    <w:rsid w:val="00524EE7"/>
    <w:rsid w:val="0052663F"/>
    <w:rsid w:val="00527314"/>
    <w:rsid w:val="00530FBC"/>
    <w:rsid w:val="00532B26"/>
    <w:rsid w:val="00537CD2"/>
    <w:rsid w:val="005414DC"/>
    <w:rsid w:val="00541690"/>
    <w:rsid w:val="00541D20"/>
    <w:rsid w:val="005426DD"/>
    <w:rsid w:val="00551665"/>
    <w:rsid w:val="005529D9"/>
    <w:rsid w:val="00554858"/>
    <w:rsid w:val="00561A98"/>
    <w:rsid w:val="00562711"/>
    <w:rsid w:val="005633C9"/>
    <w:rsid w:val="005648AB"/>
    <w:rsid w:val="00572C52"/>
    <w:rsid w:val="00572C55"/>
    <w:rsid w:val="00576108"/>
    <w:rsid w:val="0057643A"/>
    <w:rsid w:val="00576FDC"/>
    <w:rsid w:val="0057724A"/>
    <w:rsid w:val="00577FD0"/>
    <w:rsid w:val="00581213"/>
    <w:rsid w:val="00586344"/>
    <w:rsid w:val="005909FF"/>
    <w:rsid w:val="005910FB"/>
    <w:rsid w:val="00593754"/>
    <w:rsid w:val="00593AC6"/>
    <w:rsid w:val="00596C12"/>
    <w:rsid w:val="00596EBD"/>
    <w:rsid w:val="00597872"/>
    <w:rsid w:val="005A1FB8"/>
    <w:rsid w:val="005A2481"/>
    <w:rsid w:val="005A435D"/>
    <w:rsid w:val="005A4567"/>
    <w:rsid w:val="005A7399"/>
    <w:rsid w:val="005A7FDB"/>
    <w:rsid w:val="005B2664"/>
    <w:rsid w:val="005B372F"/>
    <w:rsid w:val="005B39D7"/>
    <w:rsid w:val="005B5B09"/>
    <w:rsid w:val="005B66B6"/>
    <w:rsid w:val="005B6F38"/>
    <w:rsid w:val="005B70D4"/>
    <w:rsid w:val="005C0D00"/>
    <w:rsid w:val="005C266B"/>
    <w:rsid w:val="005C4C2C"/>
    <w:rsid w:val="005C5125"/>
    <w:rsid w:val="005C6F13"/>
    <w:rsid w:val="005C7206"/>
    <w:rsid w:val="005C7FB9"/>
    <w:rsid w:val="005D0F2A"/>
    <w:rsid w:val="005D49EC"/>
    <w:rsid w:val="005E0FBF"/>
    <w:rsid w:val="005E23C1"/>
    <w:rsid w:val="005E555D"/>
    <w:rsid w:val="005E6D5B"/>
    <w:rsid w:val="00601614"/>
    <w:rsid w:val="00601A20"/>
    <w:rsid w:val="00605255"/>
    <w:rsid w:val="006117B2"/>
    <w:rsid w:val="006130D8"/>
    <w:rsid w:val="006143A2"/>
    <w:rsid w:val="00614EDD"/>
    <w:rsid w:val="0062100B"/>
    <w:rsid w:val="00622082"/>
    <w:rsid w:val="006233F1"/>
    <w:rsid w:val="00636589"/>
    <w:rsid w:val="0064110E"/>
    <w:rsid w:val="0064138E"/>
    <w:rsid w:val="00643DD6"/>
    <w:rsid w:val="0064446D"/>
    <w:rsid w:val="006462A0"/>
    <w:rsid w:val="00646DA7"/>
    <w:rsid w:val="006478FB"/>
    <w:rsid w:val="006505FC"/>
    <w:rsid w:val="0065188C"/>
    <w:rsid w:val="00652763"/>
    <w:rsid w:val="0065397E"/>
    <w:rsid w:val="00655CE4"/>
    <w:rsid w:val="00655F40"/>
    <w:rsid w:val="00656828"/>
    <w:rsid w:val="0065700E"/>
    <w:rsid w:val="006608BB"/>
    <w:rsid w:val="00661554"/>
    <w:rsid w:val="00661E26"/>
    <w:rsid w:val="00664067"/>
    <w:rsid w:val="006644E3"/>
    <w:rsid w:val="0066576B"/>
    <w:rsid w:val="00674FDA"/>
    <w:rsid w:val="006767C1"/>
    <w:rsid w:val="00676C06"/>
    <w:rsid w:val="0068108F"/>
    <w:rsid w:val="0068263A"/>
    <w:rsid w:val="00683CC7"/>
    <w:rsid w:val="00687D49"/>
    <w:rsid w:val="006906AB"/>
    <w:rsid w:val="006918FE"/>
    <w:rsid w:val="00692CEE"/>
    <w:rsid w:val="00694C4A"/>
    <w:rsid w:val="006A0811"/>
    <w:rsid w:val="006A2650"/>
    <w:rsid w:val="006A517B"/>
    <w:rsid w:val="006B1F04"/>
    <w:rsid w:val="006B3736"/>
    <w:rsid w:val="006C3878"/>
    <w:rsid w:val="006D09BC"/>
    <w:rsid w:val="006D115B"/>
    <w:rsid w:val="006D2BA8"/>
    <w:rsid w:val="006E1209"/>
    <w:rsid w:val="006E23A2"/>
    <w:rsid w:val="006E5FF0"/>
    <w:rsid w:val="006F06DA"/>
    <w:rsid w:val="006F19FD"/>
    <w:rsid w:val="006F3959"/>
    <w:rsid w:val="006F3AEA"/>
    <w:rsid w:val="006F5E30"/>
    <w:rsid w:val="007017A5"/>
    <w:rsid w:val="00704648"/>
    <w:rsid w:val="00704865"/>
    <w:rsid w:val="00707B35"/>
    <w:rsid w:val="00710A82"/>
    <w:rsid w:val="00711319"/>
    <w:rsid w:val="00711CB7"/>
    <w:rsid w:val="00720680"/>
    <w:rsid w:val="00720D68"/>
    <w:rsid w:val="0072262F"/>
    <w:rsid w:val="007263C4"/>
    <w:rsid w:val="00727C28"/>
    <w:rsid w:val="00732B05"/>
    <w:rsid w:val="0073357F"/>
    <w:rsid w:val="00740EC9"/>
    <w:rsid w:val="00744A17"/>
    <w:rsid w:val="00746ADB"/>
    <w:rsid w:val="00752454"/>
    <w:rsid w:val="007573DD"/>
    <w:rsid w:val="0076092F"/>
    <w:rsid w:val="007621E4"/>
    <w:rsid w:val="00762961"/>
    <w:rsid w:val="00763839"/>
    <w:rsid w:val="00764624"/>
    <w:rsid w:val="00765DE5"/>
    <w:rsid w:val="00775ED3"/>
    <w:rsid w:val="00777979"/>
    <w:rsid w:val="00777D2E"/>
    <w:rsid w:val="0078267D"/>
    <w:rsid w:val="00786317"/>
    <w:rsid w:val="0078778F"/>
    <w:rsid w:val="00791B2E"/>
    <w:rsid w:val="007A144F"/>
    <w:rsid w:val="007A1B32"/>
    <w:rsid w:val="007B525D"/>
    <w:rsid w:val="007B5B40"/>
    <w:rsid w:val="007C044D"/>
    <w:rsid w:val="007C1C5E"/>
    <w:rsid w:val="007C2B9D"/>
    <w:rsid w:val="007C5B60"/>
    <w:rsid w:val="007C7B06"/>
    <w:rsid w:val="007D1CA0"/>
    <w:rsid w:val="007D31A3"/>
    <w:rsid w:val="007D34CB"/>
    <w:rsid w:val="007D5004"/>
    <w:rsid w:val="007D5FF1"/>
    <w:rsid w:val="007D60D5"/>
    <w:rsid w:val="007D61D7"/>
    <w:rsid w:val="007E7ED2"/>
    <w:rsid w:val="007F084C"/>
    <w:rsid w:val="007F1F1E"/>
    <w:rsid w:val="007F42E7"/>
    <w:rsid w:val="007F7049"/>
    <w:rsid w:val="007F7653"/>
    <w:rsid w:val="007F7E7A"/>
    <w:rsid w:val="0080186D"/>
    <w:rsid w:val="00805E95"/>
    <w:rsid w:val="00806CE7"/>
    <w:rsid w:val="00807B7A"/>
    <w:rsid w:val="0081593B"/>
    <w:rsid w:val="00816B90"/>
    <w:rsid w:val="008208AF"/>
    <w:rsid w:val="00824A5B"/>
    <w:rsid w:val="0082658F"/>
    <w:rsid w:val="00827053"/>
    <w:rsid w:val="008274C3"/>
    <w:rsid w:val="0083154F"/>
    <w:rsid w:val="008317DA"/>
    <w:rsid w:val="00832007"/>
    <w:rsid w:val="008340A2"/>
    <w:rsid w:val="008357DC"/>
    <w:rsid w:val="00836E32"/>
    <w:rsid w:val="00837DDA"/>
    <w:rsid w:val="00840076"/>
    <w:rsid w:val="008403B8"/>
    <w:rsid w:val="00840D04"/>
    <w:rsid w:val="00842C8D"/>
    <w:rsid w:val="0084392A"/>
    <w:rsid w:val="0084591E"/>
    <w:rsid w:val="008467D2"/>
    <w:rsid w:val="00847AD1"/>
    <w:rsid w:val="00847E80"/>
    <w:rsid w:val="0085118B"/>
    <w:rsid w:val="008518B4"/>
    <w:rsid w:val="00852E19"/>
    <w:rsid w:val="0085382D"/>
    <w:rsid w:val="0085424E"/>
    <w:rsid w:val="008567B3"/>
    <w:rsid w:val="008608BA"/>
    <w:rsid w:val="00861B51"/>
    <w:rsid w:val="00862155"/>
    <w:rsid w:val="0086336F"/>
    <w:rsid w:val="00864A31"/>
    <w:rsid w:val="00864EAA"/>
    <w:rsid w:val="008707ED"/>
    <w:rsid w:val="00872635"/>
    <w:rsid w:val="00874F28"/>
    <w:rsid w:val="008750EC"/>
    <w:rsid w:val="0088343E"/>
    <w:rsid w:val="0089368B"/>
    <w:rsid w:val="00893C2D"/>
    <w:rsid w:val="00893E52"/>
    <w:rsid w:val="008A23BE"/>
    <w:rsid w:val="008A2B52"/>
    <w:rsid w:val="008B0668"/>
    <w:rsid w:val="008B2A4D"/>
    <w:rsid w:val="008B3064"/>
    <w:rsid w:val="008B44D2"/>
    <w:rsid w:val="008B5F29"/>
    <w:rsid w:val="008B6A47"/>
    <w:rsid w:val="008C0413"/>
    <w:rsid w:val="008C0CA7"/>
    <w:rsid w:val="008C3EC0"/>
    <w:rsid w:val="008C4B38"/>
    <w:rsid w:val="008C4F1B"/>
    <w:rsid w:val="008C66B3"/>
    <w:rsid w:val="008C7CBE"/>
    <w:rsid w:val="008D1B59"/>
    <w:rsid w:val="008D4193"/>
    <w:rsid w:val="008D7287"/>
    <w:rsid w:val="008E03E5"/>
    <w:rsid w:val="008E3748"/>
    <w:rsid w:val="008F4DFB"/>
    <w:rsid w:val="008F60C2"/>
    <w:rsid w:val="008F66BF"/>
    <w:rsid w:val="00900562"/>
    <w:rsid w:val="00901585"/>
    <w:rsid w:val="00905900"/>
    <w:rsid w:val="009064A1"/>
    <w:rsid w:val="00910CA4"/>
    <w:rsid w:val="00911A56"/>
    <w:rsid w:val="00912589"/>
    <w:rsid w:val="00912C14"/>
    <w:rsid w:val="0091615C"/>
    <w:rsid w:val="00916A6B"/>
    <w:rsid w:val="009227B8"/>
    <w:rsid w:val="009233CA"/>
    <w:rsid w:val="00923DDB"/>
    <w:rsid w:val="00924527"/>
    <w:rsid w:val="00930468"/>
    <w:rsid w:val="009338FB"/>
    <w:rsid w:val="00936435"/>
    <w:rsid w:val="00940676"/>
    <w:rsid w:val="0094155E"/>
    <w:rsid w:val="009426EE"/>
    <w:rsid w:val="00942C6E"/>
    <w:rsid w:val="0094548D"/>
    <w:rsid w:val="0094618C"/>
    <w:rsid w:val="009508BA"/>
    <w:rsid w:val="00950A5E"/>
    <w:rsid w:val="00950E61"/>
    <w:rsid w:val="00954BBB"/>
    <w:rsid w:val="00956F89"/>
    <w:rsid w:val="00957309"/>
    <w:rsid w:val="00960010"/>
    <w:rsid w:val="00961324"/>
    <w:rsid w:val="009668E9"/>
    <w:rsid w:val="00967F95"/>
    <w:rsid w:val="00970329"/>
    <w:rsid w:val="00970BA9"/>
    <w:rsid w:val="00971D86"/>
    <w:rsid w:val="0097276C"/>
    <w:rsid w:val="00974F84"/>
    <w:rsid w:val="00975F5F"/>
    <w:rsid w:val="00976FA3"/>
    <w:rsid w:val="0097789A"/>
    <w:rsid w:val="009804E1"/>
    <w:rsid w:val="00980BC6"/>
    <w:rsid w:val="00980CCF"/>
    <w:rsid w:val="00983C0A"/>
    <w:rsid w:val="0098564B"/>
    <w:rsid w:val="00986473"/>
    <w:rsid w:val="00987653"/>
    <w:rsid w:val="009909EC"/>
    <w:rsid w:val="00990B02"/>
    <w:rsid w:val="00991D7D"/>
    <w:rsid w:val="009931A0"/>
    <w:rsid w:val="0099486F"/>
    <w:rsid w:val="00994F83"/>
    <w:rsid w:val="00995B11"/>
    <w:rsid w:val="00996096"/>
    <w:rsid w:val="0099668E"/>
    <w:rsid w:val="009A15C1"/>
    <w:rsid w:val="009A2BC6"/>
    <w:rsid w:val="009A63F8"/>
    <w:rsid w:val="009A741F"/>
    <w:rsid w:val="009B280E"/>
    <w:rsid w:val="009B2DA3"/>
    <w:rsid w:val="009B643A"/>
    <w:rsid w:val="009B66B0"/>
    <w:rsid w:val="009B6C97"/>
    <w:rsid w:val="009D7121"/>
    <w:rsid w:val="009E11ED"/>
    <w:rsid w:val="009E1B59"/>
    <w:rsid w:val="009E240F"/>
    <w:rsid w:val="009E4AF9"/>
    <w:rsid w:val="009E4EEF"/>
    <w:rsid w:val="009E5AED"/>
    <w:rsid w:val="009E63E6"/>
    <w:rsid w:val="009E7CE3"/>
    <w:rsid w:val="009F16D6"/>
    <w:rsid w:val="009F3320"/>
    <w:rsid w:val="009F47FD"/>
    <w:rsid w:val="009F7498"/>
    <w:rsid w:val="00A00A54"/>
    <w:rsid w:val="00A02099"/>
    <w:rsid w:val="00A0293D"/>
    <w:rsid w:val="00A04382"/>
    <w:rsid w:val="00A048A3"/>
    <w:rsid w:val="00A04A14"/>
    <w:rsid w:val="00A06EE5"/>
    <w:rsid w:val="00A117BF"/>
    <w:rsid w:val="00A12B67"/>
    <w:rsid w:val="00A17837"/>
    <w:rsid w:val="00A2010A"/>
    <w:rsid w:val="00A21D2C"/>
    <w:rsid w:val="00A259EF"/>
    <w:rsid w:val="00A26807"/>
    <w:rsid w:val="00A26830"/>
    <w:rsid w:val="00A308D8"/>
    <w:rsid w:val="00A3220E"/>
    <w:rsid w:val="00A364E3"/>
    <w:rsid w:val="00A409DE"/>
    <w:rsid w:val="00A423F1"/>
    <w:rsid w:val="00A427E3"/>
    <w:rsid w:val="00A43194"/>
    <w:rsid w:val="00A45343"/>
    <w:rsid w:val="00A502DE"/>
    <w:rsid w:val="00A54ED7"/>
    <w:rsid w:val="00A56799"/>
    <w:rsid w:val="00A571C4"/>
    <w:rsid w:val="00A57468"/>
    <w:rsid w:val="00A754D9"/>
    <w:rsid w:val="00A76627"/>
    <w:rsid w:val="00A77329"/>
    <w:rsid w:val="00A807D3"/>
    <w:rsid w:val="00A81E9F"/>
    <w:rsid w:val="00A840E5"/>
    <w:rsid w:val="00A844B3"/>
    <w:rsid w:val="00A84B74"/>
    <w:rsid w:val="00A9129C"/>
    <w:rsid w:val="00A914FB"/>
    <w:rsid w:val="00A915EC"/>
    <w:rsid w:val="00A935D4"/>
    <w:rsid w:val="00A9573B"/>
    <w:rsid w:val="00A96139"/>
    <w:rsid w:val="00A9738E"/>
    <w:rsid w:val="00A97CEC"/>
    <w:rsid w:val="00AA4070"/>
    <w:rsid w:val="00AA654F"/>
    <w:rsid w:val="00AA6BBA"/>
    <w:rsid w:val="00AA72CB"/>
    <w:rsid w:val="00AA7464"/>
    <w:rsid w:val="00AB1478"/>
    <w:rsid w:val="00AB3502"/>
    <w:rsid w:val="00AB5662"/>
    <w:rsid w:val="00AB63AA"/>
    <w:rsid w:val="00AB6472"/>
    <w:rsid w:val="00AB678A"/>
    <w:rsid w:val="00AC20FD"/>
    <w:rsid w:val="00AC25A6"/>
    <w:rsid w:val="00AC3D1B"/>
    <w:rsid w:val="00AC782C"/>
    <w:rsid w:val="00AD5A70"/>
    <w:rsid w:val="00AE1838"/>
    <w:rsid w:val="00AE2EBB"/>
    <w:rsid w:val="00AE3F0A"/>
    <w:rsid w:val="00AE586D"/>
    <w:rsid w:val="00AE60C1"/>
    <w:rsid w:val="00AE6967"/>
    <w:rsid w:val="00AE7562"/>
    <w:rsid w:val="00AE79FD"/>
    <w:rsid w:val="00AF0C4E"/>
    <w:rsid w:val="00AF17A2"/>
    <w:rsid w:val="00AF3422"/>
    <w:rsid w:val="00AF4F5E"/>
    <w:rsid w:val="00B00717"/>
    <w:rsid w:val="00B02C5A"/>
    <w:rsid w:val="00B04FD5"/>
    <w:rsid w:val="00B120D8"/>
    <w:rsid w:val="00B144CF"/>
    <w:rsid w:val="00B14E67"/>
    <w:rsid w:val="00B17D18"/>
    <w:rsid w:val="00B3018D"/>
    <w:rsid w:val="00B319FF"/>
    <w:rsid w:val="00B33FDD"/>
    <w:rsid w:val="00B35FA4"/>
    <w:rsid w:val="00B36D0E"/>
    <w:rsid w:val="00B371D1"/>
    <w:rsid w:val="00B41672"/>
    <w:rsid w:val="00B44995"/>
    <w:rsid w:val="00B470D5"/>
    <w:rsid w:val="00B473D7"/>
    <w:rsid w:val="00B504C3"/>
    <w:rsid w:val="00B50C8D"/>
    <w:rsid w:val="00B50D6F"/>
    <w:rsid w:val="00B557F6"/>
    <w:rsid w:val="00B6062E"/>
    <w:rsid w:val="00B6171A"/>
    <w:rsid w:val="00B62587"/>
    <w:rsid w:val="00B644F5"/>
    <w:rsid w:val="00B67BC2"/>
    <w:rsid w:val="00B70294"/>
    <w:rsid w:val="00B74402"/>
    <w:rsid w:val="00B746EA"/>
    <w:rsid w:val="00B74EBC"/>
    <w:rsid w:val="00B77CD0"/>
    <w:rsid w:val="00B77D34"/>
    <w:rsid w:val="00B82B19"/>
    <w:rsid w:val="00B8497F"/>
    <w:rsid w:val="00B8664D"/>
    <w:rsid w:val="00B87C71"/>
    <w:rsid w:val="00B93032"/>
    <w:rsid w:val="00B93755"/>
    <w:rsid w:val="00B96127"/>
    <w:rsid w:val="00B97436"/>
    <w:rsid w:val="00BA1B39"/>
    <w:rsid w:val="00BA3B43"/>
    <w:rsid w:val="00BA5CF8"/>
    <w:rsid w:val="00BB2DDC"/>
    <w:rsid w:val="00BB6B63"/>
    <w:rsid w:val="00BB791F"/>
    <w:rsid w:val="00BB7F74"/>
    <w:rsid w:val="00BC0AAB"/>
    <w:rsid w:val="00BC2D23"/>
    <w:rsid w:val="00BC3B2C"/>
    <w:rsid w:val="00BC5673"/>
    <w:rsid w:val="00BC58AF"/>
    <w:rsid w:val="00BC59B1"/>
    <w:rsid w:val="00BC64CE"/>
    <w:rsid w:val="00BC74E2"/>
    <w:rsid w:val="00BD7C9D"/>
    <w:rsid w:val="00BE4968"/>
    <w:rsid w:val="00BE78DE"/>
    <w:rsid w:val="00BF0C19"/>
    <w:rsid w:val="00BF110D"/>
    <w:rsid w:val="00BF31D0"/>
    <w:rsid w:val="00BF3B57"/>
    <w:rsid w:val="00BF3D86"/>
    <w:rsid w:val="00BF74FE"/>
    <w:rsid w:val="00C01471"/>
    <w:rsid w:val="00C02809"/>
    <w:rsid w:val="00C0357E"/>
    <w:rsid w:val="00C04A6F"/>
    <w:rsid w:val="00C04BE5"/>
    <w:rsid w:val="00C05416"/>
    <w:rsid w:val="00C05D6E"/>
    <w:rsid w:val="00C07019"/>
    <w:rsid w:val="00C07CC5"/>
    <w:rsid w:val="00C10BF4"/>
    <w:rsid w:val="00C1240A"/>
    <w:rsid w:val="00C126C0"/>
    <w:rsid w:val="00C12FCA"/>
    <w:rsid w:val="00C13308"/>
    <w:rsid w:val="00C16F35"/>
    <w:rsid w:val="00C17533"/>
    <w:rsid w:val="00C176CB"/>
    <w:rsid w:val="00C24582"/>
    <w:rsid w:val="00C24D2F"/>
    <w:rsid w:val="00C25C1D"/>
    <w:rsid w:val="00C269AF"/>
    <w:rsid w:val="00C2715E"/>
    <w:rsid w:val="00C30387"/>
    <w:rsid w:val="00C30912"/>
    <w:rsid w:val="00C3325F"/>
    <w:rsid w:val="00C36665"/>
    <w:rsid w:val="00C427D2"/>
    <w:rsid w:val="00C42B66"/>
    <w:rsid w:val="00C43DD0"/>
    <w:rsid w:val="00C454CE"/>
    <w:rsid w:val="00C4566D"/>
    <w:rsid w:val="00C46177"/>
    <w:rsid w:val="00C5481D"/>
    <w:rsid w:val="00C6009D"/>
    <w:rsid w:val="00C614A3"/>
    <w:rsid w:val="00C62225"/>
    <w:rsid w:val="00C624A3"/>
    <w:rsid w:val="00C64446"/>
    <w:rsid w:val="00C709EE"/>
    <w:rsid w:val="00C7377E"/>
    <w:rsid w:val="00C748E0"/>
    <w:rsid w:val="00C76D7F"/>
    <w:rsid w:val="00C77192"/>
    <w:rsid w:val="00C77FA4"/>
    <w:rsid w:val="00C80C58"/>
    <w:rsid w:val="00C820E0"/>
    <w:rsid w:val="00C82F4C"/>
    <w:rsid w:val="00C865D4"/>
    <w:rsid w:val="00C8795B"/>
    <w:rsid w:val="00C9099C"/>
    <w:rsid w:val="00C90AE0"/>
    <w:rsid w:val="00C92E68"/>
    <w:rsid w:val="00C94DEC"/>
    <w:rsid w:val="00C95278"/>
    <w:rsid w:val="00C966BB"/>
    <w:rsid w:val="00CA2531"/>
    <w:rsid w:val="00CA58AD"/>
    <w:rsid w:val="00CA7371"/>
    <w:rsid w:val="00CA7F1C"/>
    <w:rsid w:val="00CB0812"/>
    <w:rsid w:val="00CB166B"/>
    <w:rsid w:val="00CB2213"/>
    <w:rsid w:val="00CB65BE"/>
    <w:rsid w:val="00CB68FB"/>
    <w:rsid w:val="00CC0561"/>
    <w:rsid w:val="00CC0892"/>
    <w:rsid w:val="00CC2296"/>
    <w:rsid w:val="00CD0ED5"/>
    <w:rsid w:val="00CD52E8"/>
    <w:rsid w:val="00CD5493"/>
    <w:rsid w:val="00CD75E6"/>
    <w:rsid w:val="00CD7DC2"/>
    <w:rsid w:val="00CE0992"/>
    <w:rsid w:val="00CE2885"/>
    <w:rsid w:val="00CE2DD7"/>
    <w:rsid w:val="00CE3654"/>
    <w:rsid w:val="00CE6E82"/>
    <w:rsid w:val="00CF12D3"/>
    <w:rsid w:val="00CF3269"/>
    <w:rsid w:val="00CF7544"/>
    <w:rsid w:val="00CF7F0B"/>
    <w:rsid w:val="00D04A05"/>
    <w:rsid w:val="00D06A9C"/>
    <w:rsid w:val="00D07AFB"/>
    <w:rsid w:val="00D07EBB"/>
    <w:rsid w:val="00D07EF5"/>
    <w:rsid w:val="00D10318"/>
    <w:rsid w:val="00D10E8B"/>
    <w:rsid w:val="00D15E99"/>
    <w:rsid w:val="00D2028E"/>
    <w:rsid w:val="00D23B8E"/>
    <w:rsid w:val="00D2611B"/>
    <w:rsid w:val="00D30766"/>
    <w:rsid w:val="00D30CBB"/>
    <w:rsid w:val="00D3455F"/>
    <w:rsid w:val="00D37B72"/>
    <w:rsid w:val="00D4549F"/>
    <w:rsid w:val="00D5049C"/>
    <w:rsid w:val="00D52993"/>
    <w:rsid w:val="00D54F85"/>
    <w:rsid w:val="00D55044"/>
    <w:rsid w:val="00D57968"/>
    <w:rsid w:val="00D661A1"/>
    <w:rsid w:val="00D6773C"/>
    <w:rsid w:val="00D70D54"/>
    <w:rsid w:val="00D7135B"/>
    <w:rsid w:val="00D733E4"/>
    <w:rsid w:val="00D74DE0"/>
    <w:rsid w:val="00D758C3"/>
    <w:rsid w:val="00D76E81"/>
    <w:rsid w:val="00D77065"/>
    <w:rsid w:val="00D81F66"/>
    <w:rsid w:val="00D8362D"/>
    <w:rsid w:val="00D8446D"/>
    <w:rsid w:val="00D85149"/>
    <w:rsid w:val="00D9078E"/>
    <w:rsid w:val="00D9120B"/>
    <w:rsid w:val="00D923C3"/>
    <w:rsid w:val="00D93B47"/>
    <w:rsid w:val="00D95240"/>
    <w:rsid w:val="00D96932"/>
    <w:rsid w:val="00D973C4"/>
    <w:rsid w:val="00DA2B5D"/>
    <w:rsid w:val="00DA3025"/>
    <w:rsid w:val="00DB088C"/>
    <w:rsid w:val="00DB54DE"/>
    <w:rsid w:val="00DB7561"/>
    <w:rsid w:val="00DC0B36"/>
    <w:rsid w:val="00DC1701"/>
    <w:rsid w:val="00DC4A0A"/>
    <w:rsid w:val="00DC6F1D"/>
    <w:rsid w:val="00DC7A3A"/>
    <w:rsid w:val="00DD2E9F"/>
    <w:rsid w:val="00DD44A5"/>
    <w:rsid w:val="00DD5D37"/>
    <w:rsid w:val="00DD7C5D"/>
    <w:rsid w:val="00DE30C4"/>
    <w:rsid w:val="00DE4557"/>
    <w:rsid w:val="00DE508D"/>
    <w:rsid w:val="00DE63D2"/>
    <w:rsid w:val="00DE6824"/>
    <w:rsid w:val="00DE7DE1"/>
    <w:rsid w:val="00DF0056"/>
    <w:rsid w:val="00DF308D"/>
    <w:rsid w:val="00E00433"/>
    <w:rsid w:val="00E01C82"/>
    <w:rsid w:val="00E034E7"/>
    <w:rsid w:val="00E051AB"/>
    <w:rsid w:val="00E10880"/>
    <w:rsid w:val="00E10D3D"/>
    <w:rsid w:val="00E164A7"/>
    <w:rsid w:val="00E169D9"/>
    <w:rsid w:val="00E20419"/>
    <w:rsid w:val="00E23496"/>
    <w:rsid w:val="00E2545F"/>
    <w:rsid w:val="00E262C4"/>
    <w:rsid w:val="00E26CAD"/>
    <w:rsid w:val="00E3022F"/>
    <w:rsid w:val="00E36D16"/>
    <w:rsid w:val="00E374CB"/>
    <w:rsid w:val="00E450F2"/>
    <w:rsid w:val="00E50150"/>
    <w:rsid w:val="00E514BA"/>
    <w:rsid w:val="00E551B6"/>
    <w:rsid w:val="00E557E2"/>
    <w:rsid w:val="00E57282"/>
    <w:rsid w:val="00E612B6"/>
    <w:rsid w:val="00E62F2E"/>
    <w:rsid w:val="00E62FF8"/>
    <w:rsid w:val="00E6562B"/>
    <w:rsid w:val="00E677FC"/>
    <w:rsid w:val="00E713CC"/>
    <w:rsid w:val="00E72839"/>
    <w:rsid w:val="00E74E87"/>
    <w:rsid w:val="00E74FDD"/>
    <w:rsid w:val="00E769CD"/>
    <w:rsid w:val="00E76FC9"/>
    <w:rsid w:val="00E77129"/>
    <w:rsid w:val="00E77EFD"/>
    <w:rsid w:val="00E86737"/>
    <w:rsid w:val="00E87D9E"/>
    <w:rsid w:val="00E92ABA"/>
    <w:rsid w:val="00E92BE1"/>
    <w:rsid w:val="00E93052"/>
    <w:rsid w:val="00E937FA"/>
    <w:rsid w:val="00E948E8"/>
    <w:rsid w:val="00E970B7"/>
    <w:rsid w:val="00EA0DCB"/>
    <w:rsid w:val="00EA3186"/>
    <w:rsid w:val="00EA3EE3"/>
    <w:rsid w:val="00EA50F0"/>
    <w:rsid w:val="00EA7172"/>
    <w:rsid w:val="00EB3ADC"/>
    <w:rsid w:val="00EB5F6E"/>
    <w:rsid w:val="00EB653E"/>
    <w:rsid w:val="00EC0279"/>
    <w:rsid w:val="00EC1284"/>
    <w:rsid w:val="00EC2433"/>
    <w:rsid w:val="00EC37E7"/>
    <w:rsid w:val="00EC4240"/>
    <w:rsid w:val="00EC4879"/>
    <w:rsid w:val="00EC5263"/>
    <w:rsid w:val="00EC558B"/>
    <w:rsid w:val="00ED1834"/>
    <w:rsid w:val="00ED435F"/>
    <w:rsid w:val="00ED437F"/>
    <w:rsid w:val="00ED4BED"/>
    <w:rsid w:val="00ED5631"/>
    <w:rsid w:val="00EE3912"/>
    <w:rsid w:val="00EE4802"/>
    <w:rsid w:val="00EE5147"/>
    <w:rsid w:val="00EE5F37"/>
    <w:rsid w:val="00EE69A6"/>
    <w:rsid w:val="00EF3957"/>
    <w:rsid w:val="00F00555"/>
    <w:rsid w:val="00F05616"/>
    <w:rsid w:val="00F07688"/>
    <w:rsid w:val="00F106E8"/>
    <w:rsid w:val="00F14CA1"/>
    <w:rsid w:val="00F14DD8"/>
    <w:rsid w:val="00F15BEF"/>
    <w:rsid w:val="00F16703"/>
    <w:rsid w:val="00F21959"/>
    <w:rsid w:val="00F234FD"/>
    <w:rsid w:val="00F3079F"/>
    <w:rsid w:val="00F3210F"/>
    <w:rsid w:val="00F33448"/>
    <w:rsid w:val="00F33DD4"/>
    <w:rsid w:val="00F3402E"/>
    <w:rsid w:val="00F36F26"/>
    <w:rsid w:val="00F40E07"/>
    <w:rsid w:val="00F41B8C"/>
    <w:rsid w:val="00F41DF8"/>
    <w:rsid w:val="00F41F18"/>
    <w:rsid w:val="00F42445"/>
    <w:rsid w:val="00F42A25"/>
    <w:rsid w:val="00F42FFF"/>
    <w:rsid w:val="00F4308B"/>
    <w:rsid w:val="00F47B5D"/>
    <w:rsid w:val="00F503F2"/>
    <w:rsid w:val="00F52005"/>
    <w:rsid w:val="00F542A1"/>
    <w:rsid w:val="00F557A5"/>
    <w:rsid w:val="00F55FB4"/>
    <w:rsid w:val="00F56F2F"/>
    <w:rsid w:val="00F6122B"/>
    <w:rsid w:val="00F61657"/>
    <w:rsid w:val="00F61D1A"/>
    <w:rsid w:val="00F63412"/>
    <w:rsid w:val="00F64371"/>
    <w:rsid w:val="00F708CA"/>
    <w:rsid w:val="00F70B2D"/>
    <w:rsid w:val="00F738D7"/>
    <w:rsid w:val="00F77BB5"/>
    <w:rsid w:val="00F82A37"/>
    <w:rsid w:val="00F8392E"/>
    <w:rsid w:val="00F86D5D"/>
    <w:rsid w:val="00F8764B"/>
    <w:rsid w:val="00F93D13"/>
    <w:rsid w:val="00F94A37"/>
    <w:rsid w:val="00F95CC2"/>
    <w:rsid w:val="00F96BEF"/>
    <w:rsid w:val="00FA06EE"/>
    <w:rsid w:val="00FA173C"/>
    <w:rsid w:val="00FA1C1E"/>
    <w:rsid w:val="00FA5858"/>
    <w:rsid w:val="00FA64FC"/>
    <w:rsid w:val="00FA6B40"/>
    <w:rsid w:val="00FB0DDE"/>
    <w:rsid w:val="00FB1FA4"/>
    <w:rsid w:val="00FB2D4A"/>
    <w:rsid w:val="00FB3DB3"/>
    <w:rsid w:val="00FB42DD"/>
    <w:rsid w:val="00FB7BE0"/>
    <w:rsid w:val="00FC211F"/>
    <w:rsid w:val="00FC7391"/>
    <w:rsid w:val="00FD275E"/>
    <w:rsid w:val="00FD4259"/>
    <w:rsid w:val="00FD45B2"/>
    <w:rsid w:val="00FD48FA"/>
    <w:rsid w:val="00FD5D8E"/>
    <w:rsid w:val="00FE286B"/>
    <w:rsid w:val="00FE43F5"/>
    <w:rsid w:val="00FE5779"/>
    <w:rsid w:val="00FE5BBA"/>
    <w:rsid w:val="00FF252D"/>
    <w:rsid w:val="00FF35D9"/>
    <w:rsid w:val="00FF3888"/>
    <w:rsid w:val="00FF503B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08DF4572"/>
  <w15:chartTrackingRefBased/>
  <w15:docId w15:val="{CE5AADFE-C9E0-43B1-9254-975C6B40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8FB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x. Заголовок 1"/>
    <w:basedOn w:val="a"/>
    <w:next w:val="a"/>
    <w:link w:val="10"/>
    <w:qFormat/>
    <w:rsid w:val="00142808"/>
    <w:pPr>
      <w:keepNext/>
      <w:ind w:firstLine="425"/>
      <w:jc w:val="center"/>
      <w:outlineLvl w:val="0"/>
    </w:pPr>
    <w:rPr>
      <w:color w:val="000000"/>
      <w:szCs w:val="28"/>
    </w:rPr>
  </w:style>
  <w:style w:type="paragraph" w:styleId="2">
    <w:name w:val="heading 2"/>
    <w:aliases w:val="x.x. Заголовок 2"/>
    <w:basedOn w:val="a"/>
    <w:next w:val="a"/>
    <w:link w:val="20"/>
    <w:uiPriority w:val="9"/>
    <w:unhideWhenUsed/>
    <w:qFormat/>
    <w:rsid w:val="00694C4A"/>
    <w:pPr>
      <w:keepNext/>
      <w:keepLines/>
      <w:spacing w:before="40"/>
      <w:ind w:firstLine="425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aliases w:val="x.x.x Заголовок 3"/>
    <w:basedOn w:val="a"/>
    <w:next w:val="a"/>
    <w:link w:val="30"/>
    <w:uiPriority w:val="9"/>
    <w:unhideWhenUsed/>
    <w:qFormat/>
    <w:rsid w:val="00CF12D3"/>
    <w:pPr>
      <w:keepNext/>
      <w:keepLines/>
      <w:spacing w:before="40"/>
      <w:ind w:firstLine="425"/>
      <w:jc w:val="center"/>
      <w:outlineLvl w:val="2"/>
    </w:pPr>
    <w:rPr>
      <w:rFonts w:eastAsiaTheme="majorEastAsia" w:cstheme="majorBidi"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795B"/>
    <w:pPr>
      <w:keepNext/>
      <w:keepLines/>
      <w:spacing w:before="40"/>
      <w:ind w:firstLine="425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795B"/>
    <w:pPr>
      <w:keepNext/>
      <w:keepLines/>
      <w:spacing w:before="40"/>
      <w:ind w:firstLine="425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795B"/>
    <w:pPr>
      <w:keepNext/>
      <w:keepLines/>
      <w:spacing w:before="40"/>
      <w:ind w:firstLine="425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795B"/>
    <w:pPr>
      <w:keepNext/>
      <w:keepLines/>
      <w:spacing w:before="40"/>
      <w:ind w:firstLine="425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795B"/>
    <w:pPr>
      <w:keepNext/>
      <w:keepLines/>
      <w:spacing w:before="40"/>
      <w:ind w:firstLine="425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x. Заголовок 1 Знак"/>
    <w:basedOn w:val="a0"/>
    <w:link w:val="1"/>
    <w:rsid w:val="0014280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header"/>
    <w:basedOn w:val="a"/>
    <w:link w:val="a4"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4">
    <w:name w:val="Верхний колонтитул Знак"/>
    <w:basedOn w:val="a0"/>
    <w:link w:val="a3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CC2296"/>
    <w:pPr>
      <w:ind w:firstLine="425"/>
      <w:jc w:val="center"/>
    </w:pPr>
    <w:rPr>
      <w:color w:val="000000"/>
      <w:kern w:val="24"/>
      <w:sz w:val="18"/>
      <w:szCs w:val="18"/>
    </w:rPr>
  </w:style>
  <w:style w:type="paragraph" w:customStyle="1" w:styleId="a5">
    <w:name w:val="Чертежный"/>
    <w:rsid w:val="00CC229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TOC Heading"/>
    <w:basedOn w:val="1"/>
    <w:next w:val="a"/>
    <w:uiPriority w:val="39"/>
    <w:unhideWhenUsed/>
    <w:qFormat/>
    <w:rsid w:val="00CC2296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57282"/>
    <w:pPr>
      <w:tabs>
        <w:tab w:val="right" w:pos="9345"/>
      </w:tabs>
      <w:spacing w:after="100"/>
      <w:ind w:left="-284"/>
      <w:jc w:val="both"/>
    </w:pPr>
    <w:rPr>
      <w:color w:val="000000"/>
      <w:szCs w:val="20"/>
    </w:rPr>
  </w:style>
  <w:style w:type="character" w:styleId="a7">
    <w:name w:val="Hyperlink"/>
    <w:basedOn w:val="a0"/>
    <w:uiPriority w:val="99"/>
    <w:unhideWhenUsed/>
    <w:rsid w:val="00CC2296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rsid w:val="00CC2296"/>
    <w:pPr>
      <w:ind w:firstLine="425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a">
    <w:name w:val="Название Знак"/>
    <w:basedOn w:val="a0"/>
    <w:uiPriority w:val="10"/>
    <w:rsid w:val="00CC229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9">
    <w:name w:val="Заголовок Знак"/>
    <w:basedOn w:val="a0"/>
    <w:link w:val="a8"/>
    <w:rsid w:val="00CC2296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aliases w:val="x.x. Заголовок 2 Знак"/>
    <w:basedOn w:val="a0"/>
    <w:link w:val="2"/>
    <w:uiPriority w:val="9"/>
    <w:rsid w:val="00694C4A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b">
    <w:name w:val="footer"/>
    <w:basedOn w:val="a"/>
    <w:link w:val="ac"/>
    <w:uiPriority w:val="99"/>
    <w:unhideWhenUsed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c">
    <w:name w:val="Нижний колонтитул Знак"/>
    <w:basedOn w:val="a0"/>
    <w:link w:val="ab"/>
    <w:uiPriority w:val="99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table" w:styleId="ad">
    <w:name w:val="Table Grid"/>
    <w:basedOn w:val="a1"/>
    <w:uiPriority w:val="59"/>
    <w:rsid w:val="00FD2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2B79DC"/>
    <w:rPr>
      <w:color w:val="808080"/>
    </w:rPr>
  </w:style>
  <w:style w:type="character" w:customStyle="1" w:styleId="30">
    <w:name w:val="Заголовок 3 Знак"/>
    <w:aliases w:val="x.x.x Заголовок 3 Знак"/>
    <w:basedOn w:val="a0"/>
    <w:link w:val="3"/>
    <w:uiPriority w:val="9"/>
    <w:rsid w:val="00CF12D3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3B47CC"/>
    <w:pPr>
      <w:spacing w:after="200"/>
      <w:ind w:firstLine="425"/>
    </w:pPr>
    <w:rPr>
      <w:i/>
      <w:iCs/>
      <w:color w:val="44546A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391063"/>
    <w:pPr>
      <w:ind w:left="720" w:firstLine="425"/>
      <w:contextualSpacing/>
    </w:pPr>
    <w:rPr>
      <w:color w:val="000000"/>
      <w:szCs w:val="20"/>
    </w:rPr>
  </w:style>
  <w:style w:type="paragraph" w:styleId="af1">
    <w:name w:val="Body Text Indent"/>
    <w:basedOn w:val="a"/>
    <w:link w:val="af2"/>
    <w:rsid w:val="001F5F70"/>
    <w:pPr>
      <w:ind w:firstLine="720"/>
      <w:jc w:val="both"/>
    </w:pPr>
    <w:rPr>
      <w:szCs w:val="20"/>
    </w:rPr>
  </w:style>
  <w:style w:type="character" w:customStyle="1" w:styleId="af2">
    <w:name w:val="Основной текст с отступом Знак"/>
    <w:basedOn w:val="a0"/>
    <w:link w:val="af1"/>
    <w:rsid w:val="001F5F7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6906AB"/>
    <w:rPr>
      <w:color w:val="605E5C"/>
      <w:shd w:val="clear" w:color="auto" w:fill="E1DFDD"/>
    </w:rPr>
  </w:style>
  <w:style w:type="paragraph" w:styleId="af4">
    <w:name w:val="Block Text"/>
    <w:basedOn w:val="a"/>
    <w:uiPriority w:val="99"/>
    <w:semiHidden/>
    <w:rsid w:val="006906AB"/>
    <w:pPr>
      <w:widowControl w:val="0"/>
      <w:autoSpaceDE w:val="0"/>
      <w:autoSpaceDN w:val="0"/>
      <w:adjustRightInd w:val="0"/>
      <w:spacing w:before="20"/>
      <w:ind w:left="40" w:right="113"/>
      <w:jc w:val="center"/>
    </w:pPr>
    <w:rPr>
      <w:rFonts w:eastAsiaTheme="minorEastAsia"/>
      <w:sz w:val="18"/>
      <w:szCs w:val="18"/>
    </w:rPr>
  </w:style>
  <w:style w:type="character" w:customStyle="1" w:styleId="instancename">
    <w:name w:val="instancename"/>
    <w:basedOn w:val="a0"/>
    <w:rsid w:val="00C43DD0"/>
  </w:style>
  <w:style w:type="paragraph" w:customStyle="1" w:styleId="af5">
    <w:name w:val="Кафедра"/>
    <w:basedOn w:val="a"/>
    <w:rsid w:val="00C43DD0"/>
    <w:pPr>
      <w:widowControl w:val="0"/>
      <w:suppressAutoHyphens/>
      <w:jc w:val="center"/>
    </w:pPr>
    <w:rPr>
      <w:caps/>
    </w:rPr>
  </w:style>
  <w:style w:type="paragraph" w:styleId="22">
    <w:name w:val="Body Text Indent 2"/>
    <w:basedOn w:val="a"/>
    <w:link w:val="23"/>
    <w:uiPriority w:val="99"/>
    <w:semiHidden/>
    <w:unhideWhenUsed/>
    <w:rsid w:val="00FF3888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F388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8795B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8795B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C8795B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C8795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C879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6">
    <w:name w:val="Body Text"/>
    <w:basedOn w:val="a"/>
    <w:link w:val="af7"/>
    <w:uiPriority w:val="99"/>
    <w:unhideWhenUsed/>
    <w:rsid w:val="00C8795B"/>
    <w:pPr>
      <w:spacing w:after="120"/>
      <w:ind w:firstLine="425"/>
    </w:pPr>
  </w:style>
  <w:style w:type="character" w:customStyle="1" w:styleId="af7">
    <w:name w:val="Основной текст Знак"/>
    <w:basedOn w:val="a0"/>
    <w:link w:val="af6"/>
    <w:uiPriority w:val="99"/>
    <w:rsid w:val="00C8795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8">
    <w:name w:val="Нижний Индекс"/>
    <w:rsid w:val="00C8795B"/>
    <w:rPr>
      <w:strike w:val="0"/>
      <w:dstrike w:val="0"/>
      <w:sz w:val="24"/>
      <w:vertAlign w:val="subscript"/>
    </w:rPr>
  </w:style>
  <w:style w:type="character" w:customStyle="1" w:styleId="af9">
    <w:name w:val="Верхний индекс"/>
    <w:rsid w:val="00C8795B"/>
    <w:rPr>
      <w:strike w:val="0"/>
      <w:dstrike w:val="0"/>
      <w:sz w:val="24"/>
      <w:vertAlign w:val="superscript"/>
    </w:rPr>
  </w:style>
  <w:style w:type="paragraph" w:customStyle="1" w:styleId="12">
    <w:name w:val="Обычный1"/>
    <w:rsid w:val="00C8795B"/>
    <w:pPr>
      <w:tabs>
        <w:tab w:val="left" w:pos="709"/>
        <w:tab w:val="left" w:pos="993"/>
        <w:tab w:val="left" w:pos="3544"/>
        <w:tab w:val="left" w:pos="7513"/>
      </w:tabs>
      <w:suppressAutoHyphens/>
      <w:spacing w:after="0" w:line="240" w:lineRule="auto"/>
      <w:ind w:right="-58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31">
    <w:name w:val="Стиль3"/>
    <w:basedOn w:val="a"/>
    <w:rsid w:val="00C8795B"/>
    <w:pPr>
      <w:keepNext/>
      <w:suppressAutoHyphens/>
      <w:ind w:firstLine="425"/>
    </w:pPr>
    <w:rPr>
      <w:bCs/>
      <w:szCs w:val="20"/>
      <w:lang w:eastAsia="ar-SA"/>
    </w:rPr>
  </w:style>
  <w:style w:type="paragraph" w:styleId="32">
    <w:name w:val="toc 3"/>
    <w:basedOn w:val="a"/>
    <w:next w:val="a"/>
    <w:autoRedefine/>
    <w:uiPriority w:val="39"/>
    <w:unhideWhenUsed/>
    <w:rsid w:val="00C8795B"/>
    <w:pPr>
      <w:ind w:left="240" w:firstLine="425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8795B"/>
    <w:pPr>
      <w:ind w:left="480" w:firstLine="425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C8795B"/>
    <w:pPr>
      <w:ind w:left="720" w:firstLine="425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8795B"/>
    <w:pPr>
      <w:ind w:left="960" w:firstLine="425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C8795B"/>
    <w:pPr>
      <w:ind w:left="1200" w:firstLine="425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C8795B"/>
    <w:pPr>
      <w:ind w:left="1440" w:firstLine="425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C8795B"/>
    <w:pPr>
      <w:ind w:left="1680" w:firstLine="425"/>
    </w:pPr>
    <w:rPr>
      <w:rFonts w:asciiTheme="minorHAnsi" w:hAnsiTheme="minorHAnsi" w:cstheme="minorHAnsi"/>
      <w:sz w:val="20"/>
      <w:szCs w:val="20"/>
    </w:rPr>
  </w:style>
  <w:style w:type="table" w:customStyle="1" w:styleId="13">
    <w:name w:val="Сетка таблицы1"/>
    <w:basedOn w:val="a1"/>
    <w:next w:val="ad"/>
    <w:uiPriority w:val="59"/>
    <w:rsid w:val="00C87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62ECBBEA-5E0B-4EC1-AC8C-AEB38DBF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47</Pages>
  <Words>10054</Words>
  <Characters>57310</Characters>
  <Application>Microsoft Office Word</Application>
  <DocSecurity>0</DocSecurity>
  <Lines>477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Вилка Ложкин</dc:creator>
  <cp:keywords/>
  <dc:description/>
  <cp:lastModifiedBy>Андрей Андрей</cp:lastModifiedBy>
  <cp:revision>11</cp:revision>
  <cp:lastPrinted>2023-06-08T22:30:00Z</cp:lastPrinted>
  <dcterms:created xsi:type="dcterms:W3CDTF">2023-06-11T15:04:00Z</dcterms:created>
  <dcterms:modified xsi:type="dcterms:W3CDTF">2023-06-15T21:39:00Z</dcterms:modified>
</cp:coreProperties>
</file>