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C148" w14:textId="08C2D907" w:rsidR="00586344" w:rsidRPr="00586344" w:rsidRDefault="00173EB4" w:rsidP="00BE3A9B">
      <w:pPr>
        <w:pStyle w:val="1"/>
        <w:numPr>
          <w:ilvl w:val="0"/>
          <w:numId w:val="27"/>
        </w:numPr>
        <w:rPr>
          <w:b/>
          <w:bCs/>
          <w:sz w:val="32"/>
          <w:szCs w:val="32"/>
        </w:rPr>
      </w:pPr>
      <w:bookmarkStart w:id="0" w:name="_Hlk137903747"/>
      <w:r>
        <w:rPr>
          <w:b/>
          <w:bCs/>
          <w:sz w:val="32"/>
          <w:szCs w:val="32"/>
        </w:rPr>
        <w:t>БЕЗОПАСНОСТЬ ЖИЗНЕДЕЯТЕЛЬНОСТИ</w:t>
      </w:r>
    </w:p>
    <w:p w14:paraId="452AD490" w14:textId="77777777" w:rsidR="0079248D" w:rsidRDefault="0079248D" w:rsidP="0079248D">
      <w:pPr>
        <w:ind w:firstLine="709"/>
      </w:pPr>
    </w:p>
    <w:p w14:paraId="3DA21B85" w14:textId="268E8902" w:rsidR="00466977" w:rsidRPr="0079248D" w:rsidRDefault="002A61B4" w:rsidP="0079248D">
      <w:pPr>
        <w:pStyle w:val="2"/>
        <w:spacing w:before="0"/>
        <w:ind w:firstLine="709"/>
        <w:jc w:val="left"/>
        <w:rPr>
          <w:b/>
          <w:bCs/>
        </w:rPr>
      </w:pPr>
      <w:r w:rsidRPr="0079248D">
        <w:rPr>
          <w:b/>
          <w:bCs/>
        </w:rPr>
        <w:t>4</w:t>
      </w:r>
      <w:r w:rsidR="00466977" w:rsidRPr="0079248D">
        <w:rPr>
          <w:b/>
          <w:bCs/>
        </w:rPr>
        <w:t xml:space="preserve">.1 </w:t>
      </w:r>
      <w:r w:rsidRPr="0079248D">
        <w:rPr>
          <w:b/>
          <w:bCs/>
        </w:rPr>
        <w:t>Специальная оценка условий труда</w:t>
      </w:r>
    </w:p>
    <w:p w14:paraId="76593E7B" w14:textId="77777777" w:rsidR="0079248D" w:rsidRDefault="0079248D" w:rsidP="0079248D">
      <w:pPr>
        <w:ind w:firstLine="709"/>
        <w:jc w:val="both"/>
      </w:pPr>
    </w:p>
    <w:p w14:paraId="72A5DF68" w14:textId="5F0FA5D1" w:rsidR="002A61B4" w:rsidRDefault="002A61B4" w:rsidP="0079248D">
      <w:pPr>
        <w:ind w:firstLine="709"/>
        <w:jc w:val="both"/>
      </w:pPr>
      <w:r>
        <w:t xml:space="preserve">Специальная оценка условий труда </w:t>
      </w:r>
      <w:r w:rsidR="008B3E2F">
        <w:t>–</w:t>
      </w:r>
      <w:r>
        <w:t xml:space="preserve"> это система мероприятий по идентификации вредных производственных факторов в трудовом процессе и оценка степени воздействия их на человека.</w:t>
      </w:r>
    </w:p>
    <w:p w14:paraId="7D80437B" w14:textId="26064487" w:rsidR="002A61B4" w:rsidRDefault="002A61B4" w:rsidP="0079248D">
      <w:pPr>
        <w:ind w:firstLine="709"/>
        <w:jc w:val="both"/>
      </w:pPr>
      <w:r>
        <w:t>В результате проведенной оценки условий труда устанавливаются классы условий труда.</w:t>
      </w:r>
    </w:p>
    <w:p w14:paraId="14283059" w14:textId="2086B7A9" w:rsidR="002A61B4" w:rsidRDefault="002A61B4" w:rsidP="0079248D">
      <w:pPr>
        <w:ind w:firstLine="709"/>
        <w:jc w:val="both"/>
      </w:pPr>
      <w:r>
        <w:t>По степени вредности выделяют 4 основных класса условий труда:</w:t>
      </w:r>
    </w:p>
    <w:p w14:paraId="28C82B63" w14:textId="630399F7" w:rsidR="002A61B4" w:rsidRDefault="002A61B4" w:rsidP="0079248D">
      <w:pPr>
        <w:pStyle w:val="af0"/>
        <w:numPr>
          <w:ilvl w:val="0"/>
          <w:numId w:val="29"/>
        </w:numPr>
        <w:ind w:left="0" w:firstLine="709"/>
        <w:jc w:val="both"/>
      </w:pPr>
      <w:r>
        <w:t>оптимальные</w:t>
      </w:r>
      <w:r w:rsidRPr="002A61B4">
        <w:rPr>
          <w:lang w:val="en-US"/>
        </w:rPr>
        <w:t>;</w:t>
      </w:r>
    </w:p>
    <w:p w14:paraId="24615BA8" w14:textId="71F84423" w:rsidR="002A61B4" w:rsidRPr="002A61B4" w:rsidRDefault="002A61B4" w:rsidP="0079248D">
      <w:pPr>
        <w:pStyle w:val="af0"/>
        <w:numPr>
          <w:ilvl w:val="0"/>
          <w:numId w:val="29"/>
        </w:numPr>
        <w:ind w:left="0" w:firstLine="709"/>
        <w:jc w:val="both"/>
        <w:rPr>
          <w:lang w:val="en-US"/>
        </w:rPr>
      </w:pPr>
      <w:r>
        <w:t>допустимые</w:t>
      </w:r>
      <w:r w:rsidRPr="002A61B4">
        <w:rPr>
          <w:lang w:val="en-US"/>
        </w:rPr>
        <w:t>;</w:t>
      </w:r>
    </w:p>
    <w:p w14:paraId="31DC291F" w14:textId="25B90F0E" w:rsidR="002A61B4" w:rsidRPr="002A61B4" w:rsidRDefault="002A61B4" w:rsidP="0079248D">
      <w:pPr>
        <w:pStyle w:val="af0"/>
        <w:numPr>
          <w:ilvl w:val="0"/>
          <w:numId w:val="29"/>
        </w:numPr>
        <w:ind w:left="0" w:firstLine="709"/>
        <w:jc w:val="both"/>
        <w:rPr>
          <w:lang w:val="en-US"/>
        </w:rPr>
      </w:pPr>
      <w:r>
        <w:t>вредные</w:t>
      </w:r>
      <w:r w:rsidRPr="002A61B4">
        <w:rPr>
          <w:lang w:val="en-US"/>
        </w:rPr>
        <w:t>;</w:t>
      </w:r>
    </w:p>
    <w:p w14:paraId="38C5B036" w14:textId="134F5049" w:rsidR="002A61B4" w:rsidRPr="002A61B4" w:rsidRDefault="002A61B4" w:rsidP="0079248D">
      <w:pPr>
        <w:pStyle w:val="af0"/>
        <w:numPr>
          <w:ilvl w:val="0"/>
          <w:numId w:val="29"/>
        </w:numPr>
        <w:ind w:left="0" w:firstLine="709"/>
        <w:jc w:val="both"/>
      </w:pPr>
      <w:r>
        <w:t>опасные</w:t>
      </w:r>
      <w:r w:rsidRPr="002A61B4">
        <w:rPr>
          <w:lang w:val="en-US"/>
        </w:rPr>
        <w:t>.</w:t>
      </w:r>
    </w:p>
    <w:p w14:paraId="67C7EDD1" w14:textId="7A07EDC2" w:rsidR="002A61B4" w:rsidRDefault="002A61B4" w:rsidP="0079248D">
      <w:pPr>
        <w:ind w:firstLine="709"/>
        <w:jc w:val="both"/>
      </w:pPr>
      <w:r>
        <w:t xml:space="preserve">Оптимальными условиями труда считаются условия в которых уровень </w:t>
      </w:r>
      <w:r w:rsidR="00521A8C">
        <w:t>воздействующих</w:t>
      </w:r>
      <w:r>
        <w:t xml:space="preserve"> опасных или вредных </w:t>
      </w:r>
      <w:r w:rsidR="00E6515B">
        <w:t xml:space="preserve">производственных </w:t>
      </w:r>
      <w:r>
        <w:t xml:space="preserve">факторов отсутствуют или не превышают норм, установленных </w:t>
      </w:r>
      <w:r w:rsidR="00E6515B">
        <w:t>нормативами труда, и считаются безопасными для человека</w:t>
      </w:r>
      <w:r w:rsidR="007A6DE3">
        <w:t xml:space="preserve"> (1-ый класс)</w:t>
      </w:r>
      <w:r w:rsidR="00E6515B" w:rsidRPr="00E6515B">
        <w:t>.</w:t>
      </w:r>
    </w:p>
    <w:p w14:paraId="3BB36174" w14:textId="27A9B712" w:rsidR="00E6515B" w:rsidRDefault="00E6515B" w:rsidP="0079248D">
      <w:pPr>
        <w:ind w:firstLine="709"/>
        <w:jc w:val="both"/>
      </w:pPr>
      <w:r>
        <w:t>Допустимые условия труда предполагают воздействие на работника опасных или вредных производственных факторов не превышают уровень, установленный нормативами труда, а организм работника восстанавливается в течении меж сменного времени</w:t>
      </w:r>
      <w:r w:rsidR="007A6DE3">
        <w:t xml:space="preserve"> (2-ой класс).</w:t>
      </w:r>
    </w:p>
    <w:p w14:paraId="6EC03DA0" w14:textId="7D57F072" w:rsidR="00110BBE" w:rsidRDefault="007A6DE3" w:rsidP="0079248D">
      <w:pPr>
        <w:ind w:firstLine="709"/>
        <w:jc w:val="both"/>
      </w:pPr>
      <w:r>
        <w:t xml:space="preserve">Вредные условия труда предполагают воздействие на работника </w:t>
      </w:r>
      <w:r w:rsidR="00110BBE">
        <w:t>опасных или вредных производственных факторов,</w:t>
      </w:r>
      <w:r>
        <w:t xml:space="preserve"> превышающих уровень, установленный нормативами труда</w:t>
      </w:r>
      <w:r w:rsidR="00110BBE">
        <w:t xml:space="preserve"> (3-ий класс).</w:t>
      </w:r>
    </w:p>
    <w:p w14:paraId="0B51C226" w14:textId="274F0786" w:rsidR="002D2B94" w:rsidRDefault="00110BBE" w:rsidP="002D2B94">
      <w:pPr>
        <w:ind w:firstLine="709"/>
        <w:jc w:val="both"/>
        <w:sectPr w:rsidR="002D2B94" w:rsidSect="002D2B94">
          <w:headerReference w:type="default" r:id="rId8"/>
          <w:pgSz w:w="11906" w:h="16838"/>
          <w:pgMar w:top="851" w:right="567" w:bottom="3119" w:left="1418" w:header="113" w:footer="113" w:gutter="0"/>
          <w:cols w:space="708"/>
          <w:docGrid w:linePitch="381"/>
        </w:sectPr>
      </w:pPr>
      <w:r>
        <w:t>Класс вредных условий труда подразделяется на 3 подкласса:</w:t>
      </w:r>
    </w:p>
    <w:p w14:paraId="7D7EC96A" w14:textId="0BB35A18" w:rsidR="00110BBE" w:rsidRDefault="000C3D54" w:rsidP="0079248D">
      <w:pPr>
        <w:pStyle w:val="af0"/>
        <w:numPr>
          <w:ilvl w:val="0"/>
          <w:numId w:val="31"/>
        </w:numPr>
        <w:ind w:left="0" w:firstLine="709"/>
        <w:jc w:val="both"/>
      </w:pPr>
      <w:r>
        <w:lastRenderedPageBreak/>
        <w:t>первая</w:t>
      </w:r>
      <w:r w:rsidR="00110BBE">
        <w:t xml:space="preserve"> степень вредности</w:t>
      </w:r>
      <w:r>
        <w:t>,</w:t>
      </w:r>
      <w:r w:rsidR="004126A2">
        <w:t xml:space="preserve"> подкласс 3.1,</w:t>
      </w:r>
      <w:r>
        <w:t xml:space="preserve"> условия труда при которых организм работника восстанавливается в течении более длительного времени чем меж сменный отдых</w:t>
      </w:r>
      <w:r w:rsidR="004126A2">
        <w:t xml:space="preserve"> от воздействия опасных или вредных производственных факторов.</w:t>
      </w:r>
    </w:p>
    <w:p w14:paraId="0AA62DE9" w14:textId="5523DD5B" w:rsidR="00110BBE" w:rsidRPr="00192D19" w:rsidRDefault="000C3D54" w:rsidP="0079248D">
      <w:pPr>
        <w:pStyle w:val="af0"/>
        <w:numPr>
          <w:ilvl w:val="0"/>
          <w:numId w:val="31"/>
        </w:numPr>
        <w:ind w:left="0" w:firstLine="709"/>
        <w:jc w:val="both"/>
      </w:pPr>
      <w:r>
        <w:t>вторая</w:t>
      </w:r>
      <w:r w:rsidR="00110BBE">
        <w:t xml:space="preserve"> степень вредности</w:t>
      </w:r>
      <w:r w:rsidR="004126A2">
        <w:t xml:space="preserve">, подкласс 3.2, условия труда при которых </w:t>
      </w:r>
      <w:r w:rsidR="00192D19">
        <w:t>на организм работника воздействуют вредные и опасные производственные факторы способные вызвать начальную стадию профессиональных болезней.</w:t>
      </w:r>
    </w:p>
    <w:p w14:paraId="7ED1C8F9" w14:textId="235B5644" w:rsidR="00110BBE" w:rsidRDefault="000C3D54" w:rsidP="0079248D">
      <w:pPr>
        <w:pStyle w:val="af0"/>
        <w:numPr>
          <w:ilvl w:val="0"/>
          <w:numId w:val="31"/>
        </w:numPr>
        <w:ind w:left="0" w:firstLine="709"/>
        <w:jc w:val="both"/>
      </w:pPr>
      <w:r>
        <w:t xml:space="preserve">третья </w:t>
      </w:r>
      <w:r w:rsidR="00110BBE">
        <w:t>степень вредности</w:t>
      </w:r>
      <w:r w:rsidR="00192D19">
        <w:t>, подкласс 3.3, условия труда при которых на организм работника воздействуют вредные и опасные производственные факторы способные вызвать профессиональные болезни легкой и средней тяжести.</w:t>
      </w:r>
    </w:p>
    <w:p w14:paraId="1BFB5134" w14:textId="477D4BDC" w:rsidR="00192D19" w:rsidRDefault="00192D19" w:rsidP="0079248D">
      <w:pPr>
        <w:pStyle w:val="af0"/>
        <w:numPr>
          <w:ilvl w:val="0"/>
          <w:numId w:val="31"/>
        </w:numPr>
        <w:ind w:left="0" w:firstLine="709"/>
        <w:jc w:val="both"/>
      </w:pPr>
      <w:r>
        <w:t>четвертая степень вредности, подкласс 3.3, условия труда при которых на организм работника воздействуют вредные и опасные производственные факторы способные вызвать профессиональные</w:t>
      </w:r>
      <w:r w:rsidR="00D613FD">
        <w:t xml:space="preserve"> болезни</w:t>
      </w:r>
      <w:r>
        <w:t xml:space="preserve"> тяжелых форм.</w:t>
      </w:r>
    </w:p>
    <w:p w14:paraId="47E3C8E0" w14:textId="38172C3D" w:rsidR="00E62913" w:rsidRDefault="0009299E" w:rsidP="0079248D">
      <w:pPr>
        <w:ind w:firstLine="709"/>
        <w:jc w:val="both"/>
      </w:pPr>
      <w:r>
        <w:t xml:space="preserve">Опасные условия труда предполагают воздействие на работника опасных или вредных производственных факторов, способных создать угрозу жизни </w:t>
      </w:r>
      <w:r w:rsidR="00E62913">
        <w:t>человека, а воздействия этих фактором способны вызвать острые формы профессионального заболевания</w:t>
      </w:r>
      <w:r w:rsidR="00FE2C74">
        <w:t xml:space="preserve"> </w:t>
      </w:r>
      <w:r w:rsidR="00431A38">
        <w:t>(4-ый класс)</w:t>
      </w:r>
      <w:r w:rsidR="00E62913">
        <w:t>.</w:t>
      </w:r>
    </w:p>
    <w:p w14:paraId="704C052E" w14:textId="69D84F6A" w:rsidR="00E07D30" w:rsidRDefault="00E07D30" w:rsidP="0079248D">
      <w:pPr>
        <w:ind w:firstLine="709"/>
        <w:jc w:val="both"/>
      </w:pPr>
      <w:r>
        <w:t>Для проведения специальной оценки условий труда анализируют вредные или опасные факторы трудового процесса:</w:t>
      </w:r>
    </w:p>
    <w:p w14:paraId="1A789AF2" w14:textId="1BA1CBF0" w:rsidR="00E07D30" w:rsidRPr="00E07D30" w:rsidRDefault="00E07D30" w:rsidP="0079248D">
      <w:pPr>
        <w:pStyle w:val="af0"/>
        <w:numPr>
          <w:ilvl w:val="0"/>
          <w:numId w:val="33"/>
        </w:numPr>
        <w:ind w:left="0" w:firstLine="709"/>
        <w:jc w:val="both"/>
      </w:pPr>
      <w:r>
        <w:t>тяжесть труда – показатель интенсивности физической нагрузки на организм человека</w:t>
      </w:r>
      <w:r w:rsidRPr="00E07D30">
        <w:t>;</w:t>
      </w:r>
    </w:p>
    <w:p w14:paraId="41AD3CC7" w14:textId="77777777" w:rsidR="00044399" w:rsidRDefault="00E07D30" w:rsidP="0079248D">
      <w:pPr>
        <w:pStyle w:val="af0"/>
        <w:numPr>
          <w:ilvl w:val="0"/>
          <w:numId w:val="33"/>
        </w:numPr>
        <w:ind w:left="0" w:firstLine="709"/>
        <w:jc w:val="both"/>
      </w:pPr>
      <w:r>
        <w:t xml:space="preserve">напряженность труда </w:t>
      </w:r>
      <w:r w:rsidR="00044399">
        <w:t>–</w:t>
      </w:r>
      <w:r>
        <w:t xml:space="preserve"> </w:t>
      </w:r>
      <w:r w:rsidR="00044399">
        <w:t>показатель интенсивности нагрузки на нервную целостность и органы ощущений</w:t>
      </w:r>
      <w:r w:rsidR="00044399" w:rsidRPr="00044399">
        <w:rPr>
          <w:rFonts w:ascii="Verdana" w:hAnsi="Verdana"/>
          <w:sz w:val="18"/>
          <w:szCs w:val="18"/>
          <w:shd w:val="clear" w:color="auto" w:fill="FFFFFF"/>
        </w:rPr>
        <w:t> </w:t>
      </w:r>
      <w:r w:rsidR="00044399">
        <w:t>человека.</w:t>
      </w:r>
    </w:p>
    <w:p w14:paraId="26A93D18" w14:textId="77777777" w:rsidR="002D2B94" w:rsidRDefault="00877597" w:rsidP="0079248D">
      <w:pPr>
        <w:pStyle w:val="af0"/>
        <w:ind w:left="0" w:firstLine="709"/>
        <w:jc w:val="both"/>
        <w:sectPr w:rsidR="002D2B94" w:rsidSect="002D2B94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>
        <w:t>Исследования проводятся на основании</w:t>
      </w:r>
      <w:r w:rsidR="0032427E">
        <w:t xml:space="preserve"> показателей</w:t>
      </w:r>
      <w:r>
        <w:t xml:space="preserve"> </w:t>
      </w:r>
      <w:r w:rsidR="0032427E">
        <w:t>скорости движения воздуха,</w:t>
      </w:r>
      <w:r w:rsidR="002C696E" w:rsidRPr="002C696E">
        <w:t xml:space="preserve"> </w:t>
      </w:r>
      <w:r w:rsidR="002C696E">
        <w:t>естественной и искусственной освещенности,</w:t>
      </w:r>
      <w:r w:rsidR="0032427E">
        <w:t xml:space="preserve"> </w:t>
      </w:r>
      <w:r w:rsidR="002C696E" w:rsidRPr="002C696E">
        <w:t>освещенность рабоч</w:t>
      </w:r>
      <w:r w:rsidR="002C696E">
        <w:t xml:space="preserve">его места, </w:t>
      </w:r>
      <w:r w:rsidR="0032427E">
        <w:t>интенсивност</w:t>
      </w:r>
      <w:r w:rsidR="002C696E">
        <w:t>и</w:t>
      </w:r>
      <w:r w:rsidR="0032427E">
        <w:t xml:space="preserve"> теплового облучения, напряженност</w:t>
      </w:r>
      <w:r w:rsidR="002C696E">
        <w:t>и</w:t>
      </w:r>
      <w:r w:rsidR="0032427E">
        <w:t xml:space="preserve"> переменного эклектического,</w:t>
      </w:r>
      <w:r w:rsidR="002C696E" w:rsidRPr="002C696E">
        <w:t xml:space="preserve"> </w:t>
      </w:r>
      <w:r w:rsidR="002C696E">
        <w:t>температуры воздуха, относительной влажности в помещении,</w:t>
      </w:r>
      <w:r w:rsidR="0032427E">
        <w:t xml:space="preserve"> магнитного поля,</w:t>
      </w:r>
      <w:r w:rsidR="002C696E">
        <w:t xml:space="preserve"> вибрация,</w:t>
      </w:r>
      <w:r w:rsidR="0032427E">
        <w:t xml:space="preserve"> ультрафиолетового излучения</w:t>
      </w:r>
      <w:r w:rsidR="002C696E">
        <w:t xml:space="preserve">, уровня звука, ультразвука, напряжённость и тяжесть трудового процесса работника, биологические факторы. </w:t>
      </w:r>
    </w:p>
    <w:p w14:paraId="68BFD202" w14:textId="77777777" w:rsidR="0079248D" w:rsidRDefault="00E62913" w:rsidP="0079248D">
      <w:pPr>
        <w:ind w:firstLine="709"/>
        <w:jc w:val="both"/>
      </w:pPr>
      <w:r>
        <w:lastRenderedPageBreak/>
        <w:t>На электротехническом участке отсутствуют вредные и опасные производственные факторы.</w:t>
      </w:r>
      <w:r w:rsidR="00521A8C">
        <w:t xml:space="preserve"> Тяжесть и напряженность труда в пределах нормы.</w:t>
      </w:r>
      <w:r>
        <w:t xml:space="preserve"> При применении СИЗ, риск причинения вреда здоровью или развития профессиональных заболеваний исключен. </w:t>
      </w:r>
      <w:r w:rsidR="00D208E7">
        <w:t>Следовательно,</w:t>
      </w:r>
      <w:r>
        <w:t xml:space="preserve"> можно сделать вывод что условия труда на электротехническом участке являются допустимыми.</w:t>
      </w:r>
    </w:p>
    <w:p w14:paraId="67869316" w14:textId="77777777" w:rsidR="002D2B94" w:rsidRDefault="002D2B94" w:rsidP="0079248D">
      <w:pPr>
        <w:ind w:firstLine="709"/>
        <w:jc w:val="both"/>
      </w:pPr>
    </w:p>
    <w:p w14:paraId="136B28DB" w14:textId="5FD3EC32" w:rsidR="00E62913" w:rsidRPr="009358BD" w:rsidRDefault="009358BD" w:rsidP="009358BD">
      <w:pPr>
        <w:pStyle w:val="2"/>
        <w:ind w:firstLine="709"/>
        <w:jc w:val="both"/>
        <w:rPr>
          <w:b/>
          <w:bCs/>
        </w:rPr>
      </w:pPr>
      <w:r w:rsidRPr="009358BD">
        <w:rPr>
          <w:b/>
          <w:bCs/>
        </w:rPr>
        <w:t xml:space="preserve">4.2 </w:t>
      </w:r>
      <w:r w:rsidR="000F6763" w:rsidRPr="009358BD">
        <w:rPr>
          <w:b/>
          <w:bCs/>
        </w:rPr>
        <w:t>Безопасные методы выполнения работ на электротехническом участке</w:t>
      </w:r>
    </w:p>
    <w:p w14:paraId="44A70784" w14:textId="77777777" w:rsidR="0079248D" w:rsidRDefault="0079248D" w:rsidP="0079248D">
      <w:pPr>
        <w:ind w:firstLine="709"/>
        <w:jc w:val="both"/>
      </w:pPr>
    </w:p>
    <w:p w14:paraId="47B3FB4A" w14:textId="764EB5F2" w:rsidR="00CC1C07" w:rsidRDefault="000F6763" w:rsidP="0079248D">
      <w:pPr>
        <w:ind w:firstLine="709"/>
        <w:jc w:val="both"/>
      </w:pPr>
      <w:r>
        <w:t xml:space="preserve">Порядок действий, методы безопасного выполнения работ приведены </w:t>
      </w:r>
      <w:r w:rsidR="00CC1C07">
        <w:t>в программах, разработанных службой охраны труда предприятия и утвержденной начальником управления и главным инженером.</w:t>
      </w:r>
    </w:p>
    <w:p w14:paraId="564D7649" w14:textId="77777777" w:rsidR="00CC1C07" w:rsidRDefault="00CC1C07" w:rsidP="0079248D">
      <w:pPr>
        <w:ind w:firstLine="709"/>
        <w:jc w:val="both"/>
      </w:pPr>
      <w:r>
        <w:t>Данная программа состоит из перечня документов, с которыми должны быть ознакомлены работники, а именно инструкции по охране труда по профессии (далее по тексту ИОТП), инструкции по охране труда по видам работ (далее по тексту ИОТВ). Данные документы утверждены начальником управления и главным инженером.</w:t>
      </w:r>
    </w:p>
    <w:p w14:paraId="6F053968" w14:textId="3832C3E0" w:rsidR="00CC1C07" w:rsidRDefault="00CC1C07" w:rsidP="0079248D">
      <w:pPr>
        <w:ind w:firstLine="709"/>
        <w:jc w:val="both"/>
      </w:pPr>
      <w:r>
        <w:t>В ИОТП слесаря-ремонтника описаны методы безопасного исполнения работ, определены зоны ответственности работники, обозначены запрещенные и потенциально опасные поведения.</w:t>
      </w:r>
    </w:p>
    <w:p w14:paraId="76A8BE03" w14:textId="23771623" w:rsidR="00CC1C07" w:rsidRDefault="00CC1C07" w:rsidP="0079248D">
      <w:pPr>
        <w:ind w:firstLine="709"/>
        <w:jc w:val="both"/>
      </w:pPr>
      <w:r>
        <w:t xml:space="preserve">В ИОТВ описаны методы безопасного исполнения работ, но в отличии от </w:t>
      </w:r>
      <w:r w:rsidR="0092000C">
        <w:t xml:space="preserve">ИОТП, в котором </w:t>
      </w:r>
      <w:proofErr w:type="gramStart"/>
      <w:r w:rsidR="0092000C">
        <w:t>в изложены</w:t>
      </w:r>
      <w:proofErr w:type="gramEnd"/>
      <w:r w:rsidR="0092000C">
        <w:t xml:space="preserve"> общие правила производства работ, которые могут относится к любой производимой работником операции, в каждой ИОТВ описан отдельный вид работ, например ИОТВ при </w:t>
      </w:r>
      <w:proofErr w:type="spellStart"/>
      <w:r w:rsidR="0092000C" w:rsidRPr="0092000C">
        <w:t>поддомкрачивани</w:t>
      </w:r>
      <w:r w:rsidR="0092000C">
        <w:t>и</w:t>
      </w:r>
      <w:proofErr w:type="spellEnd"/>
      <w:r w:rsidR="0092000C" w:rsidRPr="0092000C">
        <w:t xml:space="preserve"> </w:t>
      </w:r>
      <w:r w:rsidR="0092000C">
        <w:t>автомобиля. В данной ИОТВ подробно описан порядок действий работников при выполнении данного вида работ.</w:t>
      </w:r>
    </w:p>
    <w:p w14:paraId="03A3AC8A" w14:textId="1363E9BA" w:rsidR="002D2B94" w:rsidRDefault="00CC1C07" w:rsidP="0079248D">
      <w:pPr>
        <w:ind w:firstLine="709"/>
        <w:jc w:val="both"/>
      </w:pPr>
      <w:r>
        <w:t xml:space="preserve">При трудоустройстве, работник изучает </w:t>
      </w:r>
      <w:r w:rsidR="0092000C">
        <w:t>требования документов согласно программе, которая зависит от профессии. Изучение данных документов входит во время</w:t>
      </w:r>
      <w:r w:rsidR="002D2B94">
        <w:t xml:space="preserve">  </w:t>
      </w:r>
      <w:r w:rsidR="0092000C">
        <w:t xml:space="preserve"> первичного инструктажа.</w:t>
      </w:r>
      <w:r w:rsidR="002D2B94">
        <w:t xml:space="preserve">  </w:t>
      </w:r>
      <w:r w:rsidR="0092000C">
        <w:t xml:space="preserve"> После</w:t>
      </w:r>
      <w:r w:rsidR="002D2B94">
        <w:t xml:space="preserve">  </w:t>
      </w:r>
      <w:r w:rsidR="0092000C">
        <w:t xml:space="preserve"> изучения </w:t>
      </w:r>
      <w:r w:rsidR="002D2B94">
        <w:t xml:space="preserve">  </w:t>
      </w:r>
      <w:r w:rsidR="0092000C">
        <w:t>документов</w:t>
      </w:r>
      <w:r w:rsidR="002D2B94">
        <w:t xml:space="preserve">  </w:t>
      </w:r>
      <w:r w:rsidR="0092000C">
        <w:t xml:space="preserve"> и </w:t>
      </w:r>
      <w:r w:rsidR="002D2B94">
        <w:t xml:space="preserve">  </w:t>
      </w:r>
      <w:r w:rsidR="0092000C">
        <w:t>прохождения</w:t>
      </w:r>
    </w:p>
    <w:p w14:paraId="728F9FAA" w14:textId="77777777" w:rsidR="002D2B94" w:rsidRDefault="002D2B94" w:rsidP="0079248D">
      <w:pPr>
        <w:ind w:firstLine="709"/>
        <w:jc w:val="both"/>
      </w:pPr>
    </w:p>
    <w:p w14:paraId="17E245DA" w14:textId="77777777" w:rsidR="002D2B94" w:rsidRDefault="002D2B94" w:rsidP="0079248D">
      <w:pPr>
        <w:ind w:firstLine="709"/>
        <w:jc w:val="both"/>
        <w:sectPr w:rsidR="002D2B94" w:rsidSect="002D2B94">
          <w:headerReference w:type="default" r:id="rId1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08781082" w14:textId="7B0A533E" w:rsidR="002D2B94" w:rsidRDefault="0092000C" w:rsidP="002D2B94">
      <w:pPr>
        <w:jc w:val="both"/>
      </w:pPr>
      <w:r>
        <w:lastRenderedPageBreak/>
        <w:t>инструктажа у начальника организационной единицы, работник проходит проверку знаний, с отметкой в удостоверении о проверки знаний</w:t>
      </w:r>
      <w:r w:rsidR="002D2B94">
        <w:t>.</w:t>
      </w:r>
    </w:p>
    <w:p w14:paraId="231F8009" w14:textId="25FD7B83" w:rsidR="000F6763" w:rsidRDefault="000F6763" w:rsidP="0079248D">
      <w:pPr>
        <w:ind w:firstLine="709"/>
        <w:jc w:val="both"/>
      </w:pPr>
      <w:r>
        <w:t>В процессе работы, ежеквартально начальником организационной единицы, проводятся повторные инструктажи по основной профессии, и раз в год проводится проверка знаний безопасных методов исполнения работ.</w:t>
      </w:r>
    </w:p>
    <w:p w14:paraId="71C7FF89" w14:textId="15054DD2" w:rsidR="00877597" w:rsidRDefault="0092000C" w:rsidP="0079248D">
      <w:pPr>
        <w:ind w:firstLine="709"/>
        <w:jc w:val="both"/>
      </w:pPr>
      <w:r>
        <w:t xml:space="preserve">Помимо обучений, инструктажей и проверок знаний по программе, работники дополнительно получают информацию от руководителя организационной единицы о несчастных случаях произошедших в </w:t>
      </w:r>
      <w:proofErr w:type="gramStart"/>
      <w:r>
        <w:t>ПАО«</w:t>
      </w:r>
      <w:proofErr w:type="gramEnd"/>
      <w:r>
        <w:t>СУРГУТНЕФТЕГАЗ». Данные мероприятия предназначены для формирования понимания у работников возможных последствий нарушения правил охраны труда.</w:t>
      </w:r>
    </w:p>
    <w:p w14:paraId="7D05FFE3" w14:textId="425F1809" w:rsidR="00CD32E6" w:rsidRDefault="00CD32E6" w:rsidP="0079248D">
      <w:pPr>
        <w:ind w:firstLine="709"/>
        <w:jc w:val="both"/>
      </w:pPr>
      <w:r>
        <w:t>При получении подобной информации, как правило проводится внеплановый инструктаж.</w:t>
      </w:r>
    </w:p>
    <w:p w14:paraId="6583716B" w14:textId="699C7BDD" w:rsidR="0092000C" w:rsidRDefault="0092000C" w:rsidP="0079248D">
      <w:pPr>
        <w:ind w:firstLine="709"/>
        <w:jc w:val="both"/>
      </w:pPr>
      <w:r>
        <w:t xml:space="preserve">После прохождения вышеописанных мероприятий слесарь-ремонтник допускается к самостоятельной работе, но не имеет права </w:t>
      </w:r>
      <w:r w:rsidR="003F0115">
        <w:t>использовать электроинструмент, кран-балку, увязывать груза, использовать и выбраковывать стропа.</w:t>
      </w:r>
    </w:p>
    <w:p w14:paraId="26E64B0F" w14:textId="77777777" w:rsidR="003F0115" w:rsidRDefault="003F0115" w:rsidP="0079248D">
      <w:pPr>
        <w:ind w:firstLine="709"/>
        <w:jc w:val="both"/>
      </w:pPr>
      <w:r>
        <w:t xml:space="preserve">Для того что бы использовать электроинструмент, начальнику подразделения необходимо отправить работника на обучение безопасным методам труда пори использовании электроинструмента, работнику необходимо привить понимание повышенной опасности работы с такими инструментами как болгарка, электрический гайковерт и т.п. </w:t>
      </w:r>
    </w:p>
    <w:p w14:paraId="307A5A26" w14:textId="50BE554D" w:rsidR="003F0115" w:rsidRDefault="003F0115" w:rsidP="0079248D">
      <w:pPr>
        <w:ind w:firstLine="709"/>
        <w:jc w:val="both"/>
      </w:pPr>
      <w:r>
        <w:t>Для возможности допуска работника к работе с кран-балкой работника направляют в специальный центр политехнического обучения, в котором работник проходит недельный курс обучения с последующей проверкой знаний. На данном курсе работник знакомится с устройством типовых грузоподъемных сооружений, их принципом работы.</w:t>
      </w:r>
    </w:p>
    <w:p w14:paraId="3ED30EE6" w14:textId="41EF7122" w:rsidR="002D2B94" w:rsidRDefault="003F0115" w:rsidP="0079248D">
      <w:pPr>
        <w:ind w:firstLine="709"/>
        <w:jc w:val="both"/>
      </w:pPr>
      <w:r>
        <w:t>Для допуска работника к увязке грузов, использованию стропов работника так же отправляют в специальный центр политехнического обучения, в котором работник проходит недельный курс обучения с последующей проверкой знаний.</w:t>
      </w:r>
    </w:p>
    <w:p w14:paraId="49A0E2EF" w14:textId="77777777" w:rsidR="002D2B94" w:rsidRDefault="002D2B94" w:rsidP="0079248D">
      <w:pPr>
        <w:ind w:firstLine="709"/>
        <w:jc w:val="both"/>
        <w:sectPr w:rsidR="002D2B94" w:rsidSect="002D2B94">
          <w:headerReference w:type="default" r:id="rId1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3A5DE93F" w14:textId="2BD5A977" w:rsidR="003F0115" w:rsidRDefault="003F0115" w:rsidP="0079248D">
      <w:pPr>
        <w:ind w:firstLine="709"/>
        <w:jc w:val="both"/>
      </w:pPr>
      <w:r>
        <w:lastRenderedPageBreak/>
        <w:t>На данном курсе работник изучает способы увязки грузов, методы выбраковки стропов, классификацию стропов, область применения тех или иных приспособлений.</w:t>
      </w:r>
    </w:p>
    <w:p w14:paraId="72634C89" w14:textId="77777777" w:rsidR="003A5B3F" w:rsidRDefault="00086115" w:rsidP="0079248D">
      <w:pPr>
        <w:ind w:firstLine="709"/>
        <w:jc w:val="both"/>
      </w:pPr>
      <w:r>
        <w:t xml:space="preserve">Вышеописанные работы могут привести к серьезным последствиям при ненадлежащем понимании и знании безопасных методов приемов работ и нанести вред не одному рабочему, </w:t>
      </w:r>
      <w:r w:rsidR="003A5B3F">
        <w:t>при условии, что</w:t>
      </w:r>
      <w:r>
        <w:t xml:space="preserve"> неверно выполняет работы всего один работник. </w:t>
      </w:r>
    </w:p>
    <w:p w14:paraId="79EB7B63" w14:textId="364E3C12" w:rsidR="00086115" w:rsidRDefault="00086115" w:rsidP="0079248D">
      <w:pPr>
        <w:ind w:firstLine="709"/>
        <w:jc w:val="both"/>
      </w:pPr>
      <w:r>
        <w:t>Данные мероприятия разработаны и проводятся для формирования у работников понимания безопасных методов производства опасных работ</w:t>
      </w:r>
      <w:r w:rsidR="003A5B3F">
        <w:t>, для понимания у руководителей организационных единиц уровня ответственности, знаний в охране труда у работника, для возможности дальнейшего принятия руководителем решения о допуске к самостоятельной работе.</w:t>
      </w:r>
    </w:p>
    <w:p w14:paraId="43FE334F" w14:textId="654A492E" w:rsidR="003A5B3F" w:rsidRDefault="00086115" w:rsidP="0079248D">
      <w:pPr>
        <w:ind w:firstLine="709"/>
        <w:jc w:val="both"/>
      </w:pPr>
      <w:r>
        <w:t xml:space="preserve">В ввиду суровых климатических условий </w:t>
      </w:r>
      <w:r w:rsidR="003A5B3F">
        <w:t>разработаны мероприятия по повышению понимания у работников уровня знаний работ в условиях низких температур.</w:t>
      </w:r>
    </w:p>
    <w:p w14:paraId="37583746" w14:textId="770B622B" w:rsidR="003A5B3F" w:rsidRDefault="003A5B3F" w:rsidP="0079248D">
      <w:pPr>
        <w:ind w:firstLine="709"/>
        <w:jc w:val="both"/>
      </w:pPr>
      <w:r>
        <w:t>Данные мероприятия включают в себя:</w:t>
      </w:r>
    </w:p>
    <w:p w14:paraId="51CDC981" w14:textId="16F361DD" w:rsidR="003A5B3F" w:rsidRDefault="003A5B3F" w:rsidP="0079248D">
      <w:pPr>
        <w:pStyle w:val="af0"/>
        <w:numPr>
          <w:ilvl w:val="0"/>
          <w:numId w:val="33"/>
        </w:numPr>
        <w:ind w:left="0" w:firstLine="709"/>
        <w:jc w:val="both"/>
      </w:pPr>
      <w:r>
        <w:t>правила работы на улице в зимний период времени</w:t>
      </w:r>
      <w:r w:rsidRPr="003A5B3F">
        <w:t>;</w:t>
      </w:r>
    </w:p>
    <w:p w14:paraId="4F6CCA98" w14:textId="1AE7C144" w:rsidR="00674688" w:rsidRPr="003A5B3F" w:rsidRDefault="00674688" w:rsidP="0079248D">
      <w:pPr>
        <w:pStyle w:val="af0"/>
        <w:numPr>
          <w:ilvl w:val="0"/>
          <w:numId w:val="33"/>
        </w:numPr>
        <w:ind w:left="0" w:firstLine="709"/>
        <w:jc w:val="both"/>
      </w:pPr>
      <w:r>
        <w:t>порядок действий в нештатных ситуациях</w:t>
      </w:r>
      <w:r w:rsidRPr="00674688">
        <w:t>;</w:t>
      </w:r>
    </w:p>
    <w:p w14:paraId="1C5BA54A" w14:textId="5CC696B6" w:rsidR="003A5B3F" w:rsidRPr="004638F4" w:rsidRDefault="003A5B3F" w:rsidP="0079248D">
      <w:pPr>
        <w:pStyle w:val="af0"/>
        <w:numPr>
          <w:ilvl w:val="0"/>
          <w:numId w:val="33"/>
        </w:numPr>
        <w:ind w:left="0" w:firstLine="709"/>
        <w:jc w:val="both"/>
      </w:pPr>
      <w:r>
        <w:t>первая помощь при получении травм при выполнении работ в зимний период времени.</w:t>
      </w:r>
    </w:p>
    <w:p w14:paraId="0DFD0808" w14:textId="77777777" w:rsidR="005D10C1" w:rsidRDefault="003A5B3F" w:rsidP="0079248D">
      <w:pPr>
        <w:ind w:firstLine="709"/>
        <w:jc w:val="both"/>
      </w:pPr>
      <w:r>
        <w:t>Р</w:t>
      </w:r>
      <w:r w:rsidR="00086115">
        <w:t>аботники проходят ежегодное обучение и проверку знаний по безопасным методам труда в условиях низких температур</w:t>
      </w:r>
      <w:r w:rsidR="00CD32E6">
        <w:t>.</w:t>
      </w:r>
    </w:p>
    <w:p w14:paraId="79C66BD8" w14:textId="5A2D6328" w:rsidR="005D10C1" w:rsidRDefault="005D10C1" w:rsidP="0079248D">
      <w:pPr>
        <w:ind w:firstLine="709"/>
        <w:jc w:val="both"/>
      </w:pPr>
      <w:r>
        <w:t>Данные мероприятия разработаны и проводятся для формирования у работников понимания правил поведения в условиях низких температур, знания порядка действия при возникновении нештатных ситуаций при работе за пределами ремонтно-механической мастерской.</w:t>
      </w:r>
    </w:p>
    <w:p w14:paraId="5A3AF10F" w14:textId="2FDBD871" w:rsidR="005D10C1" w:rsidRDefault="005D10C1" w:rsidP="0079248D">
      <w:pPr>
        <w:ind w:firstLine="709"/>
        <w:jc w:val="both"/>
      </w:pPr>
      <w:r>
        <w:t xml:space="preserve">В целом в предприятии уровень охраны труда держится на высоком уровне, несчастные случаи происходят редко. </w:t>
      </w:r>
    </w:p>
    <w:p w14:paraId="433847C1" w14:textId="77777777" w:rsidR="005D10C1" w:rsidRDefault="005D10C1" w:rsidP="0079248D">
      <w:pPr>
        <w:ind w:firstLine="709"/>
        <w:jc w:val="both"/>
      </w:pPr>
    </w:p>
    <w:p w14:paraId="62911F71" w14:textId="77777777" w:rsidR="005D10C1" w:rsidRDefault="005D10C1" w:rsidP="0079248D">
      <w:pPr>
        <w:ind w:firstLine="709"/>
        <w:jc w:val="both"/>
        <w:sectPr w:rsidR="005D10C1" w:rsidSect="002D2B94">
          <w:headerReference w:type="default" r:id="rId1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7EE8773F" w14:textId="2CFE0A97" w:rsidR="006E6165" w:rsidRPr="009358BD" w:rsidRDefault="006E6165" w:rsidP="009358BD">
      <w:pPr>
        <w:pStyle w:val="2"/>
        <w:ind w:firstLine="709"/>
        <w:jc w:val="both"/>
        <w:rPr>
          <w:b/>
          <w:bCs/>
        </w:rPr>
      </w:pPr>
      <w:r w:rsidRPr="009358BD">
        <w:rPr>
          <w:b/>
          <w:bCs/>
        </w:rPr>
        <w:lastRenderedPageBreak/>
        <w:t>4.3 Организация безопасных условий работы на участках технического обслуживание и ремонта автомобилей</w:t>
      </w:r>
    </w:p>
    <w:p w14:paraId="5EFEDFE1" w14:textId="77777777" w:rsidR="0079248D" w:rsidRDefault="0079248D" w:rsidP="009358BD">
      <w:pPr>
        <w:ind w:firstLine="709"/>
        <w:jc w:val="both"/>
      </w:pPr>
    </w:p>
    <w:p w14:paraId="4ABECAC4" w14:textId="0EEAC11B" w:rsidR="00CD32E6" w:rsidRDefault="006E6165" w:rsidP="0079248D">
      <w:pPr>
        <w:ind w:firstLine="709"/>
        <w:jc w:val="both"/>
      </w:pPr>
      <w:r>
        <w:t xml:space="preserve">Охрана труда представляет из себя систему, направленную на </w:t>
      </w:r>
      <w:r w:rsidR="00D40C4E">
        <w:t>исключение</w:t>
      </w:r>
      <w:r>
        <w:t xml:space="preserve"> причинения вреда работникам. Методы организации безопасного труда не ограничиваются работой с людьми, помимо этого необход</w:t>
      </w:r>
      <w:r w:rsidR="00DF67F8">
        <w:t>имо минимизировать вредное или опасное воздействие на работника от средств или орудий труда.</w:t>
      </w:r>
    </w:p>
    <w:p w14:paraId="2F36408D" w14:textId="6A083AC1" w:rsidR="004638F4" w:rsidRDefault="006758AC" w:rsidP="0079248D">
      <w:pPr>
        <w:ind w:firstLine="709"/>
        <w:jc w:val="both"/>
      </w:pPr>
      <w:r>
        <w:t xml:space="preserve">На электротехническом участке установлены 2 стенда, стенд диагностики генераторов и стенд диагностики стартеров. На данных стендах открыты </w:t>
      </w:r>
      <w:r w:rsidR="004638F4">
        <w:t xml:space="preserve">некоторые </w:t>
      </w:r>
      <w:r>
        <w:t xml:space="preserve">подвижные части узлов стенда. Для </w:t>
      </w:r>
      <w:r w:rsidR="004638F4">
        <w:t xml:space="preserve">понижения травматизма, с работниками проводится инструктаж перед началом работы. </w:t>
      </w:r>
    </w:p>
    <w:p w14:paraId="383A1BA1" w14:textId="77777777" w:rsidR="004638F4" w:rsidRDefault="004638F4" w:rsidP="0079248D">
      <w:pPr>
        <w:ind w:firstLine="709"/>
        <w:jc w:val="both"/>
      </w:pPr>
      <w:r>
        <w:t>При возникновении опасной для жизни или для здоровья работника ситуации необходимо выключить оборудование, вывесить предупреждающую табличку, и сообщить ответственному руководителю.</w:t>
      </w:r>
    </w:p>
    <w:p w14:paraId="49C8F070" w14:textId="1689B126" w:rsidR="004638F4" w:rsidRDefault="004638F4" w:rsidP="0079248D">
      <w:pPr>
        <w:ind w:firstLine="709"/>
        <w:jc w:val="both"/>
      </w:pPr>
      <w:r>
        <w:t xml:space="preserve">Запрещается работать с оборудованием до полного устранения неисправностей. </w:t>
      </w:r>
      <w:bookmarkEnd w:id="0"/>
    </w:p>
    <w:p w14:paraId="2C5AC261" w14:textId="77777777" w:rsidR="005D10C1" w:rsidRDefault="005D10C1" w:rsidP="0079248D">
      <w:pPr>
        <w:ind w:firstLine="709"/>
        <w:jc w:val="both"/>
      </w:pPr>
      <w:r>
        <w:t xml:space="preserve">Для обеспечения пожарной безопасности на участке расположен огнетушитель. </w:t>
      </w:r>
    </w:p>
    <w:p w14:paraId="6B68B5C3" w14:textId="3D973FA9" w:rsidR="005D10C1" w:rsidRDefault="005D10C1" w:rsidP="0079248D">
      <w:pPr>
        <w:ind w:firstLine="709"/>
        <w:jc w:val="both"/>
      </w:pPr>
      <w:r>
        <w:t xml:space="preserve">Помимо этого, с работниками проводятся противопожарные инструктажи раз в полгода, а </w:t>
      </w:r>
      <w:r w:rsidR="001E7297">
        <w:t>также</w:t>
      </w:r>
      <w:r>
        <w:t xml:space="preserve"> проводятся тренировочные работы с персоналом по отработке действий в случае пожара.</w:t>
      </w:r>
    </w:p>
    <w:p w14:paraId="69054975" w14:textId="5A3AA0DF" w:rsidR="005D10C1" w:rsidRPr="006758AC" w:rsidRDefault="005D10C1" w:rsidP="0079248D">
      <w:pPr>
        <w:ind w:firstLine="709"/>
        <w:jc w:val="both"/>
      </w:pPr>
      <w:r>
        <w:t>Данные мероприятия позволяют поддерживать уровень охраны труда и пожарной безопасности на высоком уровне.</w:t>
      </w:r>
    </w:p>
    <w:sectPr w:rsidR="005D10C1" w:rsidRPr="006758AC" w:rsidSect="002D2B94">
      <w:headerReference w:type="default" r:id="rId13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CC34" w14:textId="77777777" w:rsidR="00CD115C" w:rsidRDefault="00CD115C" w:rsidP="00CC2296">
      <w:r>
        <w:separator/>
      </w:r>
    </w:p>
  </w:endnote>
  <w:endnote w:type="continuationSeparator" w:id="0">
    <w:p w14:paraId="269F60A9" w14:textId="77777777" w:rsidR="00CD115C" w:rsidRDefault="00CD115C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3156E" w14:textId="77777777" w:rsidR="00CD115C" w:rsidRDefault="00CD115C" w:rsidP="00CC2296">
      <w:r>
        <w:separator/>
      </w:r>
    </w:p>
  </w:footnote>
  <w:footnote w:type="continuationSeparator" w:id="0">
    <w:p w14:paraId="3B4D56F6" w14:textId="77777777" w:rsidR="00CD115C" w:rsidRDefault="00CD115C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1AFB" w14:textId="0D710EF9" w:rsidR="00F708CA" w:rsidRDefault="002D2B94">
    <w:pPr>
      <w:pStyle w:val="a3"/>
    </w:pPr>
    <w:r>
      <w:rPr>
        <w:rFonts w:eastAsiaTheme="minorHAns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55825D9" wp14:editId="1232CB0C">
              <wp:simplePos x="0" y="0"/>
              <wp:positionH relativeFrom="page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0000" cy="10332000"/>
                        <a:chOff x="0" y="0"/>
                        <a:chExt cx="10378" cy="16044"/>
                      </a:xfrm>
                    </wpg:grpSpPr>
                    <wps:wsp>
                      <wps:cNvPr id="1264874982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" y="13776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963"/>
                              <w:gridCol w:w="992"/>
                            </w:tblGrid>
                            <w:tr w:rsidR="002D2B94" w:rsidRPr="00111EB5" w14:paraId="33258F0F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CF0643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00510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3F3703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2E6634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1392F6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CF9B871" w14:textId="0C0EA5E3" w:rsidR="002D2B94" w:rsidRPr="00111EB5" w:rsidRDefault="002D2B94">
                                  <w:pPr>
                                    <w:spacing w:line="256" w:lineRule="auto"/>
                                    <w:jc w:val="center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 w:rsidRPr="00BA30BF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BA30BF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0</w:t>
                                  </w:r>
                                  <w:r w:rsidR="00601C0B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4</w:t>
                                  </w:r>
                                  <w:r w:rsidRPr="00BA30BF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</w:tr>
                            <w:tr w:rsidR="002D2B94" w:rsidRPr="00111EB5" w14:paraId="4460624D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EDFB48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CDC1E9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694EFCB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C02B04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3F246D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66539A0" w14:textId="77777777" w:rsidR="002D2B94" w:rsidRPr="00111EB5" w:rsidRDefault="002D2B94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2D2B94" w:rsidRPr="00111EB5" w14:paraId="7F07166B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A80022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1A023B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8D437CB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6D66F3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1349F2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08C8AB" w14:textId="77777777" w:rsidR="002D2B94" w:rsidRPr="00111EB5" w:rsidRDefault="002D2B94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2D2B94" w:rsidRPr="00111EB5" w14:paraId="387659AB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F3FFF4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AF21DD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Бойко А.Ю.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B2D62D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CF73B6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96CE3B" w14:textId="66CB7736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  <w:t>БЕЗОПАСНОСТЬ ЖИЗНЕДЕЯТЕЛЬНОСТИ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72815C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Лит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D94FD2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BD7FF9F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2D2B94" w:rsidRPr="00111EB5" w14:paraId="5756D6DE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5AC5F8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869948F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Ильиных В.Д.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750725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9FDE13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174B42" w14:textId="77777777" w:rsidR="002D2B94" w:rsidRPr="00111EB5" w:rsidRDefault="002D2B94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AED9FA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ED0BBB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 w:eastAsia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E802CF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C0C566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C6199D1" w14:textId="6E96926A" w:rsidR="002D2B94" w:rsidRPr="00111EB5" w:rsidRDefault="00674688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2D2B94" w:rsidRPr="00111EB5" w14:paraId="0E9ABDCE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7DEAB9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A2A083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F48B3F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EB891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54B73DC" w14:textId="77777777" w:rsidR="002D2B94" w:rsidRPr="00111EB5" w:rsidRDefault="002D2B94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A888F3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  <w:t>ТИУ ИТ АТХбпз-18-1</w:t>
                                  </w:r>
                                </w:p>
                              </w:tc>
                            </w:tr>
                            <w:tr w:rsidR="002D2B94" w:rsidRPr="00111EB5" w14:paraId="5730F7B8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702E0C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A374A0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Попцов В.В.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BDF80A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E17046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9D02B3" w14:textId="77777777" w:rsidR="002D2B94" w:rsidRPr="00111EB5" w:rsidRDefault="002D2B94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F7D5BA1" w14:textId="77777777" w:rsidR="002D2B94" w:rsidRPr="00111EB5" w:rsidRDefault="002D2B94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2D2B94" w:rsidRPr="00111EB5" w14:paraId="5973205E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C9C2B95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Ут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40AF85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Захаров Н.С.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9A6A97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F80490" w14:textId="77777777" w:rsidR="002D2B94" w:rsidRPr="00111EB5" w:rsidRDefault="002D2B94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D3DCC2" w14:textId="77777777" w:rsidR="002D2B94" w:rsidRPr="00111EB5" w:rsidRDefault="002D2B94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3C8CD26" w14:textId="77777777" w:rsidR="002D2B94" w:rsidRPr="00111EB5" w:rsidRDefault="002D2B94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AD8FC4" w14:textId="77777777" w:rsidR="002D2B94" w:rsidRPr="00111EB5" w:rsidRDefault="002D2B94" w:rsidP="002D2B94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3649008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8129654" name="Line 5"/>
                      <wps:cNvCnPr>
                        <a:cxnSpLocks noChangeShapeType="1"/>
                      </wps:cNvCnPr>
                      <wps:spPr bwMode="auto">
                        <a:xfrm>
                          <a:off x="10375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2623349" name="Line 6"/>
                      <wps:cNvCnPr>
                        <a:cxnSpLocks noChangeShapeType="1"/>
                      </wps:cNvCnPr>
                      <wps:spPr bwMode="auto">
                        <a:xfrm>
                          <a:off x="3" y="1604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7554821" name="Line 7"/>
                      <wps:cNvCnPr>
                        <a:cxnSpLocks noChangeShapeType="1"/>
                      </wps:cNvCnPr>
                      <wps:spPr bwMode="auto">
                        <a:xfrm>
                          <a:off x="3" y="1377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517880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5825D9" id="Группа 2" o:spid="_x0000_s1026" style="position:absolute;left:0;text-align:left;margin-left:56.7pt;margin-top:0;width:524.4pt;height:813.55pt;z-index:251659264;mso-position-horizontal-relative:page;mso-position-vertical:center;mso-position-vertical-relative:page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3;top:13776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963"/>
                        <w:gridCol w:w="992"/>
                      </w:tblGrid>
                      <w:tr w:rsidR="002D2B94" w:rsidRPr="00111EB5" w14:paraId="33258F0F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2CF0643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B300510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3F3703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2E6634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F1392F6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CF9B871" w14:textId="0C0EA5E3" w:rsidR="002D2B94" w:rsidRPr="00111EB5" w:rsidRDefault="002D2B94">
                            <w:pPr>
                              <w:spacing w:line="256" w:lineRule="auto"/>
                              <w:jc w:val="center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BA30BF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БР.23.03.03-0300/24-а.148.2023.</w:t>
                            </w:r>
                            <w:proofErr w:type="gramStart"/>
                            <w:r w:rsidRPr="00BA30BF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0</w:t>
                            </w:r>
                            <w:r w:rsidR="00601C0B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4</w:t>
                            </w:r>
                            <w:r w:rsidRPr="00BA30BF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.ПЗ</w:t>
                            </w:r>
                            <w:proofErr w:type="gramEnd"/>
                          </w:p>
                        </w:tc>
                      </w:tr>
                      <w:tr w:rsidR="002D2B94" w:rsidRPr="00111EB5" w14:paraId="4460624D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EDFB48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ECDC1E9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694EFCB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C02B04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3F246D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66539A0" w14:textId="77777777" w:rsidR="002D2B94" w:rsidRPr="00111EB5" w:rsidRDefault="002D2B94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2D2B94" w:rsidRPr="00111EB5" w14:paraId="7F07166B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0A80022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81A023B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8D437CB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06D66F3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01349F2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F08C8AB" w14:textId="77777777" w:rsidR="002D2B94" w:rsidRPr="00111EB5" w:rsidRDefault="002D2B94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2D2B94" w:rsidRPr="00111EB5" w14:paraId="387659AB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DF3FFF4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AF21DD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Бойко А.Ю.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B2D62D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CF73B6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96CE3B" w14:textId="66CB7736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  <w:t>БЕЗОПАСНОСТЬ ЖИЗНЕДЕЯТЕЛЬНОСТИ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172815C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Лит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0D94FD2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BD7FF9F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Листов</w:t>
                            </w:r>
                          </w:p>
                        </w:tc>
                      </w:tr>
                      <w:tr w:rsidR="002D2B94" w:rsidRPr="00111EB5" w14:paraId="5756D6DE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F5AC5F8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869948F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Ильиных В.Д.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5750725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9FDE13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1174B42" w14:textId="77777777" w:rsidR="002D2B94" w:rsidRPr="00111EB5" w:rsidRDefault="002D2B94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AED9FA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FED0BBB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 w:eastAsia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E802CF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C0C566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C6199D1" w14:textId="6E96926A" w:rsidR="002D2B94" w:rsidRPr="00111EB5" w:rsidRDefault="00674688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6</w:t>
                            </w:r>
                          </w:p>
                        </w:tc>
                      </w:tr>
                      <w:tr w:rsidR="002D2B94" w:rsidRPr="00111EB5" w14:paraId="0E9ABDCE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7DEAB9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EA2A083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FF48B3F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EB891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54B73DC" w14:textId="77777777" w:rsidR="002D2B94" w:rsidRPr="00111EB5" w:rsidRDefault="002D2B94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A888F3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  <w:t>ТИУ ИТ АТХбпз-18-1</w:t>
                            </w:r>
                          </w:p>
                        </w:tc>
                      </w:tr>
                      <w:tr w:rsidR="002D2B94" w:rsidRPr="00111EB5" w14:paraId="5730F7B8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1702E0C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7A374A0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Попцов В.В.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4BDF80A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E17046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19D02B3" w14:textId="77777777" w:rsidR="002D2B94" w:rsidRPr="00111EB5" w:rsidRDefault="002D2B94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F7D5BA1" w14:textId="77777777" w:rsidR="002D2B94" w:rsidRPr="00111EB5" w:rsidRDefault="002D2B94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2D2B94" w:rsidRPr="00111EB5" w14:paraId="5973205E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C9C2B95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Ут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40AF85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Захаров Н.С.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9A6A97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F80490" w14:textId="77777777" w:rsidR="002D2B94" w:rsidRPr="00111EB5" w:rsidRDefault="002D2B94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DD3DCC2" w14:textId="77777777" w:rsidR="002D2B94" w:rsidRPr="00111EB5" w:rsidRDefault="002D2B94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53C8CD26" w14:textId="77777777" w:rsidR="002D2B94" w:rsidRPr="00111EB5" w:rsidRDefault="002D2B94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30AD8FC4" w14:textId="77777777" w:rsidR="002D2B94" w:rsidRPr="00111EB5" w:rsidRDefault="002D2B94" w:rsidP="002D2B94">
                      <w:pPr>
                        <w:rPr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line id="Line 4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" strokeweight="2.25pt"/>
              <v:line id="Line 5" o:spid="_x0000_s1029" style="position:absolute;visibility:visible;mso-wrap-style:squar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" strokeweight="2.25pt"/>
              <v:line id="Line 6" o:spid="_x0000_s1030" style="position:absolute;visibility:visible;mso-wrap-style:squar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" strokeweight="2.25pt"/>
              <v:line id="Line 7" o:spid="_x0000_s1031" style="position:absolute;visibility:visible;mso-wrap-style:square" from="3,13776" to="1037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" strokeweight="2.25pt"/>
              <v:line id="Line 8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3468" w14:textId="2204F6BB" w:rsidR="002D2B94" w:rsidRDefault="002D2B9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37A35E8" wp14:editId="252058D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3603164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2394312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88728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2096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108691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46563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96452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2D2B94" w:rsidRPr="00111EB5" w14:paraId="55E920C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F6E082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0FCC99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28B650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E705C3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D4D67E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3572A5" w14:textId="4F3ED938" w:rsidR="002D2B94" w:rsidRPr="00111EB5" w:rsidRDefault="002D2B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 w:rsidR="00601C0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4</w:t>
                                  </w: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F7BF9BC" w14:textId="77777777" w:rsidR="002D2B94" w:rsidRPr="00111EB5" w:rsidRDefault="002D2B9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2287A50" w14:textId="77777777" w:rsidR="002D2B94" w:rsidRPr="00111EB5" w:rsidRDefault="002D2B94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2D2B94" w:rsidRPr="00111EB5" w14:paraId="00749F15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9C858E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BC890D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E2AA4A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ABA861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6786B9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A86037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80054F" w14:textId="77777777" w:rsidR="002D2B94" w:rsidRPr="00F93AD1" w:rsidRDefault="002D2B94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9586DAE" w14:textId="77777777" w:rsidR="002D2B94" w:rsidRDefault="002D2B94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2D2B94" w:rsidRPr="00111EB5" w14:paraId="65278D9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078734" w14:textId="77777777" w:rsidR="002D2B94" w:rsidRPr="00111EB5" w:rsidRDefault="002D2B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DA8D90" w14:textId="77777777" w:rsidR="002D2B94" w:rsidRPr="00111EB5" w:rsidRDefault="002D2B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75B114" w14:textId="77777777" w:rsidR="002D2B94" w:rsidRPr="00111EB5" w:rsidRDefault="002D2B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1733AC" w14:textId="77777777" w:rsidR="002D2B94" w:rsidRPr="00111EB5" w:rsidRDefault="002D2B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25F412" w14:textId="77777777" w:rsidR="002D2B94" w:rsidRPr="00111EB5" w:rsidRDefault="002D2B94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114548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9BC6D5" w14:textId="77777777" w:rsidR="002D2B94" w:rsidRPr="00111EB5" w:rsidRDefault="002D2B94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703DF0" w14:textId="77777777" w:rsidR="002D2B94" w:rsidRPr="00111EB5" w:rsidRDefault="002D2B94" w:rsidP="002D2B94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7A35E8" id="Группа 1" o:spid="_x0000_s1033" style="position:absolute;left:0;text-align:left;margin-left:56.7pt;margin-top:0;width:524.4pt;height:813.55pt;z-index:25166131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ASm4R5XAwAAhg4AAA4AAAAA&#10;AAAAAAAAAAAALgIAAGRycy9lMm9Eb2MueG1sUEsBAi0AFAAGAAgAAAAhAFve5kTgAAAACgEAAA8A&#10;AAAAAAAAAAAAAAAAsQUAAGRycy9kb3ducmV2LnhtbFBLBQYAAAAABAAEAPMAAAC+BgAAAAA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2D2B94" w:rsidRPr="00111EB5" w14:paraId="55E920C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2F6E082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0FCC99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28B650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E705C3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D4D67E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A3572A5" w14:textId="4F3ED938" w:rsidR="002D2B94" w:rsidRPr="00111EB5" w:rsidRDefault="002D2B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 w:rsidR="00601C0B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4</w:t>
                            </w: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F7BF9BC" w14:textId="77777777" w:rsidR="002D2B94" w:rsidRPr="00111EB5" w:rsidRDefault="002D2B9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2287A50" w14:textId="77777777" w:rsidR="002D2B94" w:rsidRPr="00111EB5" w:rsidRDefault="002D2B94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2D2B94" w:rsidRPr="00111EB5" w14:paraId="00749F15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9C858E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BC890D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E2AA4A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ABA861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6786B9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9A86037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80054F" w14:textId="77777777" w:rsidR="002D2B94" w:rsidRPr="00F93AD1" w:rsidRDefault="002D2B94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9586DAE" w14:textId="77777777" w:rsidR="002D2B94" w:rsidRDefault="002D2B94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2D2B94" w:rsidRPr="00111EB5" w14:paraId="65278D9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078734" w14:textId="77777777" w:rsidR="002D2B94" w:rsidRPr="00111EB5" w:rsidRDefault="002D2B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DA8D90" w14:textId="77777777" w:rsidR="002D2B94" w:rsidRPr="00111EB5" w:rsidRDefault="002D2B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75B114" w14:textId="77777777" w:rsidR="002D2B94" w:rsidRPr="00111EB5" w:rsidRDefault="002D2B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1733AC" w14:textId="77777777" w:rsidR="002D2B94" w:rsidRPr="00111EB5" w:rsidRDefault="002D2B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25F412" w14:textId="77777777" w:rsidR="002D2B94" w:rsidRPr="00111EB5" w:rsidRDefault="002D2B9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114548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9BC6D5" w14:textId="77777777" w:rsidR="002D2B94" w:rsidRPr="00111EB5" w:rsidRDefault="002D2B94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9703DF0" w14:textId="77777777" w:rsidR="002D2B94" w:rsidRPr="00111EB5" w:rsidRDefault="002D2B94" w:rsidP="002D2B94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A60AE" w14:textId="77777777" w:rsidR="005D10C1" w:rsidRDefault="005D10C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21BC375" wp14:editId="5E264DF2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50023621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11201725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871484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5451827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247087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384489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034617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D10C1" w:rsidRPr="00111EB5" w14:paraId="4037CBF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2378B7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DB1146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326998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09CAC7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B516FA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3F30C3" w14:textId="1EEE7F5A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 w:rsidR="00601C0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4</w:t>
                                  </w: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93E8EAB" w14:textId="77777777" w:rsidR="005D10C1" w:rsidRPr="00111EB5" w:rsidRDefault="005D10C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FF40A31" w14:textId="77777777" w:rsidR="005D10C1" w:rsidRPr="00111EB5" w:rsidRDefault="005D10C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D10C1" w:rsidRPr="00111EB5" w14:paraId="2AC8FD2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99D971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379BCB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608920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7943F4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30AB5F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2B6381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953FC8" w14:textId="7C71D613" w:rsidR="005D10C1" w:rsidRPr="00F93AD1" w:rsidRDefault="005D10C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6BC8F0F" w14:textId="77777777" w:rsidR="005D10C1" w:rsidRDefault="005D10C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D10C1" w:rsidRPr="00111EB5" w14:paraId="4A4DB61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A49EAD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68470F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7B002A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C20C85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672C2D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16765D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C7BA95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4EEFD7" w14:textId="77777777" w:rsidR="005D10C1" w:rsidRPr="00111EB5" w:rsidRDefault="005D10C1" w:rsidP="002D2B94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1BC375" id="_x0000_s1040" style="position:absolute;left:0;text-align:left;margin-left:56.7pt;margin-top:0;width:524.4pt;height:813.55pt;z-index:25166336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BLsExNXAwAAhg4AAA4AAAAA&#10;AAAAAAAAAAAALgIAAGRycy9lMm9Eb2MueG1sUEsBAi0AFAAGAAgAAAAhAFve5kTgAAAACgEAAA8A&#10;AAAAAAAAAAAAAAAAsQUAAGRycy9kb3ducmV2LnhtbFBLBQYAAAAABAAEAPMAAAC+BgAAAAA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D10C1" w:rsidRPr="00111EB5" w14:paraId="4037CBF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B2378B7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DB1146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326998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09CAC7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B516FA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E3F30C3" w14:textId="1EEE7F5A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 w:rsidR="00601C0B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4</w:t>
                            </w: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93E8EAB" w14:textId="77777777" w:rsidR="005D10C1" w:rsidRPr="00111EB5" w:rsidRDefault="005D10C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FF40A31" w14:textId="77777777" w:rsidR="005D10C1" w:rsidRPr="00111EB5" w:rsidRDefault="005D10C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D10C1" w:rsidRPr="00111EB5" w14:paraId="2AC8FD2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99D971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379BCB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608920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7943F4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30AB5F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72B6381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953FC8" w14:textId="7C71D613" w:rsidR="005D10C1" w:rsidRPr="00F93AD1" w:rsidRDefault="005D10C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6BC8F0F" w14:textId="77777777" w:rsidR="005D10C1" w:rsidRDefault="005D10C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D10C1" w:rsidRPr="00111EB5" w14:paraId="4A4DB61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A49EAD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68470F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7B002A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C20C85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672C2D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16765D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C7BA95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24EEFD7" w14:textId="77777777" w:rsidR="005D10C1" w:rsidRPr="00111EB5" w:rsidRDefault="005D10C1" w:rsidP="002D2B94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DF6B" w14:textId="77777777" w:rsidR="005D10C1" w:rsidRDefault="005D10C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1048D77A" wp14:editId="557F215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2030791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6197789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160684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087608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521407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843276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467654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D10C1" w:rsidRPr="00111EB5" w14:paraId="360F430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63FB3B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A9E465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ABC7FE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2411D2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CC881F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8EE29B" w14:textId="76A9FA69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 w:rsidR="00601C0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4</w:t>
                                  </w: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9829E0" w14:textId="77777777" w:rsidR="005D10C1" w:rsidRPr="00111EB5" w:rsidRDefault="005D10C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88B60DA" w14:textId="77777777" w:rsidR="005D10C1" w:rsidRPr="00111EB5" w:rsidRDefault="005D10C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D10C1" w:rsidRPr="00111EB5" w14:paraId="11989E8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8AD6A9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59BB95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7E00B9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EE8F87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04EB1C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BC6C70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98C14E" w14:textId="056E61A2" w:rsidR="005D10C1" w:rsidRPr="00F93AD1" w:rsidRDefault="005D10C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03CA526" w14:textId="77777777" w:rsidR="005D10C1" w:rsidRDefault="005D10C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D10C1" w:rsidRPr="00111EB5" w14:paraId="590BF09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05DD29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023202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452E7A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14B730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C4A779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598A52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11C62ED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19D089" w14:textId="77777777" w:rsidR="005D10C1" w:rsidRPr="00111EB5" w:rsidRDefault="005D10C1" w:rsidP="002D2B94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48D77A" id="_x0000_s1047" style="position:absolute;left:0;text-align:left;margin-left:56.7pt;margin-top:0;width:524.4pt;height:813.55pt;z-index:25166540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Bf3D0iWAMAAIUOAAAOAAAA&#10;AAAAAAAAAAAAAC4CAABkcnMvZTJvRG9jLnhtbFBLAQItABQABgAIAAAAIQBb3uZE4AAAAAoBAAAP&#10;AAAAAAAAAAAAAAAAALIFAABkcnMvZG93bnJldi54bWxQSwUGAAAAAAQABADzAAAAvwYAAAAA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D10C1" w:rsidRPr="00111EB5" w14:paraId="360F430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263FB3B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A9E465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ABC7FE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2411D2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CC881F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C8EE29B" w14:textId="76A9FA69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 w:rsidR="00601C0B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4</w:t>
                            </w: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09829E0" w14:textId="77777777" w:rsidR="005D10C1" w:rsidRPr="00111EB5" w:rsidRDefault="005D10C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88B60DA" w14:textId="77777777" w:rsidR="005D10C1" w:rsidRPr="00111EB5" w:rsidRDefault="005D10C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D10C1" w:rsidRPr="00111EB5" w14:paraId="11989E8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8AD6A9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59BB95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7E00B9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EE8F87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04EB1C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BC6C70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98C14E" w14:textId="056E61A2" w:rsidR="005D10C1" w:rsidRPr="00F93AD1" w:rsidRDefault="005D10C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03CA526" w14:textId="77777777" w:rsidR="005D10C1" w:rsidRDefault="005D10C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D10C1" w:rsidRPr="00111EB5" w14:paraId="590BF09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05DD29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023202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452E7A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14B730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C4A779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598A52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11C62ED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A19D089" w14:textId="77777777" w:rsidR="005D10C1" w:rsidRPr="00111EB5" w:rsidRDefault="005D10C1" w:rsidP="002D2B94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A966" w14:textId="77777777" w:rsidR="005D10C1" w:rsidRDefault="005D10C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23D16EB8" wp14:editId="34915951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35627530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5215767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17625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711568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37610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45081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295564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D10C1" w:rsidRPr="00111EB5" w14:paraId="6511C230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67CA0E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BF70BA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5449CB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9FA965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324774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EC1D15" w14:textId="64AB1E69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 w:rsidR="00601C0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4</w:t>
                                  </w: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82496B5" w14:textId="77777777" w:rsidR="005D10C1" w:rsidRPr="00111EB5" w:rsidRDefault="005D10C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EB65CC4" w14:textId="77777777" w:rsidR="005D10C1" w:rsidRPr="00111EB5" w:rsidRDefault="005D10C1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D10C1" w:rsidRPr="00111EB5" w14:paraId="4AE6F891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53965B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BC28FB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7CEBD8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707BF5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505293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7CB2E2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E76E00" w14:textId="6016B7AC" w:rsidR="005D10C1" w:rsidRPr="00F93AD1" w:rsidRDefault="005D10C1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B73F767" w14:textId="77777777" w:rsidR="005D10C1" w:rsidRDefault="005D10C1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D10C1" w:rsidRPr="00111EB5" w14:paraId="1542197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DABDD3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B117BF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E90142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E21905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E698B3" w14:textId="77777777" w:rsidR="005D10C1" w:rsidRPr="00111EB5" w:rsidRDefault="005D10C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7CFA98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A684D1" w14:textId="77777777" w:rsidR="005D10C1" w:rsidRPr="00111EB5" w:rsidRDefault="005D10C1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D7FEBE" w14:textId="471C5569" w:rsidR="005D10C1" w:rsidRPr="00111EB5" w:rsidRDefault="005D10C1" w:rsidP="002D2B94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D16EB8" id="_x0000_s1054" style="position:absolute;left:0;text-align:left;margin-left:56.7pt;margin-top:0;width:524.4pt;height:813.55pt;z-index:25166745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B4o1JxWAMAAIQOAAAOAAAA&#10;AAAAAAAAAAAAAC4CAABkcnMvZTJvRG9jLnhtbFBLAQItABQABgAIAAAAIQBb3uZE4AAAAAoBAAAP&#10;AAAAAAAAAAAAAAAAALIFAABkcnMvZG93bnJldi54bWxQSwUGAAAAAAQABADzAAAAvwYAAAAA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D10C1" w:rsidRPr="00111EB5" w14:paraId="6511C230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567CA0E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BF70BA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5449CB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9FA965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324774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7EC1D15" w14:textId="64AB1E69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 w:rsidR="00601C0B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4</w:t>
                            </w: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82496B5" w14:textId="77777777" w:rsidR="005D10C1" w:rsidRPr="00111EB5" w:rsidRDefault="005D10C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EB65CC4" w14:textId="77777777" w:rsidR="005D10C1" w:rsidRPr="00111EB5" w:rsidRDefault="005D10C1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D10C1" w:rsidRPr="00111EB5" w14:paraId="4AE6F891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53965B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BC28FB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7CEBD8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707BF5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505293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07CB2E2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E76E00" w14:textId="6016B7AC" w:rsidR="005D10C1" w:rsidRPr="00F93AD1" w:rsidRDefault="005D10C1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B73F767" w14:textId="77777777" w:rsidR="005D10C1" w:rsidRDefault="005D10C1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D10C1" w:rsidRPr="00111EB5" w14:paraId="1542197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DABDD3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B117BF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E90142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E21905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4E698B3" w14:textId="77777777" w:rsidR="005D10C1" w:rsidRPr="00111EB5" w:rsidRDefault="005D10C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7CFA98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A684D1" w14:textId="77777777" w:rsidR="005D10C1" w:rsidRPr="00111EB5" w:rsidRDefault="005D10C1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3D7FEBE" w14:textId="471C5569" w:rsidR="005D10C1" w:rsidRPr="00111EB5" w:rsidRDefault="005D10C1" w:rsidP="002D2B94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5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C684" w14:textId="77777777" w:rsidR="00674688" w:rsidRDefault="006746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5DC27830" wp14:editId="0889B929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4752701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62695438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644022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934479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0742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939047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35788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674688" w:rsidRPr="00111EB5" w14:paraId="27EBC786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B240E0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6FB1A8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FF6388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9A28A9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167D1E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CA9157" w14:textId="745B8268" w:rsidR="00674688" w:rsidRPr="00111EB5" w:rsidRDefault="0067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</w:t>
                                  </w:r>
                                  <w:r w:rsidR="00601C0B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4</w:t>
                                  </w: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366062" w14:textId="77777777" w:rsidR="00674688" w:rsidRPr="00111EB5" w:rsidRDefault="0067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A1C3A0C" w14:textId="77777777" w:rsidR="00674688" w:rsidRPr="00111EB5" w:rsidRDefault="0067468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674688" w:rsidRPr="00111EB5" w14:paraId="7E49D7B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5223CB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33DA7E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51F303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E46866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85CE45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4471644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2E0972" w14:textId="24BAF2B2" w:rsidR="00674688" w:rsidRPr="00F93AD1" w:rsidRDefault="0067468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F2D0C9D" w14:textId="77777777" w:rsidR="00674688" w:rsidRDefault="0067468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674688" w:rsidRPr="00111EB5" w14:paraId="02BC7047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E4C0D2" w14:textId="77777777" w:rsidR="00674688" w:rsidRPr="00111EB5" w:rsidRDefault="0067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C62D8D" w14:textId="77777777" w:rsidR="00674688" w:rsidRPr="00111EB5" w:rsidRDefault="0067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CE5E67" w14:textId="77777777" w:rsidR="00674688" w:rsidRPr="00111EB5" w:rsidRDefault="0067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0869B7" w14:textId="77777777" w:rsidR="00674688" w:rsidRPr="00111EB5" w:rsidRDefault="0067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CC5237" w14:textId="77777777" w:rsidR="00674688" w:rsidRPr="00111EB5" w:rsidRDefault="0067468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7B05C8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C99C8E3" w14:textId="77777777" w:rsidR="00674688" w:rsidRPr="00111EB5" w:rsidRDefault="0067468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2C1608" w14:textId="77777777" w:rsidR="00674688" w:rsidRPr="00111EB5" w:rsidRDefault="00674688" w:rsidP="002D2B94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C27830" id="_x0000_s1061" style="position:absolute;left:0;text-align:left;margin-left:56.7pt;margin-top:0;width:524.4pt;height:813.55pt;z-index:25166950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Bx6J76VQMAAIQOAAAOAAAAAAAA&#10;AAAAAAAAAC4CAABkcnMvZTJvRG9jLnhtbFBLAQItABQABgAIAAAAIQBb3uZE4AAAAAoBAAAPAAAA&#10;AAAAAAAAAAAAAK8FAABkcnMvZG93bnJldi54bWxQSwUGAAAAAAQABADzAAAAvAYAAAAA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674688" w:rsidRPr="00111EB5" w14:paraId="27EBC786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9B240E0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6FB1A8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FF6388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9A28A9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167D1E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3CA9157" w14:textId="745B8268" w:rsidR="00674688" w:rsidRPr="00111EB5" w:rsidRDefault="0067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</w:t>
                            </w:r>
                            <w:r w:rsidR="00601C0B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4</w:t>
                            </w: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D366062" w14:textId="77777777" w:rsidR="00674688" w:rsidRPr="00111EB5" w:rsidRDefault="0067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A1C3A0C" w14:textId="77777777" w:rsidR="00674688" w:rsidRPr="00111EB5" w:rsidRDefault="0067468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674688" w:rsidRPr="00111EB5" w14:paraId="7E49D7B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5223CB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33DA7E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51F303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E46866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85CE45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4471644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2E0972" w14:textId="24BAF2B2" w:rsidR="00674688" w:rsidRPr="00F93AD1" w:rsidRDefault="0067468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F2D0C9D" w14:textId="77777777" w:rsidR="00674688" w:rsidRDefault="0067468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674688" w:rsidRPr="00111EB5" w14:paraId="02BC7047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E4C0D2" w14:textId="77777777" w:rsidR="00674688" w:rsidRPr="00111EB5" w:rsidRDefault="0067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C62D8D" w14:textId="77777777" w:rsidR="00674688" w:rsidRPr="00111EB5" w:rsidRDefault="0067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CE5E67" w14:textId="77777777" w:rsidR="00674688" w:rsidRPr="00111EB5" w:rsidRDefault="0067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0869B7" w14:textId="77777777" w:rsidR="00674688" w:rsidRPr="00111EB5" w:rsidRDefault="0067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CC5237" w14:textId="77777777" w:rsidR="00674688" w:rsidRPr="00111EB5" w:rsidRDefault="0067468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7B05C8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C99C8E3" w14:textId="77777777" w:rsidR="00674688" w:rsidRPr="00111EB5" w:rsidRDefault="0067468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22C1608" w14:textId="77777777" w:rsidR="00674688" w:rsidRPr="00111EB5" w:rsidRDefault="00674688" w:rsidP="002D2B94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5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37F"/>
    <w:multiLevelType w:val="hybridMultilevel"/>
    <w:tmpl w:val="7CEE3736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4F0B21"/>
    <w:multiLevelType w:val="hybridMultilevel"/>
    <w:tmpl w:val="35E282C4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D215C5"/>
    <w:multiLevelType w:val="hybridMultilevel"/>
    <w:tmpl w:val="9E7A5F4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AA65402"/>
    <w:multiLevelType w:val="hybridMultilevel"/>
    <w:tmpl w:val="55E0E00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25E2"/>
    <w:multiLevelType w:val="multilevel"/>
    <w:tmpl w:val="10FAB2FA"/>
    <w:lvl w:ilvl="0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7" w:hanging="2160"/>
      </w:pPr>
      <w:rPr>
        <w:rFonts w:hint="default"/>
      </w:rPr>
    </w:lvl>
  </w:abstractNum>
  <w:abstractNum w:abstractNumId="10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077B4"/>
    <w:multiLevelType w:val="hybridMultilevel"/>
    <w:tmpl w:val="048EF822"/>
    <w:lvl w:ilvl="0" w:tplc="8880195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B145582"/>
    <w:multiLevelType w:val="hybridMultilevel"/>
    <w:tmpl w:val="A6BA9FC0"/>
    <w:lvl w:ilvl="0" w:tplc="EEAE510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5C177D"/>
    <w:multiLevelType w:val="hybridMultilevel"/>
    <w:tmpl w:val="8CC25D2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480611"/>
    <w:multiLevelType w:val="hybridMultilevel"/>
    <w:tmpl w:val="230CDAF4"/>
    <w:lvl w:ilvl="0" w:tplc="B1FC928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5A37CA9"/>
    <w:multiLevelType w:val="hybridMultilevel"/>
    <w:tmpl w:val="1040A518"/>
    <w:lvl w:ilvl="0" w:tplc="016264D8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13037"/>
    <w:multiLevelType w:val="hybridMultilevel"/>
    <w:tmpl w:val="0C78C32A"/>
    <w:lvl w:ilvl="0" w:tplc="C3CE3FA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B646F04"/>
    <w:multiLevelType w:val="hybridMultilevel"/>
    <w:tmpl w:val="D382C7DE"/>
    <w:lvl w:ilvl="0" w:tplc="12D843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A3E6C"/>
    <w:multiLevelType w:val="hybridMultilevel"/>
    <w:tmpl w:val="944C959A"/>
    <w:lvl w:ilvl="0" w:tplc="7CEA90D4">
      <w:start w:val="3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2147118262">
    <w:abstractNumId w:val="30"/>
  </w:num>
  <w:num w:numId="2" w16cid:durableId="1021399268">
    <w:abstractNumId w:val="17"/>
  </w:num>
  <w:num w:numId="3" w16cid:durableId="1887908335">
    <w:abstractNumId w:val="10"/>
  </w:num>
  <w:num w:numId="4" w16cid:durableId="1899974602">
    <w:abstractNumId w:val="8"/>
  </w:num>
  <w:num w:numId="5" w16cid:durableId="1479958486">
    <w:abstractNumId w:val="27"/>
  </w:num>
  <w:num w:numId="6" w16cid:durableId="101074070">
    <w:abstractNumId w:val="26"/>
  </w:num>
  <w:num w:numId="7" w16cid:durableId="806898592">
    <w:abstractNumId w:val="31"/>
  </w:num>
  <w:num w:numId="8" w16cid:durableId="101995604">
    <w:abstractNumId w:val="22"/>
  </w:num>
  <w:num w:numId="9" w16cid:durableId="415057674">
    <w:abstractNumId w:val="13"/>
  </w:num>
  <w:num w:numId="10" w16cid:durableId="1410812810">
    <w:abstractNumId w:val="11"/>
  </w:num>
  <w:num w:numId="11" w16cid:durableId="1868370117">
    <w:abstractNumId w:val="20"/>
  </w:num>
  <w:num w:numId="12" w16cid:durableId="2134783452">
    <w:abstractNumId w:val="5"/>
  </w:num>
  <w:num w:numId="13" w16cid:durableId="517281189">
    <w:abstractNumId w:val="14"/>
  </w:num>
  <w:num w:numId="14" w16cid:durableId="1065840798">
    <w:abstractNumId w:val="12"/>
  </w:num>
  <w:num w:numId="15" w16cid:durableId="821315562">
    <w:abstractNumId w:val="2"/>
  </w:num>
  <w:num w:numId="16" w16cid:durableId="941643057">
    <w:abstractNumId w:val="18"/>
  </w:num>
  <w:num w:numId="17" w16cid:durableId="723868508">
    <w:abstractNumId w:val="1"/>
  </w:num>
  <w:num w:numId="18" w16cid:durableId="1597978267">
    <w:abstractNumId w:val="4"/>
  </w:num>
  <w:num w:numId="19" w16cid:durableId="2137093322">
    <w:abstractNumId w:val="16"/>
  </w:num>
  <w:num w:numId="20" w16cid:durableId="1090538600">
    <w:abstractNumId w:val="29"/>
  </w:num>
  <w:num w:numId="21" w16cid:durableId="683245337">
    <w:abstractNumId w:val="32"/>
  </w:num>
  <w:num w:numId="22" w16cid:durableId="1008170570">
    <w:abstractNumId w:val="24"/>
  </w:num>
  <w:num w:numId="23" w16cid:durableId="872157094">
    <w:abstractNumId w:val="0"/>
  </w:num>
  <w:num w:numId="24" w16cid:durableId="430469246">
    <w:abstractNumId w:val="19"/>
  </w:num>
  <w:num w:numId="25" w16cid:durableId="1595090696">
    <w:abstractNumId w:val="3"/>
  </w:num>
  <w:num w:numId="26" w16cid:durableId="1933315802">
    <w:abstractNumId w:val="28"/>
  </w:num>
  <w:num w:numId="27" w16cid:durableId="290281521">
    <w:abstractNumId w:val="9"/>
  </w:num>
  <w:num w:numId="28" w16cid:durableId="1143696760">
    <w:abstractNumId w:val="21"/>
  </w:num>
  <w:num w:numId="29" w16cid:durableId="2145005367">
    <w:abstractNumId w:val="15"/>
  </w:num>
  <w:num w:numId="30" w16cid:durableId="1503162309">
    <w:abstractNumId w:val="7"/>
  </w:num>
  <w:num w:numId="31" w16cid:durableId="982391612">
    <w:abstractNumId w:val="25"/>
  </w:num>
  <w:num w:numId="32" w16cid:durableId="1161389897">
    <w:abstractNumId w:val="6"/>
  </w:num>
  <w:num w:numId="33" w16cid:durableId="20962014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314F3"/>
    <w:rsid w:val="00036849"/>
    <w:rsid w:val="000409C1"/>
    <w:rsid w:val="0004153C"/>
    <w:rsid w:val="00041899"/>
    <w:rsid w:val="00042290"/>
    <w:rsid w:val="000428B6"/>
    <w:rsid w:val="00042B9A"/>
    <w:rsid w:val="00042D4C"/>
    <w:rsid w:val="00044399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D7F"/>
    <w:rsid w:val="000744B3"/>
    <w:rsid w:val="000848CE"/>
    <w:rsid w:val="00084968"/>
    <w:rsid w:val="00086115"/>
    <w:rsid w:val="000920FD"/>
    <w:rsid w:val="0009299E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3D5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2C42"/>
    <w:rsid w:val="000E3A8B"/>
    <w:rsid w:val="000E4911"/>
    <w:rsid w:val="000E4A17"/>
    <w:rsid w:val="000E52A1"/>
    <w:rsid w:val="000E5D76"/>
    <w:rsid w:val="000E7348"/>
    <w:rsid w:val="000E7800"/>
    <w:rsid w:val="000F33F8"/>
    <w:rsid w:val="000F3796"/>
    <w:rsid w:val="000F4661"/>
    <w:rsid w:val="000F6763"/>
    <w:rsid w:val="00103E1E"/>
    <w:rsid w:val="001043A1"/>
    <w:rsid w:val="00105A2F"/>
    <w:rsid w:val="00110931"/>
    <w:rsid w:val="00110BBE"/>
    <w:rsid w:val="00111046"/>
    <w:rsid w:val="00113B80"/>
    <w:rsid w:val="00120530"/>
    <w:rsid w:val="001213DA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14C4"/>
    <w:rsid w:val="00153D67"/>
    <w:rsid w:val="0015693C"/>
    <w:rsid w:val="001575BF"/>
    <w:rsid w:val="00157951"/>
    <w:rsid w:val="00164FE9"/>
    <w:rsid w:val="00170FF5"/>
    <w:rsid w:val="00171316"/>
    <w:rsid w:val="00173EB4"/>
    <w:rsid w:val="00174088"/>
    <w:rsid w:val="001771D3"/>
    <w:rsid w:val="00177E2D"/>
    <w:rsid w:val="00181B54"/>
    <w:rsid w:val="00182BE7"/>
    <w:rsid w:val="00184E4B"/>
    <w:rsid w:val="001850B7"/>
    <w:rsid w:val="001856B2"/>
    <w:rsid w:val="00187214"/>
    <w:rsid w:val="00187CD5"/>
    <w:rsid w:val="00192D19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E7297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4676"/>
    <w:rsid w:val="002255C7"/>
    <w:rsid w:val="00226500"/>
    <w:rsid w:val="00227EBE"/>
    <w:rsid w:val="002342D9"/>
    <w:rsid w:val="00236081"/>
    <w:rsid w:val="0023768C"/>
    <w:rsid w:val="00242748"/>
    <w:rsid w:val="00244534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4579"/>
    <w:rsid w:val="00274A35"/>
    <w:rsid w:val="00274BF1"/>
    <w:rsid w:val="00275D3E"/>
    <w:rsid w:val="00276EB8"/>
    <w:rsid w:val="00280CE9"/>
    <w:rsid w:val="0028377A"/>
    <w:rsid w:val="00284F42"/>
    <w:rsid w:val="0028792B"/>
    <w:rsid w:val="0029092C"/>
    <w:rsid w:val="00291083"/>
    <w:rsid w:val="00295C35"/>
    <w:rsid w:val="002A10D5"/>
    <w:rsid w:val="002A1737"/>
    <w:rsid w:val="002A21C1"/>
    <w:rsid w:val="002A61B4"/>
    <w:rsid w:val="002A694B"/>
    <w:rsid w:val="002B070C"/>
    <w:rsid w:val="002B528C"/>
    <w:rsid w:val="002B79DC"/>
    <w:rsid w:val="002C2E0E"/>
    <w:rsid w:val="002C689A"/>
    <w:rsid w:val="002C696E"/>
    <w:rsid w:val="002D2B94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7E"/>
    <w:rsid w:val="00302E7A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427E"/>
    <w:rsid w:val="00325DEB"/>
    <w:rsid w:val="00327AEB"/>
    <w:rsid w:val="003354CF"/>
    <w:rsid w:val="00346DEE"/>
    <w:rsid w:val="00347088"/>
    <w:rsid w:val="003524E1"/>
    <w:rsid w:val="00356AC3"/>
    <w:rsid w:val="0035799C"/>
    <w:rsid w:val="00364A2C"/>
    <w:rsid w:val="00365E40"/>
    <w:rsid w:val="00370379"/>
    <w:rsid w:val="003711AA"/>
    <w:rsid w:val="00372652"/>
    <w:rsid w:val="00372D7A"/>
    <w:rsid w:val="00373C36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5B3F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34C1"/>
    <w:rsid w:val="003D55EA"/>
    <w:rsid w:val="003E046B"/>
    <w:rsid w:val="003E1609"/>
    <w:rsid w:val="003E1B76"/>
    <w:rsid w:val="003E6B02"/>
    <w:rsid w:val="003F0115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26A2"/>
    <w:rsid w:val="0041577E"/>
    <w:rsid w:val="004172F0"/>
    <w:rsid w:val="00417947"/>
    <w:rsid w:val="00422C0C"/>
    <w:rsid w:val="00423CBB"/>
    <w:rsid w:val="004271B8"/>
    <w:rsid w:val="00427542"/>
    <w:rsid w:val="00431A38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B5F"/>
    <w:rsid w:val="0046086A"/>
    <w:rsid w:val="00461C68"/>
    <w:rsid w:val="004623B4"/>
    <w:rsid w:val="00462832"/>
    <w:rsid w:val="00462FCB"/>
    <w:rsid w:val="004638F4"/>
    <w:rsid w:val="00464995"/>
    <w:rsid w:val="0046578A"/>
    <w:rsid w:val="00466977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31C6"/>
    <w:rsid w:val="004A35B4"/>
    <w:rsid w:val="004A4645"/>
    <w:rsid w:val="004A4BDD"/>
    <w:rsid w:val="004A4C01"/>
    <w:rsid w:val="004A6C2B"/>
    <w:rsid w:val="004A6C87"/>
    <w:rsid w:val="004B2173"/>
    <w:rsid w:val="004B7AA9"/>
    <w:rsid w:val="004C403B"/>
    <w:rsid w:val="004C7E91"/>
    <w:rsid w:val="004D3DF1"/>
    <w:rsid w:val="004D4F9B"/>
    <w:rsid w:val="004D6231"/>
    <w:rsid w:val="004E2ACF"/>
    <w:rsid w:val="004E3484"/>
    <w:rsid w:val="004E349C"/>
    <w:rsid w:val="004E41EB"/>
    <w:rsid w:val="004E4F1D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21A8C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6344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10C1"/>
    <w:rsid w:val="005D49EC"/>
    <w:rsid w:val="005E0FBF"/>
    <w:rsid w:val="005E23C1"/>
    <w:rsid w:val="005E555D"/>
    <w:rsid w:val="005E6D5B"/>
    <w:rsid w:val="00601614"/>
    <w:rsid w:val="00601A20"/>
    <w:rsid w:val="00601C0B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446D"/>
    <w:rsid w:val="006462A0"/>
    <w:rsid w:val="00646DA7"/>
    <w:rsid w:val="00647772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688"/>
    <w:rsid w:val="00674FDA"/>
    <w:rsid w:val="006758AC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2650"/>
    <w:rsid w:val="006A517B"/>
    <w:rsid w:val="006B1F04"/>
    <w:rsid w:val="006B3736"/>
    <w:rsid w:val="006C3878"/>
    <w:rsid w:val="006D09BC"/>
    <w:rsid w:val="006D115B"/>
    <w:rsid w:val="006D2BA8"/>
    <w:rsid w:val="006E1209"/>
    <w:rsid w:val="006E23A2"/>
    <w:rsid w:val="006E5FF0"/>
    <w:rsid w:val="006E6165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20680"/>
    <w:rsid w:val="00720D68"/>
    <w:rsid w:val="0072262F"/>
    <w:rsid w:val="007253D6"/>
    <w:rsid w:val="007263C4"/>
    <w:rsid w:val="00727C28"/>
    <w:rsid w:val="00732B05"/>
    <w:rsid w:val="0073357F"/>
    <w:rsid w:val="00740EC9"/>
    <w:rsid w:val="0074405D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5ED3"/>
    <w:rsid w:val="00777979"/>
    <w:rsid w:val="00777D2E"/>
    <w:rsid w:val="00786317"/>
    <w:rsid w:val="0078778F"/>
    <w:rsid w:val="00791B2E"/>
    <w:rsid w:val="0079248D"/>
    <w:rsid w:val="007A144F"/>
    <w:rsid w:val="007A1B32"/>
    <w:rsid w:val="007A6DE3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038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6C00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4F28"/>
    <w:rsid w:val="008750EC"/>
    <w:rsid w:val="00877597"/>
    <w:rsid w:val="0088343E"/>
    <w:rsid w:val="0089368B"/>
    <w:rsid w:val="00893C2D"/>
    <w:rsid w:val="00893E52"/>
    <w:rsid w:val="008972EC"/>
    <w:rsid w:val="008A23BE"/>
    <w:rsid w:val="008A2B52"/>
    <w:rsid w:val="008B0668"/>
    <w:rsid w:val="008B2A4D"/>
    <w:rsid w:val="008B3064"/>
    <w:rsid w:val="008B3E2F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000C"/>
    <w:rsid w:val="009227B8"/>
    <w:rsid w:val="009233CA"/>
    <w:rsid w:val="00923DDB"/>
    <w:rsid w:val="00924527"/>
    <w:rsid w:val="00930468"/>
    <w:rsid w:val="009338FB"/>
    <w:rsid w:val="009358BD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E9F"/>
    <w:rsid w:val="00A840E5"/>
    <w:rsid w:val="00A844B3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3D1B"/>
    <w:rsid w:val="00AC782C"/>
    <w:rsid w:val="00AD2AF9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1672"/>
    <w:rsid w:val="00B44995"/>
    <w:rsid w:val="00B470D5"/>
    <w:rsid w:val="00B473D7"/>
    <w:rsid w:val="00B504C3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27D"/>
    <w:rsid w:val="00B8664D"/>
    <w:rsid w:val="00B87C71"/>
    <w:rsid w:val="00B93032"/>
    <w:rsid w:val="00B93755"/>
    <w:rsid w:val="00B96127"/>
    <w:rsid w:val="00B96BB1"/>
    <w:rsid w:val="00B97436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7C9D"/>
    <w:rsid w:val="00BE3A9B"/>
    <w:rsid w:val="00BE4968"/>
    <w:rsid w:val="00BE78DE"/>
    <w:rsid w:val="00BF0C19"/>
    <w:rsid w:val="00BF110D"/>
    <w:rsid w:val="00BF1C83"/>
    <w:rsid w:val="00BF31D0"/>
    <w:rsid w:val="00BF3B57"/>
    <w:rsid w:val="00BF3D86"/>
    <w:rsid w:val="00BF74FE"/>
    <w:rsid w:val="00C01471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325F"/>
    <w:rsid w:val="00C36665"/>
    <w:rsid w:val="00C427D2"/>
    <w:rsid w:val="00C42B66"/>
    <w:rsid w:val="00C43DD0"/>
    <w:rsid w:val="00C45264"/>
    <w:rsid w:val="00C454CE"/>
    <w:rsid w:val="00C4566D"/>
    <w:rsid w:val="00C46177"/>
    <w:rsid w:val="00C5481D"/>
    <w:rsid w:val="00C6009D"/>
    <w:rsid w:val="00C614A3"/>
    <w:rsid w:val="00C624A3"/>
    <w:rsid w:val="00C64446"/>
    <w:rsid w:val="00C709EE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9099C"/>
    <w:rsid w:val="00C90AE0"/>
    <w:rsid w:val="00C92E68"/>
    <w:rsid w:val="00C94DEC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1C07"/>
    <w:rsid w:val="00CC2296"/>
    <w:rsid w:val="00CD0ED5"/>
    <w:rsid w:val="00CD115C"/>
    <w:rsid w:val="00CD1BFE"/>
    <w:rsid w:val="00CD32E6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08E7"/>
    <w:rsid w:val="00D23B8E"/>
    <w:rsid w:val="00D2611B"/>
    <w:rsid w:val="00D30766"/>
    <w:rsid w:val="00D30CBB"/>
    <w:rsid w:val="00D3455F"/>
    <w:rsid w:val="00D37B72"/>
    <w:rsid w:val="00D40C4E"/>
    <w:rsid w:val="00D4549F"/>
    <w:rsid w:val="00D5049C"/>
    <w:rsid w:val="00D52993"/>
    <w:rsid w:val="00D54F85"/>
    <w:rsid w:val="00D55044"/>
    <w:rsid w:val="00D57968"/>
    <w:rsid w:val="00D613FD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30C4"/>
    <w:rsid w:val="00DE4557"/>
    <w:rsid w:val="00DE508D"/>
    <w:rsid w:val="00DE63D2"/>
    <w:rsid w:val="00DE6824"/>
    <w:rsid w:val="00DE7DE1"/>
    <w:rsid w:val="00DF0056"/>
    <w:rsid w:val="00DF308D"/>
    <w:rsid w:val="00DF67F8"/>
    <w:rsid w:val="00E00433"/>
    <w:rsid w:val="00E01C82"/>
    <w:rsid w:val="00E034E7"/>
    <w:rsid w:val="00E051AB"/>
    <w:rsid w:val="00E07D30"/>
    <w:rsid w:val="00E10880"/>
    <w:rsid w:val="00E10D3D"/>
    <w:rsid w:val="00E164A7"/>
    <w:rsid w:val="00E169D9"/>
    <w:rsid w:val="00E17AB4"/>
    <w:rsid w:val="00E20419"/>
    <w:rsid w:val="00E23496"/>
    <w:rsid w:val="00E2545F"/>
    <w:rsid w:val="00E262C4"/>
    <w:rsid w:val="00E26CAD"/>
    <w:rsid w:val="00E3022F"/>
    <w:rsid w:val="00E36D16"/>
    <w:rsid w:val="00E374CB"/>
    <w:rsid w:val="00E4411B"/>
    <w:rsid w:val="00E450F2"/>
    <w:rsid w:val="00E50150"/>
    <w:rsid w:val="00E514BA"/>
    <w:rsid w:val="00E551B6"/>
    <w:rsid w:val="00E557E2"/>
    <w:rsid w:val="00E57282"/>
    <w:rsid w:val="00E612B6"/>
    <w:rsid w:val="00E62913"/>
    <w:rsid w:val="00E62F2E"/>
    <w:rsid w:val="00E62FF8"/>
    <w:rsid w:val="00E6515B"/>
    <w:rsid w:val="00E6562B"/>
    <w:rsid w:val="00E677FC"/>
    <w:rsid w:val="00E713CC"/>
    <w:rsid w:val="00E72839"/>
    <w:rsid w:val="00E7481E"/>
    <w:rsid w:val="00E74E87"/>
    <w:rsid w:val="00E74FDD"/>
    <w:rsid w:val="00E769C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3912"/>
    <w:rsid w:val="00EE4802"/>
    <w:rsid w:val="00EE5147"/>
    <w:rsid w:val="00EE5F37"/>
    <w:rsid w:val="00EE69A6"/>
    <w:rsid w:val="00EF3957"/>
    <w:rsid w:val="00EF3F2B"/>
    <w:rsid w:val="00F00555"/>
    <w:rsid w:val="00F01208"/>
    <w:rsid w:val="00F05616"/>
    <w:rsid w:val="00F07688"/>
    <w:rsid w:val="00F106E8"/>
    <w:rsid w:val="00F14CA1"/>
    <w:rsid w:val="00F14DD8"/>
    <w:rsid w:val="00F15BEF"/>
    <w:rsid w:val="00F16703"/>
    <w:rsid w:val="00F21959"/>
    <w:rsid w:val="00F234FD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5FB4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7BB5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0F43"/>
    <w:rsid w:val="00FB1FA4"/>
    <w:rsid w:val="00FB2D4A"/>
    <w:rsid w:val="00FB3DB3"/>
    <w:rsid w:val="00FB42DD"/>
    <w:rsid w:val="00FB7BE0"/>
    <w:rsid w:val="00FC211F"/>
    <w:rsid w:val="00FC7391"/>
    <w:rsid w:val="00FD275E"/>
    <w:rsid w:val="00FD4259"/>
    <w:rsid w:val="00FD45B2"/>
    <w:rsid w:val="00FD48FA"/>
    <w:rsid w:val="00FD5D8E"/>
    <w:rsid w:val="00FE286B"/>
    <w:rsid w:val="00FE2C74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F457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6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36</cp:revision>
  <cp:lastPrinted>2023-06-08T22:30:00Z</cp:lastPrinted>
  <dcterms:created xsi:type="dcterms:W3CDTF">2023-06-12T17:44:00Z</dcterms:created>
  <dcterms:modified xsi:type="dcterms:W3CDTF">2023-06-24T21:04:00Z</dcterms:modified>
</cp:coreProperties>
</file>