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E" w:rsidRPr="00A3398E" w:rsidRDefault="00A3398E" w:rsidP="00A3398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5" w:tooltip="" w:history="1">
        <w:r w:rsidRPr="00A33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  <w:r w:rsidRPr="00A3398E">
        <w:rPr>
          <w:rFonts w:ascii="宋体" w:eastAsia="宋体" w:hAnsi="宋体" w:cs="宋体"/>
          <w:kern w:val="0"/>
          <w:sz w:val="24"/>
          <w:szCs w:val="24"/>
        </w:rPr>
        <w:t xml:space="preserve"> &gt; &gt;TCP&amp;UDP通信最简单 </w:t>
      </w:r>
    </w:p>
    <w:p w:rsidR="00A3398E" w:rsidRPr="00A3398E" w:rsidRDefault="00A3398E" w:rsidP="00A3398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398E">
        <w:rPr>
          <w:rFonts w:ascii="宋体" w:eastAsia="宋体" w:hAnsi="宋体" w:cs="宋体"/>
          <w:kern w:val="0"/>
          <w:sz w:val="24"/>
          <w:szCs w:val="24"/>
        </w:rPr>
        <w:t xml:space="preserve">作业要求： </w:t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398E">
        <w:rPr>
          <w:rFonts w:ascii="宋体" w:eastAsia="宋体" w:hAnsi="宋体" w:cs="宋体"/>
          <w:kern w:val="0"/>
          <w:sz w:val="24"/>
          <w:szCs w:val="24"/>
        </w:rPr>
        <w:t xml:space="preserve">TCP&amp;UDP通信最简单。一定要看注释。 </w:t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A33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TCP和UDP通信最简单</w:t>
        </w:r>
      </w:hyperlink>
      <w:r w:rsidRPr="00A339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72650" cy="1704975"/>
            <wp:effectExtent l="0" t="0" r="0" b="9525"/>
            <wp:docPr id="4" name="图片 4" descr="http://keshe.zuoyexitong.com/upload/tec/work/450/201706151651056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eshe.zuoyexitong.com/upload/tec/work/450/20170615165105637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00975" cy="5534025"/>
            <wp:effectExtent l="0" t="0" r="9525" b="9525"/>
            <wp:docPr id="3" name="图片 3" descr="http://keshe.zuoyexitong.com/upload/tec/work/450/201706151635563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eshe.zuoyexitong.com/upload/tec/work/450/2017061516355638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58150" cy="3028950"/>
            <wp:effectExtent l="0" t="0" r="0" b="0"/>
            <wp:docPr id="2" name="图片 2" descr="http://keshe.zuoyexitong.com/upload/tec/work/450/201706151652186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eshe.zuoyexitong.com/upload/tec/work/450/2017061516521867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8E" w:rsidRPr="00A3398E" w:rsidRDefault="00A3398E" w:rsidP="00A339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77225" cy="1247775"/>
            <wp:effectExtent l="0" t="0" r="9525" b="9525"/>
            <wp:docPr id="1" name="图片 1" descr="http://keshe.zuoyexitong.com/upload/tec/work/450/201706151652293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eshe.zuoyexitong.com/upload/tec/work/450/2017061516522932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C9" w:rsidRDefault="00143CC9">
      <w:pPr>
        <w:rPr>
          <w:rFonts w:hint="eastAsia"/>
        </w:rPr>
      </w:pPr>
      <w:bookmarkStart w:id="0" w:name="_GoBack"/>
      <w:bookmarkEnd w:id="0"/>
    </w:p>
    <w:sectPr w:rsidR="0014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51"/>
    <w:rsid w:val="00143CC9"/>
    <w:rsid w:val="007E1651"/>
    <w:rsid w:val="00A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9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339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9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9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339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ky.yangtzeu.edu.cn/net/tcp-udp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eshe.zuoyexitong.com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2017-06-27T08:08:00Z</dcterms:created>
  <dcterms:modified xsi:type="dcterms:W3CDTF">2017-06-27T08:08:00Z</dcterms:modified>
</cp:coreProperties>
</file>