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404D4" w14:textId="247E374B" w:rsidR="003832F3" w:rsidRDefault="008247FB">
      <w:r>
        <w:rPr>
          <w:rFonts w:hint="eastAsia"/>
        </w:rPr>
        <w:t>如果先前在中国注册账户申请过美签，那么在第三国需要电话</w:t>
      </w:r>
      <w:r>
        <w:rPr>
          <w:rFonts w:hint="eastAsia"/>
        </w:rPr>
        <w:t>/</w:t>
      </w:r>
      <w:r>
        <w:rPr>
          <w:rFonts w:hint="eastAsia"/>
        </w:rPr>
        <w:t>邮件联系中国大陆的美国大使馆把账号转移到第三国，请勿在第三国重新注册预约账号。</w:t>
      </w:r>
    </w:p>
    <w:p w14:paraId="191C08DF" w14:textId="638D1792" w:rsidR="007039D3" w:rsidRDefault="007039D3"/>
    <w:p w14:paraId="36CE1D99" w14:textId="198BC878" w:rsidR="007039D3" w:rsidRDefault="007039D3">
      <w:r>
        <w:rPr>
          <w:rFonts w:hint="eastAsia"/>
        </w:rPr>
        <w:t>目前最适合经转的：新加坡，柬埔寨，韩国</w:t>
      </w:r>
    </w:p>
    <w:p w14:paraId="22965CD7" w14:textId="32BB2E46" w:rsidR="007039D3" w:rsidRDefault="007039D3">
      <w:pPr>
        <w:rPr>
          <w:rFonts w:hint="eastAsia"/>
        </w:rPr>
      </w:pPr>
      <w:r>
        <w:rPr>
          <w:rFonts w:hint="eastAsia"/>
        </w:rPr>
        <w:t>还可以考虑：阿联酋（免签）、乌克兰、墨西哥</w:t>
      </w:r>
    </w:p>
    <w:sectPr w:rsidR="007039D3" w:rsidSect="0048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FB"/>
    <w:rsid w:val="003832F3"/>
    <w:rsid w:val="0048676A"/>
    <w:rsid w:val="007039D3"/>
    <w:rsid w:val="0082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2547C"/>
  <w15:chartTrackingRefBased/>
  <w15:docId w15:val="{6C9C1026-8B97-B940-905F-A0EB74AE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Chen</dc:creator>
  <cp:keywords/>
  <dc:description/>
  <cp:lastModifiedBy>Boyuan Chen</cp:lastModifiedBy>
  <cp:revision>2</cp:revision>
  <dcterms:created xsi:type="dcterms:W3CDTF">2021-04-09T04:03:00Z</dcterms:created>
  <dcterms:modified xsi:type="dcterms:W3CDTF">2021-04-09T04:07:00Z</dcterms:modified>
</cp:coreProperties>
</file>