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91D8" w14:textId="3A7A0424" w:rsidR="00AE76C6" w:rsidRPr="00C523E8" w:rsidRDefault="00AE76C6" w:rsidP="00C523E8">
      <w:pPr>
        <w:rPr>
          <w:b/>
          <w:bCs/>
        </w:rPr>
      </w:pPr>
      <w:r w:rsidRPr="00116FE5">
        <w:rPr>
          <w:b/>
          <w:bCs/>
          <w:sz w:val="32"/>
          <w:szCs w:val="32"/>
        </w:rPr>
        <w:t>UML</w:t>
      </w:r>
      <w:bookmarkStart w:id="0" w:name="_GoBack"/>
      <w:bookmarkEnd w:id="0"/>
      <w:r w:rsidRPr="00116FE5">
        <w:rPr>
          <w:b/>
          <w:bCs/>
          <w:sz w:val="32"/>
          <w:szCs w:val="32"/>
        </w:rPr>
        <w:t>(Unified Modeling Language)</w:t>
      </w:r>
      <w:r w:rsidR="00C523E8">
        <w:rPr>
          <w:rFonts w:hint="eastAsia"/>
          <w:b/>
          <w:bCs/>
          <w:sz w:val="32"/>
          <w:szCs w:val="32"/>
        </w:rPr>
        <w:t>이란?</w:t>
      </w:r>
      <w:r w:rsidR="00C523E8">
        <w:rPr>
          <w:b/>
          <w:bCs/>
          <w:sz w:val="32"/>
          <w:szCs w:val="32"/>
        </w:rPr>
        <w:br/>
      </w:r>
      <w:r w:rsidRPr="009C5D1E">
        <w:t>통합 모델링 언어라는 뜻으로</w:t>
      </w:r>
      <w:r w:rsidR="00C523E8">
        <w:rPr>
          <w:b/>
          <w:bCs/>
        </w:rPr>
        <w:t xml:space="preserve">, </w:t>
      </w:r>
      <w:r w:rsidRPr="00AE76C6">
        <w:t xml:space="preserve">즉 객체 지향 소프트웨어 엔지니어링 분야의 </w:t>
      </w:r>
      <w:r w:rsidR="00C523E8">
        <w:br/>
      </w:r>
      <w:r w:rsidRPr="00AE76C6">
        <w:t>표준화된 범용 모델링 언어를 말한다.</w:t>
      </w:r>
    </w:p>
    <w:p w14:paraId="5AAE7D9B" w14:textId="2EE75FF3" w:rsidR="00AE76C6" w:rsidRPr="00C523E8" w:rsidRDefault="00AE76C6" w:rsidP="00C523E8">
      <w:pPr>
        <w:rPr>
          <w:b/>
          <w:bCs/>
        </w:rPr>
      </w:pPr>
      <w:r w:rsidRPr="00B9334E">
        <w:rPr>
          <w:b/>
          <w:bCs/>
          <w:sz w:val="24"/>
          <w:szCs w:val="24"/>
        </w:rPr>
        <w:t>UML</w:t>
      </w:r>
      <w:r w:rsidRPr="00B9334E">
        <w:t>은 시스템의 모든 것을 문서화, 지정, 구축하는데 사용되는 표준언어이다</w:t>
      </w:r>
      <w:r w:rsidRPr="009C5D1E">
        <w:rPr>
          <w:b/>
          <w:bCs/>
        </w:rPr>
        <w:t>.</w:t>
      </w:r>
      <w:r w:rsidR="00C523E8">
        <w:rPr>
          <w:b/>
          <w:bCs/>
        </w:rPr>
        <w:br/>
      </w:r>
      <w:r w:rsidRPr="00AE76C6">
        <w:t>객체 지향 문제 해결에 적용할 수 있으며, 아홉 종류의 UML 다이어그램이 있다.</w:t>
      </w:r>
    </w:p>
    <w:p w14:paraId="5BFC950C" w14:textId="525A15E1" w:rsidR="00AE76C6" w:rsidRPr="00C523E8" w:rsidRDefault="00AE76C6" w:rsidP="00C523E8">
      <w:pPr>
        <w:rPr>
          <w:b/>
          <w:bCs/>
          <w:color w:val="000000" w:themeColor="text1"/>
          <w:sz w:val="22"/>
        </w:rPr>
      </w:pPr>
      <w:r w:rsidRPr="00B9334E">
        <w:rPr>
          <w:b/>
          <w:bCs/>
          <w:color w:val="000000" w:themeColor="text1"/>
          <w:sz w:val="24"/>
          <w:szCs w:val="24"/>
        </w:rPr>
        <w:t>UML</w:t>
      </w:r>
      <w:r w:rsidRPr="00B9334E">
        <w:rPr>
          <w:rFonts w:hint="eastAsia"/>
          <w:b/>
          <w:bCs/>
          <w:color w:val="000000" w:themeColor="text1"/>
          <w:sz w:val="24"/>
          <w:szCs w:val="24"/>
        </w:rPr>
        <w:t>의 정의</w:t>
      </w:r>
      <w:r w:rsidR="00C523E8" w:rsidRPr="00B9334E">
        <w:rPr>
          <w:b/>
          <w:bCs/>
          <w:color w:val="000000" w:themeColor="text1"/>
          <w:sz w:val="24"/>
          <w:szCs w:val="24"/>
        </w:rPr>
        <w:br/>
      </w:r>
      <w:r w:rsidRPr="00AE76C6">
        <w:rPr>
          <w:rFonts w:hint="eastAsia"/>
          <w:color w:val="000000" w:themeColor="text1"/>
        </w:rPr>
        <w:t>복잡한 소프트웨어 시스템 개발 모델링에 필요한 구성요소를 제시하고 이를 이용한 추상화 방법과 산출물들을 프로젝트 참여자들이 쉽게 이해할 수 있도록 소프트웨어 개발방법론</w:t>
      </w:r>
      <w:r w:rsidRPr="00AE76C6">
        <w:rPr>
          <w:color w:val="000000" w:themeColor="text1"/>
        </w:rPr>
        <w:t>(</w:t>
      </w:r>
      <w:r w:rsidRPr="00AE76C6">
        <w:rPr>
          <w:rFonts w:hint="eastAsia"/>
          <w:color w:val="000000" w:themeColor="text1"/>
        </w:rPr>
        <w:t>표현 및 기법</w:t>
      </w:r>
      <w:r w:rsidRPr="00AE76C6">
        <w:rPr>
          <w:color w:val="000000" w:themeColor="text1"/>
        </w:rPr>
        <w:t>)</w:t>
      </w:r>
      <w:r w:rsidRPr="00AE76C6">
        <w:rPr>
          <w:rFonts w:hint="eastAsia"/>
          <w:color w:val="000000" w:themeColor="text1"/>
        </w:rPr>
        <w:t>들이 통합된 객체지향개발 표준통합 모델링 언어</w:t>
      </w:r>
    </w:p>
    <w:p w14:paraId="13052031" w14:textId="49B97FC9" w:rsidR="00AE76C6" w:rsidRPr="00C523E8" w:rsidRDefault="00AE76C6" w:rsidP="00C523E8">
      <w:pPr>
        <w:rPr>
          <w:b/>
          <w:bCs/>
          <w:color w:val="000000" w:themeColor="text1"/>
          <w:sz w:val="22"/>
        </w:rPr>
      </w:pPr>
      <w:r w:rsidRPr="00B9334E">
        <w:rPr>
          <w:rFonts w:hint="eastAsia"/>
          <w:b/>
          <w:bCs/>
          <w:color w:val="000000" w:themeColor="text1"/>
          <w:sz w:val="24"/>
          <w:szCs w:val="24"/>
        </w:rPr>
        <w:t>UML의 궁극적 목적</w:t>
      </w:r>
      <w:r w:rsidR="00C523E8" w:rsidRPr="00B9334E">
        <w:rPr>
          <w:b/>
          <w:bCs/>
          <w:color w:val="000000" w:themeColor="text1"/>
          <w:sz w:val="24"/>
          <w:szCs w:val="24"/>
        </w:rPr>
        <w:br/>
      </w:r>
      <w:r w:rsidR="00C523E8">
        <w:rPr>
          <w:color w:val="000000" w:themeColor="text1"/>
          <w:shd w:val="clear" w:color="auto" w:fill="FFFFFF"/>
        </w:rPr>
        <w:t xml:space="preserve"> </w:t>
      </w:r>
      <w:r w:rsidRPr="00AE76C6">
        <w:rPr>
          <w:rFonts w:hint="eastAsia"/>
          <w:color w:val="000000" w:themeColor="text1"/>
          <w:shd w:val="clear" w:color="auto" w:fill="FFFFFF"/>
        </w:rPr>
        <w:t>- 사용자, 분석가, 설계자, 개발자 등의 개발을 위한 의사소통</w:t>
      </w:r>
    </w:p>
    <w:p w14:paraId="5DE21CF6" w14:textId="6C681B7B" w:rsidR="00AE76C6" w:rsidRPr="00C523E8" w:rsidRDefault="00AE76C6" w:rsidP="00C523E8">
      <w:pPr>
        <w:rPr>
          <w:b/>
          <w:bCs/>
          <w:color w:val="000000" w:themeColor="text1"/>
          <w:sz w:val="22"/>
          <w:shd w:val="clear" w:color="auto" w:fill="FFFFFF"/>
        </w:rPr>
      </w:pPr>
      <w:r w:rsidRPr="00B9334E">
        <w:rPr>
          <w:rFonts w:hint="eastAsia"/>
          <w:b/>
          <w:bCs/>
          <w:color w:val="000000" w:themeColor="text1"/>
          <w:sz w:val="24"/>
          <w:szCs w:val="24"/>
          <w:shd w:val="clear" w:color="auto" w:fill="FFFFFF"/>
        </w:rPr>
        <w:t>UML 필요 배경</w:t>
      </w:r>
      <w:r w:rsidR="00C523E8" w:rsidRPr="00B9334E">
        <w:rPr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="00C523E8">
        <w:rPr>
          <w:b/>
          <w:bCs/>
          <w:color w:val="000000" w:themeColor="text1"/>
          <w:sz w:val="22"/>
          <w:shd w:val="clear" w:color="auto" w:fill="FFFFFF"/>
        </w:rPr>
        <w:t xml:space="preserve"> </w:t>
      </w:r>
      <w:r w:rsidRPr="00AE76C6">
        <w:rPr>
          <w:rFonts w:hint="eastAsia"/>
          <w:color w:val="000000" w:themeColor="text1"/>
          <w:shd w:val="clear" w:color="auto" w:fill="FFFFFF"/>
        </w:rPr>
        <w:t>- 시스템의 복잡성 → 표준적인 표기(notation)법 즉, 모델링 언어 필요</w:t>
      </w:r>
    </w:p>
    <w:p w14:paraId="7219AF33" w14:textId="77777777" w:rsidR="00C523E8" w:rsidRDefault="00AE76C6" w:rsidP="00C523E8">
      <w:pPr>
        <w:rPr>
          <w:b/>
          <w:bCs/>
          <w:color w:val="000000" w:themeColor="text1"/>
          <w:sz w:val="22"/>
        </w:rPr>
      </w:pPr>
      <w:r w:rsidRPr="00B9334E">
        <w:rPr>
          <w:rFonts w:ascii="맑은 고딕" w:eastAsia="맑은 고딕" w:hAnsi="맑은 고딕" w:cs="맑은 고딕" w:hint="eastAsia"/>
          <w:b/>
          <w:bCs/>
          <w:color w:val="000000" w:themeColor="text1"/>
          <w:sz w:val="24"/>
          <w:szCs w:val="24"/>
        </w:rPr>
        <w:t>​</w:t>
      </w:r>
      <w:r w:rsidRPr="00B9334E">
        <w:rPr>
          <w:rFonts w:hint="eastAsia"/>
          <w:b/>
          <w:bCs/>
          <w:color w:val="000000" w:themeColor="text1"/>
          <w:sz w:val="24"/>
          <w:szCs w:val="24"/>
        </w:rPr>
        <w:t>UML 관계 표기법</w:t>
      </w:r>
      <w:r w:rsidR="00C523E8" w:rsidRPr="00B9334E">
        <w:rPr>
          <w:b/>
          <w:bCs/>
          <w:color w:val="000000" w:themeColor="text1"/>
          <w:sz w:val="24"/>
          <w:szCs w:val="24"/>
        </w:rPr>
        <w:br/>
      </w:r>
      <w:r w:rsidR="00D6588F" w:rsidRPr="00D6588F">
        <w:rPr>
          <w:rFonts w:hint="eastAsia"/>
        </w:rPr>
        <w:t xml:space="preserve"> </w:t>
      </w:r>
      <w:r w:rsidR="00D6588F" w:rsidRPr="00D6588F">
        <w:t xml:space="preserve">  </w:t>
      </w:r>
      <w:r w:rsidR="004742E6">
        <w:t xml:space="preserve">- </w:t>
      </w:r>
      <w:r w:rsidRPr="00AE76C6">
        <w:t>상속 (Inheritance)</w:t>
      </w:r>
      <w:r w:rsidR="00C523E8">
        <w:br/>
        <w:t xml:space="preserve">   </w:t>
      </w:r>
      <w:r w:rsidR="004742E6">
        <w:t xml:space="preserve">- </w:t>
      </w:r>
      <w:r w:rsidRPr="00AE76C6">
        <w:t>구현 (Implements)</w:t>
      </w:r>
      <w:r w:rsidR="00C523E8">
        <w:rPr>
          <w:b/>
          <w:bCs/>
          <w:color w:val="000000" w:themeColor="text1"/>
          <w:sz w:val="22"/>
        </w:rPr>
        <w:br/>
      </w:r>
      <w:r w:rsidR="00D6588F" w:rsidRPr="00D6588F">
        <w:rPr>
          <w:rFonts w:hint="eastAsia"/>
        </w:rPr>
        <w:t xml:space="preserve"> </w:t>
      </w:r>
      <w:r w:rsidR="00D6588F" w:rsidRPr="00D6588F">
        <w:t xml:space="preserve">  </w:t>
      </w:r>
      <w:r w:rsidR="004742E6">
        <w:t xml:space="preserve">- </w:t>
      </w:r>
      <w:r w:rsidRPr="00AE76C6">
        <w:t>의존관계 (Dependency)</w:t>
      </w:r>
      <w:r w:rsidR="00C523E8">
        <w:rPr>
          <w:b/>
          <w:bCs/>
          <w:color w:val="000000" w:themeColor="text1"/>
          <w:sz w:val="22"/>
        </w:rPr>
        <w:br/>
      </w:r>
      <w:r w:rsidR="00D6588F" w:rsidRPr="00D6588F">
        <w:rPr>
          <w:rFonts w:hint="eastAsia"/>
        </w:rPr>
        <w:t xml:space="preserve"> </w:t>
      </w:r>
      <w:r w:rsidR="00D6588F" w:rsidRPr="00D6588F">
        <w:t xml:space="preserve">  </w:t>
      </w:r>
      <w:r w:rsidR="004742E6">
        <w:t xml:space="preserve">- </w:t>
      </w:r>
      <w:r w:rsidRPr="00AE76C6">
        <w:t>연관 (Association)</w:t>
      </w:r>
      <w:r w:rsidR="00C523E8">
        <w:rPr>
          <w:b/>
          <w:bCs/>
          <w:color w:val="000000" w:themeColor="text1"/>
          <w:sz w:val="22"/>
        </w:rPr>
        <w:br/>
      </w:r>
      <w:r w:rsidR="00D6588F" w:rsidRPr="00D6588F">
        <w:rPr>
          <w:rFonts w:hint="eastAsia"/>
        </w:rPr>
        <w:t xml:space="preserve"> </w:t>
      </w:r>
      <w:r w:rsidR="00D6588F" w:rsidRPr="00D6588F">
        <w:t xml:space="preserve">  </w:t>
      </w:r>
      <w:r w:rsidR="004742E6">
        <w:t xml:space="preserve">- </w:t>
      </w:r>
      <w:r w:rsidRPr="00AE76C6">
        <w:t>합성 (Composition)</w:t>
      </w:r>
      <w:r w:rsidR="00C523E8">
        <w:rPr>
          <w:b/>
          <w:bCs/>
          <w:color w:val="000000" w:themeColor="text1"/>
          <w:sz w:val="22"/>
        </w:rPr>
        <w:br/>
      </w:r>
      <w:r w:rsidR="00D6588F" w:rsidRPr="00D6588F">
        <w:rPr>
          <w:rFonts w:hint="eastAsia"/>
        </w:rPr>
        <w:t xml:space="preserve"> </w:t>
      </w:r>
      <w:r w:rsidR="00D6588F" w:rsidRPr="00D6588F">
        <w:t xml:space="preserve">  </w:t>
      </w:r>
      <w:r w:rsidR="004742E6">
        <w:t xml:space="preserve">- </w:t>
      </w:r>
      <w:r w:rsidRPr="00AE76C6">
        <w:t>집합(집약) (Aggregation)</w:t>
      </w:r>
      <w:r w:rsidR="00C523E8">
        <w:rPr>
          <w:b/>
          <w:bCs/>
          <w:color w:val="000000" w:themeColor="text1"/>
          <w:sz w:val="22"/>
        </w:rPr>
        <w:br/>
      </w:r>
      <w:r w:rsidR="00C523E8">
        <w:rPr>
          <w:b/>
          <w:bCs/>
          <w:color w:val="000000" w:themeColor="text1"/>
          <w:sz w:val="22"/>
        </w:rPr>
        <w:br/>
      </w:r>
    </w:p>
    <w:p w14:paraId="1EC299AB" w14:textId="77777777" w:rsidR="00C523E8" w:rsidRDefault="00C523E8" w:rsidP="00C523E8">
      <w:pPr>
        <w:rPr>
          <w:b/>
          <w:bCs/>
          <w:color w:val="000000" w:themeColor="text1"/>
          <w:sz w:val="22"/>
        </w:rPr>
      </w:pPr>
    </w:p>
    <w:p w14:paraId="20F5E932" w14:textId="77777777" w:rsidR="00C523E8" w:rsidRDefault="00C523E8" w:rsidP="00C523E8">
      <w:pPr>
        <w:rPr>
          <w:b/>
          <w:bCs/>
          <w:color w:val="000000" w:themeColor="text1"/>
          <w:sz w:val="22"/>
        </w:rPr>
      </w:pPr>
    </w:p>
    <w:p w14:paraId="394C9B8C" w14:textId="77777777" w:rsidR="00C523E8" w:rsidRDefault="00C523E8" w:rsidP="00C523E8">
      <w:pPr>
        <w:rPr>
          <w:b/>
          <w:bCs/>
          <w:color w:val="000000" w:themeColor="text1"/>
          <w:sz w:val="22"/>
        </w:rPr>
      </w:pPr>
    </w:p>
    <w:p w14:paraId="2C8CBB0E" w14:textId="77777777" w:rsidR="00C523E8" w:rsidRDefault="00C523E8" w:rsidP="00C523E8">
      <w:pPr>
        <w:rPr>
          <w:b/>
          <w:bCs/>
          <w:color w:val="000000" w:themeColor="text1"/>
          <w:sz w:val="22"/>
        </w:rPr>
      </w:pPr>
    </w:p>
    <w:p w14:paraId="4795DC80" w14:textId="489F79CC" w:rsidR="00D6588F" w:rsidRPr="00C523E8" w:rsidRDefault="00C523E8" w:rsidP="00C523E8">
      <w:pPr>
        <w:rPr>
          <w:rFonts w:asciiTheme="minorEastAsia" w:hAnsiTheme="minorEastAsia"/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br/>
      </w:r>
      <w:r>
        <w:rPr>
          <w:rFonts w:asciiTheme="minorEastAsia" w:hAnsiTheme="minorEastAsia"/>
          <w:b/>
          <w:bCs/>
          <w:color w:val="000000" w:themeColor="text1"/>
          <w:sz w:val="22"/>
        </w:rPr>
        <w:lastRenderedPageBreak/>
        <w:br/>
      </w:r>
      <w:r w:rsidR="00AE76C6" w:rsidRPr="00C523E8">
        <w:rPr>
          <w:rFonts w:asciiTheme="minorEastAsia" w:hAnsiTheme="minorEastAsia"/>
          <w:b/>
          <w:bCs/>
          <w:color w:val="000000" w:themeColor="text1"/>
          <w:sz w:val="22"/>
        </w:rPr>
        <w:t>일반화 관계 Generalization</w:t>
      </w: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br/>
      </w:r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 부모와 자식 관계 (</w:t>
      </w:r>
      <w:proofErr w:type="spellStart"/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SuperClass</w:t>
      </w:r>
      <w:proofErr w:type="spellEnd"/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와 </w:t>
      </w:r>
      <w:proofErr w:type="spellStart"/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SubClass</w:t>
      </w:r>
      <w:proofErr w:type="spellEnd"/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의 관계)</w:t>
      </w:r>
      <w:r w:rsidRPr="00C523E8">
        <w:rPr>
          <w:rFonts w:asciiTheme="minorEastAsia" w:hAnsiTheme="minorEastAsia"/>
          <w:b/>
          <w:bCs/>
          <w:color w:val="000000" w:themeColor="text1"/>
          <w:szCs w:val="20"/>
        </w:rPr>
        <w:br/>
      </w:r>
      <w:r w:rsidR="00AE76C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 </w:t>
      </w:r>
      <w:r w:rsidR="00AE76C6" w:rsidRPr="00B9334E">
        <w:rPr>
          <w:rFonts w:asciiTheme="minorEastAsia" w:hAnsiTheme="minorEastAsia"/>
          <w:color w:val="FF0000"/>
          <w:szCs w:val="20"/>
          <w:shd w:val="clear" w:color="auto" w:fill="FFFFFF"/>
        </w:rPr>
        <w:t xml:space="preserve">실선과 속이 </w:t>
      </w:r>
      <w:proofErr w:type="spellStart"/>
      <w:r w:rsidR="00AE76C6" w:rsidRPr="00B9334E">
        <w:rPr>
          <w:rFonts w:asciiTheme="minorEastAsia" w:hAnsiTheme="minorEastAsia"/>
          <w:color w:val="FF0000"/>
          <w:szCs w:val="20"/>
          <w:shd w:val="clear" w:color="auto" w:fill="FFFFFF"/>
        </w:rPr>
        <w:t>비어있는</w:t>
      </w:r>
      <w:proofErr w:type="spellEnd"/>
      <w:r w:rsidR="00AE76C6" w:rsidRPr="00B9334E">
        <w:rPr>
          <w:rFonts w:asciiTheme="minorEastAsia" w:hAnsiTheme="minorEastAsia"/>
          <w:color w:val="FF0000"/>
          <w:szCs w:val="20"/>
          <w:shd w:val="clear" w:color="auto" w:fill="FFFFFF"/>
        </w:rPr>
        <w:t xml:space="preserve"> 화살표</w:t>
      </w:r>
      <w:r w:rsidR="00AE76C6" w:rsidRPr="00B9334E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로 표현</w:t>
      </w:r>
    </w:p>
    <w:p w14:paraId="788A4538" w14:textId="62FC364E" w:rsidR="00D6588F" w:rsidRPr="00C523E8" w:rsidRDefault="00AE76C6" w:rsidP="00C523E8">
      <w:pPr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  <w:shd w:val="clear" w:color="auto" w:fill="FFFFFF"/>
        </w:rPr>
        <w:t>연관 관계 Association</w:t>
      </w:r>
      <w:r w:rsidR="00C523E8" w:rsidRPr="00C523E8">
        <w:rPr>
          <w:rFonts w:asciiTheme="minorEastAsia" w:hAnsiTheme="minorEastAsia"/>
          <w:b/>
          <w:bCs/>
          <w:color w:val="000000" w:themeColor="text1"/>
          <w:sz w:val="22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 구조적 관계</w:t>
      </w:r>
      <w:r w:rsidR="00801F84" w:rsidRPr="00C523E8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>,</w:t>
      </w:r>
      <w:r w:rsidR="00801F84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한 쪽에서 다른 쪽을 사용하거나 참조할 수 있음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 </w:t>
      </w:r>
      <w:r w:rsidRPr="00B9334E">
        <w:rPr>
          <w:rFonts w:asciiTheme="minorEastAsia" w:hAnsiTheme="minorEastAsia"/>
          <w:color w:val="FF0000"/>
          <w:szCs w:val="20"/>
          <w:shd w:val="clear" w:color="auto" w:fill="FFFFFF"/>
        </w:rPr>
        <w:t>화살표가 있는 실선</w:t>
      </w:r>
      <w:r w:rsidRPr="00B9334E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으로 표현</w:t>
      </w:r>
      <w:r w:rsidR="00801F84" w:rsidRPr="00B9334E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>,</w:t>
      </w:r>
      <w:r w:rsidR="00801F84" w:rsidRPr="00B9334E">
        <w:rPr>
          <w:rFonts w:asciiTheme="minorEastAsia" w:hAnsiTheme="minorEastAsia"/>
          <w:color w:val="FF0000"/>
          <w:szCs w:val="20"/>
          <w:shd w:val="clear" w:color="auto" w:fill="FFFFFF"/>
        </w:rPr>
        <w:t xml:space="preserve"> </w:t>
      </w:r>
      <w:r w:rsidRPr="00B9334E">
        <w:rPr>
          <w:rFonts w:asciiTheme="minorEastAsia" w:hAnsiTheme="minorEastAsia"/>
          <w:color w:val="FF0000"/>
          <w:szCs w:val="20"/>
          <w:shd w:val="clear" w:color="auto" w:fill="FFFFFF"/>
        </w:rPr>
        <w:t>역할을 가질 수 있음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 다중성을 가질 수 있음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 - 표현법</w:t>
      </w:r>
      <w:r w:rsidR="00801F84" w:rsidRPr="00C523E8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 xml:space="preserve"> 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="00C523E8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ab/>
      </w:r>
      <w:r w:rsidR="00F12066" w:rsidRPr="00C523E8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 xml:space="preserve">&gt; </w:t>
      </w:r>
      <w:r w:rsidR="00F1206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</w:t>
      </w:r>
      <w:r w:rsidR="00801F84" w:rsidRPr="00C523E8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>1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    </w:t>
      </w:r>
      <w:r w:rsidR="00D70CE2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: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1개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tab/>
        <w:t xml:space="preserve">&gt;  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*    </w:t>
      </w:r>
      <w:r w:rsidR="00D70CE2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: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0개 이상</w:t>
      </w:r>
      <w:r w:rsidR="00C523E8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br/>
      </w:r>
      <w:r w:rsidR="00C523E8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ab/>
        <w:t xml:space="preserve">&gt;  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1</w:t>
      </w:r>
      <w:r w:rsidR="00503791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…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* </w:t>
      </w:r>
      <w:r w:rsidR="00D70CE2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: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1개 이상</w:t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br/>
      </w:r>
      <w:r w:rsidR="00C523E8" w:rsidRPr="00C523E8"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  <w:tab/>
      </w:r>
      <w:r w:rsidR="00C41AA3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&gt;</w:t>
      </w:r>
      <w:r w:rsidR="00F12066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 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2,3 </w:t>
      </w:r>
      <w:r w:rsidR="00801F84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</w:t>
      </w:r>
      <w:r w:rsidR="00D70CE2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:</w:t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 xml:space="preserve"> 2개 or 3개</w:t>
      </w:r>
      <w:r w:rsidR="00C523E8"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  <w:shd w:val="clear" w:color="auto" w:fill="FFFFFF"/>
        </w:rPr>
        <w:t>    - 재귀적일 수 있음</w:t>
      </w:r>
    </w:p>
    <w:p w14:paraId="2ED69384" w14:textId="1661C9A0" w:rsidR="00D6588F" w:rsidRPr="00C523E8" w:rsidRDefault="00AE76C6" w:rsidP="00C523E8">
      <w:pPr>
        <w:rPr>
          <w:rFonts w:asciiTheme="minorEastAsia" w:hAnsiTheme="minorEastAsia"/>
          <w:b/>
          <w:bCs/>
          <w:color w:val="000000" w:themeColor="text1"/>
          <w:szCs w:val="20"/>
          <w:shd w:val="clear" w:color="auto" w:fill="FFFFFF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집합 연관 Aggregation</w:t>
      </w:r>
      <w:r w:rsidR="00C523E8" w:rsidRPr="00C523E8">
        <w:rPr>
          <w:rFonts w:asciiTheme="minorEastAsia" w:hAnsiTheme="minorEastAsia"/>
          <w:b/>
          <w:bCs/>
          <w:color w:val="000000" w:themeColor="text1"/>
          <w:sz w:val="22"/>
          <w:shd w:val="clear" w:color="auto" w:fill="FFFFFF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 Association의 특수한 관계</w:t>
      </w:r>
      <w:r w:rsidR="00FE68BF" w:rsidRPr="00C523E8">
        <w:rPr>
          <w:rFonts w:asciiTheme="minorEastAsia" w:hAnsiTheme="minorEastAsia" w:hint="eastAsia"/>
          <w:color w:val="000000" w:themeColor="text1"/>
          <w:szCs w:val="20"/>
        </w:rPr>
        <w:t>,</w:t>
      </w:r>
      <w:r w:rsidR="00FE68BF" w:rsidRPr="00C523E8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C523E8">
        <w:rPr>
          <w:rFonts w:asciiTheme="minorEastAsia" w:hAnsiTheme="minorEastAsia"/>
          <w:color w:val="000000" w:themeColor="text1"/>
          <w:szCs w:val="20"/>
        </w:rPr>
        <w:t>전체와 부분의 관계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 xml:space="preserve">    - UML 2.0부터 사용하지 않음 </w:t>
      </w:r>
      <w:r w:rsidR="00FE68BF" w:rsidRPr="00C523E8">
        <w:rPr>
          <w:rFonts w:asciiTheme="minorEastAsia" w:hAnsiTheme="minorEastAsia"/>
          <w:color w:val="000000" w:themeColor="text1"/>
          <w:szCs w:val="20"/>
        </w:rPr>
        <w:t>-&gt;</w:t>
      </w:r>
      <w:r w:rsidRPr="00C523E8">
        <w:rPr>
          <w:rFonts w:asciiTheme="minorEastAsia" w:hAnsiTheme="minorEastAsia"/>
          <w:color w:val="000000" w:themeColor="text1"/>
          <w:szCs w:val="20"/>
        </w:rPr>
        <w:t xml:space="preserve"> Composition만 사용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 </w:t>
      </w:r>
      <w:r w:rsidRPr="00B9334E">
        <w:rPr>
          <w:rFonts w:asciiTheme="minorEastAsia" w:hAnsiTheme="minorEastAsia"/>
          <w:color w:val="FF0000"/>
          <w:szCs w:val="20"/>
        </w:rPr>
        <w:t>다이아몬드와 실선</w:t>
      </w:r>
    </w:p>
    <w:p w14:paraId="3739E3B3" w14:textId="11F304BC" w:rsidR="00D6588F" w:rsidRPr="00C523E8" w:rsidRDefault="00AE76C6" w:rsidP="00C523E8">
      <w:pPr>
        <w:rPr>
          <w:rFonts w:asciiTheme="minorEastAsia" w:hAnsiTheme="minorEastAsia"/>
          <w:b/>
          <w:bCs/>
          <w:color w:val="000000" w:themeColor="text1"/>
          <w:szCs w:val="20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합성 집합 연관 Composition </w:t>
      </w:r>
      <w:r w:rsidR="00C523E8" w:rsidRPr="00C523E8">
        <w:rPr>
          <w:rFonts w:asciiTheme="minorEastAsia" w:hAnsiTheme="minorEastAsia"/>
          <w:b/>
          <w:bCs/>
          <w:color w:val="000000" w:themeColor="text1"/>
          <w:sz w:val="22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 Association의 특수한 관계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 전체와 부분의 관계 =&gt; 전체가 소멸되면 부분도 함께 소멸됨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 </w:t>
      </w:r>
      <w:r w:rsidRPr="00B9334E">
        <w:rPr>
          <w:rFonts w:asciiTheme="minorEastAsia" w:hAnsiTheme="minorEastAsia"/>
          <w:color w:val="FF0000"/>
          <w:szCs w:val="20"/>
        </w:rPr>
        <w:t>채워진 다이아몬드와 실선</w:t>
      </w:r>
    </w:p>
    <w:p w14:paraId="4F698D01" w14:textId="6F06D869" w:rsidR="00D6588F" w:rsidRPr="00C523E8" w:rsidRDefault="00AE76C6" w:rsidP="00C523E8">
      <w:pPr>
        <w:rPr>
          <w:rFonts w:asciiTheme="minorEastAsia" w:hAnsiTheme="minorEastAsia"/>
          <w:b/>
          <w:bCs/>
          <w:color w:val="000000" w:themeColor="text1"/>
          <w:szCs w:val="20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연관 클래스 Association Class</w:t>
      </w:r>
      <w:r w:rsidR="00C523E8" w:rsidRPr="00C523E8">
        <w:rPr>
          <w:rFonts w:asciiTheme="minorEastAsia" w:hAnsiTheme="minorEastAsia"/>
          <w:b/>
          <w:bCs/>
          <w:color w:val="000000" w:themeColor="text1"/>
          <w:sz w:val="22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 연관 자체가 여러 속성을 가질 때 그 속성을 간직할 연관 클래스를 둠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 xml:space="preserve">    - 주로 두 클래스가 </w:t>
      </w:r>
      <w:r w:rsidRPr="00B9334E">
        <w:rPr>
          <w:rFonts w:asciiTheme="minorEastAsia" w:hAnsiTheme="minorEastAsia"/>
          <w:color w:val="FF0000"/>
          <w:szCs w:val="20"/>
        </w:rPr>
        <w:t>'다대다'의 관계</w:t>
      </w:r>
      <w:r w:rsidRPr="00C523E8">
        <w:rPr>
          <w:rFonts w:asciiTheme="minorEastAsia" w:hAnsiTheme="minorEastAsia"/>
          <w:color w:val="000000" w:themeColor="text1"/>
          <w:szCs w:val="20"/>
        </w:rPr>
        <w:t>로 맺어질 때 생성</w:t>
      </w:r>
    </w:p>
    <w:p w14:paraId="58899D42" w14:textId="68C2D58F" w:rsidR="00D6588F" w:rsidRPr="00C523E8" w:rsidRDefault="00AE76C6" w:rsidP="00C523E8">
      <w:pPr>
        <w:rPr>
          <w:rFonts w:asciiTheme="minorEastAsia" w:hAnsiTheme="minorEastAsia"/>
          <w:b/>
          <w:bCs/>
          <w:color w:val="000000" w:themeColor="text1"/>
          <w:szCs w:val="20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의존</w:t>
      </w:r>
      <w:r w:rsidR="00047A3F" w:rsidRPr="00C523E8">
        <w:rPr>
          <w:rFonts w:asciiTheme="minorEastAsia" w:hAnsiTheme="minorEastAsia" w:hint="eastAsia"/>
          <w:b/>
          <w:bCs/>
          <w:color w:val="000000" w:themeColor="text1"/>
          <w:sz w:val="22"/>
        </w:rPr>
        <w:t xml:space="preserve"> </w:t>
      </w: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관계 Dependency</w:t>
      </w:r>
      <w:r w:rsidR="00C523E8" w:rsidRPr="00C523E8">
        <w:rPr>
          <w:rFonts w:asciiTheme="minorEastAsia" w:hAnsiTheme="minorEastAsia"/>
          <w:b/>
          <w:bCs/>
          <w:color w:val="000000" w:themeColor="text1"/>
          <w:sz w:val="22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 오퍼레이션의 매개 변수나 리턴 타입으로 사용될 때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 </w:t>
      </w:r>
      <w:r w:rsidRPr="00B9334E">
        <w:rPr>
          <w:rFonts w:asciiTheme="minorEastAsia" w:hAnsiTheme="minorEastAsia"/>
          <w:color w:val="FF0000"/>
          <w:szCs w:val="20"/>
        </w:rPr>
        <w:t>점선의 화살표</w:t>
      </w:r>
    </w:p>
    <w:p w14:paraId="371D9B86" w14:textId="66B4917C" w:rsidR="00C523E8" w:rsidRPr="00C523E8" w:rsidRDefault="00AE76C6">
      <w:pPr>
        <w:rPr>
          <w:rFonts w:asciiTheme="minorEastAsia" w:hAnsiTheme="minorEastAsia" w:hint="eastAsia"/>
          <w:b/>
          <w:bCs/>
          <w:color w:val="000000" w:themeColor="text1"/>
          <w:szCs w:val="20"/>
        </w:rPr>
      </w:pPr>
      <w:r w:rsidRPr="00C523E8">
        <w:rPr>
          <w:rFonts w:asciiTheme="minorEastAsia" w:hAnsiTheme="minorEastAsia"/>
          <w:b/>
          <w:bCs/>
          <w:color w:val="000000" w:themeColor="text1"/>
          <w:sz w:val="22"/>
        </w:rPr>
        <w:t>인터페이스 실체화 관계 Realization</w:t>
      </w:r>
      <w:r w:rsidR="00C523E8" w:rsidRPr="00C523E8">
        <w:rPr>
          <w:rFonts w:asciiTheme="minorEastAsia" w:hAnsiTheme="minorEastAsia"/>
          <w:color w:val="000000" w:themeColor="text1"/>
          <w:szCs w:val="20"/>
        </w:rPr>
        <w:br/>
      </w:r>
      <w:r w:rsidRPr="00C523E8">
        <w:rPr>
          <w:rFonts w:asciiTheme="minorEastAsia" w:hAnsiTheme="minorEastAsia"/>
          <w:color w:val="000000" w:themeColor="text1"/>
          <w:szCs w:val="20"/>
        </w:rPr>
        <w:t>    - 인터페이스와 그것을 구현한 클래스의 관</w:t>
      </w:r>
      <w:r w:rsidR="00FE68BF" w:rsidRPr="00C523E8">
        <w:rPr>
          <w:rFonts w:asciiTheme="minorEastAsia" w:hAnsiTheme="minorEastAsia" w:hint="eastAsia"/>
          <w:color w:val="000000" w:themeColor="text1"/>
          <w:szCs w:val="20"/>
        </w:rPr>
        <w:t>계</w:t>
      </w:r>
    </w:p>
    <w:p w14:paraId="3062F073" w14:textId="0EAA5222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/>
          <w:b/>
          <w:bCs/>
          <w:sz w:val="32"/>
          <w:szCs w:val="32"/>
        </w:rPr>
        <w:lastRenderedPageBreak/>
        <w:t>Javadoc</w:t>
      </w:r>
      <w:r w:rsidRPr="00C523E8">
        <w:rPr>
          <w:rFonts w:asciiTheme="majorEastAsia" w:eastAsiaTheme="majorEastAsia" w:hAnsiTheme="majorEastAsia" w:hint="eastAsia"/>
          <w:b/>
          <w:bCs/>
          <w:sz w:val="32"/>
          <w:szCs w:val="32"/>
        </w:rPr>
        <w:t>이란?</w:t>
      </w:r>
      <w:r w:rsidR="00FE68BF" w:rsidRPr="00C523E8">
        <w:rPr>
          <w:rFonts w:asciiTheme="majorEastAsia" w:eastAsiaTheme="majorEastAsia" w:hAnsiTheme="majorEastAsia"/>
          <w:b/>
          <w:bCs/>
          <w:sz w:val="28"/>
          <w:szCs w:val="28"/>
        </w:rPr>
        <w:br/>
      </w:r>
      <w:r w:rsidRPr="00C523E8">
        <w:rPr>
          <w:rFonts w:asciiTheme="majorEastAsia" w:eastAsiaTheme="majorEastAsia" w:hAnsiTheme="majorEastAsia"/>
          <w:b/>
          <w:bCs/>
          <w:color w:val="FF0000"/>
          <w:szCs w:val="20"/>
        </w:rPr>
        <w:t xml:space="preserve">Java </w:t>
      </w:r>
      <w:r w:rsidRPr="00C523E8">
        <w:rPr>
          <w:rFonts w:asciiTheme="majorEastAsia" w:eastAsiaTheme="majorEastAsia" w:hAnsiTheme="majorEastAsia" w:hint="eastAsia"/>
          <w:b/>
          <w:bCs/>
          <w:color w:val="FF0000"/>
          <w:szCs w:val="20"/>
        </w:rPr>
        <w:t>소스에 문서화를 하는 방법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으로 클래스나 메서드에 주석으로 기술한 내용을 </w:t>
      </w:r>
      <w:r w:rsidRPr="00C523E8">
        <w:rPr>
          <w:rFonts w:asciiTheme="majorEastAsia" w:eastAsiaTheme="majorEastAsia" w:hAnsiTheme="majorEastAsia"/>
          <w:szCs w:val="20"/>
        </w:rPr>
        <w:t xml:space="preserve">Javadoc </w:t>
      </w:r>
      <w:r w:rsidRPr="00C523E8">
        <w:rPr>
          <w:rFonts w:asciiTheme="majorEastAsia" w:eastAsiaTheme="majorEastAsia" w:hAnsiTheme="majorEastAsia" w:hint="eastAsia"/>
          <w:szCs w:val="20"/>
        </w:rPr>
        <w:t>명령어나 또는 이를 이용한 빌드 툴을 사용하여 문서화할 수 있다.</w:t>
      </w:r>
      <w:r w:rsidRPr="00C523E8">
        <w:rPr>
          <w:rFonts w:asciiTheme="majorEastAsia" w:eastAsiaTheme="majorEastAsia" w:hAnsiTheme="majorEastAsia"/>
          <w:szCs w:val="20"/>
        </w:rPr>
        <w:t xml:space="preserve"> 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문서화할 주석을 달 </w:t>
      </w:r>
      <w:proofErr w:type="gramStart"/>
      <w:r w:rsidRPr="00C523E8">
        <w:rPr>
          <w:rFonts w:asciiTheme="majorEastAsia" w:eastAsiaTheme="majorEastAsia" w:hAnsiTheme="majorEastAsia" w:hint="eastAsia"/>
          <w:szCs w:val="20"/>
        </w:rPr>
        <w:t xml:space="preserve">경우 </w:t>
      </w:r>
      <w:r w:rsidRPr="00C523E8">
        <w:rPr>
          <w:rFonts w:asciiTheme="majorEastAsia" w:eastAsiaTheme="majorEastAsia" w:hAnsiTheme="majorEastAsia"/>
          <w:szCs w:val="20"/>
        </w:rPr>
        <w:t>/</w:t>
      </w:r>
      <w:proofErr w:type="gramEnd"/>
      <w:r w:rsidRPr="00C523E8">
        <w:rPr>
          <w:rFonts w:asciiTheme="majorEastAsia" w:eastAsiaTheme="majorEastAsia" w:hAnsiTheme="majorEastAsia"/>
          <w:szCs w:val="20"/>
        </w:rPr>
        <w:t>**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로 시작하고 </w:t>
      </w:r>
      <w:r w:rsidRPr="00C523E8">
        <w:rPr>
          <w:rFonts w:asciiTheme="majorEastAsia" w:eastAsiaTheme="majorEastAsia" w:hAnsiTheme="majorEastAsia"/>
          <w:szCs w:val="20"/>
        </w:rPr>
        <w:t>*/</w:t>
      </w:r>
      <w:r w:rsidRPr="00C523E8">
        <w:rPr>
          <w:rFonts w:asciiTheme="majorEastAsia" w:eastAsiaTheme="majorEastAsia" w:hAnsiTheme="majorEastAsia" w:hint="eastAsia"/>
          <w:szCs w:val="20"/>
        </w:rPr>
        <w:t>로 끝나야 한다.</w:t>
      </w:r>
      <w:r w:rsidRPr="00C523E8">
        <w:rPr>
          <w:rFonts w:asciiTheme="majorEastAsia" w:eastAsiaTheme="majorEastAsia" w:hAnsiTheme="majorEastAsia"/>
          <w:szCs w:val="20"/>
        </w:rPr>
        <w:t xml:space="preserve"> 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특별한 키워드는 </w:t>
      </w:r>
      <w:r w:rsidRPr="00C523E8">
        <w:rPr>
          <w:rFonts w:asciiTheme="majorEastAsia" w:eastAsiaTheme="majorEastAsia" w:hAnsiTheme="majorEastAsia"/>
          <w:szCs w:val="20"/>
        </w:rPr>
        <w:t>@keyword</w:t>
      </w:r>
      <w:r w:rsidRPr="00C523E8">
        <w:rPr>
          <w:rFonts w:asciiTheme="majorEastAsia" w:eastAsiaTheme="majorEastAsia" w:hAnsiTheme="majorEastAsia" w:hint="eastAsia"/>
          <w:szCs w:val="20"/>
        </w:rPr>
        <w:t>형식으로 작성한다.</w:t>
      </w:r>
    </w:p>
    <w:p w14:paraId="7A5A037A" w14:textId="4213C169" w:rsidR="00886916" w:rsidRPr="00C523E8" w:rsidRDefault="00886916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t>Javado</w:t>
      </w:r>
      <w:r w:rsidR="009C267A"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c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사용 이유</w:t>
      </w:r>
      <w:r w:rsidRPr="00C523E8">
        <w:rPr>
          <w:rFonts w:asciiTheme="majorEastAsia" w:eastAsiaTheme="majorEastAsia" w:hAnsiTheme="majorEastAsia"/>
          <w:szCs w:val="20"/>
        </w:rPr>
        <w:br/>
        <w:t>Javadoc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을 통해 </w:t>
      </w:r>
      <w:r w:rsidRPr="00C523E8">
        <w:rPr>
          <w:rFonts w:asciiTheme="majorEastAsia" w:eastAsiaTheme="majorEastAsia" w:hAnsiTheme="majorEastAsia"/>
          <w:szCs w:val="20"/>
        </w:rPr>
        <w:t xml:space="preserve">java </w:t>
      </w:r>
      <w:r w:rsidRPr="00C523E8">
        <w:rPr>
          <w:rFonts w:asciiTheme="majorEastAsia" w:eastAsiaTheme="majorEastAsia" w:hAnsiTheme="majorEastAsia" w:hint="eastAsia"/>
          <w:szCs w:val="20"/>
        </w:rPr>
        <w:t xml:space="preserve">소스코드를 표준 주석등으로 문서화함으로써 </w:t>
      </w:r>
      <w:r w:rsidRPr="00C523E8">
        <w:rPr>
          <w:rFonts w:asciiTheme="majorEastAsia" w:eastAsiaTheme="majorEastAsia" w:hAnsiTheme="majorEastAsia" w:hint="eastAsia"/>
          <w:b/>
          <w:bCs/>
          <w:color w:val="FF0000"/>
          <w:szCs w:val="20"/>
        </w:rPr>
        <w:t>가독성이 높아지고 해당 코드(소스)에 대하여 파악하거나 분석하기 쉬워진다.</w:t>
      </w:r>
      <w:r w:rsidRPr="00C523E8">
        <w:rPr>
          <w:rFonts w:asciiTheme="majorEastAsia" w:eastAsiaTheme="majorEastAsia" w:hAnsiTheme="majorEastAsia"/>
          <w:szCs w:val="20"/>
        </w:rPr>
        <w:t xml:space="preserve"> </w:t>
      </w:r>
      <w:r w:rsidRPr="00C523E8">
        <w:rPr>
          <w:rFonts w:asciiTheme="majorEastAsia" w:eastAsiaTheme="majorEastAsia" w:hAnsiTheme="majorEastAsia" w:hint="eastAsia"/>
          <w:szCs w:val="20"/>
        </w:rPr>
        <w:t>이로써 시간을 아낄 수 있으며 분석을 잘못하는 경우도 없어진다.</w:t>
      </w:r>
    </w:p>
    <w:p w14:paraId="1845224B" w14:textId="68E6321C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@a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t>uthor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Pr="00C523E8">
        <w:rPr>
          <w:rFonts w:asciiTheme="majorEastAsia" w:eastAsiaTheme="majorEastAsia" w:hAnsiTheme="majorEastAsia" w:hint="eastAsia"/>
          <w:szCs w:val="20"/>
        </w:rPr>
        <w:t>소스의 저자를 의미하며 이클립스에서는 기본 값으로 윈도우 계정</w:t>
      </w:r>
      <w:r w:rsidRPr="00C523E8">
        <w:rPr>
          <w:rFonts w:asciiTheme="majorEastAsia" w:eastAsiaTheme="majorEastAsia" w:hAnsiTheme="majorEastAsia"/>
          <w:szCs w:val="20"/>
        </w:rPr>
        <w:t>id</w:t>
      </w:r>
      <w:r w:rsidRPr="00C523E8">
        <w:rPr>
          <w:rFonts w:asciiTheme="majorEastAsia" w:eastAsiaTheme="majorEastAsia" w:hAnsiTheme="majorEastAsia" w:hint="eastAsia"/>
          <w:szCs w:val="20"/>
        </w:rPr>
        <w:t>를 사용한다</w:t>
      </w:r>
      <w:r w:rsidRPr="00C523E8">
        <w:rPr>
          <w:rFonts w:asciiTheme="majorEastAsia" w:eastAsiaTheme="majorEastAsia" w:hAnsiTheme="majorEastAsia"/>
          <w:szCs w:val="20"/>
        </w:rPr>
        <w:t>.</w:t>
      </w:r>
    </w:p>
    <w:p w14:paraId="2F27B20E" w14:textId="003E1632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</w:t>
      </w:r>
      <w:r w:rsidR="002C6E05" w:rsidRPr="00C523E8">
        <w:rPr>
          <w:rFonts w:asciiTheme="majorEastAsia" w:eastAsiaTheme="majorEastAsia" w:hAnsiTheme="majorEastAsia"/>
          <w:b/>
          <w:bCs/>
          <w:sz w:val="24"/>
          <w:szCs w:val="24"/>
        </w:rPr>
        <w:t>return</w:t>
      </w:r>
      <w:r w:rsidR="002C6E05"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="002C6E05" w:rsidRPr="00C523E8">
        <w:rPr>
          <w:rFonts w:asciiTheme="majorEastAsia" w:eastAsiaTheme="majorEastAsia" w:hAnsiTheme="majorEastAsia" w:hint="eastAsia"/>
          <w:szCs w:val="20"/>
        </w:rPr>
        <w:t>메서드의 리턴(반환)값을 확인한다.</w:t>
      </w:r>
    </w:p>
    <w:p w14:paraId="768347C3" w14:textId="0FF7DB11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</w:t>
      </w:r>
      <w:r w:rsidR="002C6E05" w:rsidRPr="00C523E8">
        <w:rPr>
          <w:rFonts w:asciiTheme="majorEastAsia" w:eastAsiaTheme="majorEastAsia" w:hAnsiTheme="majorEastAsia"/>
          <w:b/>
          <w:bCs/>
          <w:sz w:val="24"/>
          <w:szCs w:val="24"/>
        </w:rPr>
        <w:t>exception (or) throws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="002C6E05" w:rsidRPr="00C523E8">
        <w:rPr>
          <w:rFonts w:asciiTheme="majorEastAsia" w:eastAsiaTheme="majorEastAsia" w:hAnsiTheme="majorEastAsia" w:hint="eastAsia"/>
          <w:szCs w:val="20"/>
        </w:rPr>
        <w:t>메서드에서의 예외를 확인한다.</w:t>
      </w:r>
    </w:p>
    <w:p w14:paraId="1DC04F6D" w14:textId="4AEC23DA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t>see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Pr="00C523E8">
        <w:rPr>
          <w:rFonts w:asciiTheme="majorEastAsia" w:eastAsiaTheme="majorEastAsia" w:hAnsiTheme="majorEastAsia" w:hint="eastAsia"/>
          <w:szCs w:val="20"/>
        </w:rPr>
        <w:t>다른 클래스나 메서드를 참고할 경우 사용한다</w:t>
      </w:r>
      <w:r w:rsidRPr="00C523E8">
        <w:rPr>
          <w:rFonts w:asciiTheme="majorEastAsia" w:eastAsiaTheme="majorEastAsia" w:hAnsiTheme="majorEastAsia"/>
          <w:szCs w:val="20"/>
        </w:rPr>
        <w:t>.</w:t>
      </w:r>
    </w:p>
    <w:p w14:paraId="60284A32" w14:textId="422D3D65" w:rsidR="00801F84" w:rsidRPr="00C523E8" w:rsidRDefault="00801F84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</w:t>
      </w:r>
      <w:r w:rsidR="002C6E05" w:rsidRPr="00C523E8">
        <w:rPr>
          <w:rFonts w:asciiTheme="majorEastAsia" w:eastAsiaTheme="majorEastAsia" w:hAnsiTheme="majorEastAsia"/>
          <w:b/>
          <w:bCs/>
          <w:sz w:val="24"/>
          <w:szCs w:val="24"/>
        </w:rPr>
        <w:t>param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="002C6E05" w:rsidRPr="00C523E8">
        <w:rPr>
          <w:rFonts w:asciiTheme="majorEastAsia" w:eastAsiaTheme="majorEastAsia" w:hAnsiTheme="majorEastAsia" w:hint="eastAsia"/>
          <w:szCs w:val="20"/>
        </w:rPr>
        <w:t>매개 변수에 대한 설명을 적습니다.</w:t>
      </w:r>
    </w:p>
    <w:p w14:paraId="288E083E" w14:textId="1D87423A" w:rsidR="00801F84" w:rsidRPr="00C523E8" w:rsidRDefault="00801F84" w:rsidP="00681CB6">
      <w:pPr>
        <w:rPr>
          <w:rFonts w:asciiTheme="majorEastAsia" w:eastAsiaTheme="majorEastAsia" w:hAnsiTheme="majorEastAsia"/>
          <w:szCs w:val="20"/>
        </w:rPr>
      </w:pPr>
      <w:r w:rsidRPr="00C523E8">
        <w:rPr>
          <w:rFonts w:asciiTheme="majorEastAsia" w:eastAsiaTheme="majorEastAsia" w:hAnsiTheme="majorEastAsia" w:hint="eastAsia"/>
          <w:b/>
          <w:bCs/>
          <w:sz w:val="24"/>
          <w:szCs w:val="24"/>
        </w:rPr>
        <w:t>@</w:t>
      </w:r>
      <w:r w:rsidR="00681CB6" w:rsidRPr="00C523E8">
        <w:rPr>
          <w:rFonts w:asciiTheme="majorEastAsia" w:eastAsiaTheme="majorEastAsia" w:hAnsiTheme="majorEastAsia"/>
          <w:b/>
          <w:bCs/>
          <w:sz w:val="24"/>
          <w:szCs w:val="24"/>
        </w:rPr>
        <w:t>serial</w:t>
      </w:r>
      <w:r w:rsidRPr="00C523E8">
        <w:rPr>
          <w:rFonts w:asciiTheme="majorEastAsia" w:eastAsiaTheme="majorEastAsia" w:hAnsiTheme="majorEastAsia"/>
          <w:b/>
          <w:bCs/>
          <w:sz w:val="24"/>
          <w:szCs w:val="24"/>
        </w:rPr>
        <w:br/>
      </w:r>
      <w:r w:rsidRPr="00C523E8">
        <w:rPr>
          <w:rFonts w:asciiTheme="majorEastAsia" w:eastAsiaTheme="majorEastAsia" w:hAnsiTheme="majorEastAsia"/>
          <w:szCs w:val="20"/>
        </w:rPr>
        <w:t>-</w:t>
      </w:r>
      <w:r w:rsidR="00681CB6" w:rsidRPr="00C523E8">
        <w:rPr>
          <w:rFonts w:asciiTheme="majorEastAsia" w:eastAsiaTheme="majorEastAsia" w:hAnsiTheme="majorEastAsia" w:hint="eastAsia"/>
          <w:szCs w:val="20"/>
        </w:rPr>
        <w:t>기본적으로 직렬화 할 수 있는 클래스의 멤버를 설명한다</w:t>
      </w:r>
      <w:r w:rsidR="00287759" w:rsidRPr="00C523E8">
        <w:rPr>
          <w:rFonts w:asciiTheme="majorEastAsia" w:eastAsiaTheme="majorEastAsia" w:hAnsiTheme="majorEastAsia"/>
          <w:szCs w:val="20"/>
        </w:rPr>
        <w:t>.</w:t>
      </w:r>
    </w:p>
    <w:sectPr w:rsidR="00801F84" w:rsidRPr="00C52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B05A" w14:textId="77777777" w:rsidR="00406324" w:rsidRDefault="00406324" w:rsidP="004910B4">
      <w:pPr>
        <w:spacing w:after="0" w:line="240" w:lineRule="auto"/>
      </w:pPr>
      <w:r>
        <w:separator/>
      </w:r>
    </w:p>
  </w:endnote>
  <w:endnote w:type="continuationSeparator" w:id="0">
    <w:p w14:paraId="2514554C" w14:textId="77777777" w:rsidR="00406324" w:rsidRDefault="00406324" w:rsidP="0049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8C6E1" w14:textId="77777777" w:rsidR="00406324" w:rsidRDefault="00406324" w:rsidP="004910B4">
      <w:pPr>
        <w:spacing w:after="0" w:line="240" w:lineRule="auto"/>
      </w:pPr>
      <w:r>
        <w:separator/>
      </w:r>
    </w:p>
  </w:footnote>
  <w:footnote w:type="continuationSeparator" w:id="0">
    <w:p w14:paraId="28273B37" w14:textId="77777777" w:rsidR="00406324" w:rsidRDefault="00406324" w:rsidP="0049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4623"/>
    <w:multiLevelType w:val="hybridMultilevel"/>
    <w:tmpl w:val="8670F868"/>
    <w:lvl w:ilvl="0" w:tplc="45DEBF0A">
      <w:start w:val="1"/>
      <w:numFmt w:val="bullet"/>
      <w:lvlText w:val=""/>
      <w:lvlJc w:val="left"/>
      <w:pPr>
        <w:ind w:left="10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1" w15:restartNumberingAfterBreak="0">
    <w:nsid w:val="1FC51294"/>
    <w:multiLevelType w:val="hybridMultilevel"/>
    <w:tmpl w:val="EE06EE36"/>
    <w:lvl w:ilvl="0" w:tplc="B972D932">
      <w:start w:val="1"/>
      <w:numFmt w:val="bullet"/>
      <w:lvlText w:val=""/>
      <w:lvlJc w:val="left"/>
      <w:pPr>
        <w:ind w:left="10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2" w15:restartNumberingAfterBreak="0">
    <w:nsid w:val="685A21A5"/>
    <w:multiLevelType w:val="hybridMultilevel"/>
    <w:tmpl w:val="A97C70C4"/>
    <w:lvl w:ilvl="0" w:tplc="197C1706">
      <w:start w:val="1"/>
      <w:numFmt w:val="bullet"/>
      <w:lvlText w:val="&gt;"/>
      <w:lvlJc w:val="left"/>
      <w:pPr>
        <w:ind w:left="10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38"/>
    <w:rsid w:val="00047A3F"/>
    <w:rsid w:val="000A01F3"/>
    <w:rsid w:val="00116FE5"/>
    <w:rsid w:val="00143B81"/>
    <w:rsid w:val="00152B85"/>
    <w:rsid w:val="0015637D"/>
    <w:rsid w:val="00156DA3"/>
    <w:rsid w:val="00182052"/>
    <w:rsid w:val="001E56C0"/>
    <w:rsid w:val="001F6816"/>
    <w:rsid w:val="00232DEE"/>
    <w:rsid w:val="00287759"/>
    <w:rsid w:val="002C6E05"/>
    <w:rsid w:val="00406324"/>
    <w:rsid w:val="00445DDB"/>
    <w:rsid w:val="004742E6"/>
    <w:rsid w:val="004910B4"/>
    <w:rsid w:val="004D001E"/>
    <w:rsid w:val="004F40BC"/>
    <w:rsid w:val="00503791"/>
    <w:rsid w:val="00503982"/>
    <w:rsid w:val="00681CB6"/>
    <w:rsid w:val="00801F84"/>
    <w:rsid w:val="00886916"/>
    <w:rsid w:val="00887551"/>
    <w:rsid w:val="008D755B"/>
    <w:rsid w:val="008E4F73"/>
    <w:rsid w:val="00932FC2"/>
    <w:rsid w:val="009A2060"/>
    <w:rsid w:val="009C267A"/>
    <w:rsid w:val="009C5D1E"/>
    <w:rsid w:val="00AE76C6"/>
    <w:rsid w:val="00B82238"/>
    <w:rsid w:val="00B9334E"/>
    <w:rsid w:val="00C41AA3"/>
    <w:rsid w:val="00C523E8"/>
    <w:rsid w:val="00D6588F"/>
    <w:rsid w:val="00D70CE2"/>
    <w:rsid w:val="00D74F67"/>
    <w:rsid w:val="00F12066"/>
    <w:rsid w:val="00F374D3"/>
    <w:rsid w:val="00FB5954"/>
    <w:rsid w:val="00FD0D63"/>
    <w:rsid w:val="00FD71C7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B160"/>
  <w15:chartTrackingRefBased/>
  <w15:docId w15:val="{C8D224C7-096C-41E1-9C70-747C93C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822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8223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822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1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10B4"/>
  </w:style>
  <w:style w:type="paragraph" w:styleId="a5">
    <w:name w:val="footer"/>
    <w:basedOn w:val="a"/>
    <w:link w:val="Char0"/>
    <w:uiPriority w:val="99"/>
    <w:unhideWhenUsed/>
    <w:rsid w:val="00491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10B4"/>
  </w:style>
  <w:style w:type="character" w:styleId="a6">
    <w:name w:val="Strong"/>
    <w:basedOn w:val="a0"/>
    <w:uiPriority w:val="22"/>
    <w:qFormat/>
    <w:rsid w:val="00AE76C6"/>
    <w:rPr>
      <w:b/>
      <w:bCs/>
    </w:rPr>
  </w:style>
  <w:style w:type="paragraph" w:styleId="a7">
    <w:name w:val="List Paragraph"/>
    <w:basedOn w:val="a"/>
    <w:uiPriority w:val="34"/>
    <w:qFormat/>
    <w:rsid w:val="00D6588F"/>
    <w:pPr>
      <w:ind w:leftChars="400" w:left="800"/>
    </w:pPr>
  </w:style>
  <w:style w:type="paragraph" w:styleId="a8">
    <w:name w:val="No Spacing"/>
    <w:uiPriority w:val="1"/>
    <w:qFormat/>
    <w:rsid w:val="004D001E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9C5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191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  <w:div w:id="813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158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  <w:div w:id="962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193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  <w:div w:id="1623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622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  <w:div w:id="1664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62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  <w:div w:id="1932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133">
          <w:blockQuote w:val="1"/>
          <w:marLeft w:val="0"/>
          <w:marRight w:val="0"/>
          <w:marTop w:val="195"/>
          <w:marBottom w:val="0"/>
          <w:divBdr>
            <w:top w:val="single" w:sz="6" w:space="16" w:color="DDDDDD"/>
            <w:left w:val="single" w:sz="6" w:space="18" w:color="DDDDDD"/>
            <w:bottom w:val="single" w:sz="6" w:space="15" w:color="DDDDDD"/>
            <w:right w:val="single" w:sz="6" w:space="19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6DE55F6A96B814CA2E647B168CFA9F4" ma:contentTypeVersion="2" ma:contentTypeDescription="새 문서를 만듭니다." ma:contentTypeScope="" ma:versionID="9caf695d9e36758051a0f6da15530888">
  <xsd:schema xmlns:xsd="http://www.w3.org/2001/XMLSchema" xmlns:xs="http://www.w3.org/2001/XMLSchema" xmlns:p="http://schemas.microsoft.com/office/2006/metadata/properties" xmlns:ns3="0536b620-7efb-4427-9792-dd411e3371ec" targetNamespace="http://schemas.microsoft.com/office/2006/metadata/properties" ma:root="true" ma:fieldsID="f399ed8c3932e3444903a7410d7c3d6e" ns3:_="">
    <xsd:import namespace="0536b620-7efb-4427-9792-dd411e3371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b620-7efb-4427-9792-dd411e337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C83F46-F6DF-458D-91FB-989C7543E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9B9D7E-0BB4-4238-B265-E37F05FB6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b620-7efb-4427-9792-dd411e337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CE16D5-0614-407E-BA18-EB06276CFB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(소프트웨어학부)문성찬</dc:creator>
  <cp:keywords/>
  <dc:description/>
  <cp:lastModifiedBy>(소프트웨어학부)문성찬</cp:lastModifiedBy>
  <cp:revision>28</cp:revision>
  <dcterms:created xsi:type="dcterms:W3CDTF">2020-03-27T08:05:00Z</dcterms:created>
  <dcterms:modified xsi:type="dcterms:W3CDTF">2020-03-29T07:47:00Z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0x01010016DE55F6A96B814CA2E647B168CFA9F4</vt:lpwstr>
  </property>
</Properties>
</file>