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1633386"/>
        <w:docPartObj>
          <w:docPartGallery w:val="Cover Pages"/>
          <w:docPartUnique/>
        </w:docPartObj>
      </w:sdtPr>
      <w:sdtContent>
        <w:p w:rsidR="00AD518D" w:rsidRDefault="00AD518D">
          <w:r w:rsidRPr="00AD518D">
            <w:rPr>
              <w:noProof/>
            </w:rPr>
            <w:drawing>
              <wp:anchor distT="0" distB="0" distL="114300" distR="114300" simplePos="0" relativeHeight="251660288" behindDoc="0" locked="0" layoutInCell="1" allowOverlap="1" wp14:anchorId="72D265F7" wp14:editId="0C9EAC8B">
                <wp:simplePos x="0" y="0"/>
                <wp:positionH relativeFrom="margin">
                  <wp:posOffset>2138348</wp:posOffset>
                </wp:positionH>
                <wp:positionV relativeFrom="paragraph">
                  <wp:posOffset>7620</wp:posOffset>
                </wp:positionV>
                <wp:extent cx="1311966" cy="1311966"/>
                <wp:effectExtent l="0" t="0" r="2540" b="2540"/>
                <wp:wrapNone/>
                <wp:docPr id="1" name="Picture 1" descr="C:\Users\Behnam Parsazadeh\Desktop\U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 Parsazadeh\Desktop\Uof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1966" cy="131196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8240" behindDoc="1" locked="0" layoutInCell="1" allowOverlap="1" wp14:anchorId="3940867B" wp14:editId="7B73F7B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028946863"/>
                                    <w:dataBinding w:prefixMappings="xmlns:ns0='http://purl.org/dc/elements/1.1/' xmlns:ns1='http://schemas.openxmlformats.org/package/2006/metadata/core-properties' " w:xpath="/ns1:coreProperties[1]/ns0:creator[1]" w:storeItemID="{6C3C8BC8-F283-45AE-878A-BAB7291924A1}"/>
                                    <w:text/>
                                  </w:sdtPr>
                                  <w:sdtContent>
                                    <w:p w:rsidR="00AD518D" w:rsidRDefault="00AD518D" w:rsidP="00AD518D">
                                      <w:pPr>
                                        <w:pStyle w:val="NoSpacing"/>
                                        <w:rPr>
                                          <w:color w:val="FFFFFF" w:themeColor="background1"/>
                                          <w:sz w:val="32"/>
                                          <w:szCs w:val="32"/>
                                        </w:rPr>
                                      </w:pPr>
                                      <w:r>
                                        <w:rPr>
                                          <w:color w:val="FFFFFF" w:themeColor="background1"/>
                                          <w:sz w:val="32"/>
                                          <w:szCs w:val="32"/>
                                        </w:rPr>
                                        <w:t>Hamid Parsazadeh</w:t>
                                      </w:r>
                                    </w:p>
                                  </w:sdtContent>
                                </w:sdt>
                                <w:p w:rsidR="00AD518D" w:rsidRDefault="00AD518D" w:rsidP="00AD518D">
                                  <w:pPr>
                                    <w:pStyle w:val="NoSpacing"/>
                                    <w:rPr>
                                      <w:caps/>
                                      <w:color w:val="FFFFFF" w:themeColor="background1"/>
                                    </w:rPr>
                                  </w:pPr>
                                  <w:sdt>
                                    <w:sdtPr>
                                      <w:rPr>
                                        <w:caps/>
                                        <w:color w:val="FFFFFF" w:themeColor="background1"/>
                                      </w:rPr>
                                      <w:alias w:val="Company"/>
                                      <w:tag w:val=""/>
                                      <w:id w:val="2039698404"/>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toronto</w:t>
                                      </w:r>
                                    </w:sdtContent>
                                  </w:sdt>
                                  <w:r>
                                    <w:rPr>
                                      <w:caps/>
                                      <w:color w:val="FFFFFF" w:themeColor="background1"/>
                                    </w:rPr>
                                    <w:t xml:space="preserve"> | </w:t>
                                  </w:r>
                                  <w:sdt>
                                    <w:sdtPr>
                                      <w:rPr>
                                        <w:caps/>
                                        <w:color w:val="FFFFFF" w:themeColor="background1"/>
                                      </w:rPr>
                                      <w:alias w:val="Address"/>
                                      <w:tag w:val=""/>
                                      <w:id w:val="-1274093665"/>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stdent number: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1267039911"/>
                                    <w:dataBinding w:prefixMappings="xmlns:ns0='http://purl.org/dc/elements/1.1/' xmlns:ns1='http://schemas.openxmlformats.org/package/2006/metadata/core-properties' " w:xpath="/ns1:coreProperties[1]/ns0:title[1]" w:storeItemID="{6C3C8BC8-F283-45AE-878A-BAB7291924A1}"/>
                                    <w:text/>
                                  </w:sdtPr>
                                  <w:sdtContent>
                                    <w:p w:rsidR="00AD518D" w:rsidRPr="00AD518D" w:rsidRDefault="00AD518D" w:rsidP="00AD518D">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Pr>
                                          <w:rFonts w:asciiTheme="majorHAnsi" w:eastAsiaTheme="majorEastAsia" w:hAnsiTheme="majorHAnsi" w:cstheme="majorBidi"/>
                                          <w:color w:val="595959" w:themeColor="text1" w:themeTint="A6"/>
                                          <w:sz w:val="56"/>
                                          <w:szCs w:val="56"/>
                                        </w:rPr>
                                        <w:t>Programming for Data Science</w:t>
                                      </w:r>
                                    </w:p>
                                  </w:sdtContent>
                                </w:sdt>
                                <w:sdt>
                                  <w:sdtPr>
                                    <w:rPr>
                                      <w:caps/>
                                      <w:color w:val="44546A" w:themeColor="text2"/>
                                      <w:sz w:val="36"/>
                                      <w:szCs w:val="36"/>
                                    </w:rPr>
                                    <w:alias w:val="Subtitle"/>
                                    <w:tag w:val=""/>
                                    <w:id w:val="552041694"/>
                                    <w:dataBinding w:prefixMappings="xmlns:ns0='http://purl.org/dc/elements/1.1/' xmlns:ns1='http://schemas.openxmlformats.org/package/2006/metadata/core-properties' " w:xpath="/ns1:coreProperties[1]/ns0:subject[1]" w:storeItemID="{6C3C8BC8-F283-45AE-878A-BAB7291924A1}"/>
                                    <w:text/>
                                  </w:sdtPr>
                                  <w:sdtContent>
                                    <w:p w:rsidR="00AD518D" w:rsidRDefault="00AD518D" w:rsidP="00AD518D">
                                      <w:pPr>
                                        <w:pStyle w:val="NoSpacing"/>
                                        <w:spacing w:before="240"/>
                                        <w:rPr>
                                          <w:caps/>
                                          <w:color w:val="44546A" w:themeColor="text2"/>
                                          <w:sz w:val="36"/>
                                          <w:szCs w:val="36"/>
                                        </w:rPr>
                                      </w:pPr>
                                      <w:r>
                                        <w:rPr>
                                          <w:caps/>
                                          <w:color w:val="44546A" w:themeColor="text2"/>
                                          <w:sz w:val="36"/>
                                          <w:szCs w:val="36"/>
                                        </w:rPr>
                                        <w:t>mid-term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940867B"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1028946863"/>
                              <w:dataBinding w:prefixMappings="xmlns:ns0='http://purl.org/dc/elements/1.1/' xmlns:ns1='http://schemas.openxmlformats.org/package/2006/metadata/core-properties' " w:xpath="/ns1:coreProperties[1]/ns0:creator[1]" w:storeItemID="{6C3C8BC8-F283-45AE-878A-BAB7291924A1}"/>
                              <w:text/>
                            </w:sdtPr>
                            <w:sdtContent>
                              <w:p w:rsidR="00AD518D" w:rsidRDefault="00AD518D" w:rsidP="00AD518D">
                                <w:pPr>
                                  <w:pStyle w:val="NoSpacing"/>
                                  <w:rPr>
                                    <w:color w:val="FFFFFF" w:themeColor="background1"/>
                                    <w:sz w:val="32"/>
                                    <w:szCs w:val="32"/>
                                  </w:rPr>
                                </w:pPr>
                                <w:r>
                                  <w:rPr>
                                    <w:color w:val="FFFFFF" w:themeColor="background1"/>
                                    <w:sz w:val="32"/>
                                    <w:szCs w:val="32"/>
                                  </w:rPr>
                                  <w:t>Hamid Parsazadeh</w:t>
                                </w:r>
                              </w:p>
                            </w:sdtContent>
                          </w:sdt>
                          <w:p w:rsidR="00AD518D" w:rsidRDefault="00AD518D" w:rsidP="00AD518D">
                            <w:pPr>
                              <w:pStyle w:val="NoSpacing"/>
                              <w:rPr>
                                <w:caps/>
                                <w:color w:val="FFFFFF" w:themeColor="background1"/>
                              </w:rPr>
                            </w:pPr>
                            <w:sdt>
                              <w:sdtPr>
                                <w:rPr>
                                  <w:caps/>
                                  <w:color w:val="FFFFFF" w:themeColor="background1"/>
                                </w:rPr>
                                <w:alias w:val="Company"/>
                                <w:tag w:val=""/>
                                <w:id w:val="2039698404"/>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toronto</w:t>
                                </w:r>
                              </w:sdtContent>
                            </w:sdt>
                            <w:r>
                              <w:rPr>
                                <w:caps/>
                                <w:color w:val="FFFFFF" w:themeColor="background1"/>
                              </w:rPr>
                              <w:t xml:space="preserve"> | </w:t>
                            </w:r>
                            <w:sdt>
                              <w:sdtPr>
                                <w:rPr>
                                  <w:caps/>
                                  <w:color w:val="FFFFFF" w:themeColor="background1"/>
                                </w:rPr>
                                <w:alias w:val="Address"/>
                                <w:tag w:val=""/>
                                <w:id w:val="-1274093665"/>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stdent number: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1267039911"/>
                              <w:dataBinding w:prefixMappings="xmlns:ns0='http://purl.org/dc/elements/1.1/' xmlns:ns1='http://schemas.openxmlformats.org/package/2006/metadata/core-properties' " w:xpath="/ns1:coreProperties[1]/ns0:title[1]" w:storeItemID="{6C3C8BC8-F283-45AE-878A-BAB7291924A1}"/>
                              <w:text/>
                            </w:sdtPr>
                            <w:sdtContent>
                              <w:p w:rsidR="00AD518D" w:rsidRPr="00AD518D" w:rsidRDefault="00AD518D" w:rsidP="00AD518D">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Pr>
                                    <w:rFonts w:asciiTheme="majorHAnsi" w:eastAsiaTheme="majorEastAsia" w:hAnsiTheme="majorHAnsi" w:cstheme="majorBidi"/>
                                    <w:color w:val="595959" w:themeColor="text1" w:themeTint="A6"/>
                                    <w:sz w:val="56"/>
                                    <w:szCs w:val="56"/>
                                  </w:rPr>
                                  <w:t>Programming for Data Science</w:t>
                                </w:r>
                              </w:p>
                            </w:sdtContent>
                          </w:sdt>
                          <w:sdt>
                            <w:sdtPr>
                              <w:rPr>
                                <w:caps/>
                                <w:color w:val="44546A" w:themeColor="text2"/>
                                <w:sz w:val="36"/>
                                <w:szCs w:val="36"/>
                              </w:rPr>
                              <w:alias w:val="Subtitle"/>
                              <w:tag w:val=""/>
                              <w:id w:val="552041694"/>
                              <w:dataBinding w:prefixMappings="xmlns:ns0='http://purl.org/dc/elements/1.1/' xmlns:ns1='http://schemas.openxmlformats.org/package/2006/metadata/core-properties' " w:xpath="/ns1:coreProperties[1]/ns0:subject[1]" w:storeItemID="{6C3C8BC8-F283-45AE-878A-BAB7291924A1}"/>
                              <w:text/>
                            </w:sdtPr>
                            <w:sdtContent>
                              <w:p w:rsidR="00AD518D" w:rsidRDefault="00AD518D" w:rsidP="00AD518D">
                                <w:pPr>
                                  <w:pStyle w:val="NoSpacing"/>
                                  <w:spacing w:before="240"/>
                                  <w:rPr>
                                    <w:caps/>
                                    <w:color w:val="44546A" w:themeColor="text2"/>
                                    <w:sz w:val="36"/>
                                    <w:szCs w:val="36"/>
                                  </w:rPr>
                                </w:pPr>
                                <w:r>
                                  <w:rPr>
                                    <w:caps/>
                                    <w:color w:val="44546A" w:themeColor="text2"/>
                                    <w:sz w:val="36"/>
                                    <w:szCs w:val="36"/>
                                  </w:rPr>
                                  <w:t>mid-term project</w:t>
                                </w:r>
                              </w:p>
                            </w:sdtContent>
                          </w:sdt>
                        </w:txbxContent>
                      </v:textbox>
                    </v:shape>
                    <w10:wrap anchorx="page" anchory="page"/>
                  </v:group>
                </w:pict>
              </mc:Fallback>
            </mc:AlternateContent>
          </w:r>
        </w:p>
      </w:sdtContent>
    </w:sdt>
    <w:p w:rsidR="00AD518D" w:rsidRPr="002A3704" w:rsidRDefault="00204144" w:rsidP="002A3704">
      <w:r>
        <w:rPr>
          <w:noProof/>
        </w:rPr>
        <mc:AlternateContent>
          <mc:Choice Requires="wps">
            <w:drawing>
              <wp:anchor distT="45720" distB="45720" distL="114300" distR="114300" simplePos="0" relativeHeight="251662336" behindDoc="0" locked="0" layoutInCell="1" allowOverlap="1" wp14:anchorId="5D4AB690" wp14:editId="164A9645">
                <wp:simplePos x="0" y="0"/>
                <wp:positionH relativeFrom="margin">
                  <wp:align>left</wp:align>
                </wp:positionH>
                <wp:positionV relativeFrom="paragraph">
                  <wp:posOffset>4230122</wp:posOffset>
                </wp:positionV>
                <wp:extent cx="6257677"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677" cy="1404620"/>
                        </a:xfrm>
                        <a:prstGeom prst="rect">
                          <a:avLst/>
                        </a:prstGeom>
                        <a:solidFill>
                          <a:srgbClr val="FFFFFF"/>
                        </a:solidFill>
                        <a:ln w="9525">
                          <a:noFill/>
                          <a:miter lim="800000"/>
                          <a:headEnd/>
                          <a:tailEnd/>
                        </a:ln>
                      </wps:spPr>
                      <wps:txbx>
                        <w:txbxContent>
                          <w:p w:rsidR="00204144" w:rsidRDefault="00204144" w:rsidP="00204144">
                            <w:r>
                              <w:t xml:space="preserve">Project description: </w:t>
                            </w:r>
                          </w:p>
                          <w:p w:rsidR="00204144" w:rsidRDefault="00204144" w:rsidP="00204144">
                            <w:r>
                              <w:tab/>
                              <w:t xml:space="preserve">During the past weeks you </w:t>
                            </w:r>
                            <w:r>
                              <w:t>were</w:t>
                            </w:r>
                            <w:r>
                              <w:t xml:space="preserve"> taught how to manipulate data with Python. Different </w:t>
                            </w:r>
                            <w:r>
                              <w:t xml:space="preserve">Python libraries, </w:t>
                            </w:r>
                            <w:r>
                              <w:t xml:space="preserve">functions </w:t>
                            </w:r>
                            <w:r>
                              <w:t xml:space="preserve">and techniques </w:t>
                            </w:r>
                            <w:r>
                              <w:t>were introduced to prepare a dataset for any required analysis. “Tidy Data” was introduced as a standard approach for data cleansing. You are provided with a dataset and you are tasked to restructure this dataset based on the Tidy Data by Python. The final dataset should be fully aligned with the Tidy Data principles.</w:t>
                            </w:r>
                            <w:r>
                              <w:t xml:space="preserve"> You should submit three files at the end of the project: Cleaned Dataset, Python Codes used to clean this dataset and a short description of the steps were taken in this project.</w:t>
                            </w:r>
                          </w:p>
                          <w:p w:rsidR="00204144" w:rsidRDefault="00204144" w:rsidP="0020414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4AB690" id="Text Box 2" o:spid="_x0000_s1030" type="#_x0000_t202" style="position:absolute;margin-left:0;margin-top:333.1pt;width:492.7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" stroked="f">
                <v:textbox style="mso-fit-shape-to-text:t">
                  <w:txbxContent>
                    <w:p w:rsidR="00204144" w:rsidRDefault="00204144" w:rsidP="00204144">
                      <w:r>
                        <w:t xml:space="preserve">Project description: </w:t>
                      </w:r>
                    </w:p>
                    <w:p w:rsidR="00204144" w:rsidRDefault="00204144" w:rsidP="00204144">
                      <w:r>
                        <w:tab/>
                        <w:t xml:space="preserve">During the past weeks you </w:t>
                      </w:r>
                      <w:r>
                        <w:t>were</w:t>
                      </w:r>
                      <w:r>
                        <w:t xml:space="preserve"> taught how to manipulate data with Python. Different </w:t>
                      </w:r>
                      <w:r>
                        <w:t xml:space="preserve">Python libraries, </w:t>
                      </w:r>
                      <w:r>
                        <w:t xml:space="preserve">functions </w:t>
                      </w:r>
                      <w:r>
                        <w:t xml:space="preserve">and techniques </w:t>
                      </w:r>
                      <w:r>
                        <w:t>were introduced to prepare a dataset for any required analysis. “Tidy Data” was introduced as a standard approach for data cleansing. You are provided with a dataset and you are tasked to restructure this dataset based on the Tidy Data by Python. The final dataset should be fully aligned with the Tidy Data principles.</w:t>
                      </w:r>
                      <w:r>
                        <w:t xml:space="preserve"> You should submit three files at the end of the project: Cleaned Dataset, Python Codes used to clean this dataset and a short description of the steps were taken in this project.</w:t>
                      </w:r>
                    </w:p>
                    <w:p w:rsidR="00204144" w:rsidRDefault="00204144" w:rsidP="00204144"/>
                  </w:txbxContent>
                </v:textbox>
                <w10:wrap anchorx="margin"/>
              </v:shape>
            </w:pict>
          </mc:Fallback>
        </mc:AlternateContent>
      </w:r>
      <w:r w:rsidR="00AD518D">
        <w:br w:type="page"/>
      </w:r>
    </w:p>
    <w:p w:rsidR="002A3704" w:rsidRPr="00207D29" w:rsidRDefault="00204144" w:rsidP="00207D29">
      <w:pPr>
        <w:pStyle w:val="ListParagraph"/>
        <w:numPr>
          <w:ilvl w:val="0"/>
          <w:numId w:val="1"/>
        </w:numPr>
        <w:jc w:val="both"/>
        <w:rPr>
          <w:b/>
          <w:bCs/>
        </w:rPr>
      </w:pPr>
      <w:r w:rsidRPr="00207D29">
        <w:rPr>
          <w:b/>
          <w:bCs/>
        </w:rPr>
        <w:lastRenderedPageBreak/>
        <w:t>Dataset Analysis:</w:t>
      </w:r>
    </w:p>
    <w:p w:rsidR="00F840C0" w:rsidRDefault="00F840C0" w:rsidP="00207D29">
      <w:pPr>
        <w:pStyle w:val="ListParagraph"/>
        <w:ind w:firstLine="720"/>
        <w:jc w:val="both"/>
      </w:pPr>
      <w:r>
        <w:t xml:space="preserve">The provided dataset is a summary report provided by </w:t>
      </w:r>
      <w:r w:rsidRPr="00F840C0">
        <w:t>Department of Economic and Social Affairs</w:t>
      </w:r>
      <w:r>
        <w:t xml:space="preserve"> of the United Nations (UN). This dataset reports on Trends in International Migrant Stock as the 2015 Revision. It includes six data tables and two descriptive tables. The general structu</w:t>
      </w:r>
      <w:r w:rsidR="00207D29">
        <w:t>re of this dataset is as follow</w:t>
      </w:r>
      <w:r>
        <w:t>:</w:t>
      </w:r>
    </w:p>
    <w:p w:rsidR="00636E67" w:rsidRDefault="00636E67" w:rsidP="00207D29">
      <w:pPr>
        <w:pStyle w:val="ListParagraph"/>
        <w:jc w:val="both"/>
      </w:pPr>
    </w:p>
    <w:p w:rsidR="00636E67" w:rsidRDefault="00636E67" w:rsidP="00207D29">
      <w:pPr>
        <w:pStyle w:val="ListParagraph"/>
        <w:jc w:val="both"/>
      </w:pPr>
      <w:r>
        <w:rPr>
          <w:noProof/>
        </w:rPr>
        <mc:AlternateContent>
          <mc:Choice Requires="wpg">
            <w:drawing>
              <wp:anchor distT="0" distB="0" distL="114300" distR="114300" simplePos="0" relativeHeight="251689984" behindDoc="0" locked="0" layoutInCell="1" allowOverlap="1" wp14:anchorId="21179FA8" wp14:editId="2254B26B">
                <wp:simplePos x="0" y="0"/>
                <wp:positionH relativeFrom="column">
                  <wp:posOffset>1222569</wp:posOffset>
                </wp:positionH>
                <wp:positionV relativeFrom="paragraph">
                  <wp:posOffset>92128</wp:posOffset>
                </wp:positionV>
                <wp:extent cx="4269740" cy="1939925"/>
                <wp:effectExtent l="0" t="0" r="16510" b="22225"/>
                <wp:wrapNone/>
                <wp:docPr id="22" name="Group 22"/>
                <wp:cNvGraphicFramePr/>
                <a:graphic xmlns:a="http://schemas.openxmlformats.org/drawingml/2006/main">
                  <a:graphicData uri="http://schemas.microsoft.com/office/word/2010/wordprocessingGroup">
                    <wpg:wgp>
                      <wpg:cNvGrpSpPr/>
                      <wpg:grpSpPr>
                        <a:xfrm>
                          <a:off x="0" y="0"/>
                          <a:ext cx="4269740" cy="1939925"/>
                          <a:chOff x="0" y="0"/>
                          <a:chExt cx="4269850" cy="1940119"/>
                        </a:xfrm>
                      </wpg:grpSpPr>
                      <wps:wsp>
                        <wps:cNvPr id="2" name="Rounded Rectangle 2"/>
                        <wps:cNvSpPr/>
                        <wps:spPr>
                          <a:xfrm>
                            <a:off x="15903" y="0"/>
                            <a:ext cx="890546" cy="3339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0C0" w:rsidRPr="00F840C0" w:rsidRDefault="00F840C0" w:rsidP="00F840C0">
                              <w:pPr>
                                <w:jc w:val="center"/>
                                <w:rPr>
                                  <w:b/>
                                  <w:bCs/>
                                </w:rPr>
                              </w:pPr>
                              <w:r w:rsidRPr="00F840C0">
                                <w:rPr>
                                  <w:b/>
                                  <w:bCs/>
                                </w:rPr>
                                <w:t>Table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749287" y="7952"/>
                            <a:ext cx="890546" cy="3339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0C0" w:rsidRPr="00F840C0" w:rsidRDefault="00F840C0" w:rsidP="00F840C0">
                              <w:pPr>
                                <w:jc w:val="center"/>
                                <w:rPr>
                                  <w:b/>
                                  <w:bCs/>
                                </w:rPr>
                              </w:pPr>
                              <w:r>
                                <w:rPr>
                                  <w:b/>
                                  <w:bCs/>
                                </w:rPr>
                                <w:t>Table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0" y="1558456"/>
                            <a:ext cx="890546" cy="3339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0C0" w:rsidRPr="00F840C0" w:rsidRDefault="00F840C0" w:rsidP="00F840C0">
                              <w:pPr>
                                <w:jc w:val="center"/>
                                <w:rPr>
                                  <w:b/>
                                  <w:bCs/>
                                </w:rPr>
                              </w:pPr>
                              <w:r>
                                <w:rPr>
                                  <w:b/>
                                  <w:bCs/>
                                </w:rPr>
                                <w:t>Table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781092" y="1590261"/>
                            <a:ext cx="890546" cy="3339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0C0" w:rsidRPr="00F840C0" w:rsidRDefault="00F840C0" w:rsidP="00F840C0">
                              <w:pPr>
                                <w:jc w:val="center"/>
                                <w:rPr>
                                  <w:b/>
                                  <w:bCs/>
                                </w:rPr>
                              </w:pPr>
                              <w:r>
                                <w:rPr>
                                  <w:b/>
                                  <w:bCs/>
                                </w:rPr>
                                <w:t>Table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3379304" y="1606164"/>
                            <a:ext cx="890546" cy="3339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0C0" w:rsidRPr="00F840C0" w:rsidRDefault="00F840C0" w:rsidP="00F840C0">
                              <w:pPr>
                                <w:jc w:val="center"/>
                                <w:rPr>
                                  <w:b/>
                                  <w:bCs/>
                                </w:rPr>
                              </w:pPr>
                              <w:r>
                                <w:rPr>
                                  <w:b/>
                                  <w:bCs/>
                                </w:rPr>
                                <w:t>Table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371353" y="31806"/>
                            <a:ext cx="890546" cy="3339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0C0" w:rsidRPr="00F840C0" w:rsidRDefault="00F840C0" w:rsidP="00F840C0">
                              <w:pPr>
                                <w:jc w:val="center"/>
                                <w:rPr>
                                  <w:b/>
                                  <w:bCs/>
                                </w:rPr>
                              </w:pPr>
                              <w:r>
                                <w:rPr>
                                  <w:b/>
                                  <w:bCs/>
                                </w:rPr>
                                <w:t>Table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970059" y="803082"/>
                            <a:ext cx="810425" cy="421420"/>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F840C0" w:rsidRPr="00636E67" w:rsidRDefault="00F840C0" w:rsidP="00F840C0">
                              <w:pPr>
                                <w:jc w:val="center"/>
                                <w:rPr>
                                  <w:b/>
                                  <w:bCs/>
                                </w:rPr>
                              </w:pPr>
                              <w:r w:rsidRPr="00636E67">
                                <w:rPr>
                                  <w:b/>
                                  <w:bCs/>
                                </w:rPr>
                                <w:t>Annex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520563" y="803082"/>
                            <a:ext cx="810425" cy="421420"/>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636E67" w:rsidRPr="00636E67" w:rsidRDefault="00636E67" w:rsidP="00636E67">
                              <w:pPr>
                                <w:jc w:val="center"/>
                                <w:rPr>
                                  <w:b/>
                                  <w:bCs/>
                                </w:rPr>
                              </w:pPr>
                              <w:r>
                                <w:rPr>
                                  <w:b/>
                                  <w:bCs/>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469127" y="341906"/>
                            <a:ext cx="803082" cy="4617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492981" y="1192696"/>
                            <a:ext cx="667909" cy="3816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flipV="1">
                            <a:off x="1614115" y="1184745"/>
                            <a:ext cx="635662" cy="4051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1598212" y="349858"/>
                            <a:ext cx="572494" cy="4770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1733384" y="365760"/>
                            <a:ext cx="1669774" cy="5333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flipV="1">
                            <a:off x="1749287" y="1121134"/>
                            <a:ext cx="1630017" cy="5168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906449" y="302150"/>
                            <a:ext cx="1749563" cy="564543"/>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7" name="Straight Connector 17"/>
                        <wps:cNvCnPr/>
                        <wps:spPr>
                          <a:xfrm flipV="1">
                            <a:off x="890546" y="1152939"/>
                            <a:ext cx="1701855" cy="437322"/>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8" name="Straight Connector 18"/>
                        <wps:cNvCnPr/>
                        <wps:spPr>
                          <a:xfrm flipV="1">
                            <a:off x="2655736" y="1224501"/>
                            <a:ext cx="262255" cy="374126"/>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9" name="Straight Connector 19"/>
                        <wps:cNvCnPr/>
                        <wps:spPr>
                          <a:xfrm flipH="1" flipV="1">
                            <a:off x="3236181" y="1160891"/>
                            <a:ext cx="627711" cy="437211"/>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20" name="Straight Connector 20"/>
                        <wps:cNvCnPr/>
                        <wps:spPr>
                          <a:xfrm flipH="1">
                            <a:off x="3124863" y="381663"/>
                            <a:ext cx="691183" cy="44508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21" name="Straight Connector 21"/>
                        <wps:cNvCnPr/>
                        <wps:spPr>
                          <a:xfrm>
                            <a:off x="2353586" y="341906"/>
                            <a:ext cx="405461" cy="484864"/>
                          </a:xfrm>
                          <a:prstGeom prst="line">
                            <a:avLst/>
                          </a:prstGeom>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21179FA8" id="Group 22" o:spid="_x0000_s1031" style="position:absolute;left:0;text-align:left;margin-left:96.25pt;margin-top:7.25pt;width:336.2pt;height:152.75pt;z-index:251689984" coordsize="42698,19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">
                <v:roundrect id="Rounded Rectangle 2" o:spid="_x0000_s1032" style="position:absolute;left:159;width:8905;height:33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pVcEA&#10;AADaAAAADwAAAGRycy9kb3ducmV2LnhtbESPQWsCMRSE7wX/Q3iCt5pVaZGtUbQiFDy5evH23Lxu&#10;tt28LEmq6b83BaHHYWa+YRarZDtxJR9axwom4wIEce10y42C03H3PAcRIrLGzjEp+KUAq+XgaYGl&#10;djc+0LWKjcgQDiUqMDH2pZShNmQxjF1PnL1P5y3GLH0jtcdbhttOToviVVpsOS8Y7OndUP1d/VgF&#10;Vs/S9gvXZ9rNq835Je233lyUGg3T+g1EpBT/w4/2h1Ywhb8r+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F6VXBAAAA2gAAAA8AAAAAAAAAAAAAAAAAmAIAAGRycy9kb3du&#10;cmV2LnhtbFBLBQYAAAAABAAEAPUAAACGAwAAAAA=&#10;" fillcolor="#5b9bd5 [3204]" strokecolor="#1f4d78 [1604]" strokeweight="1pt">
                  <v:stroke joinstyle="miter"/>
                  <v:textbox>
                    <w:txbxContent>
                      <w:p w:rsidR="00F840C0" w:rsidRPr="00F840C0" w:rsidRDefault="00F840C0" w:rsidP="00F840C0">
                        <w:pPr>
                          <w:jc w:val="center"/>
                          <w:rPr>
                            <w:b/>
                            <w:bCs/>
                          </w:rPr>
                        </w:pPr>
                        <w:r w:rsidRPr="00F840C0">
                          <w:rPr>
                            <w:b/>
                            <w:bCs/>
                          </w:rPr>
                          <w:t>Table 1</w:t>
                        </w:r>
                      </w:p>
                    </w:txbxContent>
                  </v:textbox>
                </v:roundrect>
                <v:roundrect id="Rounded Rectangle 3" o:spid="_x0000_s1033" style="position:absolute;left:17492;top:79;width:8906;height:33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rsidR="00F840C0" w:rsidRPr="00F840C0" w:rsidRDefault="00F840C0" w:rsidP="00F840C0">
                        <w:pPr>
                          <w:jc w:val="center"/>
                          <w:rPr>
                            <w:b/>
                            <w:bCs/>
                          </w:rPr>
                        </w:pPr>
                        <w:r>
                          <w:rPr>
                            <w:b/>
                            <w:bCs/>
                          </w:rPr>
                          <w:t>Table 2</w:t>
                        </w:r>
                      </w:p>
                    </w:txbxContent>
                  </v:textbox>
                </v:roundrect>
                <v:roundrect id="Rounded Rectangle 4" o:spid="_x0000_s1034" style="position:absolute;top:15584;width:8905;height:33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UusIA&#10;AADaAAAADwAAAGRycy9kb3ducmV2LnhtbESPT2sCMRTE7wW/Q3iF3mq21hZZjeIfBKGnbr14e26e&#10;m203L0uSavrtG0HwOMzMb5jZItlOnMmH1rGCl2EBgrh2uuVGwf5r+zwBESKyxs4xKfijAIv54GGG&#10;pXYX/qRzFRuRIRxKVGBi7EspQ23IYhi6njh7J+ctxix9I7XHS4bbTo6K4l1abDkvGOxpbaj+qX6t&#10;Aqtf0+YblwfaTqrV4S19bLw5KvX0mJZTEJFSvIdv7Z1WMIb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NS6wgAAANoAAAAPAAAAAAAAAAAAAAAAAJgCAABkcnMvZG93&#10;bnJldi54bWxQSwUGAAAAAAQABAD1AAAAhwMAAAAA&#10;" fillcolor="#5b9bd5 [3204]" strokecolor="#1f4d78 [1604]" strokeweight="1pt">
                  <v:stroke joinstyle="miter"/>
                  <v:textbox>
                    <w:txbxContent>
                      <w:p w:rsidR="00F840C0" w:rsidRPr="00F840C0" w:rsidRDefault="00F840C0" w:rsidP="00F840C0">
                        <w:pPr>
                          <w:jc w:val="center"/>
                          <w:rPr>
                            <w:b/>
                            <w:bCs/>
                          </w:rPr>
                        </w:pPr>
                        <w:r>
                          <w:rPr>
                            <w:b/>
                            <w:bCs/>
                          </w:rPr>
                          <w:t>Table 4</w:t>
                        </w:r>
                      </w:p>
                    </w:txbxContent>
                  </v:textbox>
                </v:roundrect>
                <v:roundrect id="Rounded Rectangle 5" o:spid="_x0000_s1035" style="position:absolute;left:17810;top:15902;width:8906;height:33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textbox>
                    <w:txbxContent>
                      <w:p w:rsidR="00F840C0" w:rsidRPr="00F840C0" w:rsidRDefault="00F840C0" w:rsidP="00F840C0">
                        <w:pPr>
                          <w:jc w:val="center"/>
                          <w:rPr>
                            <w:b/>
                            <w:bCs/>
                          </w:rPr>
                        </w:pPr>
                        <w:r>
                          <w:rPr>
                            <w:b/>
                            <w:bCs/>
                          </w:rPr>
                          <w:t>Table 5</w:t>
                        </w:r>
                      </w:p>
                    </w:txbxContent>
                  </v:textbox>
                </v:roundrect>
                <v:roundrect id="Rounded Rectangle 6" o:spid="_x0000_s1036" style="position:absolute;left:33793;top:16061;width:8905;height:33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F840C0" w:rsidRPr="00F840C0" w:rsidRDefault="00F840C0" w:rsidP="00F840C0">
                        <w:pPr>
                          <w:jc w:val="center"/>
                          <w:rPr>
                            <w:b/>
                            <w:bCs/>
                          </w:rPr>
                        </w:pPr>
                        <w:r>
                          <w:rPr>
                            <w:b/>
                            <w:bCs/>
                          </w:rPr>
                          <w:t>Table 6</w:t>
                        </w:r>
                      </w:p>
                    </w:txbxContent>
                  </v:textbox>
                </v:roundrect>
                <v:roundrect id="Rounded Rectangle 7" o:spid="_x0000_s1037" style="position:absolute;left:33713;top:318;width:8905;height:33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5b9bd5 [3204]" strokecolor="#1f4d78 [1604]" strokeweight="1pt">
                  <v:stroke joinstyle="miter"/>
                  <v:textbox>
                    <w:txbxContent>
                      <w:p w:rsidR="00F840C0" w:rsidRPr="00F840C0" w:rsidRDefault="00F840C0" w:rsidP="00F840C0">
                        <w:pPr>
                          <w:jc w:val="center"/>
                          <w:rPr>
                            <w:b/>
                            <w:bCs/>
                          </w:rPr>
                        </w:pPr>
                        <w:r>
                          <w:rPr>
                            <w:b/>
                            <w:bCs/>
                          </w:rPr>
                          <w:t>Table 3</w:t>
                        </w:r>
                      </w:p>
                    </w:txbxContent>
                  </v:textbox>
                </v:roundrect>
                <v:oval id="Oval 8" o:spid="_x0000_s1038" style="position:absolute;left:9700;top:8030;width:8104;height:4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Xtt78A&#10;AADaAAAADwAAAGRycy9kb3ducmV2LnhtbERPTWsCMRC9F/ofwhS81awepN0apQilCkKtStHbsBk3&#10;SzeTkERd/fXmIHh8vO/xtLOtOFGIjWMFg34BgrhyuuFawXbz9foGIiZkja1jUnChCNPJ89MYS+3O&#10;/EundapFDuFYogKTki+ljJUhi7HvPHHmDi5YTBmGWuqA5xxuWzksipG02HBuMOhpZqj6Xx+tAvR/&#10;19070mJVLU39/YNh5/dBqd5L9/kBIlGXHuK7e64V5K35Sr4Bcn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Ze23vwAAANoAAAAPAAAAAAAAAAAAAAAAAJgCAABkcnMvZG93bnJl&#10;di54bWxQSwUGAAAAAAQABAD1AAAAhAMAAAAA&#10;" fillcolor="#ee853d [3029]" stroked="f">
                  <v:fill color2="#ec7a2d [3173]" rotate="t" colors="0 #f18c55;.5 #f67b28;1 #e56b17" focus="100%" type="gradient">
                    <o:fill v:ext="view" type="gradientUnscaled"/>
                  </v:fill>
                  <v:shadow on="t" color="black" opacity="41287f" offset="0,1.5pt"/>
                  <v:textbox>
                    <w:txbxContent>
                      <w:p w:rsidR="00F840C0" w:rsidRPr="00636E67" w:rsidRDefault="00F840C0" w:rsidP="00F840C0">
                        <w:pPr>
                          <w:jc w:val="center"/>
                          <w:rPr>
                            <w:b/>
                            <w:bCs/>
                          </w:rPr>
                        </w:pPr>
                        <w:r w:rsidRPr="00636E67">
                          <w:rPr>
                            <w:b/>
                            <w:bCs/>
                          </w:rPr>
                          <w:t>Annex</w:t>
                        </w:r>
                      </w:p>
                    </w:txbxContent>
                  </v:textbox>
                </v:oval>
                <v:oval id="Oval 9" o:spid="_x0000_s1039" style="position:absolute;left:25205;top:8030;width:8104;height:4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ILMMA&#10;AADaAAAADwAAAGRycy9kb3ducmV2LnhtbESPT2sCMRTE7wW/Q3hCbzVrD0VXo4hQ2kLB+gfR22Pz&#10;3CxuXkKS6rafvikIHoeZ+Q0znXe2FRcKsXGsYDgoQBBXTjdcK9htX59GIGJC1tg6JgU/FGE+6z1M&#10;sdTuymu6bFItMoRjiQpMSr6UMlaGLMaB88TZO7lgMWUZaqkDXjPctvK5KF6kxYbzgkFPS0PVefNt&#10;FaDf/x7GSB9f1aep31YYDv4YlHrsd4sJiERduodv7XetYAz/V/IN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lILMMAAADaAAAADwAAAAAAAAAAAAAAAACYAgAAZHJzL2Rv&#10;d25yZXYueG1sUEsFBgAAAAAEAAQA9QAAAIgDAAAAAA==&#10;" fillcolor="#ee853d [3029]" stroked="f">
                  <v:fill color2="#ec7a2d [3173]" rotate="t" colors="0 #f18c55;.5 #f67b28;1 #e56b17" focus="100%" type="gradient">
                    <o:fill v:ext="view" type="gradientUnscaled"/>
                  </v:fill>
                  <v:shadow on="t" color="black" opacity="41287f" offset="0,1.5pt"/>
                  <v:textbox>
                    <w:txbxContent>
                      <w:p w:rsidR="00636E67" w:rsidRPr="00636E67" w:rsidRDefault="00636E67" w:rsidP="00636E67">
                        <w:pPr>
                          <w:jc w:val="center"/>
                          <w:rPr>
                            <w:b/>
                            <w:bCs/>
                          </w:rPr>
                        </w:pPr>
                        <w:r>
                          <w:rPr>
                            <w:b/>
                            <w:bCs/>
                          </w:rPr>
                          <w:t>Note</w:t>
                        </w:r>
                      </w:p>
                    </w:txbxContent>
                  </v:textbox>
                </v:oval>
                <v:line id="Straight Connector 10" o:spid="_x0000_s1040" style="position:absolute;visibility:visible;mso-wrap-style:square" from="4691,3419" to="12722,8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2ANcQAAADbAAAADwAAAGRycy9kb3ducmV2LnhtbESPQWvCQBCF7wX/wzJCb3WjBSvRVURQ&#10;PBVq24O3ITtmo9nZmF2T9N93DoXeZnhv3vtmtRl8rTpqYxXYwHSSgSIugq24NPD1uX9ZgIoJ2WId&#10;mAz8UITNevS0wtyGnj+oO6VSSQjHHA24lJpc61g48hgnoSEW7RJaj0nWttS2xV7Cfa1nWTbXHiuW&#10;BocN7RwVt9PDG7hjsSd//j50We+61/mleX+7no15Hg/bJahEQ/o3/10freALvf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XYA1xAAAANsAAAAPAAAAAAAAAAAA&#10;AAAAAKECAABkcnMvZG93bnJldi54bWxQSwUGAAAAAAQABAD5AAAAkgMAAAAA&#10;" strokecolor="#5b9bd5 [3204]" strokeweight=".5pt">
                  <v:stroke joinstyle="miter"/>
                </v:line>
                <v:line id="Straight Connector 11" o:spid="_x0000_s1041" style="position:absolute;flip:y;visibility:visible;mso-wrap-style:square" from="4929,11926" to="11608,15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O5qcMAAADbAAAADwAAAGRycy9kb3ducmV2LnhtbERPTWvCQBC9F/oflhF6azYpKDG6BikV&#10;hFKhqTl4G7NjEs3OhuxW03/fFQq9zeN9zjIfTSeuNLjWsoIkikEQV1a3XCvYf22eUxDOI2vsLJOC&#10;H3KQrx4flphpe+NPuha+FiGEXYYKGu/7TEpXNWTQRbYnDtzJDgZ9gEMt9YC3EG46+RLHM2mw5dDQ&#10;YE+vDVWX4tso2OiPI6dztzuUtp29b899+TadKvU0GdcLEJ5G/y/+c291mJ/A/Zdw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uanDAAAA2wAAAA8AAAAAAAAAAAAA&#10;AAAAoQIAAGRycy9kb3ducmV2LnhtbFBLBQYAAAAABAAEAPkAAACRAwAAAAA=&#10;" strokecolor="#5b9bd5 [3204]" strokeweight=".5pt">
                  <v:stroke joinstyle="miter"/>
                </v:line>
                <v:line id="Straight Connector 12" o:spid="_x0000_s1042" style="position:absolute;flip:x y;visibility:visible;mso-wrap-style:square" from="16141,11847" to="22497,15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KQpMEAAADbAAAADwAAAGRycy9kb3ducmV2LnhtbERPS2sCMRC+C/0PYQpepCYKLsvWKKUg&#10;1EMPvu7DZrq7dDNZk9Rd/fWNIHibj+85y/VgW3EhHxrHGmZTBYK4dKbhSsPxsHnLQYSIbLB1TBqu&#10;FGC9ehktsTCu5x1d9rESKYRDgRrqGLtCylDWZDFMXUecuB/nLcYEfSWNxz6F21bOlcqkxYZTQ40d&#10;fdZU/u7/rIYt3RbN5DT7zivVu01+PvtMZVqPX4ePdxCRhvgUP9xfJs2fw/2XdIB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kpCkwQAAANsAAAAPAAAAAAAAAAAAAAAA&#10;AKECAABkcnMvZG93bnJldi54bWxQSwUGAAAAAAQABAD5AAAAjwMAAAAA&#10;" strokecolor="#5b9bd5 [3204]" strokeweight=".5pt">
                  <v:stroke joinstyle="miter"/>
                </v:line>
                <v:line id="Straight Connector 13" o:spid="_x0000_s1043" style="position:absolute;flip:x;visibility:visible;mso-wrap-style:square" from="15982,3498" to="21707,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2CRcIAAADbAAAADwAAAGRycy9kb3ducmV2LnhtbERPS4vCMBC+C/6HMII3TVWU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2CRcIAAADbAAAADwAAAAAAAAAAAAAA&#10;AAChAgAAZHJzL2Rvd25yZXYueG1sUEsFBgAAAAAEAAQA+QAAAJADAAAAAA==&#10;" strokecolor="#5b9bd5 [3204]" strokeweight=".5pt">
                  <v:stroke joinstyle="miter"/>
                </v:line>
                <v:line id="Straight Connector 14" o:spid="_x0000_s1044" style="position:absolute;flip:x;visibility:visible;mso-wrap-style:square" from="17333,3657" to="34031,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QaMcIAAADbAAAADwAAAGRycy9kb3ducmV2LnhtbERPS4vCMBC+C/6HMII3TRWV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7QaMcIAAADbAAAADwAAAAAAAAAAAAAA&#10;AAChAgAAZHJzL2Rvd25yZXYueG1sUEsFBgAAAAAEAAQA+QAAAJADAAAAAA==&#10;" strokecolor="#5b9bd5 [3204]" strokeweight=".5pt">
                  <v:stroke joinstyle="miter"/>
                </v:line>
                <v:line id="Straight Connector 15" o:spid="_x0000_s1045" style="position:absolute;flip:x y;visibility:visible;mso-wrap-style:square" from="17492,11211" to="33793,16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sI0MEAAADbAAAADwAAAGRycy9kb3ducmV2LnhtbERPTWsCMRC9F/wPYYReiiYKLstqFBGE&#10;euhB296Hzbi7uJmsSepu++uNIPQ2j/c5q81gW3EjHxrHGmZTBYK4dKbhSsPX536SgwgR2WDrmDT8&#10;UoDNevSywsK4no90O8VKpBAOBWqoY+wKKUNZk8UwdR1x4s7OW4wJ+koaj30Kt62cK5VJiw2nhho7&#10;2tVUXk4/VsOB/hbN2/fsI69U7/b59eozlWn9Oh62SxCRhvgvfrrfTZq/gMcv6QC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ewjQwQAAANsAAAAPAAAAAAAAAAAAAAAA&#10;AKECAABkcnMvZG93bnJldi54bWxQSwUGAAAAAAQABAD5AAAAjwMAAAAA&#10;" strokecolor="#5b9bd5 [3204]" strokeweight=".5pt">
                  <v:stroke joinstyle="miter"/>
                </v:line>
                <v:line id="Straight Connector 16" o:spid="_x0000_s1046" style="position:absolute;visibility:visible;mso-wrap-style:square" from="9064,3021" to="26560,8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3hjMEAAADbAAAADwAAAGRycy9kb3ducmV2LnhtbERPzWrCQBC+F3yHZQRvdaO2EqOrSEVI&#10;oZeqDzBkxySanQ3ZqcY+fbdQ6G0+vt9ZbXrXqBt1ofZsYDJOQBEX3tZcGjgd988pqCDIFhvPZOBB&#10;ATbrwdMKM+vv/Em3g5QqhnDI0EAl0mZah6Iih2HsW+LInX3nUCLsSm07vMdw1+hpksy1w5pjQ4Ut&#10;vVVUXA9fzsC77D/Sy/eLzyd0TNvZbpHjqxgzGvbbJSihXv7Ff+7cxvlz+P0lHq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eGMwQAAANsAAAAPAAAAAAAAAAAAAAAA&#10;AKECAABkcnMvZG93bnJldi54bWxQSwUGAAAAAAQABAD5AAAAjwMAAAAA&#10;" strokecolor="#ed7d31 [3205]" strokeweight="1.5pt">
                  <v:stroke joinstyle="miter"/>
                </v:line>
                <v:line id="Straight Connector 17" o:spid="_x0000_s1047" style="position:absolute;flip:y;visibility:visible;mso-wrap-style:square" from="8905,11529" to="25924,1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9pecEAAADbAAAADwAAAGRycy9kb3ducmV2LnhtbERPzWqDQBC+F/IOyxR6CXWth7QYVymB&#10;QiISiO0DTNypSt1ZcTfRvn22UMhtPr7fyYrFDOJKk+stK3iJYhDEjdU9twq+Pj+e30A4j6xxsEwK&#10;fslBka8eMky1nflE19q3IoSwS1FB5/2YSumajgy6yI7Egfu2k0Ef4NRKPeEcws0gkzjeSIM9h4YO&#10;R9p11PzUF6MgOa6rQ+3xXFJduUt5LJM1l0o9PS7vWxCeFn8X/7v3Osx/hb9fwgEy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T2l5wQAAANsAAAAPAAAAAAAAAAAAAAAA&#10;AKECAABkcnMvZG93bnJldi54bWxQSwUGAAAAAAQABAD5AAAAjwMAAAAA&#10;" strokecolor="#ed7d31 [3205]" strokeweight="1.5pt">
                  <v:stroke joinstyle="miter"/>
                </v:line>
                <v:line id="Straight Connector 18" o:spid="_x0000_s1048" style="position:absolute;flip:y;visibility:visible;mso-wrap-style:square" from="26557,12245" to="29179,15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D9C8IAAADbAAAADwAAAGRycy9kb3ducmV2LnhtbESPQYvCQAyF74L/YYiwF1mn9iBSHWUR&#10;BLeIYPUHxE62LdvJlM6o3X+/OQjeEt7Le1/W28G16kF9aDwbmM8SUMSltw1XBq6X/ecSVIjIFlvP&#10;ZOCPAmw349EaM+uffKZHESslIRwyNFDH2GVah7Imh2HmO2LRfnzvMMraV9r2+JRw1+o0SRbaYcPS&#10;UGNHu5rK3+LuDKSn6fG7iHjLqTiGe37K0ynnxnxMhq8VqEhDfJtf1wcr+AIrv8gAe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dD9C8IAAADbAAAADwAAAAAAAAAAAAAA&#10;AAChAgAAZHJzL2Rvd25yZXYueG1sUEsFBgAAAAAEAAQA+QAAAJADAAAAAA==&#10;" strokecolor="#ed7d31 [3205]" strokeweight="1.5pt">
                  <v:stroke joinstyle="miter"/>
                </v:line>
                <v:line id="Straight Connector 19" o:spid="_x0000_s1049" style="position:absolute;flip:x y;visibility:visible;mso-wrap-style:square" from="32361,11608" to="38638,15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8tc8IAAADbAAAADwAAAGRycy9kb3ducmV2LnhtbERP22oCMRB9F/oPYQq+1WyFSrsaxRaE&#10;ImitF3wdNuNmbTJZNlFXv74pFHybw7nOaNI6K87UhMqzgudeBoK48LriUsF2M3t6BREiskbrmRRc&#10;KcBk/NAZYa79hb/pvI6lSCEcclRgYqxzKUNhyGHo+Zo4cQffOIwJNqXUDV5SuLOyn2UD6bDi1GCw&#10;pg9Dxc/65BRMF+9uL49za7Pb8ivy6mW/M7VS3cd2OgQRqY138b/7U6f5b/D3SzpAj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18tc8IAAADbAAAADwAAAAAAAAAAAAAA&#10;AAChAgAAZHJzL2Rvd25yZXYueG1sUEsFBgAAAAAEAAQA+QAAAJADAAAAAA==&#10;" strokecolor="#ed7d31 [3205]" strokeweight="1.5pt">
                  <v:stroke joinstyle="miter"/>
                </v:line>
                <v:line id="Straight Connector 20" o:spid="_x0000_s1050" style="position:absolute;flip:x;visibility:visible;mso-wrap-style:square" from="31248,3816" to="38160,8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o7sL8AAADbAAAADwAAAGRycy9kb3ducmV2LnhtbERPzYrCMBC+C75DGGEvsqb2IFKNsgiC&#10;W0Sw+gBjM9uWbSalidp9+52D4PHj+19vB9eqB/Wh8WxgPktAEZfeNlwZuF72n0tQISJbbD2TgT8K&#10;sN2MR2vMrH/ymR5FrJSEcMjQQB1jl2kdypochpnviIX78b3DKLCvtO3xKeGu1WmSLLTDhqWhxo52&#10;NZW/xd0ZSE/T43cR8ZZTcQz3/JSnU86N+ZgMXytQkYb4Fr/cBys+WS9f5Afoz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co7sL8AAADbAAAADwAAAAAAAAAAAAAAAACh&#10;AgAAZHJzL2Rvd25yZXYueG1sUEsFBgAAAAAEAAQA+QAAAI0DAAAAAA==&#10;" strokecolor="#ed7d31 [3205]" strokeweight="1.5pt">
                  <v:stroke joinstyle="miter"/>
                </v:line>
                <v:line id="Straight Connector 21" o:spid="_x0000_s1051" style="position:absolute;visibility:visible;mso-wrap-style:square" from="23535,3419" to="27590,8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izRcMAAADbAAAADwAAAGRycy9kb3ducmV2LnhtbESPUWvCQBCE3wv+h2MF3+ol2pY09RRR&#10;hBT6Uu0PWHLbJJrbC7lVo7++Vyj0cZiZb5jFanCtulAfGs8G0mkCirj0tuHKwNdh95iBCoJssfVM&#10;Bm4UYLUcPSwwt/7Kn3TZS6UihEOOBmqRLtc6lDU5DFPfEUfv2/cOJcq+0rbHa4S7Vs+S5EU7bDgu&#10;1NjRpqbytD87A++y+8iO9ydfpHTIuvn2tcBnMWYyHtZvoIQG+Q//tQtrYJbC75f4A/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4s0XDAAAA2wAAAA8AAAAAAAAAAAAA&#10;AAAAoQIAAGRycy9kb3ducmV2LnhtbFBLBQYAAAAABAAEAPkAAACRAwAAAAA=&#10;" strokecolor="#ed7d31 [3205]" strokeweight="1.5pt">
                  <v:stroke joinstyle="miter"/>
                </v:line>
              </v:group>
            </w:pict>
          </mc:Fallback>
        </mc:AlternateContent>
      </w:r>
    </w:p>
    <w:p w:rsidR="00636E67" w:rsidRDefault="00636E67" w:rsidP="00207D29">
      <w:pPr>
        <w:pStyle w:val="ListParagraph"/>
        <w:jc w:val="both"/>
      </w:pPr>
    </w:p>
    <w:p w:rsidR="00636E67" w:rsidRDefault="00636E67" w:rsidP="00207D29">
      <w:pPr>
        <w:pStyle w:val="ListParagraph"/>
        <w:jc w:val="both"/>
      </w:pPr>
    </w:p>
    <w:p w:rsidR="00636E67" w:rsidRDefault="00636E67" w:rsidP="00207D29">
      <w:pPr>
        <w:pStyle w:val="ListParagraph"/>
        <w:jc w:val="both"/>
      </w:pPr>
    </w:p>
    <w:p w:rsidR="00636E67" w:rsidRDefault="00636E67" w:rsidP="00207D29">
      <w:pPr>
        <w:pStyle w:val="ListParagraph"/>
        <w:jc w:val="both"/>
      </w:pPr>
    </w:p>
    <w:p w:rsidR="00F840C0" w:rsidRDefault="00F840C0" w:rsidP="00207D29">
      <w:pPr>
        <w:pStyle w:val="ListParagraph"/>
        <w:jc w:val="both"/>
      </w:pPr>
    </w:p>
    <w:p w:rsidR="00F840C0" w:rsidRDefault="00F840C0" w:rsidP="00207D29">
      <w:pPr>
        <w:pStyle w:val="ListParagraph"/>
        <w:jc w:val="both"/>
      </w:pPr>
    </w:p>
    <w:p w:rsidR="00636E67" w:rsidRDefault="00636E67" w:rsidP="00207D29">
      <w:pPr>
        <w:pStyle w:val="ListParagraph"/>
        <w:jc w:val="both"/>
      </w:pPr>
    </w:p>
    <w:p w:rsidR="00636E67" w:rsidRDefault="00636E67" w:rsidP="00207D29">
      <w:pPr>
        <w:pStyle w:val="ListParagraph"/>
        <w:jc w:val="both"/>
      </w:pPr>
    </w:p>
    <w:p w:rsidR="00636E67" w:rsidRDefault="00636E67" w:rsidP="00207D29">
      <w:pPr>
        <w:pStyle w:val="ListParagraph"/>
        <w:jc w:val="both"/>
      </w:pPr>
    </w:p>
    <w:p w:rsidR="00636E67" w:rsidRDefault="00636E67" w:rsidP="00207D29">
      <w:pPr>
        <w:pStyle w:val="ListParagraph"/>
        <w:jc w:val="both"/>
      </w:pPr>
    </w:p>
    <w:p w:rsidR="00636E67" w:rsidRDefault="00636E67" w:rsidP="00207D29">
      <w:pPr>
        <w:pStyle w:val="ListParagraph"/>
        <w:jc w:val="both"/>
      </w:pPr>
    </w:p>
    <w:p w:rsidR="00090DF6" w:rsidRDefault="00636E67" w:rsidP="00207D29">
      <w:pPr>
        <w:pStyle w:val="ListParagraph"/>
        <w:jc w:val="both"/>
      </w:pPr>
      <w:r>
        <w:t xml:space="preserve">Tables </w:t>
      </w:r>
      <w:r w:rsidR="00603593">
        <w:t xml:space="preserve">one to six </w:t>
      </w:r>
      <w:r>
        <w:t>connect with the Annex by “</w:t>
      </w:r>
      <w:r w:rsidR="00603593">
        <w:t>Country or area</w:t>
      </w:r>
      <w:r>
        <w:t>”</w:t>
      </w:r>
      <w:r w:rsidR="00603593">
        <w:t xml:space="preserve"> or “Country Code”</w:t>
      </w:r>
      <w:r>
        <w:t xml:space="preserve"> </w:t>
      </w:r>
      <w:r w:rsidR="001A5EB1">
        <w:t xml:space="preserve">and connect with the </w:t>
      </w:r>
      <w:r w:rsidR="00603593">
        <w:t>Note based on a</w:t>
      </w:r>
      <w:r w:rsidR="001157E9">
        <w:t>n</w:t>
      </w:r>
      <w:r w:rsidR="00603593">
        <w:t xml:space="preserve"> attribute </w:t>
      </w:r>
      <w:r w:rsidR="001A5EB1">
        <w:t xml:space="preserve">which we can name it as “Note”. There are a few levels of aggregation in the tables which are managed by </w:t>
      </w:r>
      <w:r w:rsidR="00603593">
        <w:t>fields</w:t>
      </w:r>
      <w:r w:rsidR="001A5EB1">
        <w:t>: “Region”</w:t>
      </w:r>
      <w:r w:rsidR="001157E9">
        <w:t xml:space="preserve"> and</w:t>
      </w:r>
      <w:r w:rsidR="00603593">
        <w:t xml:space="preserve"> </w:t>
      </w:r>
      <w:r w:rsidR="001A5EB1">
        <w:t>“Major Area”</w:t>
      </w:r>
      <w:r w:rsidR="00603593">
        <w:t xml:space="preserve"> and attributes: “</w:t>
      </w:r>
      <w:r w:rsidR="00603593" w:rsidRPr="00603593">
        <w:t>Developed region</w:t>
      </w:r>
      <w:r w:rsidR="00603593" w:rsidRPr="00603593">
        <w:t>”, “</w:t>
      </w:r>
      <w:r w:rsidR="00603593" w:rsidRPr="00603593">
        <w:t>Least developed country</w:t>
      </w:r>
      <w:r w:rsidR="00603593" w:rsidRPr="00603593">
        <w:t>”</w:t>
      </w:r>
      <w:r w:rsidR="00603593">
        <w:t xml:space="preserve"> and </w:t>
      </w:r>
      <w:r w:rsidR="00603593" w:rsidRPr="00603593">
        <w:t>“</w:t>
      </w:r>
      <w:r w:rsidR="00603593" w:rsidRPr="00603593">
        <w:t>Sub-Saharan Africa</w:t>
      </w:r>
      <w:r w:rsidR="00603593" w:rsidRPr="00603593">
        <w:t>”</w:t>
      </w:r>
      <w:r w:rsidR="00603593">
        <w:t>. The fields “Region” and “Major Area” have exclusive “Code” and “Sort Order”</w:t>
      </w:r>
      <w:r w:rsidR="00090DF6">
        <w:t xml:space="preserve">. </w:t>
      </w:r>
    </w:p>
    <w:p w:rsidR="00090DF6" w:rsidRDefault="00090DF6" w:rsidP="00207D29">
      <w:pPr>
        <w:pStyle w:val="ListParagraph"/>
        <w:jc w:val="both"/>
      </w:pPr>
    </w:p>
    <w:p w:rsidR="00207D29" w:rsidRPr="00207D29" w:rsidRDefault="00207D29" w:rsidP="00207D29">
      <w:pPr>
        <w:pStyle w:val="ListParagraph"/>
        <w:numPr>
          <w:ilvl w:val="1"/>
          <w:numId w:val="1"/>
        </w:numPr>
        <w:jc w:val="both"/>
        <w:rPr>
          <w:b/>
          <w:bCs/>
        </w:rPr>
      </w:pPr>
      <w:r w:rsidRPr="00207D29">
        <w:rPr>
          <w:b/>
          <w:bCs/>
        </w:rPr>
        <w:t xml:space="preserve">Key observations: </w:t>
      </w:r>
    </w:p>
    <w:p w:rsidR="00636E67" w:rsidRDefault="00090DF6" w:rsidP="00207D29">
      <w:pPr>
        <w:pStyle w:val="ListParagraph"/>
        <w:ind w:firstLine="720"/>
        <w:jc w:val="both"/>
      </w:pPr>
      <w:r>
        <w:t>The Annex table is slightly defective as it does not represent the Codes are assigned to “World” as 900, “Developed regions” as 901, “Developing regions” as 902, “Least developed countries” as 941 and “Less developed regions excluding least developed countries” as 934.</w:t>
      </w:r>
      <w:r w:rsidR="00716403">
        <w:t xml:space="preserve"> The Sort order for these categories is also missed in Annex</w:t>
      </w:r>
    </w:p>
    <w:p w:rsidR="00090DF6" w:rsidRDefault="00090DF6" w:rsidP="00207D29">
      <w:pPr>
        <w:pStyle w:val="ListParagraph"/>
        <w:jc w:val="both"/>
      </w:pPr>
    </w:p>
    <w:p w:rsidR="00090DF6" w:rsidRDefault="00090DF6" w:rsidP="00207D29">
      <w:pPr>
        <w:pStyle w:val="ListParagraph"/>
        <w:jc w:val="both"/>
      </w:pPr>
      <w:r>
        <w:t>Tables:</w:t>
      </w:r>
      <w:r w:rsidR="00961C81">
        <w:t xml:space="preserve"> one and</w:t>
      </w:r>
      <w:r>
        <w:t xml:space="preserve"> two summaries data for both sexes: “Male and “Female” and also the “Total”. It seems that there is no “unisex” or “unknown” category in this dataset.</w:t>
      </w:r>
      <w:r w:rsidR="00E3188B">
        <w:t xml:space="preserve"> As a result, the section “Total” is fully calculated.</w:t>
      </w:r>
    </w:p>
    <w:p w:rsidR="00E3188B" w:rsidRDefault="00E3188B" w:rsidP="00207D29">
      <w:pPr>
        <w:pStyle w:val="ListParagraph"/>
        <w:jc w:val="both"/>
      </w:pPr>
    </w:p>
    <w:p w:rsidR="00961C81" w:rsidRDefault="00961C81" w:rsidP="00961C81">
      <w:pPr>
        <w:pStyle w:val="ListParagraph"/>
      </w:pPr>
      <w:r>
        <w:t>Table three is fully calculated as “</w:t>
      </w:r>
      <w:r w:rsidRPr="00961C81">
        <w:t>percentage of the total population by sex and by major area, region, country or area, 1990-2015</w:t>
      </w:r>
      <w:r>
        <w:t xml:space="preserve">” </w:t>
      </w:r>
      <w:r w:rsidR="005436E1">
        <w:t>from</w:t>
      </w:r>
      <w:r>
        <w:t xml:space="preserve"> Table 1 and </w:t>
      </w:r>
      <w:r w:rsidR="005436E1">
        <w:t xml:space="preserve">Table </w:t>
      </w:r>
      <w:r>
        <w:t>2 [1]</w:t>
      </w:r>
    </w:p>
    <w:p w:rsidR="00961C81" w:rsidRDefault="00961C81" w:rsidP="00961C81">
      <w:pPr>
        <w:pStyle w:val="ListParagraph"/>
      </w:pPr>
    </w:p>
    <w:p w:rsidR="00E3188B" w:rsidRDefault="00961C81" w:rsidP="00961C81">
      <w:pPr>
        <w:pStyle w:val="ListParagraph"/>
      </w:pPr>
      <w:r>
        <w:t>Table four is</w:t>
      </w:r>
      <w:r w:rsidR="00E3188B">
        <w:t xml:space="preserve"> are also fully calculated as “percentage of the international migrant stock by major area, region, country or area, 1990-2015” </w:t>
      </w:r>
      <w:r>
        <w:t>from Table 1 [1]</w:t>
      </w:r>
    </w:p>
    <w:p w:rsidR="00E3188B" w:rsidRDefault="00E3188B" w:rsidP="00207D29">
      <w:pPr>
        <w:pStyle w:val="ListParagraph"/>
        <w:jc w:val="both"/>
      </w:pPr>
    </w:p>
    <w:p w:rsidR="005436E1" w:rsidRPr="005436E1" w:rsidRDefault="005436E1" w:rsidP="005436E1">
      <w:pPr>
        <w:pStyle w:val="ListParagraph"/>
        <w:jc w:val="both"/>
        <w:rPr>
          <w:color w:val="FF0000"/>
        </w:rPr>
      </w:pPr>
      <w:r w:rsidRPr="005436E1">
        <w:rPr>
          <w:color w:val="FF0000"/>
        </w:rPr>
        <w:t xml:space="preserve">Table </w:t>
      </w:r>
      <w:r>
        <w:rPr>
          <w:color w:val="FF0000"/>
        </w:rPr>
        <w:t>5 is a calculated table as “</w:t>
      </w:r>
      <w:r w:rsidRPr="005436E1">
        <w:rPr>
          <w:color w:val="FF0000"/>
        </w:rPr>
        <w:t>Annual rate of change of the migrant stock by sex and by major area, region, country or area, 1990-2015 (percentage)</w:t>
      </w:r>
      <w:r>
        <w:rPr>
          <w:color w:val="FF0000"/>
        </w:rPr>
        <w:t>” but it is not fully calculated from the given data in this dataset.</w:t>
      </w:r>
    </w:p>
    <w:p w:rsidR="005436E1" w:rsidRDefault="005436E1" w:rsidP="00207D29">
      <w:pPr>
        <w:pStyle w:val="ListParagraph"/>
        <w:jc w:val="both"/>
      </w:pPr>
    </w:p>
    <w:p w:rsidR="00E3188B" w:rsidRDefault="00E3188B" w:rsidP="00207D29">
      <w:pPr>
        <w:pStyle w:val="ListParagraph"/>
        <w:jc w:val="both"/>
      </w:pPr>
      <w:r>
        <w:t xml:space="preserve">Table six includes three sections: </w:t>
      </w:r>
    </w:p>
    <w:p w:rsidR="00E3188B" w:rsidRDefault="00E3188B" w:rsidP="00207D29">
      <w:pPr>
        <w:pStyle w:val="ListParagraph"/>
        <w:numPr>
          <w:ilvl w:val="0"/>
          <w:numId w:val="2"/>
        </w:numPr>
        <w:jc w:val="both"/>
      </w:pPr>
      <w:r>
        <w:t>Section 1: “Estimated refugee stock at mid-year by major area, region, country or area, 1990-2015”</w:t>
      </w:r>
    </w:p>
    <w:p w:rsidR="00E3188B" w:rsidRDefault="00E3188B" w:rsidP="00207D29">
      <w:pPr>
        <w:pStyle w:val="ListParagraph"/>
        <w:numPr>
          <w:ilvl w:val="1"/>
          <w:numId w:val="2"/>
        </w:numPr>
        <w:jc w:val="both"/>
      </w:pPr>
      <w:r>
        <w:t>It seems to be the estimation of total re</w:t>
      </w:r>
      <w:r w:rsidR="001157E9">
        <w:t>fugees without gender breakdown</w:t>
      </w:r>
    </w:p>
    <w:p w:rsidR="00E3188B" w:rsidRDefault="00E3188B" w:rsidP="00207D29">
      <w:pPr>
        <w:pStyle w:val="ListParagraph"/>
        <w:numPr>
          <w:ilvl w:val="0"/>
          <w:numId w:val="2"/>
        </w:numPr>
        <w:jc w:val="both"/>
      </w:pPr>
      <w:r>
        <w:t>Section 2: Refugee as a percentage of international migrant stock</w:t>
      </w:r>
    </w:p>
    <w:p w:rsidR="00E3188B" w:rsidRDefault="00E3188B" w:rsidP="00095D7B">
      <w:pPr>
        <w:pStyle w:val="ListParagraph"/>
        <w:numPr>
          <w:ilvl w:val="1"/>
          <w:numId w:val="2"/>
        </w:numPr>
        <w:jc w:val="both"/>
      </w:pPr>
      <w:r>
        <w:t xml:space="preserve">It is a calculated </w:t>
      </w:r>
      <w:r w:rsidR="00207D29">
        <w:t>section</w:t>
      </w:r>
      <w:r w:rsidR="00095D7B">
        <w:t xml:space="preserve"> based on section 1 and Table 1 </w:t>
      </w:r>
    </w:p>
    <w:p w:rsidR="00E3188B" w:rsidRDefault="00E3188B" w:rsidP="00207D29">
      <w:pPr>
        <w:pStyle w:val="ListParagraph"/>
        <w:numPr>
          <w:ilvl w:val="0"/>
          <w:numId w:val="2"/>
        </w:numPr>
        <w:jc w:val="both"/>
      </w:pPr>
      <w:r w:rsidRPr="005436E1">
        <w:rPr>
          <w:color w:val="FF0000"/>
        </w:rPr>
        <w:t>Section 3</w:t>
      </w:r>
      <w:r>
        <w:t xml:space="preserve">: </w:t>
      </w:r>
      <w:bookmarkStart w:id="0" w:name="_GoBack"/>
      <w:bookmarkEnd w:id="0"/>
      <w:r>
        <w:t>Annual rate of change of the refugee stock</w:t>
      </w:r>
    </w:p>
    <w:p w:rsidR="00207D29" w:rsidRDefault="00E3188B" w:rsidP="005436E1">
      <w:pPr>
        <w:pStyle w:val="ListParagraph"/>
        <w:numPr>
          <w:ilvl w:val="1"/>
          <w:numId w:val="2"/>
        </w:numPr>
        <w:jc w:val="both"/>
      </w:pPr>
      <w:r>
        <w:t xml:space="preserve">It is </w:t>
      </w:r>
      <w:r w:rsidR="00207D29">
        <w:t>a</w:t>
      </w:r>
      <w:r>
        <w:t xml:space="preserve"> calculated</w:t>
      </w:r>
      <w:r w:rsidR="00207D29">
        <w:t xml:space="preserve"> section</w:t>
      </w:r>
      <w:r w:rsidR="005436E1">
        <w:t xml:space="preserve"> but not fully supported by the available data in this dataset </w:t>
      </w:r>
    </w:p>
    <w:p w:rsidR="00207D29" w:rsidRDefault="00207D29" w:rsidP="00207D29">
      <w:pPr>
        <w:pStyle w:val="ListParagraph"/>
        <w:jc w:val="both"/>
      </w:pPr>
    </w:p>
    <w:p w:rsidR="00603593" w:rsidRDefault="001157E9" w:rsidP="00207D29">
      <w:pPr>
        <w:pStyle w:val="ListParagraph"/>
        <w:jc w:val="both"/>
      </w:pPr>
      <w:r>
        <w:t>Finally, numbers in Table 2 are rounded to thousand. As a result, while we can reverse this rounding by multiplying them with 1000, it won’t be accurate as we have no access the lost information.</w:t>
      </w:r>
    </w:p>
    <w:p w:rsidR="00603593" w:rsidRDefault="00603593" w:rsidP="001A5EB1">
      <w:pPr>
        <w:pStyle w:val="ListParagraph"/>
      </w:pPr>
    </w:p>
    <w:p w:rsidR="00603593" w:rsidRDefault="00603593" w:rsidP="001A5EB1">
      <w:pPr>
        <w:pStyle w:val="ListParagraph"/>
      </w:pPr>
    </w:p>
    <w:p w:rsidR="00636E67" w:rsidRDefault="00636E67" w:rsidP="00F840C0">
      <w:pPr>
        <w:pStyle w:val="ListParagraph"/>
      </w:pPr>
    </w:p>
    <w:p w:rsidR="00636E67" w:rsidRDefault="00636E67" w:rsidP="00F840C0">
      <w:pPr>
        <w:pStyle w:val="ListParagraph"/>
      </w:pPr>
    </w:p>
    <w:p w:rsidR="00636E67" w:rsidRDefault="00636E67" w:rsidP="00F840C0">
      <w:pPr>
        <w:pStyle w:val="ListParagraph"/>
      </w:pPr>
    </w:p>
    <w:p w:rsidR="00204144" w:rsidRPr="00207D29" w:rsidRDefault="00204144" w:rsidP="00207D29">
      <w:pPr>
        <w:pStyle w:val="ListParagraph"/>
        <w:numPr>
          <w:ilvl w:val="0"/>
          <w:numId w:val="1"/>
        </w:numPr>
        <w:jc w:val="both"/>
        <w:rPr>
          <w:b/>
          <w:bCs/>
        </w:rPr>
      </w:pPr>
      <w:r w:rsidRPr="00207D29">
        <w:rPr>
          <w:b/>
          <w:bCs/>
        </w:rPr>
        <w:t>Dataset import to Python</w:t>
      </w:r>
    </w:p>
    <w:p w:rsidR="00207D29" w:rsidRDefault="001359E5" w:rsidP="001359E5">
      <w:pPr>
        <w:ind w:firstLine="360"/>
      </w:pPr>
      <w:r>
        <w:t xml:space="preserve">Using Python functions and Pandas library the dataset is broken down to seven </w:t>
      </w:r>
      <w:proofErr w:type="spellStart"/>
      <w:r>
        <w:t>csv</w:t>
      </w:r>
      <w:proofErr w:type="spellEnd"/>
      <w:r>
        <w:t xml:space="preserve"> files: Table 1 to six, Annex, Note and Contents to ensure, without missing any information, the sections and tables of this dataset are ready to be modified based on the Tidy Data principles.</w:t>
      </w:r>
    </w:p>
    <w:p w:rsidR="001359E5" w:rsidRDefault="001359E5" w:rsidP="00696AA8">
      <w:r>
        <w:t xml:space="preserve">Column names are adjusted to be unique and relevant. For instance, the original dataset has three variables named as “Sort order”, </w:t>
      </w:r>
      <w:r w:rsidR="00AF5A6F">
        <w:t xml:space="preserve">which are sorting values based on different objectives. </w:t>
      </w:r>
      <w:r w:rsidR="00BA43F4">
        <w:t>At this stage</w:t>
      </w:r>
      <w:r w:rsidR="00AF5A6F">
        <w:t>, these variables are assigned modified names</w:t>
      </w:r>
      <w:r>
        <w:t xml:space="preserve"> </w:t>
      </w:r>
      <w:r w:rsidR="00AF5A6F">
        <w:t xml:space="preserve">so, they will </w:t>
      </w:r>
      <w:r>
        <w:t xml:space="preserve">be unique and related </w:t>
      </w:r>
      <w:r w:rsidR="00AF5A6F">
        <w:t xml:space="preserve">to </w:t>
      </w:r>
      <w:r>
        <w:t>the</w:t>
      </w:r>
      <w:r w:rsidR="00AF5A6F">
        <w:t>ir</w:t>
      </w:r>
      <w:r>
        <w:t xml:space="preserve"> object</w:t>
      </w:r>
      <w:r w:rsidR="00AF5A6F">
        <w:t>iv</w:t>
      </w:r>
      <w:r w:rsidR="00696AA8">
        <w:t>e</w:t>
      </w:r>
      <w:r w:rsidR="00AF5A6F">
        <w:t>.</w:t>
      </w:r>
    </w:p>
    <w:p w:rsidR="00696AA8" w:rsidRDefault="00696AA8" w:rsidP="00696AA8"/>
    <w:p w:rsidR="00204144" w:rsidRDefault="00F840C0" w:rsidP="00AF5A6F">
      <w:pPr>
        <w:pStyle w:val="ListParagraph"/>
        <w:numPr>
          <w:ilvl w:val="0"/>
          <w:numId w:val="1"/>
        </w:numPr>
        <w:jc w:val="both"/>
        <w:rPr>
          <w:b/>
          <w:bCs/>
        </w:rPr>
      </w:pPr>
      <w:r w:rsidRPr="00AF5A6F">
        <w:rPr>
          <w:b/>
          <w:bCs/>
        </w:rPr>
        <w:t>Dataset Cleansing based on Tidy Data</w:t>
      </w:r>
    </w:p>
    <w:p w:rsidR="00696AA8" w:rsidRDefault="00696AA8" w:rsidP="00696AA8">
      <w:pPr>
        <w:pStyle w:val="ListParagraph"/>
        <w:numPr>
          <w:ilvl w:val="0"/>
          <w:numId w:val="3"/>
        </w:numPr>
        <w:jc w:val="both"/>
        <w:rPr>
          <w:b/>
          <w:bCs/>
        </w:rPr>
      </w:pPr>
      <w:r w:rsidRPr="00696AA8">
        <w:rPr>
          <w:b/>
          <w:bCs/>
        </w:rPr>
        <w:t>Adding the missed codes</w:t>
      </w:r>
      <w:r>
        <w:rPr>
          <w:b/>
          <w:bCs/>
        </w:rPr>
        <w:t xml:space="preserve"> to Annex</w:t>
      </w:r>
    </w:p>
    <w:p w:rsidR="00696AA8" w:rsidRDefault="00696AA8" w:rsidP="00696AA8">
      <w:pPr>
        <w:pStyle w:val="ListParagraph"/>
        <w:numPr>
          <w:ilvl w:val="0"/>
          <w:numId w:val="3"/>
        </w:numPr>
        <w:jc w:val="both"/>
        <w:rPr>
          <w:b/>
          <w:bCs/>
        </w:rPr>
      </w:pPr>
      <w:r>
        <w:rPr>
          <w:b/>
          <w:bCs/>
        </w:rPr>
        <w:t xml:space="preserve">Dropping the aggregated / </w:t>
      </w:r>
      <w:r>
        <w:rPr>
          <w:b/>
          <w:bCs/>
        </w:rPr>
        <w:t>calculated</w:t>
      </w:r>
      <w:r>
        <w:rPr>
          <w:b/>
          <w:bCs/>
        </w:rPr>
        <w:t xml:space="preserve"> rows</w:t>
      </w:r>
    </w:p>
    <w:p w:rsidR="00696AA8" w:rsidRDefault="00696AA8" w:rsidP="00696AA8">
      <w:pPr>
        <w:pStyle w:val="ListParagraph"/>
        <w:numPr>
          <w:ilvl w:val="0"/>
          <w:numId w:val="3"/>
        </w:numPr>
        <w:jc w:val="both"/>
        <w:rPr>
          <w:b/>
          <w:bCs/>
        </w:rPr>
      </w:pPr>
      <w:r>
        <w:rPr>
          <w:b/>
          <w:bCs/>
        </w:rPr>
        <w:t>Dropping the aggregated / calculated columns</w:t>
      </w:r>
    </w:p>
    <w:p w:rsidR="00696AA8" w:rsidRDefault="00696AA8" w:rsidP="00696AA8">
      <w:pPr>
        <w:pStyle w:val="ListParagraph"/>
        <w:numPr>
          <w:ilvl w:val="0"/>
          <w:numId w:val="3"/>
        </w:numPr>
        <w:jc w:val="both"/>
        <w:rPr>
          <w:b/>
          <w:bCs/>
        </w:rPr>
      </w:pPr>
      <w:r>
        <w:rPr>
          <w:b/>
          <w:bCs/>
        </w:rPr>
        <w:t>Melting tables by adding year and Gender</w:t>
      </w:r>
    </w:p>
    <w:p w:rsidR="00696AA8" w:rsidRDefault="00716403" w:rsidP="00696AA8">
      <w:pPr>
        <w:pStyle w:val="ListParagraph"/>
        <w:numPr>
          <w:ilvl w:val="0"/>
          <w:numId w:val="3"/>
        </w:numPr>
        <w:jc w:val="both"/>
        <w:rPr>
          <w:b/>
          <w:bCs/>
        </w:rPr>
      </w:pPr>
      <w:r>
        <w:rPr>
          <w:b/>
          <w:bCs/>
        </w:rPr>
        <w:t>Fixing the rounding issue in Table 2 (multiplying its value to 1000)</w:t>
      </w:r>
    </w:p>
    <w:p w:rsidR="00696AA8" w:rsidRDefault="00696AA8" w:rsidP="00696AA8">
      <w:pPr>
        <w:pStyle w:val="ListParagraph"/>
        <w:numPr>
          <w:ilvl w:val="0"/>
          <w:numId w:val="3"/>
        </w:numPr>
        <w:jc w:val="both"/>
        <w:rPr>
          <w:b/>
          <w:bCs/>
        </w:rPr>
      </w:pPr>
      <w:r>
        <w:rPr>
          <w:b/>
          <w:bCs/>
        </w:rPr>
        <w:t>Merging</w:t>
      </w:r>
      <w:r w:rsidR="00716403">
        <w:rPr>
          <w:b/>
          <w:bCs/>
        </w:rPr>
        <w:t xml:space="preserve"> the new</w:t>
      </w:r>
      <w:r>
        <w:rPr>
          <w:b/>
          <w:bCs/>
        </w:rPr>
        <w:t xml:space="preserve"> Table 1 and 2 and maybe 3 by adding a new attribute as their identifier</w:t>
      </w:r>
    </w:p>
    <w:p w:rsidR="00696AA8" w:rsidRPr="00696AA8" w:rsidRDefault="00696AA8" w:rsidP="00696AA8">
      <w:pPr>
        <w:pStyle w:val="ListParagraph"/>
        <w:numPr>
          <w:ilvl w:val="0"/>
          <w:numId w:val="3"/>
        </w:numPr>
        <w:jc w:val="both"/>
        <w:rPr>
          <w:b/>
          <w:bCs/>
        </w:rPr>
      </w:pPr>
    </w:p>
    <w:p w:rsidR="00696AA8" w:rsidRPr="00696AA8" w:rsidRDefault="00696AA8" w:rsidP="00696AA8">
      <w:pPr>
        <w:ind w:left="720"/>
        <w:jc w:val="both"/>
        <w:rPr>
          <w:b/>
          <w:bCs/>
        </w:rPr>
      </w:pPr>
    </w:p>
    <w:p w:rsidR="00204144" w:rsidRDefault="00204144" w:rsidP="009066FC"/>
    <w:p w:rsidR="009066FC" w:rsidRDefault="009066FC" w:rsidP="009066FC"/>
    <w:p w:rsidR="00204144" w:rsidRDefault="00204144">
      <w:r>
        <w:br w:type="page"/>
      </w:r>
    </w:p>
    <w:p w:rsidR="009066FC" w:rsidRDefault="009066FC" w:rsidP="009066FC"/>
    <w:p w:rsidR="00AD518D" w:rsidRDefault="00961C81">
      <w:r>
        <w:t>References:</w:t>
      </w:r>
    </w:p>
    <w:p w:rsidR="000225E5" w:rsidRDefault="000225E5" w:rsidP="000225E5">
      <w:pPr>
        <w:pStyle w:val="NormalWeb"/>
        <w:ind w:left="720"/>
      </w:pPr>
    </w:p>
    <w:p w:rsidR="000225E5" w:rsidRDefault="000225E5" w:rsidP="000225E5">
      <w:pPr>
        <w:pStyle w:val="NormalWeb"/>
        <w:numPr>
          <w:ilvl w:val="0"/>
          <w:numId w:val="5"/>
        </w:numPr>
      </w:pPr>
      <w:r>
        <w:rPr>
          <w:i/>
          <w:iCs/>
        </w:rPr>
        <w:t xml:space="preserve">Trends in international migrant stock: The 2015 revision - </w:t>
      </w:r>
      <w:proofErr w:type="gramStart"/>
      <w:r>
        <w:rPr>
          <w:i/>
          <w:iCs/>
        </w:rPr>
        <w:t>un</w:t>
      </w:r>
      <w:proofErr w:type="gramEnd"/>
      <w:r>
        <w:t>. (</w:t>
      </w:r>
      <w:proofErr w:type="spellStart"/>
      <w:r>
        <w:t>n.d.</w:t>
      </w:r>
      <w:proofErr w:type="spellEnd"/>
      <w:r>
        <w:t xml:space="preserve">). Retrieved November 2, 2021, from </w:t>
      </w:r>
      <w:hyperlink r:id="rId8" w:history="1">
        <w:r w:rsidRPr="000225E5">
          <w:rPr>
            <w:rStyle w:val="Hyperlink"/>
          </w:rPr>
          <w:t>https://www.un.org/en/development/desa/population/migration/data/estimates2/docs/MigrationStockDocumentation_</w:t>
        </w:r>
        <w:r w:rsidRPr="000225E5">
          <w:rPr>
            <w:rStyle w:val="Hyperlink"/>
          </w:rPr>
          <w:t>2</w:t>
        </w:r>
        <w:r w:rsidRPr="000225E5">
          <w:rPr>
            <w:rStyle w:val="Hyperlink"/>
          </w:rPr>
          <w:t>0</w:t>
        </w:r>
        <w:r w:rsidRPr="000225E5">
          <w:rPr>
            <w:rStyle w:val="Hyperlink"/>
          </w:rPr>
          <w:t>1</w:t>
        </w:r>
        <w:r w:rsidRPr="000225E5">
          <w:rPr>
            <w:rStyle w:val="Hyperlink"/>
          </w:rPr>
          <w:t>5</w:t>
        </w:r>
        <w:r w:rsidRPr="000225E5">
          <w:rPr>
            <w:rStyle w:val="Hyperlink"/>
          </w:rPr>
          <w:t>.pdf</w:t>
        </w:r>
      </w:hyperlink>
      <w:r>
        <w:t xml:space="preserve"> </w:t>
      </w:r>
    </w:p>
    <w:p w:rsidR="00961C81" w:rsidRDefault="00961C81" w:rsidP="000225E5"/>
    <w:p w:rsidR="00AD518D" w:rsidRDefault="00AD518D" w:rsidP="00AD518D">
      <w:pPr>
        <w:pStyle w:val="NoSpacing"/>
        <w:spacing w:before="240"/>
        <w:rPr>
          <w:caps/>
          <w:color w:val="44546A" w:themeColor="text2"/>
          <w:sz w:val="36"/>
          <w:szCs w:val="36"/>
        </w:rPr>
      </w:pPr>
    </w:p>
    <w:p w:rsidR="00AD518D" w:rsidRDefault="00AD518D"/>
    <w:sectPr w:rsidR="00AD518D" w:rsidSect="00207D29">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67617"/>
    <w:multiLevelType w:val="hybridMultilevel"/>
    <w:tmpl w:val="575E3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41874"/>
    <w:multiLevelType w:val="hybridMultilevel"/>
    <w:tmpl w:val="A2507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9EE63A1"/>
    <w:multiLevelType w:val="hybridMultilevel"/>
    <w:tmpl w:val="CA5003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0F1883"/>
    <w:multiLevelType w:val="multilevel"/>
    <w:tmpl w:val="9222AD7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71B1602B"/>
    <w:multiLevelType w:val="hybridMultilevel"/>
    <w:tmpl w:val="AAC4A740"/>
    <w:lvl w:ilvl="0" w:tplc="49442AB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28B"/>
    <w:rsid w:val="000225E5"/>
    <w:rsid w:val="000700C3"/>
    <w:rsid w:val="00090DF6"/>
    <w:rsid w:val="00095D7B"/>
    <w:rsid w:val="000A4629"/>
    <w:rsid w:val="001157E9"/>
    <w:rsid w:val="001359E5"/>
    <w:rsid w:val="001A5EB1"/>
    <w:rsid w:val="00204144"/>
    <w:rsid w:val="00207D29"/>
    <w:rsid w:val="002A3704"/>
    <w:rsid w:val="005436E1"/>
    <w:rsid w:val="006010F4"/>
    <w:rsid w:val="00603593"/>
    <w:rsid w:val="00636E67"/>
    <w:rsid w:val="00696AA8"/>
    <w:rsid w:val="00716403"/>
    <w:rsid w:val="007F5332"/>
    <w:rsid w:val="009066FC"/>
    <w:rsid w:val="00961C81"/>
    <w:rsid w:val="009A528B"/>
    <w:rsid w:val="00AD518D"/>
    <w:rsid w:val="00AF5A6F"/>
    <w:rsid w:val="00BA43F4"/>
    <w:rsid w:val="00E3188B"/>
    <w:rsid w:val="00F840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83390-5DF5-4DBA-8586-45DC286A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518D"/>
    <w:pPr>
      <w:spacing w:after="0" w:line="240" w:lineRule="auto"/>
    </w:pPr>
    <w:rPr>
      <w:rFonts w:eastAsiaTheme="minorEastAsia"/>
    </w:rPr>
  </w:style>
  <w:style w:type="character" w:customStyle="1" w:styleId="NoSpacingChar">
    <w:name w:val="No Spacing Char"/>
    <w:basedOn w:val="DefaultParagraphFont"/>
    <w:link w:val="NoSpacing"/>
    <w:uiPriority w:val="1"/>
    <w:rsid w:val="00AD518D"/>
    <w:rPr>
      <w:rFonts w:eastAsiaTheme="minorEastAsia"/>
    </w:rPr>
  </w:style>
  <w:style w:type="paragraph" w:styleId="ListParagraph">
    <w:name w:val="List Paragraph"/>
    <w:basedOn w:val="Normal"/>
    <w:uiPriority w:val="34"/>
    <w:qFormat/>
    <w:rsid w:val="00204144"/>
    <w:pPr>
      <w:ind w:left="720"/>
      <w:contextualSpacing/>
    </w:pPr>
  </w:style>
  <w:style w:type="paragraph" w:styleId="NormalWeb">
    <w:name w:val="Normal (Web)"/>
    <w:basedOn w:val="Normal"/>
    <w:uiPriority w:val="99"/>
    <w:semiHidden/>
    <w:unhideWhenUsed/>
    <w:rsid w:val="00961C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25E5"/>
    <w:rPr>
      <w:color w:val="0563C1" w:themeColor="hyperlink"/>
      <w:u w:val="single"/>
    </w:rPr>
  </w:style>
  <w:style w:type="character" w:styleId="FollowedHyperlink">
    <w:name w:val="FollowedHyperlink"/>
    <w:basedOn w:val="DefaultParagraphFont"/>
    <w:uiPriority w:val="99"/>
    <w:semiHidden/>
    <w:unhideWhenUsed/>
    <w:rsid w:val="000225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493374">
      <w:bodyDiv w:val="1"/>
      <w:marLeft w:val="0"/>
      <w:marRight w:val="0"/>
      <w:marTop w:val="0"/>
      <w:marBottom w:val="0"/>
      <w:divBdr>
        <w:top w:val="none" w:sz="0" w:space="0" w:color="auto"/>
        <w:left w:val="none" w:sz="0" w:space="0" w:color="auto"/>
        <w:bottom w:val="none" w:sz="0" w:space="0" w:color="auto"/>
        <w:right w:val="none" w:sz="0" w:space="0" w:color="auto"/>
      </w:divBdr>
    </w:div>
    <w:div w:id="681249317">
      <w:bodyDiv w:val="1"/>
      <w:marLeft w:val="0"/>
      <w:marRight w:val="0"/>
      <w:marTop w:val="0"/>
      <w:marBottom w:val="0"/>
      <w:divBdr>
        <w:top w:val="none" w:sz="0" w:space="0" w:color="auto"/>
        <w:left w:val="none" w:sz="0" w:space="0" w:color="auto"/>
        <w:bottom w:val="none" w:sz="0" w:space="0" w:color="auto"/>
        <w:right w:val="none" w:sz="0" w:space="0" w:color="auto"/>
      </w:divBdr>
    </w:div>
    <w:div w:id="873690199">
      <w:bodyDiv w:val="1"/>
      <w:marLeft w:val="0"/>
      <w:marRight w:val="0"/>
      <w:marTop w:val="0"/>
      <w:marBottom w:val="0"/>
      <w:divBdr>
        <w:top w:val="none" w:sz="0" w:space="0" w:color="auto"/>
        <w:left w:val="none" w:sz="0" w:space="0" w:color="auto"/>
        <w:bottom w:val="none" w:sz="0" w:space="0" w:color="auto"/>
        <w:right w:val="none" w:sz="0" w:space="0" w:color="auto"/>
      </w:divBdr>
    </w:div>
    <w:div w:id="171064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en/development/desa/population/migration/data/estimates2/docs/MigrationStockDocumentation_2015.pdf"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stdent number: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C534D7-C029-4938-8EC9-E8518658C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Data Science</dc:title>
  <dc:subject>mid-term project</dc:subject>
  <dc:creator>Hamid Parsazadeh</dc:creator>
  <cp:keywords/>
  <dc:description/>
  <cp:lastModifiedBy>Behnam Parsazadeh</cp:lastModifiedBy>
  <cp:revision>8</cp:revision>
  <dcterms:created xsi:type="dcterms:W3CDTF">2021-11-01T17:01:00Z</dcterms:created>
  <dcterms:modified xsi:type="dcterms:W3CDTF">2021-11-02T03:09:00Z</dcterms:modified>
</cp:coreProperties>
</file>