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0182" w14:textId="1B2951BD" w:rsidR="00CE04B1" w:rsidRPr="00CE04B1" w:rsidRDefault="00CE04B1">
      <w:pPr>
        <w:rPr>
          <w:b/>
          <w:bCs/>
          <w:u w:val="single"/>
        </w:rPr>
      </w:pPr>
      <w:r>
        <w:rPr>
          <w:b/>
          <w:bCs/>
          <w:u w:val="single"/>
        </w:rPr>
        <w:t>Literature review</w:t>
      </w:r>
    </w:p>
    <w:p w14:paraId="6710EB53" w14:textId="6F25E3A1" w:rsidR="00733666" w:rsidRDefault="00CE04B1">
      <w:hyperlink r:id="rId7" w:history="1">
        <w:r w:rsidRPr="00383709">
          <w:rPr>
            <w:rStyle w:val="Hyperlink"/>
          </w:rPr>
          <w:t>https://www.bbc.com/news/articles/cj620yl96kzo</w:t>
        </w:r>
        <w:r w:rsidRPr="00383709">
          <w:rPr>
            <w:rStyle w:val="Hyperlink"/>
          </w:rPr>
          <w:t>-</w:t>
        </w:r>
      </w:hyperlink>
      <w:r w:rsidR="000A5829">
        <w:t xml:space="preserve">  August 31, 2024</w:t>
      </w:r>
    </w:p>
    <w:p w14:paraId="4D0830F6" w14:textId="0CB80283" w:rsidR="000A5829" w:rsidRDefault="000A5829">
      <w:r w:rsidRPr="000A5829">
        <w:t xml:space="preserve">Artificial intelligence (AI) </w:t>
      </w:r>
      <w:r>
        <w:t>has</w:t>
      </w:r>
      <w:r w:rsidRPr="000A5829">
        <w:t xml:space="preserve"> </w:t>
      </w:r>
      <w:r>
        <w:t>t</w:t>
      </w:r>
      <w:r w:rsidRPr="000A5829">
        <w:t>he</w:t>
      </w:r>
      <w:r>
        <w:t xml:space="preserve"> potentia</w:t>
      </w:r>
      <w:r w:rsidRPr="000A5829">
        <w:t>l</w:t>
      </w:r>
      <w:r>
        <w:t xml:space="preserve"> to assist</w:t>
      </w:r>
      <w:r w:rsidRPr="000A5829">
        <w:t xml:space="preserve"> GPs i</w:t>
      </w:r>
      <w:r>
        <w:t>n i</w:t>
      </w:r>
      <w:r w:rsidRPr="000A5829">
        <w:t>dentify</w:t>
      </w:r>
      <w:r>
        <w:t>ing</w:t>
      </w:r>
      <w:r w:rsidRPr="000A5829">
        <w:t xml:space="preserve"> patients most at risk of developing conditions that could lead to fatal heart problems. </w:t>
      </w:r>
      <w:r>
        <w:t>A</w:t>
      </w:r>
      <w:r w:rsidRPr="000A5829">
        <w:t xml:space="preserve"> no</w:t>
      </w:r>
      <w:r>
        <w:t>table</w:t>
      </w:r>
      <w:r w:rsidRPr="000A5829">
        <w:t xml:space="preserve"> e</w:t>
      </w:r>
      <w:r>
        <w:t>xampl</w:t>
      </w:r>
      <w:r w:rsidRPr="000A5829">
        <w:t xml:space="preserve">e </w:t>
      </w:r>
      <w:r>
        <w:t>i</w:t>
      </w:r>
      <w:r w:rsidRPr="000A5829">
        <w:t xml:space="preserve">s </w:t>
      </w:r>
      <w:r>
        <w:t>t</w:t>
      </w:r>
      <w:r w:rsidRPr="000A5829">
        <w:t>he AI system</w:t>
      </w:r>
      <w:r>
        <w:t> </w:t>
      </w:r>
      <w:proofErr w:type="spellStart"/>
      <w:r>
        <w:t>Optimise</w:t>
      </w:r>
      <w:proofErr w:type="spellEnd"/>
      <w:r>
        <w:t>, which was trained by the University of Leeds and has analyzed the </w:t>
      </w:r>
      <w:r w:rsidRPr="000A5829">
        <w:t>health records of o</w:t>
      </w:r>
      <w:r>
        <w:t>v</w:t>
      </w:r>
      <w:r w:rsidRPr="000A5829">
        <w:t>e</w:t>
      </w:r>
      <w:r>
        <w:t>r</w:t>
      </w:r>
      <w:r w:rsidRPr="000A5829">
        <w:t xml:space="preserve"> two million </w:t>
      </w:r>
      <w:r>
        <w:t>individua</w:t>
      </w:r>
      <w:r w:rsidRPr="000A5829">
        <w:t>l</w:t>
      </w:r>
      <w:r>
        <w:t>s</w:t>
      </w:r>
      <w:r w:rsidRPr="000A5829">
        <w:t>.</w:t>
      </w:r>
    </w:p>
    <w:p w14:paraId="47106867" w14:textId="745F87C1" w:rsidR="000A5829" w:rsidRDefault="000A5829">
      <w:hyperlink r:id="rId8" w:history="1">
        <w:r w:rsidRPr="00383709">
          <w:rPr>
            <w:rStyle w:val="Hyperlink"/>
          </w:rPr>
          <w:t>https://www.ahajournals.org/doi/10.1161/CIR.0000000000001201#:~:text=A%20major%20focus%20of%20academia,%20industry,%20and</w:t>
        </w:r>
      </w:hyperlink>
      <w:r>
        <w:t xml:space="preserve"> - </w:t>
      </w:r>
      <w:r w:rsidRPr="000A5829">
        <w:t>28 February 2024</w:t>
      </w:r>
    </w:p>
    <w:p w14:paraId="35F67A33" w14:textId="10FDFA93" w:rsidR="000A5829" w:rsidRPr="000A5829" w:rsidRDefault="000A5829" w:rsidP="000A5829">
      <w:pPr>
        <w:rPr>
          <w:rFonts w:ascii="Aptos" w:hAnsi="Aptos"/>
          <w:color w:val="000000"/>
        </w:rPr>
      </w:pPr>
      <w:r w:rsidRPr="000A5829">
        <w:rPr>
          <w:rFonts w:ascii="Aptos" w:hAnsi="Aptos"/>
          <w:color w:val="000000"/>
        </w:rPr>
        <w:t xml:space="preserve">The </w:t>
      </w:r>
      <w:r>
        <w:rPr>
          <w:rFonts w:ascii="Aptos" w:hAnsi="Aptos"/>
          <w:color w:val="000000"/>
        </w:rPr>
        <w:t>article</w:t>
      </w:r>
      <w:r w:rsidRPr="000A5829">
        <w:rPr>
          <w:rFonts w:ascii="Aptos" w:hAnsi="Aptos"/>
          <w:color w:val="000000"/>
        </w:rPr>
        <w:t xml:space="preserve"> focus</w:t>
      </w:r>
      <w:r>
        <w:rPr>
          <w:rFonts w:ascii="Aptos" w:hAnsi="Aptos"/>
          <w:color w:val="000000"/>
        </w:rPr>
        <w:t>es</w:t>
      </w:r>
      <w:r w:rsidRPr="000A5829">
        <w:rPr>
          <w:rFonts w:ascii="Aptos" w:hAnsi="Aptos"/>
          <w:color w:val="000000"/>
        </w:rPr>
        <w:t xml:space="preserve"> on developing AI and advanced analytical tools in healthcare, particularly for cardiovascular and stroke care. The American Heart Association supports precision medicine tools to enhance research, prevention, and individualized care. Despite potential benefits, challenges remain in </w:t>
      </w:r>
      <w:r>
        <w:rPr>
          <w:rFonts w:ascii="Aptos" w:hAnsi="Aptos"/>
          <w:color w:val="000000"/>
        </w:rPr>
        <w:t>the broad adoption of </w:t>
      </w:r>
      <w:r w:rsidRPr="000A5829">
        <w:rPr>
          <w:rFonts w:ascii="Aptos" w:hAnsi="Aptos"/>
          <w:color w:val="000000"/>
        </w:rPr>
        <w:t>AI tools. The statement explores the current use of AI in diagnosing and treating cardiovascular diseases</w:t>
      </w:r>
      <w:r>
        <w:rPr>
          <w:rFonts w:ascii="Aptos" w:hAnsi="Aptos"/>
          <w:color w:val="000000"/>
        </w:rPr>
        <w:t> and </w:t>
      </w:r>
      <w:r w:rsidRPr="000A5829">
        <w:rPr>
          <w:rFonts w:ascii="Aptos" w:hAnsi="Aptos"/>
          <w:color w:val="000000"/>
        </w:rPr>
        <w:t>aims to improve clinical insights, address biases, and enhance education. It seeks to identify best practices and challenges to advance the field</w:t>
      </w:r>
      <w:r>
        <w:rPr>
          <w:rFonts w:ascii="Aptos" w:hAnsi="Aptos"/>
          <w:color w:val="000000"/>
        </w:rPr>
        <w:t xml:space="preserve"> further</w:t>
      </w:r>
      <w:r w:rsidRPr="000A5829">
        <w:rPr>
          <w:rFonts w:ascii="Aptos" w:hAnsi="Aptos"/>
          <w:color w:val="000000"/>
        </w:rPr>
        <w:t>.</w:t>
      </w:r>
    </w:p>
    <w:p w14:paraId="4A604FC8" w14:textId="743813B5" w:rsidR="00284D46" w:rsidRDefault="00284D46">
      <w:hyperlink r:id="rId9" w:anchor=":~:text=We%20analyzed%20cardiovascular%20research%20in" w:history="1">
        <w:r w:rsidRPr="00284D46">
          <w:rPr>
            <w:rStyle w:val="Hyperlink"/>
          </w:rPr>
          <w:t>Adopting artificial intelligence in cardiovascular medicine: a scoping review | Hypertension Research (nature.com)</w:t>
        </w:r>
      </w:hyperlink>
      <w:r>
        <w:t xml:space="preserve"> - </w:t>
      </w:r>
      <w:r w:rsidRPr="00284D46">
        <w:t>Published: 31 October 2023</w:t>
      </w:r>
    </w:p>
    <w:p w14:paraId="5F663842" w14:textId="4C404F22" w:rsidR="00284D46" w:rsidRPr="00284D46" w:rsidRDefault="00284D46" w:rsidP="00284D46">
      <w:pPr>
        <w:rPr>
          <w:rFonts w:ascii="Aptos" w:hAnsi="Aptos"/>
          <w:color w:val="000000"/>
        </w:rPr>
      </w:pPr>
      <w:r w:rsidRPr="00284D46">
        <w:rPr>
          <w:rFonts w:ascii="Aptos" w:hAnsi="Aptos"/>
          <w:color w:val="000000"/>
        </w:rPr>
        <w:t>Cardiovascular medicine has significantly transformed in recent years </w:t>
      </w:r>
      <w:r w:rsidRPr="00284D46">
        <w:rPr>
          <w:rFonts w:ascii="Aptos" w:hAnsi="Aptos"/>
          <w:color w:val="000000"/>
        </w:rPr>
        <w:t>due to artificial intelligence (AI)</w:t>
      </w:r>
      <w:r>
        <w:rPr>
          <w:rFonts w:ascii="Aptos" w:hAnsi="Aptos"/>
          <w:color w:val="000000"/>
        </w:rPr>
        <w:t xml:space="preserve"> advances</w:t>
      </w:r>
      <w:r w:rsidRPr="00284D46">
        <w:rPr>
          <w:rFonts w:ascii="Aptos" w:hAnsi="Aptos"/>
          <w:color w:val="000000"/>
        </w:rPr>
        <w:t xml:space="preserve">. A review of 140 studies reveals a more than tenfold increase in AI applications across multiple subspecialties, such as general cardiology and heart failure, with deep learning playing a </w:t>
      </w:r>
      <w:r>
        <w:rPr>
          <w:rFonts w:ascii="Aptos" w:hAnsi="Aptos"/>
          <w:color w:val="000000"/>
        </w:rPr>
        <w:t>pivotal</w:t>
      </w:r>
      <w:r w:rsidRPr="00284D46">
        <w:rPr>
          <w:rFonts w:ascii="Aptos" w:hAnsi="Aptos"/>
          <w:color w:val="000000"/>
        </w:rPr>
        <w:t xml:space="preserve"> role. Most AI efforts aim to improve diagnostics and prognostics using hospital datasets and imaging technologies. Despite progress, AI's full integration into clinical decision-making remains limited, highlighting the need to align technological advancements with medical ethics.</w:t>
      </w:r>
    </w:p>
    <w:p w14:paraId="0A1A2B29" w14:textId="125198F9" w:rsidR="00284D46" w:rsidRDefault="00284D46"/>
    <w:p w14:paraId="603722F4" w14:textId="0B8D64CA" w:rsidR="00733666" w:rsidRDefault="009D282A">
      <w:hyperlink r:id="rId10" w:history="1">
        <w:r w:rsidRPr="00383709">
          <w:rPr>
            <w:rStyle w:val="Hyperlink"/>
          </w:rPr>
          <w:t>https://www.ncbi.nlm.nih.gov/pmc/articles/PMC9947926/#:~:text=A%20large%20number%20of%20studies%20have%20reported</w:t>
        </w:r>
      </w:hyperlink>
    </w:p>
    <w:p w14:paraId="556C3899" w14:textId="5B583D11" w:rsidR="00284D46" w:rsidRPr="00284D46" w:rsidRDefault="00284D46" w:rsidP="00284D46">
      <w:pPr>
        <w:rPr>
          <w:rFonts w:ascii="Aptos" w:hAnsi="Aptos"/>
          <w:color w:val="000000"/>
        </w:rPr>
      </w:pPr>
      <w:r w:rsidRPr="00284D46">
        <w:rPr>
          <w:rFonts w:ascii="Aptos" w:hAnsi="Aptos"/>
          <w:color w:val="000000"/>
        </w:rPr>
        <w:t xml:space="preserve">Artificial intelligence (AI) is increasingly used in biomedical fields, particularly cardiovascular care. AI techniques help identify patients at risk for cardiovascular disease (CVD) more precisely than traditional methods. However, successful AI </w:t>
      </w:r>
      <w:r w:rsidRPr="00284D46">
        <w:rPr>
          <w:rFonts w:ascii="Aptos" w:hAnsi="Aptos"/>
          <w:color w:val="000000"/>
        </w:rPr>
        <w:t xml:space="preserve">applications require </w:t>
      </w:r>
      <w:r w:rsidR="00CE04B1">
        <w:rPr>
          <w:rFonts w:ascii="Aptos" w:hAnsi="Aptos"/>
          <w:color w:val="000000"/>
        </w:rPr>
        <w:t>understanding </w:t>
      </w:r>
      <w:r w:rsidRPr="00284D46">
        <w:rPr>
          <w:rFonts w:ascii="Aptos" w:hAnsi="Aptos"/>
          <w:color w:val="000000"/>
        </w:rPr>
        <w:t>potential pitfalls to ensure safe and effective clinical use. This review discusses the </w:t>
      </w:r>
      <w:r w:rsidRPr="00284D46">
        <w:rPr>
          <w:rFonts w:ascii="Aptos" w:hAnsi="Aptos"/>
          <w:color w:val="000000"/>
        </w:rPr>
        <w:t>pros and cons of AI methods in developing predictive models and risk assessment tools for cardiovascular applications.</w:t>
      </w:r>
      <w:r w:rsidR="00CE04B1">
        <w:rPr>
          <w:rFonts w:ascii="Aptos" w:hAnsi="Aptos"/>
          <w:color w:val="000000"/>
        </w:rPr>
        <w:t xml:space="preserve"> </w:t>
      </w:r>
      <w:r w:rsidRPr="00284D46">
        <w:rPr>
          <w:rFonts w:ascii="Aptos" w:hAnsi="Aptos"/>
          <w:color w:val="000000"/>
        </w:rPr>
        <w:t xml:space="preserve">AI's role in cardiovascular research and patient care is growing. Machine learning models may outperform traditional models, but </w:t>
      </w:r>
      <w:r w:rsidRPr="00284D46">
        <w:rPr>
          <w:rFonts w:ascii="Aptos" w:hAnsi="Aptos"/>
          <w:color w:val="000000"/>
        </w:rPr>
        <w:lastRenderedPageBreak/>
        <w:t>this can vary by setting. Understanding AI fundamentals is crucial for applying these techniques and evaluating related research.</w:t>
      </w:r>
    </w:p>
    <w:p w14:paraId="2AAEDC5E" w14:textId="7B14B997" w:rsidR="009D282A" w:rsidRDefault="00CE04B1" w:rsidP="00CE04B1">
      <w:hyperlink r:id="rId11" w:history="1">
        <w:r w:rsidRPr="00383709">
          <w:rPr>
            <w:rStyle w:val="Hyperlink"/>
          </w:rPr>
          <w:t>https://www.sciencedirect.com/science/article/pii/S2772442522000016#:~:text=The%20paper%20focuses%20on%20the%20construction%20of</w:t>
        </w:r>
      </w:hyperlink>
      <w:r>
        <w:t xml:space="preserve"> - </w:t>
      </w:r>
      <w:r w:rsidRPr="00CE04B1">
        <w:t>November 2022</w:t>
      </w:r>
    </w:p>
    <w:p w14:paraId="2BE34A65" w14:textId="196852FE" w:rsidR="00CE04B1" w:rsidRPr="00CE04B1" w:rsidRDefault="00CE04B1" w:rsidP="00CE04B1">
      <w:pPr>
        <w:rPr>
          <w:rFonts w:ascii="Aptos" w:hAnsi="Aptos"/>
        </w:rPr>
      </w:pPr>
      <w:r w:rsidRPr="00CE04B1">
        <w:rPr>
          <w:rFonts w:ascii="Aptos" w:hAnsi="Aptos"/>
        </w:rPr>
        <w:t>The paper details develop</w:t>
      </w:r>
      <w:r>
        <w:rPr>
          <w:rFonts w:ascii="Aptos" w:hAnsi="Aptos"/>
        </w:rPr>
        <w:t>i</w:t>
      </w:r>
      <w:r w:rsidRPr="00CE04B1">
        <w:rPr>
          <w:rFonts w:ascii="Aptos" w:hAnsi="Aptos"/>
        </w:rPr>
        <w:t>n</w:t>
      </w:r>
      <w:r>
        <w:rPr>
          <w:rFonts w:ascii="Aptos" w:hAnsi="Aptos"/>
        </w:rPr>
        <w:t>g</w:t>
      </w:r>
      <w:r w:rsidRPr="00CE04B1">
        <w:rPr>
          <w:rFonts w:ascii="Aptos" w:hAnsi="Aptos"/>
        </w:rPr>
        <w:t xml:space="preserve"> an AI-based heart disease detection system using machine learning algorithms. It discusses a Python application for healthcare research, outlining data processing with categorical variables and the main development phases: database collection, logistic regression, and dataset evaluation. A random forest classifier is implemented, achieving approximately 83% accuracy on training data. The results show improved diagnostic accuracy. The paper concludes with objectives, limitations, and research contributions.</w:t>
      </w:r>
    </w:p>
    <w:p w14:paraId="42F4F850" w14:textId="08E3F2B9" w:rsidR="00CE04B1" w:rsidRDefault="00CE04B1" w:rsidP="00CE04B1"/>
    <w:sectPr w:rsidR="00CE04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5CEB6" w14:textId="77777777" w:rsidR="00733666" w:rsidRDefault="00733666" w:rsidP="00733666">
      <w:pPr>
        <w:spacing w:after="0" w:line="240" w:lineRule="auto"/>
      </w:pPr>
      <w:r>
        <w:separator/>
      </w:r>
    </w:p>
  </w:endnote>
  <w:endnote w:type="continuationSeparator" w:id="0">
    <w:p w14:paraId="52073880" w14:textId="77777777" w:rsidR="00733666" w:rsidRDefault="00733666" w:rsidP="0073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E439F" w14:textId="77777777" w:rsidR="00733666" w:rsidRDefault="00733666" w:rsidP="00733666">
      <w:pPr>
        <w:spacing w:after="0" w:line="240" w:lineRule="auto"/>
      </w:pPr>
      <w:r>
        <w:separator/>
      </w:r>
    </w:p>
  </w:footnote>
  <w:footnote w:type="continuationSeparator" w:id="0">
    <w:p w14:paraId="463343D8" w14:textId="77777777" w:rsidR="00733666" w:rsidRDefault="00733666" w:rsidP="00733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ED0AB1"/>
    <w:multiLevelType w:val="multilevel"/>
    <w:tmpl w:val="D19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82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66"/>
    <w:rsid w:val="000A5829"/>
    <w:rsid w:val="00217B57"/>
    <w:rsid w:val="00284D46"/>
    <w:rsid w:val="00733666"/>
    <w:rsid w:val="00804C31"/>
    <w:rsid w:val="009D282A"/>
    <w:rsid w:val="00CE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AD4D3"/>
  <w15:chartTrackingRefBased/>
  <w15:docId w15:val="{C87124E4-8BC0-4C8F-AF53-CBFF29F9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666"/>
    <w:rPr>
      <w:rFonts w:eastAsiaTheme="majorEastAsia" w:cstheme="majorBidi"/>
      <w:color w:val="272727" w:themeColor="text1" w:themeTint="D8"/>
    </w:rPr>
  </w:style>
  <w:style w:type="paragraph" w:styleId="Title">
    <w:name w:val="Title"/>
    <w:basedOn w:val="Normal"/>
    <w:next w:val="Normal"/>
    <w:link w:val="TitleChar"/>
    <w:uiPriority w:val="10"/>
    <w:qFormat/>
    <w:rsid w:val="00733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666"/>
    <w:pPr>
      <w:spacing w:before="160"/>
      <w:jc w:val="center"/>
    </w:pPr>
    <w:rPr>
      <w:i/>
      <w:iCs/>
      <w:color w:val="404040" w:themeColor="text1" w:themeTint="BF"/>
    </w:rPr>
  </w:style>
  <w:style w:type="character" w:customStyle="1" w:styleId="QuoteChar">
    <w:name w:val="Quote Char"/>
    <w:basedOn w:val="DefaultParagraphFont"/>
    <w:link w:val="Quote"/>
    <w:uiPriority w:val="29"/>
    <w:rsid w:val="00733666"/>
    <w:rPr>
      <w:i/>
      <w:iCs/>
      <w:color w:val="404040" w:themeColor="text1" w:themeTint="BF"/>
    </w:rPr>
  </w:style>
  <w:style w:type="paragraph" w:styleId="ListParagraph">
    <w:name w:val="List Paragraph"/>
    <w:basedOn w:val="Normal"/>
    <w:uiPriority w:val="34"/>
    <w:qFormat/>
    <w:rsid w:val="00733666"/>
    <w:pPr>
      <w:ind w:left="720"/>
      <w:contextualSpacing/>
    </w:pPr>
  </w:style>
  <w:style w:type="character" w:styleId="IntenseEmphasis">
    <w:name w:val="Intense Emphasis"/>
    <w:basedOn w:val="DefaultParagraphFont"/>
    <w:uiPriority w:val="21"/>
    <w:qFormat/>
    <w:rsid w:val="00733666"/>
    <w:rPr>
      <w:i/>
      <w:iCs/>
      <w:color w:val="0F4761" w:themeColor="accent1" w:themeShade="BF"/>
    </w:rPr>
  </w:style>
  <w:style w:type="paragraph" w:styleId="IntenseQuote">
    <w:name w:val="Intense Quote"/>
    <w:basedOn w:val="Normal"/>
    <w:next w:val="Normal"/>
    <w:link w:val="IntenseQuoteChar"/>
    <w:uiPriority w:val="30"/>
    <w:qFormat/>
    <w:rsid w:val="00733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666"/>
    <w:rPr>
      <w:i/>
      <w:iCs/>
      <w:color w:val="0F4761" w:themeColor="accent1" w:themeShade="BF"/>
    </w:rPr>
  </w:style>
  <w:style w:type="character" w:styleId="IntenseReference">
    <w:name w:val="Intense Reference"/>
    <w:basedOn w:val="DefaultParagraphFont"/>
    <w:uiPriority w:val="32"/>
    <w:qFormat/>
    <w:rsid w:val="00733666"/>
    <w:rPr>
      <w:b/>
      <w:bCs/>
      <w:smallCaps/>
      <w:color w:val="0F4761" w:themeColor="accent1" w:themeShade="BF"/>
      <w:spacing w:val="5"/>
    </w:rPr>
  </w:style>
  <w:style w:type="paragraph" w:styleId="Header">
    <w:name w:val="header"/>
    <w:basedOn w:val="Normal"/>
    <w:link w:val="HeaderChar"/>
    <w:uiPriority w:val="99"/>
    <w:unhideWhenUsed/>
    <w:rsid w:val="00733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666"/>
  </w:style>
  <w:style w:type="paragraph" w:styleId="Footer">
    <w:name w:val="footer"/>
    <w:basedOn w:val="Normal"/>
    <w:link w:val="FooterChar"/>
    <w:uiPriority w:val="99"/>
    <w:unhideWhenUsed/>
    <w:rsid w:val="00733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666"/>
  </w:style>
  <w:style w:type="character" w:styleId="Hyperlink">
    <w:name w:val="Hyperlink"/>
    <w:basedOn w:val="DefaultParagraphFont"/>
    <w:uiPriority w:val="99"/>
    <w:unhideWhenUsed/>
    <w:rsid w:val="00733666"/>
    <w:rPr>
      <w:color w:val="467886" w:themeColor="hyperlink"/>
      <w:u w:val="single"/>
    </w:rPr>
  </w:style>
  <w:style w:type="character" w:styleId="UnresolvedMention">
    <w:name w:val="Unresolved Mention"/>
    <w:basedOn w:val="DefaultParagraphFont"/>
    <w:uiPriority w:val="99"/>
    <w:semiHidden/>
    <w:unhideWhenUsed/>
    <w:rsid w:val="00733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88295">
      <w:bodyDiv w:val="1"/>
      <w:marLeft w:val="0"/>
      <w:marRight w:val="0"/>
      <w:marTop w:val="0"/>
      <w:marBottom w:val="0"/>
      <w:divBdr>
        <w:top w:val="none" w:sz="0" w:space="0" w:color="auto"/>
        <w:left w:val="none" w:sz="0" w:space="0" w:color="auto"/>
        <w:bottom w:val="none" w:sz="0" w:space="0" w:color="auto"/>
        <w:right w:val="none" w:sz="0" w:space="0" w:color="auto"/>
      </w:divBdr>
    </w:div>
    <w:div w:id="1130050132">
      <w:bodyDiv w:val="1"/>
      <w:marLeft w:val="0"/>
      <w:marRight w:val="0"/>
      <w:marTop w:val="0"/>
      <w:marBottom w:val="0"/>
      <w:divBdr>
        <w:top w:val="none" w:sz="0" w:space="0" w:color="auto"/>
        <w:left w:val="none" w:sz="0" w:space="0" w:color="auto"/>
        <w:bottom w:val="none" w:sz="0" w:space="0" w:color="auto"/>
        <w:right w:val="none" w:sz="0" w:space="0" w:color="auto"/>
      </w:divBdr>
    </w:div>
    <w:div w:id="1239561979">
      <w:bodyDiv w:val="1"/>
      <w:marLeft w:val="0"/>
      <w:marRight w:val="0"/>
      <w:marTop w:val="0"/>
      <w:marBottom w:val="0"/>
      <w:divBdr>
        <w:top w:val="none" w:sz="0" w:space="0" w:color="auto"/>
        <w:left w:val="none" w:sz="0" w:space="0" w:color="auto"/>
        <w:bottom w:val="none" w:sz="0" w:space="0" w:color="auto"/>
        <w:right w:val="none" w:sz="0" w:space="0" w:color="auto"/>
      </w:divBdr>
    </w:div>
    <w:div w:id="13494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ajournals.org/doi/10.1161/CIR.0000000000001201#:~:text=A%20major%20focus%20of%20academia,%20industry,%20a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bc.com/news/articles/cj620yl96kz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2772442522000016#:~:text=The%20paper%20focuses%20on%20the%20construction%20of" TargetMode="External"/><Relationship Id="rId5" Type="http://schemas.openxmlformats.org/officeDocument/2006/relationships/footnotes" Target="footnotes.xml"/><Relationship Id="rId10" Type="http://schemas.openxmlformats.org/officeDocument/2006/relationships/hyperlink" Target="https://www.ncbi.nlm.nih.gov/pmc/articles/PMC9947926/#:~:text=A%20large%20number%20of%20studies%20have%20reported" TargetMode="External"/><Relationship Id="rId4" Type="http://schemas.openxmlformats.org/officeDocument/2006/relationships/webSettings" Target="webSettings.xml"/><Relationship Id="rId9" Type="http://schemas.openxmlformats.org/officeDocument/2006/relationships/hyperlink" Target="https://www.nature.com/articles/s41440-023-01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A3B03A-000F-41E0-B600-EA460341A91E}">
  <we:reference id="wa200005502" version="1.0.0.11" store="en-US" storeType="OMEX"/>
  <we:alternateReferences>
    <we:reference id="wa200005502" version="1.0.0.11" store="wa200005502" storeType="OMEX"/>
  </we:alternateReferences>
  <we:properties>
    <we:property name="docId" value="&quot;FiV9qidLH4Y90A0suBWp3&quot;"/>
    <we:property name="data" value="{&quot;version&quot;:4,&quot;introHidden&quot;:true,&quot;behavior&quot;:{&quot;key&quot;:&quot;custom-message&quot;,&quot;title&quot;:&quot;Write custom instructions&quot;,&quot;content&quot;:&quot;I want you to act as a text assistant. Provide your answers without any introductory phrase.&quot;},&quot;formattingMode&quot;:true,&quot;threads&quot;:[{&quot;id&quot;:&quot;gdDA73RzooMmsVbzHt848&quot;,&quot;contextType&quot;:&quot;CONTEXT_SELECTION&quot;,&quot;context&quot;:&quot;&lt;p&gt;The paper focuses on the construction of an artificial intelligence-based heart disease detection system using &lt;a href=\&quot;https://www.sciencedirect.com/topics/computer-science/machine-learning-algorithm\&quot;&gt;machine learning algorithms&lt;/a&gt;. We show how &lt;a href=\&quot;https://www.sciencedirect.com/topics/computer-science/machine-learning\&quot;&gt;machine learning&lt;/a&gt; can help predict whether a person will develop heart disease. In this paper, a python-based application is developed for healthcare research as it is more reliable and helps track and establish different types of health monitoring applications. We present data processing that entails working with &lt;a href=\&quot;https://www.sciencedirect.com/topics/computer-science/categorical-variable\&quot;&gt;categorical variables&lt;/a&gt; and conversion of categorical columns. We describe the main phases of application developments: collecting databases, performing &lt;a href=\&quot;https://www.sciencedirect.com/topics/computer-science/logistic-regression\&quot;&gt;logistic regression&lt;/a&gt;, and evaluating the dataset’s attributes. A &lt;a href=\&quot;https://www.sciencedirect.com/topics/computer-science/random-forest-classifier\&quot;&gt;random forest classifier&lt;/a&gt; algorithm is developed to identify heart diseases with higher accuracy. Data analysis is needed for this application, which is considered significant according to its approximately 83% accuracy rate over &lt;a href=\&quot;https://www.sciencedirect.com/topics/computer-science/training-data\&quot;&gt;training data&lt;/a&gt;. We then discuss the random forest classifier algorithm, including the experiments and the results, which provide better accuracies for research diagnoses. We conclude the paper with objectives, limitations and research contributions.&lt;/p&gt; &quot;,&quot;contextText&quot;:&quot;The paper focuses on the construction of an artificial intelligence-based heart disease detection system using machine learning algorithms. We show how machine learning can help predict whether a person will develop heart disease. In this paper, a python-based application is developed for healthcare research as it is more reliable and helps track and establish different types of health monitoring applications. We present data processing that entails working with categorical variables and conversion of categorical columns. We describe the main phases of application developments: collecting databases, performing logistic regression, and evaluating the dataset’s attributes. A random forest classifier algorithm is developed to identify heart diseases with higher accuracy. Data analysis is needed for this application, which is considered significant according to its approximately 83% accuracy rate over training data. We then discuss the random forest classifier algorithm, including the experiments and the results, which provide better accuracies for research diagnoses. We conclude the paper with objectives, limitations and research contributions.\n&quot;,&quot;queries&quot;:[{&quot;id&quot;:&quot;2RRHu4LrJtkIYumhPH0kL&quot;,&quot;user&quot;:&quot;summerize&quot;,&quot;assistant&quot;:&quot;&lt;section&gt;&lt;p&gt;The paper details the development of an AI-based heart disease detection system using machine learning algorithms. It discusses a Python application for healthcare research, outlining data processing with categorical variables and the main development phases: database collection, logistic regression, and dataset evaluation. A random forest classifier is implemented, achieving approximately 83% accuracy on training data. The results show improved diagnostic accuracy. The paper concludes with objectives, limitations, and research contributions.&lt;/p&gt;&lt;/section&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4326</TotalTime>
  <Pages>2</Pages>
  <Words>417</Words>
  <Characters>3602</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Bhudeep Patnaik</dc:creator>
  <cp:keywords/>
  <dc:description/>
  <cp:lastModifiedBy>Bhudeep Patnaik</cp:lastModifiedBy>
  <cp:revision>1</cp:revision>
  <dcterms:created xsi:type="dcterms:W3CDTF">2024-10-01T20:04:00Z</dcterms:created>
  <dcterms:modified xsi:type="dcterms:W3CDTF">2024-10-04T20:10:00Z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92ce8d8e-4b4a-4c92-94dd-dc6cf4cabc3a</vt:lpwstr>
  </property>
</Properties>
</file>