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rPr>
        <w:id w:val="1222714993"/>
        <w:docPartObj>
          <w:docPartGallery w:val="AutoText"/>
        </w:docPartObj>
      </w:sdtPr>
      <w:sdtEndPr>
        <w:rPr>
          <w:rFonts w:asciiTheme="minorHAnsi" w:hAnsiTheme="minorHAnsi" w:cstheme="minorHAnsi"/>
          <w:color w:val="000000" w:themeColor="text1"/>
        </w:rPr>
      </w:sdtEndPr>
      <w:sdtContent>
        <w:p w14:paraId="54D97D40" w14:textId="2E9660A2" w:rsidR="00CC224D" w:rsidRPr="001150A3" w:rsidRDefault="00C41DEE" w:rsidP="00A340F5">
          <w:pPr>
            <w:pStyle w:val="NoSpacing"/>
            <w:tabs>
              <w:tab w:val="left" w:pos="720"/>
            </w:tabs>
            <w:rPr>
              <w:b/>
              <w:bCs/>
              <w:sz w:val="52"/>
              <w:szCs w:val="52"/>
            </w:rPr>
          </w:pPr>
          <w:r>
            <w:rPr>
              <w:noProof/>
            </w:rPr>
            <mc:AlternateContent>
              <mc:Choice Requires="wpg">
                <w:drawing>
                  <wp:anchor distT="0" distB="0" distL="114300" distR="114300" simplePos="0" relativeHeight="251659264" behindDoc="1" locked="0" layoutInCell="1" allowOverlap="1" wp14:anchorId="630AFC8B" wp14:editId="66271047">
                    <wp:simplePos x="0" y="0"/>
                    <wp:positionH relativeFrom="page">
                      <wp:posOffset>179070</wp:posOffset>
                    </wp:positionH>
                    <wp:positionV relativeFrom="page">
                      <wp:posOffset>-817699</wp:posOffset>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344994939"/>
                                    <w:dataBinding w:prefixMappings="xmlns:ns0='http://schemas.microsoft.com/office/2006/coverPageProps' " w:xpath="/ns0:CoverPageProperties[1]/ns0:PublishDate[1]" w:storeItemID="{55AF091B-3C7A-41E3-B477-F2FDAA23CFDA}"/>
                                    <w:date w:fullDate="2024-12-05T00:00:00Z">
                                      <w:dateFormat w:val="M/d/yyyy"/>
                                      <w:lid w:val="en-US"/>
                                      <w:storeMappedDataAs w:val="dateTime"/>
                                      <w:calendar w:val="gregorian"/>
                                    </w:date>
                                  </w:sdtPr>
                                  <w:sdtContent>
                                    <w:p w14:paraId="2A0395D8" w14:textId="48F4D07F" w:rsidR="00CC224D" w:rsidRDefault="002623B6">
                                      <w:pPr>
                                        <w:pStyle w:val="NoSpacing"/>
                                        <w:jc w:val="right"/>
                                        <w:rPr>
                                          <w:color w:val="FFFFFF" w:themeColor="background1"/>
                                          <w:sz w:val="28"/>
                                          <w:szCs w:val="28"/>
                                        </w:rPr>
                                      </w:pPr>
                                      <w:r>
                                        <w:rPr>
                                          <w:color w:val="FFFFFF" w:themeColor="background1"/>
                                          <w:sz w:val="28"/>
                                          <w:szCs w:val="28"/>
                                        </w:rPr>
                                        <w:t>12/5/2024</w:t>
                                      </w:r>
                                    </w:p>
                                  </w:sdtContent>
                                </w:sdt>
                              </w:txbxContent>
                            </wps:txbx>
                            <wps:bodyPr rot="0" spcFirstLastPara="0" vert="horz" wrap="square" lIns="91440" tIns="0" rIns="182880" bIns="0" numCol="1" spcCol="0" rtlCol="0" fromWordArt="0" anchor="ctr" anchorCtr="0" forceAA="0" compatLnSpc="1">
                              <a:noAutofit/>
                            </wps:bodyPr>
                          </wps:wsp>
                          <wpg:grpSp>
                            <wpg:cNvPr id="7" name="Group 7"/>
                            <wpg:cNvGrpSpPr>
                              <a:grpSpLocks noChangeAspect="1"/>
                            </wpg:cNvGrpSpPr>
                            <wpg:grpSpPr>
                              <a:xfrm>
                                <a:off x="76199" y="6024573"/>
                                <a:ext cx="115753" cy="622892"/>
                                <a:chOff x="80645" y="5010327"/>
                                <a:chExt cx="49213" cy="265113"/>
                              </a:xfrm>
                            </wpg:grpSpPr>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wgp>
                      </a:graphicData>
                    </a:graphic>
                    <wp14:sizeRelH relativeFrom="page">
                      <wp14:pctWidth>33000</wp14:pctWidth>
                    </wp14:sizeRelH>
                    <wp14:sizeRelV relativeFrom="page">
                      <wp14:pctHeight>95000</wp14:pctHeight>
                    </wp14:sizeRelV>
                  </wp:anchor>
                </w:drawing>
              </mc:Choice>
              <mc:Fallback>
                <w:pict>
                  <v:group w14:anchorId="630AFC8B" id="Group 2" o:spid="_x0000_s1026" style="position:absolute;margin-left:14.1pt;margin-top:-64.4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id w:val="344994939"/>
                              <w:dataBinding w:prefixMappings="xmlns:ns0='http://schemas.microsoft.com/office/2006/coverPageProps' " w:xpath="/ns0:CoverPageProperties[1]/ns0:PublishDate[1]" w:storeItemID="{55AF091B-3C7A-41E3-B477-F2FDAA23CFDA}"/>
                              <w:date w:fullDate="2024-12-05T00:00:00Z">
                                <w:dateFormat w:val="M/d/yyyy"/>
                                <w:lid w:val="en-US"/>
                                <w:storeMappedDataAs w:val="dateTime"/>
                                <w:calendar w:val="gregorian"/>
                              </w:date>
                            </w:sdtPr>
                            <w:sdtContent>
                              <w:p w14:paraId="2A0395D8" w14:textId="48F4D07F" w:rsidR="00CC224D" w:rsidRDefault="002623B6">
                                <w:pPr>
                                  <w:pStyle w:val="NoSpacing"/>
                                  <w:jc w:val="right"/>
                                  <w:rPr>
                                    <w:color w:val="FFFFFF" w:themeColor="background1"/>
                                    <w:sz w:val="28"/>
                                    <w:szCs w:val="28"/>
                                  </w:rPr>
                                </w:pPr>
                                <w:r>
                                  <w:rPr>
                                    <w:color w:val="FFFFFF" w:themeColor="background1"/>
                                    <w:sz w:val="28"/>
                                    <w:szCs w:val="28"/>
                                  </w:rPr>
                                  <w:t>12/5/2024</w:t>
                                </w:r>
                              </w:p>
                            </w:sdtContent>
                          </w:sdt>
                        </w:txbxContent>
                      </v:textbox>
                    </v:shape>
                    <v:group id="Group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r w:rsidR="00A340F5">
            <w:rPr>
              <w:rFonts w:ascii="Times New Roman" w:eastAsiaTheme="minorHAnsi" w:hAnsi="Times New Roman" w:cs="Times New Roman"/>
            </w:rPr>
            <w:tab/>
          </w:r>
          <w:r w:rsidR="00A340F5">
            <w:rPr>
              <w:rFonts w:ascii="Times New Roman" w:eastAsiaTheme="minorHAnsi" w:hAnsi="Times New Roman" w:cs="Times New Roman"/>
            </w:rPr>
            <w:tab/>
          </w:r>
          <w:r w:rsidR="001150A3">
            <w:rPr>
              <w:rFonts w:ascii="Times New Roman" w:eastAsiaTheme="minorHAnsi" w:hAnsi="Times New Roman" w:cs="Times New Roman"/>
            </w:rPr>
            <w:t xml:space="preserve">                                                      </w:t>
          </w:r>
          <w:r w:rsidR="001150A3" w:rsidRPr="001150A3">
            <w:rPr>
              <w:rFonts w:ascii="Times New Roman" w:eastAsiaTheme="minorHAnsi" w:hAnsi="Times New Roman" w:cs="Times New Roman"/>
              <w:b/>
              <w:bCs/>
              <w:sz w:val="52"/>
              <w:szCs w:val="52"/>
            </w:rPr>
            <w:t>Project Proposal</w:t>
          </w:r>
        </w:p>
        <w:p w14:paraId="36A6D272" w14:textId="291A37FF" w:rsidR="00CC224D" w:rsidRDefault="001150A3">
          <w:pPr>
            <w:spacing w:after="160" w:line="259" w:lineRule="auto"/>
            <w:rPr>
              <w:rFonts w:asciiTheme="minorHAnsi" w:hAnsiTheme="minorHAnsi" w:cstheme="minorHAnsi"/>
              <w:color w:val="000000" w:themeColor="text1"/>
            </w:rPr>
          </w:pPr>
          <w:r>
            <w:rPr>
              <w:noProof/>
            </w:rPr>
            <mc:AlternateContent>
              <mc:Choice Requires="wps">
                <w:drawing>
                  <wp:anchor distT="0" distB="0" distL="114300" distR="114300" simplePos="0" relativeHeight="251660288" behindDoc="0" locked="0" layoutInCell="1" allowOverlap="1" wp14:anchorId="60F4CA59" wp14:editId="085ED5C3">
                    <wp:simplePos x="0" y="0"/>
                    <wp:positionH relativeFrom="page">
                      <wp:posOffset>2628900</wp:posOffset>
                    </wp:positionH>
                    <wp:positionV relativeFrom="margin">
                      <wp:align>center</wp:align>
                    </wp:positionV>
                    <wp:extent cx="4743450" cy="64674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743450" cy="6467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DF55F" w14:textId="77777777" w:rsidR="00AA2F8B" w:rsidRDefault="00AA2F8B">
                                <w:pPr>
                                  <w:spacing w:before="120"/>
                                  <w:rPr>
                                    <w:color w:val="404040" w:themeColor="text1" w:themeTint="BF"/>
                                    <w:sz w:val="36"/>
                                    <w:szCs w:val="36"/>
                                  </w:rPr>
                                </w:pPr>
                              </w:p>
                              <w:tbl>
                                <w:tblPr>
                                  <w:tblStyle w:val="TableGrid"/>
                                  <w:tblW w:w="0" w:type="auto"/>
                                  <w:tblInd w:w="-5" w:type="dxa"/>
                                  <w:tblLook w:val="04A0" w:firstRow="1" w:lastRow="0" w:firstColumn="1" w:lastColumn="0" w:noHBand="0" w:noVBand="1"/>
                                </w:tblPr>
                                <w:tblGrid>
                                  <w:gridCol w:w="3725"/>
                                  <w:gridCol w:w="3725"/>
                                </w:tblGrid>
                                <w:tr w:rsidR="001150A3" w14:paraId="6F37D059" w14:textId="77777777" w:rsidTr="001150A3">
                                  <w:tc>
                                    <w:tcPr>
                                      <w:tcW w:w="3725" w:type="dxa"/>
                                    </w:tcPr>
                                    <w:p w14:paraId="7775AE5D" w14:textId="62AEA86B" w:rsidR="001150A3" w:rsidRPr="002623B6" w:rsidRDefault="001150A3">
                                      <w:pPr>
                                        <w:rPr>
                                          <w:b/>
                                          <w:bCs/>
                                          <w:sz w:val="32"/>
                                          <w:szCs w:val="32"/>
                                        </w:rPr>
                                      </w:pPr>
                                      <w:r w:rsidRPr="002623B6">
                                        <w:rPr>
                                          <w:b/>
                                          <w:bCs/>
                                          <w:sz w:val="32"/>
                                          <w:szCs w:val="32"/>
                                        </w:rPr>
                                        <w:t>Name</w:t>
                                      </w:r>
                                    </w:p>
                                  </w:tc>
                                  <w:tc>
                                    <w:tcPr>
                                      <w:tcW w:w="3725" w:type="dxa"/>
                                    </w:tcPr>
                                    <w:p w14:paraId="78AF114E" w14:textId="04420F72" w:rsidR="001150A3" w:rsidRPr="002623B6" w:rsidRDefault="001150A3">
                                      <w:pPr>
                                        <w:rPr>
                                          <w:b/>
                                          <w:bCs/>
                                          <w:sz w:val="32"/>
                                          <w:szCs w:val="32"/>
                                        </w:rPr>
                                      </w:pPr>
                                      <w:r w:rsidRPr="002623B6">
                                        <w:rPr>
                                          <w:b/>
                                          <w:bCs/>
                                          <w:sz w:val="32"/>
                                          <w:szCs w:val="32"/>
                                        </w:rPr>
                                        <w:t>ID</w:t>
                                      </w:r>
                                    </w:p>
                                  </w:tc>
                                </w:tr>
                                <w:tr w:rsidR="001150A3" w14:paraId="61E8855E" w14:textId="77777777" w:rsidTr="001150A3">
                                  <w:tc>
                                    <w:tcPr>
                                      <w:tcW w:w="3725" w:type="dxa"/>
                                    </w:tcPr>
                                    <w:p w14:paraId="4B40DFA4" w14:textId="667BBEA9" w:rsidR="001150A3" w:rsidRPr="002623B6" w:rsidRDefault="006850C8">
                                      <w:pPr>
                                        <w:rPr>
                                          <w:sz w:val="32"/>
                                          <w:szCs w:val="32"/>
                                        </w:rPr>
                                      </w:pPr>
                                      <w:r w:rsidRPr="006850C8">
                                        <w:rPr>
                                          <w:sz w:val="32"/>
                                          <w:szCs w:val="32"/>
                                        </w:rPr>
                                        <w:t>DEBASHISH DAS</w:t>
                                      </w:r>
                                    </w:p>
                                  </w:tc>
                                  <w:tc>
                                    <w:tcPr>
                                      <w:tcW w:w="3725" w:type="dxa"/>
                                    </w:tcPr>
                                    <w:p w14:paraId="12D0736B" w14:textId="2A5FFAE6" w:rsidR="001150A3" w:rsidRPr="002623B6" w:rsidRDefault="006850C8">
                                      <w:pPr>
                                        <w:rPr>
                                          <w:sz w:val="32"/>
                                          <w:szCs w:val="32"/>
                                        </w:rPr>
                                      </w:pPr>
                                      <w:r w:rsidRPr="006850C8">
                                        <w:rPr>
                                          <w:sz w:val="32"/>
                                          <w:szCs w:val="32"/>
                                        </w:rPr>
                                        <w:t>19-40693-1</w:t>
                                      </w:r>
                                    </w:p>
                                  </w:tc>
                                </w:tr>
                                <w:tr w:rsidR="002623B6" w14:paraId="56FBFB97" w14:textId="77777777" w:rsidTr="001150A3">
                                  <w:tc>
                                    <w:tcPr>
                                      <w:tcW w:w="3725" w:type="dxa"/>
                                    </w:tcPr>
                                    <w:p w14:paraId="7B9DDA0A" w14:textId="70407DA8" w:rsidR="002623B6" w:rsidRPr="002623B6" w:rsidRDefault="006850C8">
                                      <w:pPr>
                                        <w:rPr>
                                          <w:sz w:val="32"/>
                                          <w:szCs w:val="32"/>
                                        </w:rPr>
                                      </w:pPr>
                                      <w:r w:rsidRPr="006850C8">
                                        <w:rPr>
                                          <w:sz w:val="32"/>
                                          <w:szCs w:val="32"/>
                                        </w:rPr>
                                        <w:t>LABUNY AKTER JIM</w:t>
                                      </w:r>
                                    </w:p>
                                  </w:tc>
                                  <w:tc>
                                    <w:tcPr>
                                      <w:tcW w:w="3725" w:type="dxa"/>
                                    </w:tcPr>
                                    <w:p w14:paraId="71C2BDE5" w14:textId="6FFD3A22" w:rsidR="002623B6" w:rsidRPr="002623B6" w:rsidRDefault="006850C8">
                                      <w:pPr>
                                        <w:rPr>
                                          <w:sz w:val="32"/>
                                          <w:szCs w:val="32"/>
                                        </w:rPr>
                                      </w:pPr>
                                      <w:r w:rsidRPr="006850C8">
                                        <w:rPr>
                                          <w:sz w:val="32"/>
                                          <w:szCs w:val="32"/>
                                        </w:rPr>
                                        <w:t>21-45153-2</w:t>
                                      </w:r>
                                    </w:p>
                                  </w:tc>
                                </w:tr>
                                <w:tr w:rsidR="002623B6" w14:paraId="562B66F4" w14:textId="77777777" w:rsidTr="001150A3">
                                  <w:tc>
                                    <w:tcPr>
                                      <w:tcW w:w="3725" w:type="dxa"/>
                                    </w:tcPr>
                                    <w:p w14:paraId="29D81D41" w14:textId="5EA980FE" w:rsidR="002623B6" w:rsidRPr="002623B6" w:rsidRDefault="006850C8" w:rsidP="002623B6">
                                      <w:pPr>
                                        <w:rPr>
                                          <w:sz w:val="32"/>
                                          <w:szCs w:val="32"/>
                                        </w:rPr>
                                      </w:pPr>
                                      <w:r w:rsidRPr="006850C8">
                                        <w:rPr>
                                          <w:sz w:val="32"/>
                                          <w:szCs w:val="32"/>
                                        </w:rPr>
                                        <w:t>MD.SABBIR HOSSAIN</w:t>
                                      </w:r>
                                    </w:p>
                                  </w:tc>
                                  <w:tc>
                                    <w:tcPr>
                                      <w:tcW w:w="3725" w:type="dxa"/>
                                    </w:tcPr>
                                    <w:p w14:paraId="62E7155C" w14:textId="4114F521" w:rsidR="002623B6" w:rsidRPr="002623B6" w:rsidRDefault="006850C8">
                                      <w:pPr>
                                        <w:rPr>
                                          <w:sz w:val="32"/>
                                          <w:szCs w:val="32"/>
                                        </w:rPr>
                                      </w:pPr>
                                      <w:r w:rsidRPr="006850C8">
                                        <w:rPr>
                                          <w:sz w:val="32"/>
                                          <w:szCs w:val="32"/>
                                        </w:rPr>
                                        <w:t>21-45605-3</w:t>
                                      </w:r>
                                    </w:p>
                                  </w:tc>
                                </w:tr>
                                <w:tr w:rsidR="006850C8" w14:paraId="3C026676" w14:textId="77777777" w:rsidTr="001150A3">
                                  <w:tc>
                                    <w:tcPr>
                                      <w:tcW w:w="3725" w:type="dxa"/>
                                    </w:tcPr>
                                    <w:p w14:paraId="0E52D347" w14:textId="107EE073" w:rsidR="006850C8" w:rsidRDefault="006850C8" w:rsidP="002623B6">
                                      <w:pPr>
                                        <w:rPr>
                                          <w:sz w:val="32"/>
                                          <w:szCs w:val="32"/>
                                        </w:rPr>
                                      </w:pPr>
                                      <w:r>
                                        <w:rPr>
                                          <w:sz w:val="32"/>
                                          <w:szCs w:val="32"/>
                                        </w:rPr>
                                        <w:t>BISHAL PAUL</w:t>
                                      </w:r>
                                    </w:p>
                                  </w:tc>
                                  <w:tc>
                                    <w:tcPr>
                                      <w:tcW w:w="3725" w:type="dxa"/>
                                    </w:tcPr>
                                    <w:p w14:paraId="1A800311" w14:textId="64164F33" w:rsidR="006850C8" w:rsidRDefault="006850C8">
                                      <w:pPr>
                                        <w:rPr>
                                          <w:sz w:val="32"/>
                                          <w:szCs w:val="32"/>
                                        </w:rPr>
                                      </w:pPr>
                                      <w:r>
                                        <w:rPr>
                                          <w:sz w:val="32"/>
                                          <w:szCs w:val="32"/>
                                        </w:rPr>
                                        <w:t>22-47036-1</w:t>
                                      </w:r>
                                    </w:p>
                                  </w:tc>
                                </w:tr>
                              </w:tbl>
                              <w:p w14:paraId="21D4161C" w14:textId="77777777" w:rsidR="00B23213" w:rsidRDefault="00B23213"/>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60F4CA59" id="_x0000_t202" coordsize="21600,21600" o:spt="202" path="m,l,21600r21600,l21600,xe">
                    <v:stroke joinstyle="miter"/>
                    <v:path gradientshapeok="t" o:connecttype="rect"/>
                  </v:shapetype>
                  <v:shape id="Text Box 1" o:spid="_x0000_s1032" type="#_x0000_t202" style="position:absolute;margin-left:207pt;margin-top:0;width:373.5pt;height:509.25pt;z-index:251660288;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" filled="f" stroked="f" strokeweight=".5pt">
                    <v:textbox inset="0,0,0,0">
                      <w:txbxContent>
                        <w:p w14:paraId="3E1DF55F" w14:textId="77777777" w:rsidR="00AA2F8B" w:rsidRDefault="00AA2F8B">
                          <w:pPr>
                            <w:spacing w:before="120"/>
                            <w:rPr>
                              <w:color w:val="404040" w:themeColor="text1" w:themeTint="BF"/>
                              <w:sz w:val="36"/>
                              <w:szCs w:val="36"/>
                            </w:rPr>
                          </w:pPr>
                        </w:p>
                        <w:tbl>
                          <w:tblPr>
                            <w:tblStyle w:val="TableGrid"/>
                            <w:tblW w:w="0" w:type="auto"/>
                            <w:tblInd w:w="-5" w:type="dxa"/>
                            <w:tblLook w:val="04A0" w:firstRow="1" w:lastRow="0" w:firstColumn="1" w:lastColumn="0" w:noHBand="0" w:noVBand="1"/>
                          </w:tblPr>
                          <w:tblGrid>
                            <w:gridCol w:w="3725"/>
                            <w:gridCol w:w="3725"/>
                          </w:tblGrid>
                          <w:tr w:rsidR="001150A3" w14:paraId="6F37D059" w14:textId="77777777" w:rsidTr="001150A3">
                            <w:tc>
                              <w:tcPr>
                                <w:tcW w:w="3725" w:type="dxa"/>
                              </w:tcPr>
                              <w:p w14:paraId="7775AE5D" w14:textId="62AEA86B" w:rsidR="001150A3" w:rsidRPr="002623B6" w:rsidRDefault="001150A3">
                                <w:pPr>
                                  <w:rPr>
                                    <w:b/>
                                    <w:bCs/>
                                    <w:sz w:val="32"/>
                                    <w:szCs w:val="32"/>
                                  </w:rPr>
                                </w:pPr>
                                <w:r w:rsidRPr="002623B6">
                                  <w:rPr>
                                    <w:b/>
                                    <w:bCs/>
                                    <w:sz w:val="32"/>
                                    <w:szCs w:val="32"/>
                                  </w:rPr>
                                  <w:t>Name</w:t>
                                </w:r>
                              </w:p>
                            </w:tc>
                            <w:tc>
                              <w:tcPr>
                                <w:tcW w:w="3725" w:type="dxa"/>
                              </w:tcPr>
                              <w:p w14:paraId="78AF114E" w14:textId="04420F72" w:rsidR="001150A3" w:rsidRPr="002623B6" w:rsidRDefault="001150A3">
                                <w:pPr>
                                  <w:rPr>
                                    <w:b/>
                                    <w:bCs/>
                                    <w:sz w:val="32"/>
                                    <w:szCs w:val="32"/>
                                  </w:rPr>
                                </w:pPr>
                                <w:r w:rsidRPr="002623B6">
                                  <w:rPr>
                                    <w:b/>
                                    <w:bCs/>
                                    <w:sz w:val="32"/>
                                    <w:szCs w:val="32"/>
                                  </w:rPr>
                                  <w:t>ID</w:t>
                                </w:r>
                              </w:p>
                            </w:tc>
                          </w:tr>
                          <w:tr w:rsidR="001150A3" w14:paraId="61E8855E" w14:textId="77777777" w:rsidTr="001150A3">
                            <w:tc>
                              <w:tcPr>
                                <w:tcW w:w="3725" w:type="dxa"/>
                              </w:tcPr>
                              <w:p w14:paraId="4B40DFA4" w14:textId="667BBEA9" w:rsidR="001150A3" w:rsidRPr="002623B6" w:rsidRDefault="006850C8">
                                <w:pPr>
                                  <w:rPr>
                                    <w:sz w:val="32"/>
                                    <w:szCs w:val="32"/>
                                  </w:rPr>
                                </w:pPr>
                                <w:r w:rsidRPr="006850C8">
                                  <w:rPr>
                                    <w:sz w:val="32"/>
                                    <w:szCs w:val="32"/>
                                  </w:rPr>
                                  <w:t>DEBASHISH DAS</w:t>
                                </w:r>
                              </w:p>
                            </w:tc>
                            <w:tc>
                              <w:tcPr>
                                <w:tcW w:w="3725" w:type="dxa"/>
                              </w:tcPr>
                              <w:p w14:paraId="12D0736B" w14:textId="2A5FFAE6" w:rsidR="001150A3" w:rsidRPr="002623B6" w:rsidRDefault="006850C8">
                                <w:pPr>
                                  <w:rPr>
                                    <w:sz w:val="32"/>
                                    <w:szCs w:val="32"/>
                                  </w:rPr>
                                </w:pPr>
                                <w:r w:rsidRPr="006850C8">
                                  <w:rPr>
                                    <w:sz w:val="32"/>
                                    <w:szCs w:val="32"/>
                                  </w:rPr>
                                  <w:t>19-40693-1</w:t>
                                </w:r>
                              </w:p>
                            </w:tc>
                          </w:tr>
                          <w:tr w:rsidR="002623B6" w14:paraId="56FBFB97" w14:textId="77777777" w:rsidTr="001150A3">
                            <w:tc>
                              <w:tcPr>
                                <w:tcW w:w="3725" w:type="dxa"/>
                              </w:tcPr>
                              <w:p w14:paraId="7B9DDA0A" w14:textId="70407DA8" w:rsidR="002623B6" w:rsidRPr="002623B6" w:rsidRDefault="006850C8">
                                <w:pPr>
                                  <w:rPr>
                                    <w:sz w:val="32"/>
                                    <w:szCs w:val="32"/>
                                  </w:rPr>
                                </w:pPr>
                                <w:r w:rsidRPr="006850C8">
                                  <w:rPr>
                                    <w:sz w:val="32"/>
                                    <w:szCs w:val="32"/>
                                  </w:rPr>
                                  <w:t>LABUNY AKTER JIM</w:t>
                                </w:r>
                              </w:p>
                            </w:tc>
                            <w:tc>
                              <w:tcPr>
                                <w:tcW w:w="3725" w:type="dxa"/>
                              </w:tcPr>
                              <w:p w14:paraId="71C2BDE5" w14:textId="6FFD3A22" w:rsidR="002623B6" w:rsidRPr="002623B6" w:rsidRDefault="006850C8">
                                <w:pPr>
                                  <w:rPr>
                                    <w:sz w:val="32"/>
                                    <w:szCs w:val="32"/>
                                  </w:rPr>
                                </w:pPr>
                                <w:r w:rsidRPr="006850C8">
                                  <w:rPr>
                                    <w:sz w:val="32"/>
                                    <w:szCs w:val="32"/>
                                  </w:rPr>
                                  <w:t>21-45153-2</w:t>
                                </w:r>
                              </w:p>
                            </w:tc>
                          </w:tr>
                          <w:tr w:rsidR="002623B6" w14:paraId="562B66F4" w14:textId="77777777" w:rsidTr="001150A3">
                            <w:tc>
                              <w:tcPr>
                                <w:tcW w:w="3725" w:type="dxa"/>
                              </w:tcPr>
                              <w:p w14:paraId="29D81D41" w14:textId="5EA980FE" w:rsidR="002623B6" w:rsidRPr="002623B6" w:rsidRDefault="006850C8" w:rsidP="002623B6">
                                <w:pPr>
                                  <w:rPr>
                                    <w:sz w:val="32"/>
                                    <w:szCs w:val="32"/>
                                  </w:rPr>
                                </w:pPr>
                                <w:r w:rsidRPr="006850C8">
                                  <w:rPr>
                                    <w:sz w:val="32"/>
                                    <w:szCs w:val="32"/>
                                  </w:rPr>
                                  <w:t>MD.SABBIR HOSSAIN</w:t>
                                </w:r>
                              </w:p>
                            </w:tc>
                            <w:tc>
                              <w:tcPr>
                                <w:tcW w:w="3725" w:type="dxa"/>
                              </w:tcPr>
                              <w:p w14:paraId="62E7155C" w14:textId="4114F521" w:rsidR="002623B6" w:rsidRPr="002623B6" w:rsidRDefault="006850C8">
                                <w:pPr>
                                  <w:rPr>
                                    <w:sz w:val="32"/>
                                    <w:szCs w:val="32"/>
                                  </w:rPr>
                                </w:pPr>
                                <w:r w:rsidRPr="006850C8">
                                  <w:rPr>
                                    <w:sz w:val="32"/>
                                    <w:szCs w:val="32"/>
                                  </w:rPr>
                                  <w:t>21-45605-3</w:t>
                                </w:r>
                              </w:p>
                            </w:tc>
                          </w:tr>
                          <w:tr w:rsidR="006850C8" w14:paraId="3C026676" w14:textId="77777777" w:rsidTr="001150A3">
                            <w:tc>
                              <w:tcPr>
                                <w:tcW w:w="3725" w:type="dxa"/>
                              </w:tcPr>
                              <w:p w14:paraId="0E52D347" w14:textId="107EE073" w:rsidR="006850C8" w:rsidRDefault="006850C8" w:rsidP="002623B6">
                                <w:pPr>
                                  <w:rPr>
                                    <w:sz w:val="32"/>
                                    <w:szCs w:val="32"/>
                                  </w:rPr>
                                </w:pPr>
                                <w:r>
                                  <w:rPr>
                                    <w:sz w:val="32"/>
                                    <w:szCs w:val="32"/>
                                  </w:rPr>
                                  <w:t>BISHAL PAUL</w:t>
                                </w:r>
                              </w:p>
                            </w:tc>
                            <w:tc>
                              <w:tcPr>
                                <w:tcW w:w="3725" w:type="dxa"/>
                              </w:tcPr>
                              <w:p w14:paraId="1A800311" w14:textId="64164F33" w:rsidR="006850C8" w:rsidRDefault="006850C8">
                                <w:pPr>
                                  <w:rPr>
                                    <w:sz w:val="32"/>
                                    <w:szCs w:val="32"/>
                                  </w:rPr>
                                </w:pPr>
                                <w:r>
                                  <w:rPr>
                                    <w:sz w:val="32"/>
                                    <w:szCs w:val="32"/>
                                  </w:rPr>
                                  <w:t>22-47036-1</w:t>
                                </w:r>
                              </w:p>
                            </w:tc>
                          </w:tr>
                        </w:tbl>
                        <w:p w14:paraId="21D4161C" w14:textId="77777777" w:rsidR="00B23213" w:rsidRDefault="00B23213"/>
                      </w:txbxContent>
                    </v:textbox>
                    <w10:wrap anchorx="page" anchory="margin"/>
                  </v:shape>
                </w:pict>
              </mc:Fallback>
            </mc:AlternateContent>
          </w:r>
          <w:r w:rsidR="00A340F5">
            <w:rPr>
              <w:noProof/>
            </w:rPr>
            <w:drawing>
              <wp:inline distT="0" distB="0" distL="0" distR="0" wp14:anchorId="5DBE19E8" wp14:editId="1E857431">
                <wp:extent cx="974271" cy="864432"/>
                <wp:effectExtent l="0" t="0" r="0" b="0"/>
                <wp:docPr id="699161367" name="Picture 699161367" descr="A picture containing text, logo, circle, trademark&#10;&#10;Description automatically generated"/>
                <wp:cNvGraphicFramePr/>
                <a:graphic xmlns:a="http://schemas.openxmlformats.org/drawingml/2006/main">
                  <a:graphicData uri="http://schemas.openxmlformats.org/drawingml/2006/picture">
                    <pic:pic xmlns:pic="http://schemas.openxmlformats.org/drawingml/2006/picture">
                      <pic:nvPicPr>
                        <pic:cNvPr id="699161367" name="Picture 699161367" descr="A picture containing text, logo, circle, trademar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4271" cy="864432"/>
                        </a:xfrm>
                        <a:prstGeom prst="rect">
                          <a:avLst/>
                        </a:prstGeom>
                      </pic:spPr>
                    </pic:pic>
                  </a:graphicData>
                </a:graphic>
              </wp:inline>
            </w:drawing>
          </w:r>
          <w:r w:rsidR="00A47720">
            <w:rPr>
              <w:rFonts w:asciiTheme="minorHAnsi" w:hAnsiTheme="minorHAnsi" w:cstheme="minorHAnsi"/>
              <w:color w:val="000000" w:themeColor="text1"/>
            </w:rPr>
            <w:br w:type="page"/>
          </w:r>
        </w:p>
      </w:sdtContent>
    </w:sdt>
    <w:p w14:paraId="38E44338" w14:textId="77777777" w:rsidR="00CC224D" w:rsidRPr="006850C8" w:rsidRDefault="00B23213">
      <w:pPr>
        <w:jc w:val="center"/>
        <w:rPr>
          <w:b/>
          <w:bCs/>
          <w:color w:val="000000" w:themeColor="text1"/>
          <w:sz w:val="68"/>
          <w:szCs w:val="28"/>
        </w:rPr>
      </w:pPr>
      <w:r w:rsidRPr="006850C8">
        <w:rPr>
          <w:b/>
          <w:bCs/>
          <w:color w:val="000000" w:themeColor="text1"/>
          <w:sz w:val="68"/>
          <w:szCs w:val="28"/>
        </w:rPr>
        <w:lastRenderedPageBreak/>
        <w:t>Software Project Proposal</w:t>
      </w:r>
    </w:p>
    <w:p w14:paraId="27F39316" w14:textId="77777777" w:rsidR="00CC224D" w:rsidRPr="006850C8" w:rsidRDefault="00CC224D">
      <w:pPr>
        <w:pStyle w:val="NoSpacing"/>
        <w:rPr>
          <w:rFonts w:ascii="Times New Roman" w:hAnsi="Times New Roman" w:cs="Times New Roman"/>
          <w:color w:val="000000" w:themeColor="text1"/>
        </w:rPr>
      </w:pPr>
    </w:p>
    <w:p w14:paraId="389CCDDF" w14:textId="7A7D709E" w:rsidR="005B3F65" w:rsidRPr="006850C8" w:rsidRDefault="005B3F65">
      <w:pPr>
        <w:pStyle w:val="NoSpacing"/>
        <w:rPr>
          <w:rFonts w:ascii="Times New Roman" w:hAnsi="Times New Roman" w:cs="Times New Roman"/>
          <w:color w:val="000000" w:themeColor="text1"/>
        </w:rPr>
      </w:pPr>
    </w:p>
    <w:p w14:paraId="252E4423" w14:textId="77777777" w:rsidR="00CC224D" w:rsidRPr="006850C8" w:rsidRDefault="00CC224D">
      <w:pPr>
        <w:rPr>
          <w:color w:val="000000" w:themeColor="text1"/>
        </w:rPr>
      </w:pPr>
    </w:p>
    <w:p w14:paraId="7AF8C582" w14:textId="3702944B" w:rsidR="00CC224D" w:rsidRPr="006850C8" w:rsidRDefault="00A47720">
      <w:pPr>
        <w:rPr>
          <w:color w:val="000000" w:themeColor="text1"/>
        </w:rPr>
      </w:pPr>
      <w:r w:rsidRPr="006850C8">
        <w:rPr>
          <w:color w:val="000000" w:themeColor="text1"/>
        </w:rPr>
        <w:t>Date</w:t>
      </w:r>
      <w:r w:rsidR="005B3F65" w:rsidRPr="006850C8">
        <w:rPr>
          <w:color w:val="000000" w:themeColor="text1"/>
        </w:rPr>
        <w:t>:</w:t>
      </w:r>
      <w:r w:rsidR="006850C8">
        <w:rPr>
          <w:color w:val="000000" w:themeColor="text1"/>
        </w:rPr>
        <w:t xml:space="preserve"> 26.04.2025</w:t>
      </w:r>
    </w:p>
    <w:p w14:paraId="4549E8AC" w14:textId="77777777" w:rsidR="005B3F65" w:rsidRPr="006850C8" w:rsidRDefault="005B3F65">
      <w:pPr>
        <w:rPr>
          <w:color w:val="000000" w:themeColor="text1"/>
        </w:rPr>
      </w:pPr>
    </w:p>
    <w:p w14:paraId="42BAAF20" w14:textId="299C46AF" w:rsidR="005B3F65" w:rsidRPr="006850C8" w:rsidRDefault="005B3F65">
      <w:pPr>
        <w:rPr>
          <w:color w:val="000000" w:themeColor="text1"/>
        </w:rPr>
      </w:pPr>
      <w:r w:rsidRPr="006850C8">
        <w:rPr>
          <w:color w:val="000000" w:themeColor="text1"/>
        </w:rPr>
        <w:t>To</w:t>
      </w:r>
    </w:p>
    <w:p w14:paraId="4F39B790" w14:textId="094FAB96" w:rsidR="005B3F65" w:rsidRPr="006850C8" w:rsidRDefault="006850C8">
      <w:r w:rsidRPr="006850C8">
        <w:t>MD. ANWARUL KABIR</w:t>
      </w:r>
    </w:p>
    <w:p w14:paraId="0899A6D3" w14:textId="02414F22" w:rsidR="005B3F65" w:rsidRPr="006850C8" w:rsidRDefault="006850C8">
      <w:pPr>
        <w:rPr>
          <w:color w:val="000000" w:themeColor="text1"/>
        </w:rPr>
      </w:pPr>
      <w:r>
        <w:rPr>
          <w:color w:val="000000" w:themeColor="text1"/>
        </w:rPr>
        <w:t>A</w:t>
      </w:r>
      <w:r w:rsidRPr="006850C8">
        <w:rPr>
          <w:color w:val="000000" w:themeColor="text1"/>
        </w:rPr>
        <w:t xml:space="preserve">ssociate </w:t>
      </w:r>
      <w:r>
        <w:rPr>
          <w:color w:val="000000" w:themeColor="text1"/>
        </w:rPr>
        <w:t>P</w:t>
      </w:r>
      <w:r w:rsidRPr="006850C8">
        <w:rPr>
          <w:color w:val="000000" w:themeColor="text1"/>
        </w:rPr>
        <w:t>rofessor</w:t>
      </w:r>
    </w:p>
    <w:p w14:paraId="506B0B32" w14:textId="77777777" w:rsidR="005B3F65" w:rsidRPr="006850C8" w:rsidRDefault="005B3F65">
      <w:pPr>
        <w:rPr>
          <w:color w:val="000000" w:themeColor="text1"/>
        </w:rPr>
      </w:pPr>
    </w:p>
    <w:p w14:paraId="34BE016A" w14:textId="77777777" w:rsidR="00CC224D" w:rsidRPr="006850C8" w:rsidRDefault="00CC224D">
      <w:pPr>
        <w:rPr>
          <w:color w:val="000000" w:themeColor="text1"/>
        </w:rPr>
      </w:pPr>
    </w:p>
    <w:p w14:paraId="78491CA4" w14:textId="77777777" w:rsidR="00CC224D" w:rsidRPr="006850C8" w:rsidRDefault="00CC224D">
      <w:pPr>
        <w:jc w:val="both"/>
        <w:rPr>
          <w:color w:val="000000" w:themeColor="text1"/>
        </w:rPr>
      </w:pPr>
    </w:p>
    <w:p w14:paraId="27DCB751" w14:textId="77777777" w:rsidR="00CC224D" w:rsidRPr="006850C8" w:rsidRDefault="00B23213">
      <w:pPr>
        <w:jc w:val="both"/>
        <w:rPr>
          <w:b/>
          <w:bCs/>
          <w:color w:val="000000" w:themeColor="text1"/>
          <w:shd w:val="clear" w:color="auto" w:fill="FFFFFF"/>
        </w:rPr>
      </w:pPr>
      <w:r w:rsidRPr="006850C8">
        <w:rPr>
          <w:b/>
          <w:bCs/>
          <w:color w:val="000000" w:themeColor="text1"/>
          <w:shd w:val="clear" w:color="auto" w:fill="FFFFFF"/>
        </w:rPr>
        <w:t xml:space="preserve">Introduction </w:t>
      </w:r>
    </w:p>
    <w:p w14:paraId="45D7E37B" w14:textId="44561D40" w:rsidR="00380385" w:rsidRPr="006850C8" w:rsidRDefault="009E2EA8" w:rsidP="009E2EA8">
      <w:pPr>
        <w:jc w:val="both"/>
        <w:rPr>
          <w:b/>
          <w:bCs/>
          <w:color w:val="000000" w:themeColor="text1"/>
          <w:shd w:val="clear" w:color="auto" w:fill="FFFFFF"/>
        </w:rPr>
      </w:pPr>
      <w:r>
        <w:t>We are a dedicated group of software developers committed to creating high-quality, efficient, and scalable software solutions. With a strong background in project management and system development, our team leverages modern technologies to address real-world problems. We aim to deliver robust, user-friendly systems that meet the specific needs of our clients.</w:t>
      </w:r>
    </w:p>
    <w:p w14:paraId="546A4A9A" w14:textId="77777777" w:rsidR="00EF3802" w:rsidRPr="006850C8" w:rsidRDefault="00EF3802" w:rsidP="00380385">
      <w:pPr>
        <w:rPr>
          <w:rFonts w:eastAsia="Times New Roman"/>
          <w:sz w:val="24"/>
          <w:szCs w:val="24"/>
        </w:rPr>
      </w:pPr>
    </w:p>
    <w:p w14:paraId="6D06A75F" w14:textId="77777777" w:rsidR="00CC224D" w:rsidRPr="006850C8" w:rsidRDefault="00CC224D">
      <w:pPr>
        <w:jc w:val="both"/>
        <w:rPr>
          <w:color w:val="000000" w:themeColor="text1"/>
          <w:sz w:val="20"/>
          <w:szCs w:val="20"/>
          <w:shd w:val="clear" w:color="auto" w:fill="FFFFFF"/>
        </w:rPr>
      </w:pPr>
    </w:p>
    <w:p w14:paraId="334FE8C4" w14:textId="77777777" w:rsidR="00CC224D" w:rsidRPr="006850C8" w:rsidRDefault="00CC224D">
      <w:pPr>
        <w:jc w:val="both"/>
        <w:rPr>
          <w:color w:val="000000" w:themeColor="text1"/>
          <w:sz w:val="20"/>
          <w:szCs w:val="20"/>
          <w:shd w:val="clear" w:color="auto" w:fill="FFFFFF"/>
        </w:rPr>
      </w:pPr>
    </w:p>
    <w:p w14:paraId="1BA1676B" w14:textId="1999A772" w:rsidR="00CC224D" w:rsidRPr="006850C8" w:rsidRDefault="00B23213">
      <w:pPr>
        <w:jc w:val="center"/>
      </w:pPr>
      <w:r w:rsidRPr="006850C8">
        <w:rPr>
          <w:b/>
          <w:bCs/>
          <w:color w:val="000000" w:themeColor="text1"/>
          <w:sz w:val="28"/>
          <w:szCs w:val="28"/>
        </w:rPr>
        <w:t xml:space="preserve">Proposal </w:t>
      </w:r>
    </w:p>
    <w:p w14:paraId="1A0940E6" w14:textId="77777777" w:rsidR="00CC224D" w:rsidRPr="006850C8" w:rsidRDefault="00CC224D">
      <w:pPr>
        <w:jc w:val="center"/>
        <w:rPr>
          <w:b/>
          <w:bCs/>
          <w:color w:val="000000" w:themeColor="text1"/>
          <w:sz w:val="28"/>
          <w:szCs w:val="28"/>
        </w:rPr>
      </w:pPr>
    </w:p>
    <w:p w14:paraId="700B86E7" w14:textId="77777777" w:rsidR="00CC224D" w:rsidRPr="006850C8" w:rsidRDefault="00B23213" w:rsidP="00A47720">
      <w:pPr>
        <w:pStyle w:val="ListParagraph"/>
        <w:numPr>
          <w:ilvl w:val="0"/>
          <w:numId w:val="2"/>
        </w:numPr>
        <w:rPr>
          <w:b/>
          <w:bCs/>
          <w:color w:val="000000" w:themeColor="text1"/>
        </w:rPr>
      </w:pPr>
      <w:r w:rsidRPr="006850C8">
        <w:rPr>
          <w:b/>
          <w:bCs/>
          <w:color w:val="000000" w:themeColor="text1"/>
        </w:rPr>
        <w:t>Overview</w:t>
      </w:r>
      <w:r w:rsidR="00A47720" w:rsidRPr="006850C8">
        <w:rPr>
          <w:b/>
          <w:bCs/>
          <w:color w:val="000000" w:themeColor="text1"/>
        </w:rPr>
        <w:t xml:space="preserve"> of the proposed system:</w:t>
      </w:r>
    </w:p>
    <w:p w14:paraId="63857485" w14:textId="77777777" w:rsidR="00B52B84" w:rsidRPr="006850C8" w:rsidRDefault="00B52B84" w:rsidP="00B52B84">
      <w:pPr>
        <w:rPr>
          <w:b/>
          <w:bCs/>
          <w:color w:val="000000" w:themeColor="text1"/>
        </w:rPr>
      </w:pPr>
    </w:p>
    <w:p w14:paraId="5D66C757" w14:textId="7C650A14" w:rsidR="00B52B84" w:rsidRPr="006850C8" w:rsidRDefault="009E2EA8" w:rsidP="009E2EA8">
      <w:pPr>
        <w:ind w:left="360"/>
        <w:jc w:val="both"/>
        <w:rPr>
          <w:b/>
          <w:bCs/>
          <w:color w:val="000000" w:themeColor="text1"/>
        </w:rPr>
      </w:pPr>
      <w:r>
        <w:t>The proposed project is a comprehensive Store Management System designed to enhance operational efficiency within retail environments. This system will replace manual inventory and transaction processes with an automated, role-based, and user-friendly solution. The platform will support Admins, Managers, Staff, and Customers, providing each group with appropriate tools to manage inventory, conduct transactions, and review analytics.</w:t>
      </w:r>
    </w:p>
    <w:p w14:paraId="0423FD8E" w14:textId="77777777" w:rsidR="00B52B84" w:rsidRPr="006850C8" w:rsidRDefault="00B52B84" w:rsidP="00632D1F">
      <w:pPr>
        <w:pStyle w:val="ListParagraph"/>
        <w:ind w:left="630"/>
        <w:rPr>
          <w:color w:val="000000" w:themeColor="text1"/>
          <w:sz w:val="24"/>
          <w:szCs w:val="24"/>
        </w:rPr>
      </w:pPr>
    </w:p>
    <w:p w14:paraId="6706A8A3" w14:textId="7762ABEF" w:rsidR="00584E80" w:rsidRPr="006850C8" w:rsidRDefault="00584E80" w:rsidP="00632D1F">
      <w:pPr>
        <w:pStyle w:val="ListParagraph"/>
        <w:numPr>
          <w:ilvl w:val="0"/>
          <w:numId w:val="2"/>
        </w:numPr>
        <w:rPr>
          <w:b/>
          <w:bCs/>
          <w:color w:val="000000" w:themeColor="text1"/>
        </w:rPr>
      </w:pPr>
      <w:r w:rsidRPr="006850C8">
        <w:rPr>
          <w:b/>
          <w:bCs/>
          <w:color w:val="000000" w:themeColor="text1"/>
        </w:rPr>
        <w:t xml:space="preserve">Objectives and </w:t>
      </w:r>
      <w:r w:rsidR="00632D1F" w:rsidRPr="006850C8">
        <w:rPr>
          <w:b/>
          <w:bCs/>
          <w:color w:val="000000" w:themeColor="text1"/>
        </w:rPr>
        <w:t xml:space="preserve">sub </w:t>
      </w:r>
      <w:r w:rsidR="003C32F9" w:rsidRPr="006850C8">
        <w:rPr>
          <w:b/>
          <w:bCs/>
          <w:color w:val="000000" w:themeColor="text1"/>
        </w:rPr>
        <w:t>scopes</w:t>
      </w:r>
      <w:r w:rsidRPr="006850C8">
        <w:rPr>
          <w:b/>
          <w:bCs/>
          <w:color w:val="000000" w:themeColor="text1"/>
        </w:rPr>
        <w:t>:</w:t>
      </w:r>
    </w:p>
    <w:p w14:paraId="13F2F0F0" w14:textId="77777777" w:rsidR="00B52B84" w:rsidRPr="006850C8" w:rsidRDefault="00B52B84" w:rsidP="00B52B84">
      <w:pPr>
        <w:pStyle w:val="ListParagraph"/>
        <w:ind w:left="630"/>
        <w:rPr>
          <w:b/>
          <w:bCs/>
          <w:color w:val="000000" w:themeColor="text1"/>
        </w:rPr>
      </w:pPr>
    </w:p>
    <w:p w14:paraId="73E71AA2" w14:textId="77777777" w:rsidR="009E2EA8" w:rsidRPr="009E2EA8" w:rsidRDefault="009E2EA8" w:rsidP="009E2EA8">
      <w:pPr>
        <w:numPr>
          <w:ilvl w:val="0"/>
          <w:numId w:val="6"/>
        </w:numPr>
        <w:spacing w:before="100" w:beforeAutospacing="1" w:after="100" w:afterAutospacing="1" w:line="276" w:lineRule="auto"/>
        <w:jc w:val="both"/>
        <w:rPr>
          <w:rFonts w:eastAsia="Times New Roman"/>
          <w:sz w:val="24"/>
          <w:szCs w:val="24"/>
        </w:rPr>
      </w:pPr>
      <w:r w:rsidRPr="009E2EA8">
        <w:rPr>
          <w:rFonts w:eastAsia="Times New Roman"/>
          <w:sz w:val="24"/>
          <w:szCs w:val="24"/>
        </w:rPr>
        <w:t>Streamline product and inventory management.</w:t>
      </w:r>
    </w:p>
    <w:p w14:paraId="03F5A2A8" w14:textId="77777777" w:rsidR="009E2EA8" w:rsidRPr="009E2EA8" w:rsidRDefault="009E2EA8" w:rsidP="009E2EA8">
      <w:pPr>
        <w:numPr>
          <w:ilvl w:val="0"/>
          <w:numId w:val="6"/>
        </w:numPr>
        <w:spacing w:before="100" w:beforeAutospacing="1" w:after="100" w:afterAutospacing="1" w:line="276" w:lineRule="auto"/>
        <w:jc w:val="both"/>
        <w:rPr>
          <w:rFonts w:eastAsia="Times New Roman"/>
          <w:sz w:val="24"/>
          <w:szCs w:val="24"/>
        </w:rPr>
      </w:pPr>
      <w:r w:rsidRPr="009E2EA8">
        <w:rPr>
          <w:rFonts w:eastAsia="Times New Roman"/>
          <w:sz w:val="24"/>
          <w:szCs w:val="24"/>
        </w:rPr>
        <w:t>Implement a secure login system for different user roles (Admin, Manager, Staff).</w:t>
      </w:r>
    </w:p>
    <w:p w14:paraId="016DA66E" w14:textId="18EF3886" w:rsidR="009E2EA8" w:rsidRPr="009E2EA8" w:rsidRDefault="009E2EA8" w:rsidP="009E2EA8">
      <w:pPr>
        <w:numPr>
          <w:ilvl w:val="0"/>
          <w:numId w:val="6"/>
        </w:numPr>
        <w:spacing w:before="100" w:beforeAutospacing="1" w:after="100" w:afterAutospacing="1" w:line="276" w:lineRule="auto"/>
        <w:jc w:val="both"/>
        <w:rPr>
          <w:rFonts w:eastAsia="Times New Roman"/>
          <w:sz w:val="24"/>
          <w:szCs w:val="24"/>
        </w:rPr>
      </w:pPr>
      <w:r w:rsidRPr="009E2EA8">
        <w:rPr>
          <w:rFonts w:eastAsia="Times New Roman"/>
          <w:sz w:val="24"/>
          <w:szCs w:val="24"/>
        </w:rPr>
        <w:t xml:space="preserve">Enable seamless </w:t>
      </w:r>
      <w:r w:rsidRPr="009E2EA8">
        <w:rPr>
          <w:rFonts w:eastAsia="Times New Roman"/>
          <w:sz w:val="24"/>
          <w:szCs w:val="24"/>
        </w:rPr>
        <w:t>transactions</w:t>
      </w:r>
      <w:r w:rsidRPr="009E2EA8">
        <w:rPr>
          <w:rFonts w:eastAsia="Times New Roman"/>
          <w:sz w:val="24"/>
          <w:szCs w:val="24"/>
        </w:rPr>
        <w:t xml:space="preserve"> and billing operations.</w:t>
      </w:r>
    </w:p>
    <w:p w14:paraId="6696818E" w14:textId="77777777" w:rsidR="009E2EA8" w:rsidRPr="009E2EA8" w:rsidRDefault="009E2EA8" w:rsidP="009E2EA8">
      <w:pPr>
        <w:numPr>
          <w:ilvl w:val="0"/>
          <w:numId w:val="6"/>
        </w:numPr>
        <w:spacing w:before="100" w:beforeAutospacing="1" w:after="100" w:afterAutospacing="1" w:line="276" w:lineRule="auto"/>
        <w:jc w:val="both"/>
        <w:rPr>
          <w:rFonts w:eastAsia="Times New Roman"/>
          <w:sz w:val="24"/>
          <w:szCs w:val="24"/>
        </w:rPr>
      </w:pPr>
      <w:r w:rsidRPr="009E2EA8">
        <w:rPr>
          <w:rFonts w:eastAsia="Times New Roman"/>
          <w:sz w:val="24"/>
          <w:szCs w:val="24"/>
        </w:rPr>
        <w:t>Provide detailed reporting and analytics to Admin and Managers.</w:t>
      </w:r>
    </w:p>
    <w:p w14:paraId="36F51C40" w14:textId="77777777" w:rsidR="009E2EA8" w:rsidRPr="009E2EA8" w:rsidRDefault="009E2EA8" w:rsidP="009E2EA8">
      <w:pPr>
        <w:numPr>
          <w:ilvl w:val="0"/>
          <w:numId w:val="6"/>
        </w:numPr>
        <w:spacing w:before="100" w:beforeAutospacing="1" w:after="100" w:afterAutospacing="1" w:line="276" w:lineRule="auto"/>
        <w:jc w:val="both"/>
        <w:rPr>
          <w:rFonts w:eastAsia="Times New Roman"/>
          <w:sz w:val="24"/>
          <w:szCs w:val="24"/>
        </w:rPr>
      </w:pPr>
      <w:r w:rsidRPr="009E2EA8">
        <w:rPr>
          <w:rFonts w:eastAsia="Times New Roman"/>
          <w:sz w:val="24"/>
          <w:szCs w:val="24"/>
        </w:rPr>
        <w:t>Support customer engagement through a smooth purchasing interface and feedback system</w:t>
      </w:r>
    </w:p>
    <w:p w14:paraId="496BE406" w14:textId="32340DFB" w:rsidR="00B52B84" w:rsidRPr="009E2EA8" w:rsidRDefault="00B52B84" w:rsidP="009E2EA8">
      <w:pPr>
        <w:ind w:left="360"/>
        <w:rPr>
          <w:b/>
          <w:bCs/>
          <w:color w:val="000000" w:themeColor="text1"/>
        </w:rPr>
      </w:pPr>
    </w:p>
    <w:p w14:paraId="65455694" w14:textId="77777777" w:rsidR="00B52B84" w:rsidRPr="006850C8" w:rsidRDefault="00B52B84" w:rsidP="00B52B84">
      <w:pPr>
        <w:pStyle w:val="ListParagraph"/>
        <w:ind w:left="630"/>
        <w:rPr>
          <w:b/>
          <w:bCs/>
          <w:color w:val="000000" w:themeColor="text1"/>
        </w:rPr>
      </w:pPr>
    </w:p>
    <w:p w14:paraId="05433379" w14:textId="77777777" w:rsidR="0034141C" w:rsidRPr="006850C8" w:rsidRDefault="0034141C" w:rsidP="00A47720">
      <w:pPr>
        <w:pStyle w:val="ListParagraph"/>
        <w:numPr>
          <w:ilvl w:val="0"/>
          <w:numId w:val="2"/>
        </w:numPr>
        <w:rPr>
          <w:b/>
          <w:bCs/>
          <w:color w:val="000000" w:themeColor="text1"/>
        </w:rPr>
      </w:pPr>
      <w:r w:rsidRPr="006850C8">
        <w:rPr>
          <w:b/>
          <w:bCs/>
          <w:color w:val="000000" w:themeColor="text1"/>
        </w:rPr>
        <w:t>Justifications:</w:t>
      </w:r>
    </w:p>
    <w:p w14:paraId="69D668F5" w14:textId="3E35996B" w:rsidR="005E052D" w:rsidRPr="006850C8" w:rsidRDefault="005E052D" w:rsidP="005E052D">
      <w:pPr>
        <w:pStyle w:val="ListParagraph"/>
        <w:ind w:left="630"/>
        <w:rPr>
          <w:color w:val="000000" w:themeColor="text1"/>
          <w:sz w:val="24"/>
          <w:szCs w:val="24"/>
        </w:rPr>
      </w:pPr>
    </w:p>
    <w:p w14:paraId="58369E21" w14:textId="769D84D9" w:rsidR="009E2EA8" w:rsidRPr="009E2EA8" w:rsidRDefault="009E2EA8" w:rsidP="009E2EA8">
      <w:pPr>
        <w:numPr>
          <w:ilvl w:val="0"/>
          <w:numId w:val="8"/>
        </w:numPr>
        <w:spacing w:before="100" w:beforeAutospacing="1" w:after="100" w:afterAutospacing="1" w:line="276" w:lineRule="auto"/>
        <w:jc w:val="both"/>
        <w:rPr>
          <w:rFonts w:eastAsia="Times New Roman"/>
          <w:sz w:val="24"/>
          <w:szCs w:val="24"/>
        </w:rPr>
      </w:pPr>
      <w:r w:rsidRPr="009E2EA8">
        <w:rPr>
          <w:rFonts w:eastAsia="Times New Roman"/>
          <w:sz w:val="24"/>
          <w:szCs w:val="24"/>
        </w:rPr>
        <w:t>Eliminates inefficiencies in manual inventory tracking.</w:t>
      </w:r>
    </w:p>
    <w:p w14:paraId="425D454F" w14:textId="77777777" w:rsidR="009E2EA8" w:rsidRPr="009E2EA8" w:rsidRDefault="009E2EA8" w:rsidP="009E2EA8">
      <w:pPr>
        <w:numPr>
          <w:ilvl w:val="0"/>
          <w:numId w:val="8"/>
        </w:numPr>
        <w:spacing w:before="100" w:beforeAutospacing="1" w:after="100" w:afterAutospacing="1" w:line="276" w:lineRule="auto"/>
        <w:jc w:val="both"/>
        <w:rPr>
          <w:rFonts w:eastAsia="Times New Roman"/>
          <w:sz w:val="24"/>
          <w:szCs w:val="24"/>
        </w:rPr>
      </w:pPr>
      <w:r w:rsidRPr="009E2EA8">
        <w:rPr>
          <w:rFonts w:eastAsia="Times New Roman"/>
          <w:sz w:val="24"/>
          <w:szCs w:val="24"/>
        </w:rPr>
        <w:t>Enhances data accuracy and reduces human error.</w:t>
      </w:r>
    </w:p>
    <w:p w14:paraId="0F38C211" w14:textId="24EEDA96" w:rsidR="009E2EA8" w:rsidRPr="009E2EA8" w:rsidRDefault="009E2EA8" w:rsidP="009E2EA8">
      <w:pPr>
        <w:numPr>
          <w:ilvl w:val="0"/>
          <w:numId w:val="8"/>
        </w:numPr>
        <w:spacing w:before="100" w:beforeAutospacing="1" w:after="100" w:afterAutospacing="1" w:line="276" w:lineRule="auto"/>
        <w:jc w:val="both"/>
        <w:rPr>
          <w:rFonts w:eastAsia="Times New Roman"/>
          <w:sz w:val="24"/>
          <w:szCs w:val="24"/>
        </w:rPr>
      </w:pPr>
      <w:r w:rsidRPr="009E2EA8">
        <w:rPr>
          <w:rFonts w:eastAsia="Times New Roman"/>
          <w:sz w:val="24"/>
          <w:szCs w:val="24"/>
        </w:rPr>
        <w:lastRenderedPageBreak/>
        <w:t xml:space="preserve">Offers </w:t>
      </w:r>
      <w:r w:rsidRPr="009E2EA8">
        <w:rPr>
          <w:rFonts w:eastAsia="Times New Roman"/>
          <w:sz w:val="24"/>
          <w:szCs w:val="24"/>
        </w:rPr>
        <w:t>better</w:t>
      </w:r>
      <w:r w:rsidRPr="009E2EA8">
        <w:rPr>
          <w:rFonts w:eastAsia="Times New Roman"/>
          <w:sz w:val="24"/>
          <w:szCs w:val="24"/>
        </w:rPr>
        <w:t xml:space="preserve"> customer experience through faster service and accurate billing.</w:t>
      </w:r>
    </w:p>
    <w:p w14:paraId="0F79BBE7" w14:textId="77777777" w:rsidR="009E2EA8" w:rsidRPr="009E2EA8" w:rsidRDefault="009E2EA8" w:rsidP="009E2EA8">
      <w:pPr>
        <w:numPr>
          <w:ilvl w:val="0"/>
          <w:numId w:val="8"/>
        </w:numPr>
        <w:spacing w:before="100" w:beforeAutospacing="1" w:after="100" w:afterAutospacing="1" w:line="276" w:lineRule="auto"/>
        <w:jc w:val="both"/>
        <w:rPr>
          <w:rFonts w:eastAsia="Times New Roman"/>
          <w:sz w:val="24"/>
          <w:szCs w:val="24"/>
        </w:rPr>
      </w:pPr>
      <w:r w:rsidRPr="009E2EA8">
        <w:rPr>
          <w:rFonts w:eastAsia="Times New Roman"/>
          <w:sz w:val="24"/>
          <w:szCs w:val="24"/>
        </w:rPr>
        <w:t>Improves resource allocation and operational visibility for management.</w:t>
      </w:r>
    </w:p>
    <w:p w14:paraId="4DCB1B26" w14:textId="0EE78441" w:rsidR="009E2EA8" w:rsidRPr="009E2EA8" w:rsidRDefault="009E2EA8" w:rsidP="009E2EA8">
      <w:pPr>
        <w:pStyle w:val="ListParagraph"/>
        <w:numPr>
          <w:ilvl w:val="0"/>
          <w:numId w:val="2"/>
        </w:numPr>
        <w:rPr>
          <w:b/>
          <w:bCs/>
          <w:color w:val="000000" w:themeColor="text1"/>
          <w:sz w:val="24"/>
          <w:szCs w:val="24"/>
        </w:rPr>
      </w:pPr>
      <w:r w:rsidRPr="009E2EA8">
        <w:rPr>
          <w:b/>
          <w:bCs/>
          <w:color w:val="000000" w:themeColor="text1"/>
          <w:sz w:val="24"/>
          <w:szCs w:val="24"/>
        </w:rPr>
        <w:t>Stakeholders</w:t>
      </w:r>
      <w:r w:rsidR="00CF67BE" w:rsidRPr="009E2EA8">
        <w:rPr>
          <w:b/>
          <w:bCs/>
          <w:color w:val="000000" w:themeColor="text1"/>
          <w:sz w:val="24"/>
          <w:szCs w:val="24"/>
        </w:rPr>
        <w:t>:</w:t>
      </w:r>
    </w:p>
    <w:p w14:paraId="25B44658" w14:textId="77777777" w:rsidR="009E2EA8" w:rsidRPr="009E2EA8" w:rsidRDefault="009E2EA8" w:rsidP="009E2EA8">
      <w:pPr>
        <w:numPr>
          <w:ilvl w:val="0"/>
          <w:numId w:val="9"/>
        </w:numPr>
        <w:spacing w:before="100" w:beforeAutospacing="1" w:after="100" w:afterAutospacing="1" w:line="276" w:lineRule="auto"/>
        <w:jc w:val="both"/>
        <w:rPr>
          <w:rFonts w:eastAsia="Times New Roman"/>
          <w:sz w:val="24"/>
          <w:szCs w:val="24"/>
        </w:rPr>
      </w:pPr>
      <w:r w:rsidRPr="009E2EA8">
        <w:rPr>
          <w:rFonts w:eastAsia="Times New Roman"/>
          <w:sz w:val="24"/>
          <w:szCs w:val="24"/>
        </w:rPr>
        <w:t>Primary: Admin, Manager, Staff, Customer</w:t>
      </w:r>
    </w:p>
    <w:p w14:paraId="0FFB7231" w14:textId="77777777" w:rsidR="009E2EA8" w:rsidRPr="009E2EA8" w:rsidRDefault="009E2EA8" w:rsidP="009E2EA8">
      <w:pPr>
        <w:numPr>
          <w:ilvl w:val="0"/>
          <w:numId w:val="9"/>
        </w:numPr>
        <w:spacing w:before="100" w:beforeAutospacing="1" w:after="100" w:afterAutospacing="1" w:line="276" w:lineRule="auto"/>
        <w:jc w:val="both"/>
        <w:rPr>
          <w:rFonts w:eastAsia="Times New Roman"/>
          <w:sz w:val="24"/>
          <w:szCs w:val="24"/>
        </w:rPr>
      </w:pPr>
      <w:r w:rsidRPr="009E2EA8">
        <w:rPr>
          <w:rFonts w:eastAsia="Times New Roman"/>
          <w:sz w:val="24"/>
          <w:szCs w:val="24"/>
        </w:rPr>
        <w:t>Secondary: Developers, IT Support Teams, Product Suppliers, Business Analysts, Risk Management Consultants</w:t>
      </w:r>
    </w:p>
    <w:p w14:paraId="735ECAE4" w14:textId="77777777" w:rsidR="003C32F9" w:rsidRPr="006850C8" w:rsidRDefault="003C32F9" w:rsidP="005E052D">
      <w:pPr>
        <w:pStyle w:val="ListParagraph"/>
        <w:ind w:left="630"/>
        <w:rPr>
          <w:color w:val="000000" w:themeColor="text1"/>
          <w:sz w:val="24"/>
          <w:szCs w:val="24"/>
        </w:rPr>
      </w:pPr>
    </w:p>
    <w:p w14:paraId="7E1A5DA1" w14:textId="758EF559" w:rsidR="00A47720" w:rsidRDefault="00FB50E5" w:rsidP="009D7BE4">
      <w:pPr>
        <w:pStyle w:val="ListParagraph"/>
        <w:numPr>
          <w:ilvl w:val="0"/>
          <w:numId w:val="2"/>
        </w:numPr>
        <w:rPr>
          <w:b/>
          <w:bCs/>
          <w:color w:val="000000" w:themeColor="text1"/>
        </w:rPr>
      </w:pPr>
      <w:r w:rsidRPr="006850C8">
        <w:rPr>
          <w:b/>
          <w:bCs/>
          <w:color w:val="000000" w:themeColor="text1"/>
        </w:rPr>
        <w:t>Use case Diagram of the proposed systems:</w:t>
      </w:r>
    </w:p>
    <w:p w14:paraId="4B6C4A6E" w14:textId="64E8A956" w:rsidR="009E2EA8" w:rsidRDefault="009E2EA8" w:rsidP="009E2EA8">
      <w:pPr>
        <w:pStyle w:val="ListParagraph"/>
        <w:ind w:left="360"/>
        <w:rPr>
          <w:b/>
          <w:bCs/>
          <w:color w:val="000000" w:themeColor="text1"/>
        </w:rPr>
      </w:pPr>
      <w:r>
        <w:rPr>
          <w:noProof/>
        </w:rPr>
        <w:drawing>
          <wp:inline distT="0" distB="0" distL="0" distR="0" wp14:anchorId="4CB547D8" wp14:editId="6192101E">
            <wp:extent cx="5377815" cy="5648325"/>
            <wp:effectExtent l="0" t="0" r="0" b="9525"/>
            <wp:docPr id="208005708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ystem&#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77815" cy="5648325"/>
                    </a:xfrm>
                    <a:prstGeom prst="rect">
                      <a:avLst/>
                    </a:prstGeom>
                  </pic:spPr>
                </pic:pic>
              </a:graphicData>
            </a:graphic>
          </wp:inline>
        </w:drawing>
      </w:r>
    </w:p>
    <w:p w14:paraId="18DC9A09" w14:textId="5BA4BE4F" w:rsidR="009E2EA8" w:rsidRPr="009E2EA8" w:rsidRDefault="009E2EA8" w:rsidP="009E2EA8">
      <w:pPr>
        <w:pStyle w:val="ListParagraph"/>
        <w:ind w:left="360"/>
        <w:jc w:val="center"/>
        <w:rPr>
          <w:b/>
          <w:bCs/>
          <w:color w:val="000000" w:themeColor="text1"/>
        </w:rPr>
      </w:pPr>
      <w:r w:rsidRPr="009E2EA8">
        <w:rPr>
          <w:b/>
          <w:bCs/>
          <w:color w:val="000000" w:themeColor="text1"/>
        </w:rPr>
        <w:t>Fig: Use-case Diagram of Store-Management-System</w:t>
      </w:r>
    </w:p>
    <w:p w14:paraId="191217DD" w14:textId="77777777" w:rsidR="009E2EA8" w:rsidRPr="006850C8" w:rsidRDefault="009E2EA8" w:rsidP="009E2EA8">
      <w:pPr>
        <w:pStyle w:val="ListParagraph"/>
        <w:ind w:left="360"/>
        <w:rPr>
          <w:b/>
          <w:bCs/>
          <w:color w:val="000000" w:themeColor="text1"/>
        </w:rPr>
      </w:pPr>
    </w:p>
    <w:p w14:paraId="71806848" w14:textId="4B3702F9" w:rsidR="009D7BE4" w:rsidRPr="006850C8" w:rsidRDefault="009D7BE4" w:rsidP="009D7BE4">
      <w:pPr>
        <w:pStyle w:val="ListParagraph"/>
        <w:ind w:left="630"/>
        <w:rPr>
          <w:b/>
          <w:bCs/>
          <w:color w:val="000000" w:themeColor="text1"/>
        </w:rPr>
      </w:pPr>
    </w:p>
    <w:p w14:paraId="2304B802" w14:textId="1AB5B670" w:rsidR="00FB50E5" w:rsidRPr="006850C8" w:rsidRDefault="00A47720" w:rsidP="00584E80">
      <w:pPr>
        <w:pStyle w:val="ListParagraph"/>
        <w:numPr>
          <w:ilvl w:val="0"/>
          <w:numId w:val="2"/>
        </w:numPr>
        <w:rPr>
          <w:b/>
          <w:bCs/>
          <w:color w:val="000000" w:themeColor="text1"/>
        </w:rPr>
      </w:pPr>
      <w:r w:rsidRPr="006850C8">
        <w:rPr>
          <w:b/>
          <w:bCs/>
          <w:color w:val="000000" w:themeColor="text1"/>
        </w:rPr>
        <w:lastRenderedPageBreak/>
        <w:t xml:space="preserve">Scopes and </w:t>
      </w:r>
      <w:r w:rsidR="00B20FB0" w:rsidRPr="006850C8">
        <w:rPr>
          <w:b/>
          <w:bCs/>
          <w:color w:val="000000" w:themeColor="text1"/>
        </w:rPr>
        <w:t>features</w:t>
      </w:r>
      <w:r w:rsidR="00FB50E5" w:rsidRPr="006850C8">
        <w:rPr>
          <w:b/>
          <w:bCs/>
          <w:color w:val="000000" w:themeColor="text1"/>
        </w:rPr>
        <w:t>:</w:t>
      </w:r>
    </w:p>
    <w:p w14:paraId="59C0F15F" w14:textId="77777777" w:rsidR="00B20FB0" w:rsidRPr="00B20FB0" w:rsidRDefault="00B20FB0" w:rsidP="00B20FB0">
      <w:pPr>
        <w:numPr>
          <w:ilvl w:val="0"/>
          <w:numId w:val="11"/>
        </w:numPr>
        <w:spacing w:before="100" w:beforeAutospacing="1" w:after="100" w:afterAutospacing="1" w:line="276" w:lineRule="auto"/>
        <w:rPr>
          <w:rFonts w:eastAsia="Times New Roman"/>
          <w:sz w:val="24"/>
          <w:szCs w:val="24"/>
        </w:rPr>
      </w:pPr>
      <w:r w:rsidRPr="00B20FB0">
        <w:rPr>
          <w:rFonts w:eastAsia="Times New Roman"/>
          <w:sz w:val="24"/>
          <w:szCs w:val="24"/>
        </w:rPr>
        <w:t>Login system for Admin, Manager, and Staff</w:t>
      </w:r>
    </w:p>
    <w:p w14:paraId="59F8BF26" w14:textId="77777777" w:rsidR="00B20FB0" w:rsidRPr="00B20FB0" w:rsidRDefault="00B20FB0" w:rsidP="00B20FB0">
      <w:pPr>
        <w:numPr>
          <w:ilvl w:val="0"/>
          <w:numId w:val="11"/>
        </w:numPr>
        <w:spacing w:before="100" w:beforeAutospacing="1" w:after="100" w:afterAutospacing="1" w:line="276" w:lineRule="auto"/>
        <w:rPr>
          <w:rFonts w:eastAsia="Times New Roman"/>
          <w:sz w:val="24"/>
          <w:szCs w:val="24"/>
        </w:rPr>
      </w:pPr>
      <w:r w:rsidRPr="00B20FB0">
        <w:rPr>
          <w:rFonts w:eastAsia="Times New Roman"/>
          <w:sz w:val="24"/>
          <w:szCs w:val="24"/>
        </w:rPr>
        <w:t>Product and Inventory Management</w:t>
      </w:r>
    </w:p>
    <w:p w14:paraId="36C9F563" w14:textId="77777777" w:rsidR="00B20FB0" w:rsidRPr="00B20FB0" w:rsidRDefault="00B20FB0" w:rsidP="00B20FB0">
      <w:pPr>
        <w:numPr>
          <w:ilvl w:val="0"/>
          <w:numId w:val="11"/>
        </w:numPr>
        <w:spacing w:before="100" w:beforeAutospacing="1" w:after="100" w:afterAutospacing="1" w:line="276" w:lineRule="auto"/>
        <w:rPr>
          <w:rFonts w:eastAsia="Times New Roman"/>
          <w:sz w:val="24"/>
          <w:szCs w:val="24"/>
        </w:rPr>
      </w:pPr>
      <w:r w:rsidRPr="00B20FB0">
        <w:rPr>
          <w:rFonts w:eastAsia="Times New Roman"/>
          <w:sz w:val="24"/>
          <w:szCs w:val="24"/>
        </w:rPr>
        <w:t>Transaction Processing and Reporting</w:t>
      </w:r>
    </w:p>
    <w:p w14:paraId="7CD7B5F8" w14:textId="77777777" w:rsidR="00B20FB0" w:rsidRPr="00B20FB0" w:rsidRDefault="00B20FB0" w:rsidP="00B20FB0">
      <w:pPr>
        <w:numPr>
          <w:ilvl w:val="0"/>
          <w:numId w:val="11"/>
        </w:numPr>
        <w:spacing w:before="100" w:beforeAutospacing="1" w:after="100" w:afterAutospacing="1" w:line="276" w:lineRule="auto"/>
        <w:rPr>
          <w:rFonts w:eastAsia="Times New Roman"/>
          <w:sz w:val="24"/>
          <w:szCs w:val="24"/>
        </w:rPr>
      </w:pPr>
      <w:r w:rsidRPr="00B20FB0">
        <w:rPr>
          <w:rFonts w:eastAsia="Times New Roman"/>
          <w:sz w:val="24"/>
          <w:szCs w:val="24"/>
        </w:rPr>
        <w:t>Resource Allocation Tools</w:t>
      </w:r>
    </w:p>
    <w:p w14:paraId="7A6CF795" w14:textId="77777777" w:rsidR="00B20FB0" w:rsidRPr="00B20FB0" w:rsidRDefault="00B20FB0" w:rsidP="00B20FB0">
      <w:pPr>
        <w:numPr>
          <w:ilvl w:val="0"/>
          <w:numId w:val="11"/>
        </w:numPr>
        <w:spacing w:before="100" w:beforeAutospacing="1" w:after="100" w:afterAutospacing="1" w:line="276" w:lineRule="auto"/>
        <w:rPr>
          <w:rFonts w:eastAsia="Times New Roman"/>
          <w:sz w:val="24"/>
          <w:szCs w:val="24"/>
        </w:rPr>
      </w:pPr>
      <w:r w:rsidRPr="00B20FB0">
        <w:rPr>
          <w:rFonts w:eastAsia="Times New Roman"/>
          <w:sz w:val="24"/>
          <w:szCs w:val="24"/>
        </w:rPr>
        <w:t>Customer Information and Purchase History</w:t>
      </w:r>
    </w:p>
    <w:p w14:paraId="4162FF26" w14:textId="77777777" w:rsidR="00B20FB0" w:rsidRPr="00B20FB0" w:rsidRDefault="00B20FB0" w:rsidP="00B20FB0">
      <w:pPr>
        <w:numPr>
          <w:ilvl w:val="0"/>
          <w:numId w:val="11"/>
        </w:numPr>
        <w:spacing w:before="100" w:beforeAutospacing="1" w:after="100" w:afterAutospacing="1" w:line="276" w:lineRule="auto"/>
        <w:rPr>
          <w:rFonts w:eastAsia="Times New Roman"/>
          <w:sz w:val="24"/>
          <w:szCs w:val="24"/>
        </w:rPr>
      </w:pPr>
      <w:r w:rsidRPr="00B20FB0">
        <w:rPr>
          <w:rFonts w:eastAsia="Times New Roman"/>
          <w:sz w:val="24"/>
          <w:szCs w:val="24"/>
        </w:rPr>
        <w:t>Feedback and Rating System</w:t>
      </w:r>
    </w:p>
    <w:p w14:paraId="0DE31D90" w14:textId="77777777" w:rsidR="00B20FB0" w:rsidRPr="00B20FB0" w:rsidRDefault="00B20FB0" w:rsidP="00B20FB0">
      <w:pPr>
        <w:numPr>
          <w:ilvl w:val="0"/>
          <w:numId w:val="11"/>
        </w:numPr>
        <w:spacing w:before="100" w:beforeAutospacing="1" w:after="100" w:afterAutospacing="1" w:line="276" w:lineRule="auto"/>
        <w:rPr>
          <w:rFonts w:eastAsia="Times New Roman"/>
          <w:sz w:val="24"/>
          <w:szCs w:val="24"/>
        </w:rPr>
      </w:pPr>
      <w:r w:rsidRPr="00B20FB0">
        <w:rPr>
          <w:rFonts w:eastAsia="Times New Roman"/>
          <w:sz w:val="24"/>
          <w:szCs w:val="24"/>
        </w:rPr>
        <w:t>Returns and Refund Handling</w:t>
      </w:r>
    </w:p>
    <w:p w14:paraId="44EE6D69" w14:textId="183084DB" w:rsidR="00AA6C4F" w:rsidRPr="00B20FB0" w:rsidRDefault="00B20FB0" w:rsidP="00B20FB0">
      <w:pPr>
        <w:numPr>
          <w:ilvl w:val="0"/>
          <w:numId w:val="11"/>
        </w:numPr>
        <w:spacing w:before="100" w:beforeAutospacing="1" w:after="100" w:afterAutospacing="1" w:line="276" w:lineRule="auto"/>
        <w:rPr>
          <w:rFonts w:eastAsia="Times New Roman"/>
          <w:sz w:val="24"/>
          <w:szCs w:val="24"/>
        </w:rPr>
      </w:pPr>
      <w:r w:rsidRPr="00B20FB0">
        <w:rPr>
          <w:rFonts w:eastAsia="Times New Roman"/>
          <w:sz w:val="24"/>
          <w:szCs w:val="24"/>
        </w:rPr>
        <w:t>Dashboard and Search Functionalities</w:t>
      </w:r>
    </w:p>
    <w:p w14:paraId="032DC1FD" w14:textId="77777777" w:rsidR="00FB50E5" w:rsidRPr="006850C8" w:rsidRDefault="00FB50E5" w:rsidP="00A47720">
      <w:pPr>
        <w:pStyle w:val="ListParagraph"/>
        <w:numPr>
          <w:ilvl w:val="0"/>
          <w:numId w:val="2"/>
        </w:numPr>
        <w:rPr>
          <w:b/>
          <w:bCs/>
          <w:color w:val="000000" w:themeColor="text1"/>
        </w:rPr>
      </w:pPr>
      <w:r w:rsidRPr="006850C8">
        <w:rPr>
          <w:b/>
          <w:bCs/>
          <w:color w:val="000000" w:themeColor="text1"/>
        </w:rPr>
        <w:t>Technical Requirements:</w:t>
      </w:r>
    </w:p>
    <w:p w14:paraId="44D4B090" w14:textId="74DC6411" w:rsidR="00A07780" w:rsidRPr="006850C8" w:rsidRDefault="00A07780" w:rsidP="00A07780">
      <w:pPr>
        <w:rPr>
          <w:b/>
          <w:bCs/>
          <w:color w:val="000000" w:themeColor="text1"/>
        </w:rPr>
      </w:pPr>
    </w:p>
    <w:p w14:paraId="456157B3" w14:textId="6B2551ED" w:rsidR="00FB50E5" w:rsidRPr="006850C8" w:rsidRDefault="00FB50E5" w:rsidP="00FB50E5">
      <w:pPr>
        <w:pStyle w:val="ListParagraph"/>
        <w:numPr>
          <w:ilvl w:val="0"/>
          <w:numId w:val="3"/>
        </w:numPr>
        <w:rPr>
          <w:b/>
          <w:bCs/>
          <w:color w:val="000000" w:themeColor="text1"/>
        </w:rPr>
      </w:pPr>
      <w:r w:rsidRPr="006850C8">
        <w:rPr>
          <w:b/>
          <w:bCs/>
          <w:color w:val="000000" w:themeColor="text1"/>
        </w:rPr>
        <w:t>Operating Systems:</w:t>
      </w:r>
      <w:r w:rsidR="002A1375" w:rsidRPr="006850C8">
        <w:rPr>
          <w:b/>
          <w:bCs/>
          <w:color w:val="000000" w:themeColor="text1"/>
        </w:rPr>
        <w:t xml:space="preserve"> </w:t>
      </w:r>
      <w:r w:rsidR="00B20FB0" w:rsidRPr="00B20FB0">
        <w:rPr>
          <w:color w:val="000000" w:themeColor="text1"/>
        </w:rPr>
        <w:t>Windows 7 and above</w:t>
      </w:r>
    </w:p>
    <w:p w14:paraId="426E46F8" w14:textId="072A8BF0" w:rsidR="00FB50E5" w:rsidRPr="00B20FB0" w:rsidRDefault="00FB50E5" w:rsidP="00FB50E5">
      <w:pPr>
        <w:pStyle w:val="ListParagraph"/>
        <w:numPr>
          <w:ilvl w:val="0"/>
          <w:numId w:val="3"/>
        </w:numPr>
        <w:rPr>
          <w:color w:val="000000" w:themeColor="text1"/>
        </w:rPr>
      </w:pPr>
      <w:r w:rsidRPr="006850C8">
        <w:rPr>
          <w:b/>
          <w:bCs/>
          <w:color w:val="000000" w:themeColor="text1"/>
        </w:rPr>
        <w:t xml:space="preserve">Implementing Software Requirements: </w:t>
      </w:r>
      <w:r w:rsidR="00B20FB0" w:rsidRPr="00B20FB0">
        <w:rPr>
          <w:color w:val="000000" w:themeColor="text1"/>
        </w:rPr>
        <w:t>HTML5, CSS3, JavaScript</w:t>
      </w:r>
      <w:r w:rsidR="00B20FB0" w:rsidRPr="00B20FB0">
        <w:rPr>
          <w:color w:val="000000" w:themeColor="text1"/>
        </w:rPr>
        <w:t>,</w:t>
      </w:r>
      <w:r w:rsidR="00B20FB0" w:rsidRPr="00B20FB0">
        <w:t xml:space="preserve"> </w:t>
      </w:r>
      <w:r w:rsidR="00B20FB0" w:rsidRPr="00B20FB0">
        <w:rPr>
          <w:color w:val="000000" w:themeColor="text1"/>
        </w:rPr>
        <w:t>.NET Core, PHP</w:t>
      </w:r>
      <w:r w:rsidR="00B20FB0" w:rsidRPr="00B20FB0">
        <w:rPr>
          <w:color w:val="000000" w:themeColor="text1"/>
        </w:rPr>
        <w:t>,</w:t>
      </w:r>
      <w:r w:rsidR="00B20FB0" w:rsidRPr="00B20FB0">
        <w:t xml:space="preserve"> </w:t>
      </w:r>
      <w:r w:rsidR="00B20FB0" w:rsidRPr="00B20FB0">
        <w:rPr>
          <w:color w:val="000000" w:themeColor="text1"/>
        </w:rPr>
        <w:t>Microsoft SQL Server</w:t>
      </w:r>
    </w:p>
    <w:p w14:paraId="1BA562E0" w14:textId="06CE9C09" w:rsidR="00FB50E5" w:rsidRPr="00B20FB0" w:rsidRDefault="00FB50E5" w:rsidP="00FB50E5">
      <w:pPr>
        <w:pStyle w:val="ListParagraph"/>
        <w:numPr>
          <w:ilvl w:val="0"/>
          <w:numId w:val="3"/>
        </w:numPr>
        <w:rPr>
          <w:color w:val="000000" w:themeColor="text1"/>
        </w:rPr>
      </w:pPr>
      <w:r w:rsidRPr="006850C8">
        <w:rPr>
          <w:b/>
          <w:bCs/>
          <w:color w:val="000000" w:themeColor="text1"/>
        </w:rPr>
        <w:t>Hardware Requirements</w:t>
      </w:r>
      <w:r w:rsidR="00B20FB0">
        <w:rPr>
          <w:b/>
          <w:bCs/>
          <w:color w:val="000000" w:themeColor="text1"/>
        </w:rPr>
        <w:t xml:space="preserve">: </w:t>
      </w:r>
      <w:r w:rsidR="00B20FB0" w:rsidRPr="00B20FB0">
        <w:rPr>
          <w:color w:val="000000" w:themeColor="text1"/>
        </w:rPr>
        <w:t>8GB RAM, Core i5 processor</w:t>
      </w:r>
      <w:r w:rsidR="00B20FB0" w:rsidRPr="00B20FB0">
        <w:rPr>
          <w:color w:val="000000" w:themeColor="text1"/>
        </w:rPr>
        <w:t>,</w:t>
      </w:r>
      <w:r w:rsidR="00B20FB0" w:rsidRPr="00B20FB0">
        <w:t xml:space="preserve"> </w:t>
      </w:r>
      <w:r w:rsidR="00B20FB0" w:rsidRPr="00B20FB0">
        <w:rPr>
          <w:color w:val="000000" w:themeColor="text1"/>
        </w:rPr>
        <w:t>16GB RAM, Quad-Core Processor, SSD storage</w:t>
      </w:r>
      <w:r w:rsidR="00B20FB0">
        <w:rPr>
          <w:color w:val="000000" w:themeColor="text1"/>
        </w:rPr>
        <w:t>.</w:t>
      </w:r>
    </w:p>
    <w:p w14:paraId="4994E38A" w14:textId="77777777" w:rsidR="006E4A89" w:rsidRPr="006850C8" w:rsidRDefault="006E4A89" w:rsidP="006E4A89">
      <w:pPr>
        <w:pStyle w:val="ListParagraph"/>
        <w:ind w:left="1440"/>
        <w:rPr>
          <w:b/>
          <w:bCs/>
          <w:color w:val="000000" w:themeColor="text1"/>
        </w:rPr>
      </w:pPr>
    </w:p>
    <w:p w14:paraId="46E05081" w14:textId="7EFA796E" w:rsidR="00FB50E5" w:rsidRPr="006850C8" w:rsidRDefault="00CF67BE" w:rsidP="00CF67BE">
      <w:pPr>
        <w:pStyle w:val="ListParagraph"/>
        <w:numPr>
          <w:ilvl w:val="0"/>
          <w:numId w:val="2"/>
        </w:numPr>
        <w:rPr>
          <w:b/>
          <w:bCs/>
          <w:color w:val="000000" w:themeColor="text1"/>
        </w:rPr>
      </w:pPr>
      <w:r w:rsidRPr="006850C8">
        <w:rPr>
          <w:b/>
          <w:bCs/>
          <w:color w:val="000000" w:themeColor="text1"/>
        </w:rPr>
        <w:t>Human Resource Requirements for operation</w:t>
      </w:r>
    </w:p>
    <w:p w14:paraId="1208ECDC" w14:textId="77777777" w:rsidR="00B20FB0" w:rsidRPr="00B20FB0" w:rsidRDefault="00B20FB0" w:rsidP="00B20FB0">
      <w:pPr>
        <w:numPr>
          <w:ilvl w:val="0"/>
          <w:numId w:val="13"/>
        </w:numPr>
        <w:spacing w:before="100" w:beforeAutospacing="1" w:after="100" w:afterAutospacing="1" w:line="276" w:lineRule="auto"/>
        <w:rPr>
          <w:rFonts w:eastAsia="Times New Roman"/>
          <w:sz w:val="24"/>
          <w:szCs w:val="24"/>
        </w:rPr>
      </w:pPr>
      <w:r w:rsidRPr="00B20FB0">
        <w:rPr>
          <w:rFonts w:eastAsia="Times New Roman"/>
          <w:sz w:val="24"/>
          <w:szCs w:val="24"/>
        </w:rPr>
        <w:t>1 Project Manager</w:t>
      </w:r>
    </w:p>
    <w:p w14:paraId="7B7373C2" w14:textId="77777777" w:rsidR="00B20FB0" w:rsidRPr="00B20FB0" w:rsidRDefault="00B20FB0" w:rsidP="00B20FB0">
      <w:pPr>
        <w:numPr>
          <w:ilvl w:val="0"/>
          <w:numId w:val="13"/>
        </w:numPr>
        <w:spacing w:before="100" w:beforeAutospacing="1" w:after="100" w:afterAutospacing="1" w:line="276" w:lineRule="auto"/>
        <w:rPr>
          <w:rFonts w:eastAsia="Times New Roman"/>
          <w:sz w:val="24"/>
          <w:szCs w:val="24"/>
        </w:rPr>
      </w:pPr>
      <w:r w:rsidRPr="00B20FB0">
        <w:rPr>
          <w:rFonts w:eastAsia="Times New Roman"/>
          <w:sz w:val="24"/>
          <w:szCs w:val="24"/>
        </w:rPr>
        <w:t>2 Backend Developers</w:t>
      </w:r>
    </w:p>
    <w:p w14:paraId="172CD064" w14:textId="77777777" w:rsidR="00B20FB0" w:rsidRPr="00B20FB0" w:rsidRDefault="00B20FB0" w:rsidP="00B20FB0">
      <w:pPr>
        <w:numPr>
          <w:ilvl w:val="0"/>
          <w:numId w:val="13"/>
        </w:numPr>
        <w:spacing w:before="100" w:beforeAutospacing="1" w:after="100" w:afterAutospacing="1" w:line="276" w:lineRule="auto"/>
        <w:rPr>
          <w:rFonts w:eastAsia="Times New Roman"/>
          <w:sz w:val="24"/>
          <w:szCs w:val="24"/>
        </w:rPr>
      </w:pPr>
      <w:r w:rsidRPr="00B20FB0">
        <w:rPr>
          <w:rFonts w:eastAsia="Times New Roman"/>
          <w:sz w:val="24"/>
          <w:szCs w:val="24"/>
        </w:rPr>
        <w:t>1 Frontend Developer</w:t>
      </w:r>
    </w:p>
    <w:p w14:paraId="2D4349FF" w14:textId="77777777" w:rsidR="00B20FB0" w:rsidRPr="00B20FB0" w:rsidRDefault="00B20FB0" w:rsidP="00B20FB0">
      <w:pPr>
        <w:numPr>
          <w:ilvl w:val="0"/>
          <w:numId w:val="13"/>
        </w:numPr>
        <w:spacing w:before="100" w:beforeAutospacing="1" w:after="100" w:afterAutospacing="1" w:line="276" w:lineRule="auto"/>
        <w:rPr>
          <w:rFonts w:eastAsia="Times New Roman"/>
          <w:sz w:val="24"/>
          <w:szCs w:val="24"/>
        </w:rPr>
      </w:pPr>
      <w:r w:rsidRPr="00B20FB0">
        <w:rPr>
          <w:rFonts w:eastAsia="Times New Roman"/>
          <w:sz w:val="24"/>
          <w:szCs w:val="24"/>
        </w:rPr>
        <w:t>1 Database Administrator</w:t>
      </w:r>
    </w:p>
    <w:p w14:paraId="097A81EC" w14:textId="77777777" w:rsidR="00B20FB0" w:rsidRPr="00B20FB0" w:rsidRDefault="00B20FB0" w:rsidP="00B20FB0">
      <w:pPr>
        <w:numPr>
          <w:ilvl w:val="0"/>
          <w:numId w:val="13"/>
        </w:numPr>
        <w:spacing w:before="100" w:beforeAutospacing="1" w:after="100" w:afterAutospacing="1" w:line="276" w:lineRule="auto"/>
        <w:rPr>
          <w:rFonts w:eastAsia="Times New Roman"/>
          <w:sz w:val="24"/>
          <w:szCs w:val="24"/>
        </w:rPr>
      </w:pPr>
      <w:r w:rsidRPr="00B20FB0">
        <w:rPr>
          <w:rFonts w:eastAsia="Times New Roman"/>
          <w:sz w:val="24"/>
          <w:szCs w:val="24"/>
        </w:rPr>
        <w:t>1 QA Engineer</w:t>
      </w:r>
    </w:p>
    <w:p w14:paraId="5A0274CD" w14:textId="3F8AFA75" w:rsidR="00CC224D" w:rsidRPr="00B20FB0" w:rsidRDefault="00B20FB0" w:rsidP="00B20FB0">
      <w:pPr>
        <w:numPr>
          <w:ilvl w:val="0"/>
          <w:numId w:val="13"/>
        </w:numPr>
        <w:spacing w:before="100" w:beforeAutospacing="1" w:after="100" w:afterAutospacing="1" w:line="276" w:lineRule="auto"/>
        <w:rPr>
          <w:rFonts w:eastAsia="Times New Roman"/>
          <w:sz w:val="24"/>
          <w:szCs w:val="24"/>
        </w:rPr>
      </w:pPr>
      <w:r w:rsidRPr="00B20FB0">
        <w:rPr>
          <w:rFonts w:eastAsia="Times New Roman"/>
          <w:sz w:val="24"/>
          <w:szCs w:val="24"/>
        </w:rPr>
        <w:t>1 IT Support Specialist</w:t>
      </w:r>
    </w:p>
    <w:p w14:paraId="2B47D496" w14:textId="0B8EE2DA" w:rsidR="00CC224D" w:rsidRPr="006850C8" w:rsidRDefault="00B23213" w:rsidP="00CF67BE">
      <w:pPr>
        <w:pStyle w:val="ListParagraph"/>
        <w:numPr>
          <w:ilvl w:val="0"/>
          <w:numId w:val="2"/>
        </w:numPr>
        <w:rPr>
          <w:b/>
          <w:bCs/>
          <w:color w:val="000000" w:themeColor="text1"/>
        </w:rPr>
      </w:pPr>
      <w:r w:rsidRPr="006850C8">
        <w:rPr>
          <w:b/>
          <w:bCs/>
          <w:color w:val="000000" w:themeColor="text1"/>
        </w:rPr>
        <w:t>Pricing</w:t>
      </w:r>
      <w:r w:rsidR="00CF67BE" w:rsidRPr="006850C8">
        <w:rPr>
          <w:b/>
          <w:bCs/>
          <w:color w:val="000000" w:themeColor="text1"/>
        </w:rPr>
        <w:t>:</w:t>
      </w:r>
    </w:p>
    <w:p w14:paraId="62AB06A8" w14:textId="77777777" w:rsidR="00CF67BE" w:rsidRPr="006850C8" w:rsidRDefault="00CF67BE" w:rsidP="00891061">
      <w:pPr>
        <w:pStyle w:val="ListParagraph"/>
        <w:ind w:left="360"/>
        <w:rPr>
          <w:b/>
          <w:bCs/>
          <w:color w:val="000000" w:themeColor="text1"/>
        </w:rPr>
      </w:pPr>
    </w:p>
    <w:p w14:paraId="3514BBAA" w14:textId="77777777" w:rsidR="00B20FB0" w:rsidRPr="00B20FB0" w:rsidRDefault="00B20FB0" w:rsidP="00B20FB0">
      <w:pPr>
        <w:jc w:val="both"/>
        <w:rPr>
          <w:color w:val="000000" w:themeColor="text1"/>
        </w:rPr>
      </w:pPr>
      <w:r w:rsidRPr="00B20FB0">
        <w:rPr>
          <w:color w:val="000000" w:themeColor="text1"/>
        </w:rPr>
        <w:t>Our fee for the whole project from the first step to the last one will be $5,000. The breakdown is provided below:</w:t>
      </w:r>
    </w:p>
    <w:p w14:paraId="77703256" w14:textId="77777777" w:rsidR="00B20FB0" w:rsidRPr="00B20FB0" w:rsidRDefault="00B20FB0" w:rsidP="00B20FB0">
      <w:pPr>
        <w:numPr>
          <w:ilvl w:val="0"/>
          <w:numId w:val="15"/>
        </w:numPr>
        <w:jc w:val="both"/>
        <w:rPr>
          <w:color w:val="000000" w:themeColor="text1"/>
        </w:rPr>
      </w:pPr>
      <w:r w:rsidRPr="00B20FB0">
        <w:rPr>
          <w:color w:val="000000" w:themeColor="text1"/>
        </w:rPr>
        <w:t>Requirement Analysis and Planning: $500</w:t>
      </w:r>
    </w:p>
    <w:p w14:paraId="2647F552" w14:textId="77777777" w:rsidR="00B20FB0" w:rsidRPr="00B20FB0" w:rsidRDefault="00B20FB0" w:rsidP="00B20FB0">
      <w:pPr>
        <w:numPr>
          <w:ilvl w:val="0"/>
          <w:numId w:val="15"/>
        </w:numPr>
        <w:jc w:val="both"/>
        <w:rPr>
          <w:color w:val="000000" w:themeColor="text1"/>
        </w:rPr>
      </w:pPr>
      <w:r w:rsidRPr="00B20FB0">
        <w:rPr>
          <w:color w:val="000000" w:themeColor="text1"/>
        </w:rPr>
        <w:t>Design and Documentation: $800</w:t>
      </w:r>
    </w:p>
    <w:p w14:paraId="319B09CE" w14:textId="77777777" w:rsidR="00B20FB0" w:rsidRPr="00B20FB0" w:rsidRDefault="00B20FB0" w:rsidP="00B20FB0">
      <w:pPr>
        <w:numPr>
          <w:ilvl w:val="0"/>
          <w:numId w:val="15"/>
        </w:numPr>
        <w:jc w:val="both"/>
        <w:rPr>
          <w:color w:val="000000" w:themeColor="text1"/>
        </w:rPr>
      </w:pPr>
      <w:r w:rsidRPr="00B20FB0">
        <w:rPr>
          <w:color w:val="000000" w:themeColor="text1"/>
        </w:rPr>
        <w:t>Backend and Frontend Development: $2,000</w:t>
      </w:r>
    </w:p>
    <w:p w14:paraId="23D3F476" w14:textId="77777777" w:rsidR="00B20FB0" w:rsidRPr="00B20FB0" w:rsidRDefault="00B20FB0" w:rsidP="00B20FB0">
      <w:pPr>
        <w:numPr>
          <w:ilvl w:val="0"/>
          <w:numId w:val="15"/>
        </w:numPr>
        <w:jc w:val="both"/>
        <w:rPr>
          <w:color w:val="000000" w:themeColor="text1"/>
        </w:rPr>
      </w:pPr>
      <w:r w:rsidRPr="00B20FB0">
        <w:rPr>
          <w:color w:val="000000" w:themeColor="text1"/>
        </w:rPr>
        <w:t>Database Development: $600</w:t>
      </w:r>
    </w:p>
    <w:p w14:paraId="1556176E" w14:textId="77777777" w:rsidR="00B20FB0" w:rsidRPr="00B20FB0" w:rsidRDefault="00B20FB0" w:rsidP="00B20FB0">
      <w:pPr>
        <w:numPr>
          <w:ilvl w:val="0"/>
          <w:numId w:val="15"/>
        </w:numPr>
        <w:jc w:val="both"/>
        <w:rPr>
          <w:color w:val="000000" w:themeColor="text1"/>
        </w:rPr>
      </w:pPr>
      <w:r w:rsidRPr="00B20FB0">
        <w:rPr>
          <w:color w:val="000000" w:themeColor="text1"/>
        </w:rPr>
        <w:t>Testing and Debugging: $500</w:t>
      </w:r>
    </w:p>
    <w:p w14:paraId="36603E6F" w14:textId="69CAD3E7" w:rsidR="00FB50E5" w:rsidRPr="00B20FB0" w:rsidRDefault="00B20FB0" w:rsidP="00B20FB0">
      <w:pPr>
        <w:numPr>
          <w:ilvl w:val="0"/>
          <w:numId w:val="15"/>
        </w:numPr>
        <w:jc w:val="both"/>
        <w:rPr>
          <w:color w:val="000000" w:themeColor="text1"/>
        </w:rPr>
      </w:pPr>
      <w:r w:rsidRPr="00B20FB0">
        <w:rPr>
          <w:color w:val="000000" w:themeColor="text1"/>
        </w:rPr>
        <w:t>Deployment and Training: $600</w:t>
      </w:r>
    </w:p>
    <w:p w14:paraId="25480ADB" w14:textId="77777777" w:rsidR="00FB50E5" w:rsidRPr="006850C8" w:rsidRDefault="00FB50E5">
      <w:pPr>
        <w:jc w:val="both"/>
        <w:rPr>
          <w:b/>
          <w:bCs/>
          <w:color w:val="000000" w:themeColor="text1"/>
        </w:rPr>
      </w:pPr>
    </w:p>
    <w:p w14:paraId="57D547ED" w14:textId="77777777" w:rsidR="00CC224D" w:rsidRPr="006850C8" w:rsidRDefault="00B23213">
      <w:pPr>
        <w:jc w:val="both"/>
        <w:rPr>
          <w:b/>
          <w:bCs/>
          <w:color w:val="000000" w:themeColor="text1"/>
        </w:rPr>
      </w:pPr>
      <w:r w:rsidRPr="006850C8">
        <w:rPr>
          <w:b/>
          <w:bCs/>
          <w:color w:val="000000" w:themeColor="text1"/>
        </w:rPr>
        <w:t xml:space="preserve">Warranty &amp; Limitation of Liability </w:t>
      </w:r>
    </w:p>
    <w:p w14:paraId="2C353D2B" w14:textId="77777777" w:rsidR="00CC224D" w:rsidRPr="006850C8" w:rsidRDefault="00CC224D">
      <w:pPr>
        <w:jc w:val="both"/>
        <w:rPr>
          <w:b/>
          <w:bCs/>
          <w:color w:val="000000" w:themeColor="text1"/>
        </w:rPr>
      </w:pPr>
    </w:p>
    <w:p w14:paraId="541E8FCA" w14:textId="60FE63BC" w:rsidR="00CC224D" w:rsidRPr="006850C8" w:rsidRDefault="005E052D" w:rsidP="00B20FB0">
      <w:pPr>
        <w:jc w:val="both"/>
        <w:rPr>
          <w:color w:val="000000" w:themeColor="text1"/>
          <w:sz w:val="24"/>
          <w:szCs w:val="24"/>
        </w:rPr>
      </w:pPr>
      <w:r w:rsidRPr="006850C8">
        <w:rPr>
          <w:color w:val="000000" w:themeColor="text1"/>
          <w:sz w:val="24"/>
          <w:szCs w:val="24"/>
        </w:rPr>
        <w:t xml:space="preserve">From the time our software proposal </w:t>
      </w:r>
      <w:proofErr w:type="gramStart"/>
      <w:r w:rsidRPr="006850C8">
        <w:rPr>
          <w:color w:val="000000" w:themeColor="text1"/>
          <w:sz w:val="24"/>
          <w:szCs w:val="24"/>
        </w:rPr>
        <w:t>is</w:t>
      </w:r>
      <w:proofErr w:type="gramEnd"/>
      <w:r w:rsidRPr="006850C8">
        <w:rPr>
          <w:color w:val="000000" w:themeColor="text1"/>
          <w:sz w:val="24"/>
          <w:szCs w:val="24"/>
        </w:rPr>
        <w:t xml:space="preserve"> accepted, we </w:t>
      </w:r>
      <w:r w:rsidR="00B20FB0" w:rsidRPr="006850C8">
        <w:rPr>
          <w:color w:val="000000" w:themeColor="text1"/>
          <w:sz w:val="24"/>
          <w:szCs w:val="24"/>
        </w:rPr>
        <w:t>have offered</w:t>
      </w:r>
      <w:r w:rsidRPr="006850C8">
        <w:rPr>
          <w:color w:val="000000" w:themeColor="text1"/>
          <w:sz w:val="24"/>
          <w:szCs w:val="24"/>
        </w:rPr>
        <w:t xml:space="preserve"> a sixty-day warranty. If the software breaks down or stops working altogether within this time, we take the required action to resolve the problem and guarantee that the product continues to function in accordance with the guidelines. However, you can still use our services if you need them in the future.</w:t>
      </w:r>
    </w:p>
    <w:p w14:paraId="337F1F09" w14:textId="77777777" w:rsidR="00CC224D" w:rsidRPr="006850C8" w:rsidRDefault="00CC224D">
      <w:pPr>
        <w:rPr>
          <w:b/>
          <w:bCs/>
          <w:color w:val="000000" w:themeColor="text1"/>
        </w:rPr>
      </w:pPr>
    </w:p>
    <w:p w14:paraId="2ED67044" w14:textId="77777777" w:rsidR="00CC224D" w:rsidRPr="006850C8" w:rsidRDefault="00B23213">
      <w:pPr>
        <w:rPr>
          <w:b/>
          <w:bCs/>
          <w:color w:val="000000" w:themeColor="text1"/>
        </w:rPr>
      </w:pPr>
      <w:r w:rsidRPr="006850C8">
        <w:rPr>
          <w:b/>
          <w:bCs/>
          <w:color w:val="000000" w:themeColor="text1"/>
        </w:rPr>
        <w:lastRenderedPageBreak/>
        <w:t>Contact us</w:t>
      </w:r>
      <w:r w:rsidR="0034141C" w:rsidRPr="006850C8">
        <w:rPr>
          <w:b/>
          <w:bCs/>
          <w:color w:val="000000" w:themeColor="text1"/>
        </w:rPr>
        <w:t>:</w:t>
      </w:r>
    </w:p>
    <w:p w14:paraId="739DABEE" w14:textId="77777777" w:rsidR="00CC224D" w:rsidRPr="006850C8" w:rsidRDefault="00CC224D">
      <w:pPr>
        <w:rPr>
          <w:b/>
          <w:bCs/>
          <w:color w:val="000000" w:themeColor="text1"/>
        </w:rPr>
      </w:pPr>
    </w:p>
    <w:p w14:paraId="02D9B164" w14:textId="77777777" w:rsidR="00CC224D" w:rsidRDefault="00B23213">
      <w:pPr>
        <w:rPr>
          <w:color w:val="000000" w:themeColor="text1"/>
        </w:rPr>
      </w:pPr>
      <w:r w:rsidRPr="006850C8">
        <w:rPr>
          <w:color w:val="000000" w:themeColor="text1"/>
        </w:rPr>
        <w:t>You can contact us with any of the following ways:</w:t>
      </w:r>
    </w:p>
    <w:p w14:paraId="667E990E" w14:textId="77777777" w:rsidR="00B20FB0" w:rsidRPr="006850C8" w:rsidRDefault="00B20FB0">
      <w:pPr>
        <w:rPr>
          <w:color w:val="000000" w:themeColor="text1"/>
        </w:rPr>
      </w:pPr>
    </w:p>
    <w:p w14:paraId="0025A6DB" w14:textId="26EC9056" w:rsidR="00564981" w:rsidRPr="00564981" w:rsidRDefault="00564981" w:rsidP="00564981">
      <w:pPr>
        <w:numPr>
          <w:ilvl w:val="0"/>
          <w:numId w:val="16"/>
        </w:numPr>
      </w:pPr>
      <w:r w:rsidRPr="00564981">
        <w:t xml:space="preserve">Email: </w:t>
      </w:r>
      <w:r>
        <w:t>sdpm.aiub@student</w:t>
      </w:r>
      <w:r w:rsidRPr="00564981">
        <w:t>.</w:t>
      </w:r>
      <w:r>
        <w:t>edu</w:t>
      </w:r>
    </w:p>
    <w:p w14:paraId="7476FA67" w14:textId="40E140A2" w:rsidR="00CC224D" w:rsidRPr="006850C8" w:rsidRDefault="00564981" w:rsidP="00564981">
      <w:pPr>
        <w:numPr>
          <w:ilvl w:val="0"/>
          <w:numId w:val="16"/>
        </w:numPr>
      </w:pPr>
      <w:r w:rsidRPr="00564981">
        <w:t>Phone: +880-1XXXXXXXXX</w:t>
      </w:r>
    </w:p>
    <w:p w14:paraId="1E37692A" w14:textId="77777777" w:rsidR="00CC224D" w:rsidRPr="006850C8" w:rsidRDefault="00CC224D"/>
    <w:p w14:paraId="4ECA3112" w14:textId="77777777" w:rsidR="00CC224D" w:rsidRPr="006850C8" w:rsidRDefault="00B23213">
      <w:r w:rsidRPr="006850C8">
        <w:t>We look forward to hearing from you.</w:t>
      </w:r>
    </w:p>
    <w:p w14:paraId="5911DF03" w14:textId="77777777" w:rsidR="00CC224D" w:rsidRPr="006850C8" w:rsidRDefault="00CC224D"/>
    <w:p w14:paraId="1DA55F24" w14:textId="77777777" w:rsidR="00CC224D" w:rsidRPr="006850C8" w:rsidRDefault="00CC224D"/>
    <w:p w14:paraId="6C3FB4E1" w14:textId="77777777" w:rsidR="00CC224D" w:rsidRPr="006850C8" w:rsidRDefault="00CC224D"/>
    <w:sectPr w:rsidR="00CC224D" w:rsidRPr="006850C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1B7C5" w14:textId="77777777" w:rsidR="00143156" w:rsidRDefault="00143156" w:rsidP="001150A3">
      <w:r>
        <w:separator/>
      </w:r>
    </w:p>
  </w:endnote>
  <w:endnote w:type="continuationSeparator" w:id="0">
    <w:p w14:paraId="2D4BA92E" w14:textId="77777777" w:rsidR="00143156" w:rsidRDefault="00143156" w:rsidP="00115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9E2FC" w14:textId="77777777" w:rsidR="00143156" w:rsidRDefault="00143156" w:rsidP="001150A3">
      <w:r>
        <w:separator/>
      </w:r>
    </w:p>
  </w:footnote>
  <w:footnote w:type="continuationSeparator" w:id="0">
    <w:p w14:paraId="0FA0367C" w14:textId="77777777" w:rsidR="00143156" w:rsidRDefault="00143156" w:rsidP="00115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9BD"/>
    <w:multiLevelType w:val="multilevel"/>
    <w:tmpl w:val="002F49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6B01B7"/>
    <w:multiLevelType w:val="multilevel"/>
    <w:tmpl w:val="8ABAA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E7A27"/>
    <w:multiLevelType w:val="multilevel"/>
    <w:tmpl w:val="08E4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90591"/>
    <w:multiLevelType w:val="hybridMultilevel"/>
    <w:tmpl w:val="A6964430"/>
    <w:lvl w:ilvl="0" w:tplc="5F769B64">
      <w:start w:val="1"/>
      <w:numFmt w:val="decimal"/>
      <w:lvlText w:val="%1."/>
      <w:lvlJc w:val="left"/>
      <w:pPr>
        <w:ind w:left="1080" w:hanging="360"/>
      </w:pPr>
      <w:rPr>
        <w:rFonts w:hint="default"/>
        <w:b/>
        <w:bCs/>
      </w:rPr>
    </w:lvl>
    <w:lvl w:ilvl="1" w:tplc="04090013">
      <w:start w:val="1"/>
      <w:numFmt w:val="upperRoman"/>
      <w:lvlText w:val="%2."/>
      <w:lvlJc w:val="right"/>
      <w:pPr>
        <w:ind w:left="1800" w:hanging="360"/>
      </w:pPr>
    </w:lvl>
    <w:lvl w:ilvl="2" w:tplc="0409001B">
      <w:start w:val="1"/>
      <w:numFmt w:val="lowerRoman"/>
      <w:lvlText w:val="%3."/>
      <w:lvlJc w:val="right"/>
      <w:pPr>
        <w:ind w:left="3150" w:hanging="180"/>
      </w:pPr>
    </w:lvl>
    <w:lvl w:ilvl="3" w:tplc="334AFD32">
      <w:start w:val="1"/>
      <w:numFmt w:val="decimal"/>
      <w:lvlText w:val="%4."/>
      <w:lvlJc w:val="left"/>
      <w:pPr>
        <w:ind w:left="1890" w:hanging="360"/>
      </w:pPr>
      <w:rPr>
        <w:b w:val="0"/>
        <w:bCs w:val="0"/>
      </w:rPr>
    </w:lvl>
    <w:lvl w:ilvl="4" w:tplc="04090019">
      <w:start w:val="1"/>
      <w:numFmt w:val="lowerLetter"/>
      <w:lvlText w:val="%5."/>
      <w:lvlJc w:val="left"/>
      <w:pPr>
        <w:ind w:left="225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154F2F0D"/>
    <w:multiLevelType w:val="multilevel"/>
    <w:tmpl w:val="7902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275FD"/>
    <w:multiLevelType w:val="multilevel"/>
    <w:tmpl w:val="E2849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10386"/>
    <w:multiLevelType w:val="multilevel"/>
    <w:tmpl w:val="9CB69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E6EDE"/>
    <w:multiLevelType w:val="multilevel"/>
    <w:tmpl w:val="18E2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D64AC"/>
    <w:multiLevelType w:val="multilevel"/>
    <w:tmpl w:val="800A6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C1446"/>
    <w:multiLevelType w:val="multilevel"/>
    <w:tmpl w:val="058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56AFE"/>
    <w:multiLevelType w:val="multilevel"/>
    <w:tmpl w:val="D120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D6D12"/>
    <w:multiLevelType w:val="hybridMultilevel"/>
    <w:tmpl w:val="4FB8C9AE"/>
    <w:lvl w:ilvl="0" w:tplc="0409000F">
      <w:start w:val="1"/>
      <w:numFmt w:val="decimal"/>
      <w:lvlText w:val="%1."/>
      <w:lvlJc w:val="left"/>
      <w:pPr>
        <w:ind w:left="360" w:hanging="360"/>
      </w:pPr>
      <w:rPr>
        <w:rFonts w:hint="default"/>
      </w:rPr>
    </w:lvl>
    <w:lvl w:ilvl="1" w:tplc="B3DC8594">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4379C"/>
    <w:multiLevelType w:val="multilevel"/>
    <w:tmpl w:val="6CC43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E2021"/>
    <w:multiLevelType w:val="hybridMultilevel"/>
    <w:tmpl w:val="91248AEC"/>
    <w:lvl w:ilvl="0" w:tplc="B37630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13188B"/>
    <w:multiLevelType w:val="multilevel"/>
    <w:tmpl w:val="65C6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C5AC1"/>
    <w:multiLevelType w:val="multilevel"/>
    <w:tmpl w:val="AA3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837001">
    <w:abstractNumId w:val="0"/>
  </w:num>
  <w:num w:numId="2" w16cid:durableId="1165627632">
    <w:abstractNumId w:val="11"/>
  </w:num>
  <w:num w:numId="3" w16cid:durableId="740903785">
    <w:abstractNumId w:val="13"/>
  </w:num>
  <w:num w:numId="4" w16cid:durableId="665478899">
    <w:abstractNumId w:val="3"/>
  </w:num>
  <w:num w:numId="5" w16cid:durableId="1567036486">
    <w:abstractNumId w:val="10"/>
  </w:num>
  <w:num w:numId="6" w16cid:durableId="1593200703">
    <w:abstractNumId w:val="8"/>
  </w:num>
  <w:num w:numId="7" w16cid:durableId="326056225">
    <w:abstractNumId w:val="2"/>
  </w:num>
  <w:num w:numId="8" w16cid:durableId="1657300393">
    <w:abstractNumId w:val="6"/>
  </w:num>
  <w:num w:numId="9" w16cid:durableId="192884921">
    <w:abstractNumId w:val="9"/>
  </w:num>
  <w:num w:numId="10" w16cid:durableId="1390224567">
    <w:abstractNumId w:val="7"/>
  </w:num>
  <w:num w:numId="11" w16cid:durableId="1171919011">
    <w:abstractNumId w:val="5"/>
  </w:num>
  <w:num w:numId="12" w16cid:durableId="1286544600">
    <w:abstractNumId w:val="15"/>
  </w:num>
  <w:num w:numId="13" w16cid:durableId="544831927">
    <w:abstractNumId w:val="12"/>
  </w:num>
  <w:num w:numId="14" w16cid:durableId="1378123555">
    <w:abstractNumId w:val="14"/>
  </w:num>
  <w:num w:numId="15" w16cid:durableId="122240625">
    <w:abstractNumId w:val="1"/>
  </w:num>
  <w:num w:numId="16" w16cid:durableId="1633443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579"/>
    <w:rsid w:val="00046EA8"/>
    <w:rsid w:val="000A76E2"/>
    <w:rsid w:val="000B1C0E"/>
    <w:rsid w:val="001150A3"/>
    <w:rsid w:val="00143156"/>
    <w:rsid w:val="00147DEF"/>
    <w:rsid w:val="00174A13"/>
    <w:rsid w:val="001977A7"/>
    <w:rsid w:val="001C621B"/>
    <w:rsid w:val="001D586E"/>
    <w:rsid w:val="00200316"/>
    <w:rsid w:val="002073ED"/>
    <w:rsid w:val="00222990"/>
    <w:rsid w:val="00261B1C"/>
    <w:rsid w:val="002623B6"/>
    <w:rsid w:val="002647E5"/>
    <w:rsid w:val="00271AF4"/>
    <w:rsid w:val="00273984"/>
    <w:rsid w:val="00290284"/>
    <w:rsid w:val="00290A29"/>
    <w:rsid w:val="002A1375"/>
    <w:rsid w:val="002B1CD2"/>
    <w:rsid w:val="002C1FBE"/>
    <w:rsid w:val="002E2B96"/>
    <w:rsid w:val="0031339C"/>
    <w:rsid w:val="0034141C"/>
    <w:rsid w:val="003738FA"/>
    <w:rsid w:val="00380385"/>
    <w:rsid w:val="00381FEB"/>
    <w:rsid w:val="003A1CA9"/>
    <w:rsid w:val="003B5AF2"/>
    <w:rsid w:val="003C32F9"/>
    <w:rsid w:val="00404ED4"/>
    <w:rsid w:val="004117FC"/>
    <w:rsid w:val="004439E9"/>
    <w:rsid w:val="00465343"/>
    <w:rsid w:val="004934C5"/>
    <w:rsid w:val="004A5406"/>
    <w:rsid w:val="004C50E1"/>
    <w:rsid w:val="004D7FE3"/>
    <w:rsid w:val="00507631"/>
    <w:rsid w:val="005546A9"/>
    <w:rsid w:val="00564981"/>
    <w:rsid w:val="00584E80"/>
    <w:rsid w:val="005929A9"/>
    <w:rsid w:val="005B35FE"/>
    <w:rsid w:val="005B3F65"/>
    <w:rsid w:val="005B5AF9"/>
    <w:rsid w:val="005E052D"/>
    <w:rsid w:val="006206DD"/>
    <w:rsid w:val="00632D1F"/>
    <w:rsid w:val="00640CBC"/>
    <w:rsid w:val="006564ED"/>
    <w:rsid w:val="006850C8"/>
    <w:rsid w:val="006C6D72"/>
    <w:rsid w:val="006E4A89"/>
    <w:rsid w:val="00727B46"/>
    <w:rsid w:val="0073212F"/>
    <w:rsid w:val="007353C8"/>
    <w:rsid w:val="007B7BE4"/>
    <w:rsid w:val="007D50B9"/>
    <w:rsid w:val="007D6DA2"/>
    <w:rsid w:val="007F531F"/>
    <w:rsid w:val="007F76A4"/>
    <w:rsid w:val="00846FD2"/>
    <w:rsid w:val="00847805"/>
    <w:rsid w:val="0084780D"/>
    <w:rsid w:val="00891061"/>
    <w:rsid w:val="008A03D3"/>
    <w:rsid w:val="008B28CA"/>
    <w:rsid w:val="008B6CC2"/>
    <w:rsid w:val="008C67F1"/>
    <w:rsid w:val="0094527B"/>
    <w:rsid w:val="00952E58"/>
    <w:rsid w:val="00970361"/>
    <w:rsid w:val="009B2E69"/>
    <w:rsid w:val="009D3709"/>
    <w:rsid w:val="009D7BE4"/>
    <w:rsid w:val="009E1D19"/>
    <w:rsid w:val="009E2EA8"/>
    <w:rsid w:val="009F573A"/>
    <w:rsid w:val="00A02E48"/>
    <w:rsid w:val="00A04ADF"/>
    <w:rsid w:val="00A07780"/>
    <w:rsid w:val="00A15B3D"/>
    <w:rsid w:val="00A340F5"/>
    <w:rsid w:val="00A47720"/>
    <w:rsid w:val="00A80F5F"/>
    <w:rsid w:val="00A94001"/>
    <w:rsid w:val="00AA0D86"/>
    <w:rsid w:val="00AA2F8B"/>
    <w:rsid w:val="00AA4CF4"/>
    <w:rsid w:val="00AA6C4F"/>
    <w:rsid w:val="00AE0EB7"/>
    <w:rsid w:val="00AE146E"/>
    <w:rsid w:val="00AE45AD"/>
    <w:rsid w:val="00AE57B0"/>
    <w:rsid w:val="00B049FB"/>
    <w:rsid w:val="00B16F71"/>
    <w:rsid w:val="00B20FB0"/>
    <w:rsid w:val="00B23213"/>
    <w:rsid w:val="00B4706E"/>
    <w:rsid w:val="00B52B84"/>
    <w:rsid w:val="00B64339"/>
    <w:rsid w:val="00B657EC"/>
    <w:rsid w:val="00B70579"/>
    <w:rsid w:val="00B7583A"/>
    <w:rsid w:val="00B93375"/>
    <w:rsid w:val="00BA00E9"/>
    <w:rsid w:val="00BC620F"/>
    <w:rsid w:val="00BD0952"/>
    <w:rsid w:val="00BE1062"/>
    <w:rsid w:val="00BF0804"/>
    <w:rsid w:val="00C41DEE"/>
    <w:rsid w:val="00C4656D"/>
    <w:rsid w:val="00C53D5B"/>
    <w:rsid w:val="00C567BC"/>
    <w:rsid w:val="00C61C19"/>
    <w:rsid w:val="00CC224D"/>
    <w:rsid w:val="00CD55F8"/>
    <w:rsid w:val="00CE5E5E"/>
    <w:rsid w:val="00CE6AF4"/>
    <w:rsid w:val="00CF67BE"/>
    <w:rsid w:val="00CF6C92"/>
    <w:rsid w:val="00D425A2"/>
    <w:rsid w:val="00D80600"/>
    <w:rsid w:val="00DD329F"/>
    <w:rsid w:val="00E20B9A"/>
    <w:rsid w:val="00E40449"/>
    <w:rsid w:val="00E53E27"/>
    <w:rsid w:val="00E6087F"/>
    <w:rsid w:val="00E855DA"/>
    <w:rsid w:val="00EA77F4"/>
    <w:rsid w:val="00EA7AC7"/>
    <w:rsid w:val="00EB6078"/>
    <w:rsid w:val="00EE1413"/>
    <w:rsid w:val="00EE4020"/>
    <w:rsid w:val="00EF3802"/>
    <w:rsid w:val="00F23282"/>
    <w:rsid w:val="00F52325"/>
    <w:rsid w:val="00F67FCD"/>
    <w:rsid w:val="00FB50E5"/>
    <w:rsid w:val="00FE43B1"/>
    <w:rsid w:val="00FF458E"/>
    <w:rsid w:val="2A7053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E2CC57"/>
  <w15:docId w15:val="{E68F6861-A57C-4501-AA08-3914B351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hAnsi="Times New Roman" w:cs="Times New Roman"/>
      <w:sz w:val="22"/>
      <w:szCs w:val="22"/>
    </w:rPr>
  </w:style>
  <w:style w:type="paragraph" w:styleId="Heading1">
    <w:name w:val="heading 1"/>
    <w:basedOn w:val="Normal"/>
    <w:next w:val="Normal"/>
    <w:link w:val="Heading1Char"/>
    <w:uiPriority w:val="9"/>
    <w:qFormat/>
    <w:pPr>
      <w:jc w:val="center"/>
      <w:outlineLvl w:val="0"/>
    </w:pPr>
    <w:rPr>
      <w:rFonts w:eastAsia="Times New Roman"/>
      <w:b/>
      <w:sz w:val="28"/>
      <w:szCs w:val="28"/>
    </w:rPr>
  </w:style>
  <w:style w:type="paragraph" w:styleId="Heading2">
    <w:name w:val="heading 2"/>
    <w:basedOn w:val="Normal"/>
    <w:next w:val="Normal"/>
    <w:link w:val="Heading2Char"/>
    <w:uiPriority w:val="9"/>
    <w:semiHidden/>
    <w:unhideWhenUsed/>
    <w:qFormat/>
    <w:pPr>
      <w:spacing w:before="240" w:after="240"/>
      <w:outlineLvl w:val="1"/>
    </w:pPr>
    <w:rPr>
      <w:rFonts w:eastAsia="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pPr>
    <w:rPr>
      <w:rFonts w:eastAsia="Times New Roman"/>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semiHidden/>
    <w:qFormat/>
    <w:rPr>
      <w:rFonts w:ascii="Times New Roman" w:eastAsia="Times New Roman" w:hAnsi="Times New Roman" w:cs="Times New Roman"/>
      <w:b/>
    </w:rPr>
  </w:style>
  <w:style w:type="paragraph" w:styleId="ListParagraph">
    <w:name w:val="List Paragraph"/>
    <w:basedOn w:val="Normal"/>
    <w:uiPriority w:val="34"/>
    <w:qFormat/>
    <w:pPr>
      <w:ind w:left="720"/>
      <w:contextualSpacing/>
    </w:pPr>
  </w:style>
  <w:style w:type="paragraph" w:styleId="NoSpacing">
    <w:name w:val="No Spacing"/>
    <w:basedOn w:val="Normal"/>
    <w:link w:val="NoSpacingChar"/>
    <w:uiPriority w:val="1"/>
    <w:qFormat/>
    <w:rPr>
      <w:rFonts w:asciiTheme="majorHAnsi" w:eastAsiaTheme="majorEastAsia" w:hAnsiTheme="majorHAnsi" w:cstheme="majorBidi"/>
    </w:rPr>
  </w:style>
  <w:style w:type="character" w:customStyle="1" w:styleId="NoSpacingChar">
    <w:name w:val="No Spacing Char"/>
    <w:basedOn w:val="DefaultParagraphFont"/>
    <w:link w:val="NoSpacing"/>
    <w:uiPriority w:val="1"/>
    <w:qFormat/>
    <w:rPr>
      <w:rFonts w:asciiTheme="majorHAnsi" w:eastAsiaTheme="majorEastAsia" w:hAnsiTheme="majorHAnsi" w:cstheme="majorBidi"/>
    </w:rPr>
  </w:style>
  <w:style w:type="paragraph" w:customStyle="1" w:styleId="CustomRightTab">
    <w:name w:val="Custom Right Tab"/>
    <w:basedOn w:val="Normal"/>
    <w:qFormat/>
    <w:pPr>
      <w:tabs>
        <w:tab w:val="right" w:pos="10800"/>
      </w:tabs>
    </w:pPr>
  </w:style>
  <w:style w:type="paragraph" w:styleId="Header">
    <w:name w:val="header"/>
    <w:basedOn w:val="Normal"/>
    <w:link w:val="HeaderChar"/>
    <w:uiPriority w:val="99"/>
    <w:unhideWhenUsed/>
    <w:rsid w:val="001150A3"/>
    <w:pPr>
      <w:tabs>
        <w:tab w:val="center" w:pos="4680"/>
        <w:tab w:val="right" w:pos="9360"/>
      </w:tabs>
    </w:pPr>
  </w:style>
  <w:style w:type="character" w:customStyle="1" w:styleId="HeaderChar">
    <w:name w:val="Header Char"/>
    <w:basedOn w:val="DefaultParagraphFont"/>
    <w:link w:val="Header"/>
    <w:uiPriority w:val="99"/>
    <w:rsid w:val="001150A3"/>
    <w:rPr>
      <w:rFonts w:ascii="Times New Roman" w:hAnsi="Times New Roman" w:cs="Times New Roman"/>
      <w:sz w:val="22"/>
      <w:szCs w:val="22"/>
    </w:rPr>
  </w:style>
  <w:style w:type="paragraph" w:styleId="Footer">
    <w:name w:val="footer"/>
    <w:basedOn w:val="Normal"/>
    <w:link w:val="FooterChar"/>
    <w:uiPriority w:val="99"/>
    <w:unhideWhenUsed/>
    <w:rsid w:val="001150A3"/>
    <w:pPr>
      <w:tabs>
        <w:tab w:val="center" w:pos="4680"/>
        <w:tab w:val="right" w:pos="9360"/>
      </w:tabs>
    </w:pPr>
  </w:style>
  <w:style w:type="character" w:customStyle="1" w:styleId="FooterChar">
    <w:name w:val="Footer Char"/>
    <w:basedOn w:val="DefaultParagraphFont"/>
    <w:link w:val="Footer"/>
    <w:uiPriority w:val="99"/>
    <w:rsid w:val="001150A3"/>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7158">
      <w:bodyDiv w:val="1"/>
      <w:marLeft w:val="0"/>
      <w:marRight w:val="0"/>
      <w:marTop w:val="0"/>
      <w:marBottom w:val="0"/>
      <w:divBdr>
        <w:top w:val="none" w:sz="0" w:space="0" w:color="auto"/>
        <w:left w:val="none" w:sz="0" w:space="0" w:color="auto"/>
        <w:bottom w:val="none" w:sz="0" w:space="0" w:color="auto"/>
        <w:right w:val="none" w:sz="0" w:space="0" w:color="auto"/>
      </w:divBdr>
    </w:div>
    <w:div w:id="136268482">
      <w:bodyDiv w:val="1"/>
      <w:marLeft w:val="0"/>
      <w:marRight w:val="0"/>
      <w:marTop w:val="0"/>
      <w:marBottom w:val="0"/>
      <w:divBdr>
        <w:top w:val="none" w:sz="0" w:space="0" w:color="auto"/>
        <w:left w:val="none" w:sz="0" w:space="0" w:color="auto"/>
        <w:bottom w:val="none" w:sz="0" w:space="0" w:color="auto"/>
        <w:right w:val="none" w:sz="0" w:space="0" w:color="auto"/>
      </w:divBdr>
    </w:div>
    <w:div w:id="268197863">
      <w:bodyDiv w:val="1"/>
      <w:marLeft w:val="0"/>
      <w:marRight w:val="0"/>
      <w:marTop w:val="0"/>
      <w:marBottom w:val="0"/>
      <w:divBdr>
        <w:top w:val="none" w:sz="0" w:space="0" w:color="auto"/>
        <w:left w:val="none" w:sz="0" w:space="0" w:color="auto"/>
        <w:bottom w:val="none" w:sz="0" w:space="0" w:color="auto"/>
        <w:right w:val="none" w:sz="0" w:space="0" w:color="auto"/>
      </w:divBdr>
    </w:div>
    <w:div w:id="399256158">
      <w:bodyDiv w:val="1"/>
      <w:marLeft w:val="0"/>
      <w:marRight w:val="0"/>
      <w:marTop w:val="0"/>
      <w:marBottom w:val="0"/>
      <w:divBdr>
        <w:top w:val="none" w:sz="0" w:space="0" w:color="auto"/>
        <w:left w:val="none" w:sz="0" w:space="0" w:color="auto"/>
        <w:bottom w:val="none" w:sz="0" w:space="0" w:color="auto"/>
        <w:right w:val="none" w:sz="0" w:space="0" w:color="auto"/>
      </w:divBdr>
    </w:div>
    <w:div w:id="487089395">
      <w:bodyDiv w:val="1"/>
      <w:marLeft w:val="0"/>
      <w:marRight w:val="0"/>
      <w:marTop w:val="0"/>
      <w:marBottom w:val="0"/>
      <w:divBdr>
        <w:top w:val="none" w:sz="0" w:space="0" w:color="auto"/>
        <w:left w:val="none" w:sz="0" w:space="0" w:color="auto"/>
        <w:bottom w:val="none" w:sz="0" w:space="0" w:color="auto"/>
        <w:right w:val="none" w:sz="0" w:space="0" w:color="auto"/>
      </w:divBdr>
    </w:div>
    <w:div w:id="766002177">
      <w:bodyDiv w:val="1"/>
      <w:marLeft w:val="0"/>
      <w:marRight w:val="0"/>
      <w:marTop w:val="0"/>
      <w:marBottom w:val="0"/>
      <w:divBdr>
        <w:top w:val="none" w:sz="0" w:space="0" w:color="auto"/>
        <w:left w:val="none" w:sz="0" w:space="0" w:color="auto"/>
        <w:bottom w:val="none" w:sz="0" w:space="0" w:color="auto"/>
        <w:right w:val="none" w:sz="0" w:space="0" w:color="auto"/>
      </w:divBdr>
    </w:div>
    <w:div w:id="788744494">
      <w:bodyDiv w:val="1"/>
      <w:marLeft w:val="0"/>
      <w:marRight w:val="0"/>
      <w:marTop w:val="0"/>
      <w:marBottom w:val="0"/>
      <w:divBdr>
        <w:top w:val="none" w:sz="0" w:space="0" w:color="auto"/>
        <w:left w:val="none" w:sz="0" w:space="0" w:color="auto"/>
        <w:bottom w:val="none" w:sz="0" w:space="0" w:color="auto"/>
        <w:right w:val="none" w:sz="0" w:space="0" w:color="auto"/>
      </w:divBdr>
    </w:div>
    <w:div w:id="841701679">
      <w:bodyDiv w:val="1"/>
      <w:marLeft w:val="0"/>
      <w:marRight w:val="0"/>
      <w:marTop w:val="0"/>
      <w:marBottom w:val="0"/>
      <w:divBdr>
        <w:top w:val="none" w:sz="0" w:space="0" w:color="auto"/>
        <w:left w:val="none" w:sz="0" w:space="0" w:color="auto"/>
        <w:bottom w:val="none" w:sz="0" w:space="0" w:color="auto"/>
        <w:right w:val="none" w:sz="0" w:space="0" w:color="auto"/>
      </w:divBdr>
    </w:div>
    <w:div w:id="867765900">
      <w:bodyDiv w:val="1"/>
      <w:marLeft w:val="0"/>
      <w:marRight w:val="0"/>
      <w:marTop w:val="0"/>
      <w:marBottom w:val="0"/>
      <w:divBdr>
        <w:top w:val="none" w:sz="0" w:space="0" w:color="auto"/>
        <w:left w:val="none" w:sz="0" w:space="0" w:color="auto"/>
        <w:bottom w:val="none" w:sz="0" w:space="0" w:color="auto"/>
        <w:right w:val="none" w:sz="0" w:space="0" w:color="auto"/>
      </w:divBdr>
    </w:div>
    <w:div w:id="973221379">
      <w:bodyDiv w:val="1"/>
      <w:marLeft w:val="0"/>
      <w:marRight w:val="0"/>
      <w:marTop w:val="0"/>
      <w:marBottom w:val="0"/>
      <w:divBdr>
        <w:top w:val="none" w:sz="0" w:space="0" w:color="auto"/>
        <w:left w:val="none" w:sz="0" w:space="0" w:color="auto"/>
        <w:bottom w:val="none" w:sz="0" w:space="0" w:color="auto"/>
        <w:right w:val="none" w:sz="0" w:space="0" w:color="auto"/>
      </w:divBdr>
    </w:div>
    <w:div w:id="977998859">
      <w:bodyDiv w:val="1"/>
      <w:marLeft w:val="0"/>
      <w:marRight w:val="0"/>
      <w:marTop w:val="0"/>
      <w:marBottom w:val="0"/>
      <w:divBdr>
        <w:top w:val="none" w:sz="0" w:space="0" w:color="auto"/>
        <w:left w:val="none" w:sz="0" w:space="0" w:color="auto"/>
        <w:bottom w:val="none" w:sz="0" w:space="0" w:color="auto"/>
        <w:right w:val="none" w:sz="0" w:space="0" w:color="auto"/>
      </w:divBdr>
    </w:div>
    <w:div w:id="1077216228">
      <w:bodyDiv w:val="1"/>
      <w:marLeft w:val="0"/>
      <w:marRight w:val="0"/>
      <w:marTop w:val="0"/>
      <w:marBottom w:val="0"/>
      <w:divBdr>
        <w:top w:val="none" w:sz="0" w:space="0" w:color="auto"/>
        <w:left w:val="none" w:sz="0" w:space="0" w:color="auto"/>
        <w:bottom w:val="none" w:sz="0" w:space="0" w:color="auto"/>
        <w:right w:val="none" w:sz="0" w:space="0" w:color="auto"/>
      </w:divBdr>
    </w:div>
    <w:div w:id="1170297319">
      <w:bodyDiv w:val="1"/>
      <w:marLeft w:val="0"/>
      <w:marRight w:val="0"/>
      <w:marTop w:val="0"/>
      <w:marBottom w:val="0"/>
      <w:divBdr>
        <w:top w:val="none" w:sz="0" w:space="0" w:color="auto"/>
        <w:left w:val="none" w:sz="0" w:space="0" w:color="auto"/>
        <w:bottom w:val="none" w:sz="0" w:space="0" w:color="auto"/>
        <w:right w:val="none" w:sz="0" w:space="0" w:color="auto"/>
      </w:divBdr>
    </w:div>
    <w:div w:id="1215119480">
      <w:bodyDiv w:val="1"/>
      <w:marLeft w:val="0"/>
      <w:marRight w:val="0"/>
      <w:marTop w:val="0"/>
      <w:marBottom w:val="0"/>
      <w:divBdr>
        <w:top w:val="none" w:sz="0" w:space="0" w:color="auto"/>
        <w:left w:val="none" w:sz="0" w:space="0" w:color="auto"/>
        <w:bottom w:val="none" w:sz="0" w:space="0" w:color="auto"/>
        <w:right w:val="none" w:sz="0" w:space="0" w:color="auto"/>
      </w:divBdr>
    </w:div>
    <w:div w:id="1266235063">
      <w:bodyDiv w:val="1"/>
      <w:marLeft w:val="0"/>
      <w:marRight w:val="0"/>
      <w:marTop w:val="0"/>
      <w:marBottom w:val="0"/>
      <w:divBdr>
        <w:top w:val="none" w:sz="0" w:space="0" w:color="auto"/>
        <w:left w:val="none" w:sz="0" w:space="0" w:color="auto"/>
        <w:bottom w:val="none" w:sz="0" w:space="0" w:color="auto"/>
        <w:right w:val="none" w:sz="0" w:space="0" w:color="auto"/>
      </w:divBdr>
    </w:div>
    <w:div w:id="1310212906">
      <w:bodyDiv w:val="1"/>
      <w:marLeft w:val="0"/>
      <w:marRight w:val="0"/>
      <w:marTop w:val="0"/>
      <w:marBottom w:val="0"/>
      <w:divBdr>
        <w:top w:val="none" w:sz="0" w:space="0" w:color="auto"/>
        <w:left w:val="none" w:sz="0" w:space="0" w:color="auto"/>
        <w:bottom w:val="none" w:sz="0" w:space="0" w:color="auto"/>
        <w:right w:val="none" w:sz="0" w:space="0" w:color="auto"/>
      </w:divBdr>
    </w:div>
    <w:div w:id="1476218019">
      <w:bodyDiv w:val="1"/>
      <w:marLeft w:val="0"/>
      <w:marRight w:val="0"/>
      <w:marTop w:val="0"/>
      <w:marBottom w:val="0"/>
      <w:divBdr>
        <w:top w:val="none" w:sz="0" w:space="0" w:color="auto"/>
        <w:left w:val="none" w:sz="0" w:space="0" w:color="auto"/>
        <w:bottom w:val="none" w:sz="0" w:space="0" w:color="auto"/>
        <w:right w:val="none" w:sz="0" w:space="0" w:color="auto"/>
      </w:divBdr>
    </w:div>
    <w:div w:id="1537035835">
      <w:bodyDiv w:val="1"/>
      <w:marLeft w:val="0"/>
      <w:marRight w:val="0"/>
      <w:marTop w:val="0"/>
      <w:marBottom w:val="0"/>
      <w:divBdr>
        <w:top w:val="none" w:sz="0" w:space="0" w:color="auto"/>
        <w:left w:val="none" w:sz="0" w:space="0" w:color="auto"/>
        <w:bottom w:val="none" w:sz="0" w:space="0" w:color="auto"/>
        <w:right w:val="none" w:sz="0" w:space="0" w:color="auto"/>
      </w:divBdr>
    </w:div>
    <w:div w:id="1664700036">
      <w:bodyDiv w:val="1"/>
      <w:marLeft w:val="0"/>
      <w:marRight w:val="0"/>
      <w:marTop w:val="0"/>
      <w:marBottom w:val="0"/>
      <w:divBdr>
        <w:top w:val="none" w:sz="0" w:space="0" w:color="auto"/>
        <w:left w:val="none" w:sz="0" w:space="0" w:color="auto"/>
        <w:bottom w:val="none" w:sz="0" w:space="0" w:color="auto"/>
        <w:right w:val="none" w:sz="0" w:space="0" w:color="auto"/>
      </w:divBdr>
    </w:div>
    <w:div w:id="1683824497">
      <w:bodyDiv w:val="1"/>
      <w:marLeft w:val="0"/>
      <w:marRight w:val="0"/>
      <w:marTop w:val="0"/>
      <w:marBottom w:val="0"/>
      <w:divBdr>
        <w:top w:val="none" w:sz="0" w:space="0" w:color="auto"/>
        <w:left w:val="none" w:sz="0" w:space="0" w:color="auto"/>
        <w:bottom w:val="none" w:sz="0" w:space="0" w:color="auto"/>
        <w:right w:val="none" w:sz="0" w:space="0" w:color="auto"/>
      </w:divBdr>
    </w:div>
    <w:div w:id="1779131302">
      <w:bodyDiv w:val="1"/>
      <w:marLeft w:val="0"/>
      <w:marRight w:val="0"/>
      <w:marTop w:val="0"/>
      <w:marBottom w:val="0"/>
      <w:divBdr>
        <w:top w:val="none" w:sz="0" w:space="0" w:color="auto"/>
        <w:left w:val="none" w:sz="0" w:space="0" w:color="auto"/>
        <w:bottom w:val="none" w:sz="0" w:space="0" w:color="auto"/>
        <w:right w:val="none" w:sz="0" w:space="0" w:color="auto"/>
      </w:divBdr>
    </w:div>
    <w:div w:id="1796169811">
      <w:bodyDiv w:val="1"/>
      <w:marLeft w:val="0"/>
      <w:marRight w:val="0"/>
      <w:marTop w:val="0"/>
      <w:marBottom w:val="0"/>
      <w:divBdr>
        <w:top w:val="none" w:sz="0" w:space="0" w:color="auto"/>
        <w:left w:val="none" w:sz="0" w:space="0" w:color="auto"/>
        <w:bottom w:val="none" w:sz="0" w:space="0" w:color="auto"/>
        <w:right w:val="none" w:sz="0" w:space="0" w:color="auto"/>
      </w:divBdr>
    </w:div>
    <w:div w:id="1813012258">
      <w:bodyDiv w:val="1"/>
      <w:marLeft w:val="0"/>
      <w:marRight w:val="0"/>
      <w:marTop w:val="0"/>
      <w:marBottom w:val="0"/>
      <w:divBdr>
        <w:top w:val="none" w:sz="0" w:space="0" w:color="auto"/>
        <w:left w:val="none" w:sz="0" w:space="0" w:color="auto"/>
        <w:bottom w:val="none" w:sz="0" w:space="0" w:color="auto"/>
        <w:right w:val="none" w:sz="0" w:space="0" w:color="auto"/>
      </w:divBdr>
    </w:div>
    <w:div w:id="1844391087">
      <w:bodyDiv w:val="1"/>
      <w:marLeft w:val="0"/>
      <w:marRight w:val="0"/>
      <w:marTop w:val="0"/>
      <w:marBottom w:val="0"/>
      <w:divBdr>
        <w:top w:val="none" w:sz="0" w:space="0" w:color="auto"/>
        <w:left w:val="none" w:sz="0" w:space="0" w:color="auto"/>
        <w:bottom w:val="none" w:sz="0" w:space="0" w:color="auto"/>
        <w:right w:val="none" w:sz="0" w:space="0" w:color="auto"/>
      </w:divBdr>
    </w:div>
    <w:div w:id="1947730771">
      <w:bodyDiv w:val="1"/>
      <w:marLeft w:val="0"/>
      <w:marRight w:val="0"/>
      <w:marTop w:val="0"/>
      <w:marBottom w:val="0"/>
      <w:divBdr>
        <w:top w:val="none" w:sz="0" w:space="0" w:color="auto"/>
        <w:left w:val="none" w:sz="0" w:space="0" w:color="auto"/>
        <w:bottom w:val="none" w:sz="0" w:space="0" w:color="auto"/>
        <w:right w:val="none" w:sz="0" w:space="0" w:color="auto"/>
      </w:divBdr>
    </w:div>
    <w:div w:id="1986004064">
      <w:bodyDiv w:val="1"/>
      <w:marLeft w:val="0"/>
      <w:marRight w:val="0"/>
      <w:marTop w:val="0"/>
      <w:marBottom w:val="0"/>
      <w:divBdr>
        <w:top w:val="none" w:sz="0" w:space="0" w:color="auto"/>
        <w:left w:val="none" w:sz="0" w:space="0" w:color="auto"/>
        <w:bottom w:val="none" w:sz="0" w:space="0" w:color="auto"/>
        <w:right w:val="none" w:sz="0" w:space="0" w:color="auto"/>
      </w:divBdr>
    </w:div>
    <w:div w:id="198642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2024-12-05T00:00:00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3E5BDC5C551145B693F0E5668ABB8D" ma:contentTypeVersion="3" ma:contentTypeDescription="Create a new document." ma:contentTypeScope="" ma:versionID="b8d8a30219489fc74f1cd007bf6ea123">
  <xsd:schema xmlns:xsd="http://www.w3.org/2001/XMLSchema" xmlns:xs="http://www.w3.org/2001/XMLSchema" xmlns:p="http://schemas.microsoft.com/office/2006/metadata/properties" xmlns:ns2="8323ff4e-5af7-4051-9371-eadce3aee04b" targetNamespace="http://schemas.microsoft.com/office/2006/metadata/properties" ma:root="true" ma:fieldsID="9fa8bcd29ede334e0e5723b4a87a0299" ns2:_="">
    <xsd:import namespace="8323ff4e-5af7-4051-9371-eadce3aee04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3ff4e-5af7-4051-9371-eadce3aee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3048BDB-17E6-4B38-B8A3-D5366E207E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8C9958-9A58-432E-9B24-03E5C73DB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23ff4e-5af7-4051-9371-eadce3aee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3E5AC6-CA04-40AF-9FE3-B0A0235C80C9}">
  <ds:schemaRefs>
    <ds:schemaRef ds:uri="http://schemas.microsoft.com/sharepoint/v3/contenttype/forms"/>
  </ds:schemaRefs>
</ds:datastoreItem>
</file>

<file path=customXml/itemProps6.xml><?xml version="1.0" encoding="utf-8"?>
<ds:datastoreItem xmlns:ds="http://schemas.openxmlformats.org/officeDocument/2006/customXml" ds:itemID="{F0C5AF07-6D8C-42EA-BD40-D7608B08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proposal for</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dc:title>
  <dc:creator>Anwarul Kabir</dc:creator>
  <cp:lastModifiedBy>BISHAL PAUL</cp:lastModifiedBy>
  <cp:revision>2</cp:revision>
  <dcterms:created xsi:type="dcterms:W3CDTF">2025-04-25T16:06:00Z</dcterms:created>
  <dcterms:modified xsi:type="dcterms:W3CDTF">2025-04-25T16:06:00Z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ContentTypeId">
    <vt:lpwstr>0x010100A03E5BDC5C551145B693F0E5668ABB8D</vt:lpwstr>
  </property>
</Properties>
</file>