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搭建个人网站总体思路为：使用其他工具生成静态网页资源，然后在自己的云服务编译Nginx并配置自己的站点信息，启动Nginx服务后即可使用自己配置的站点访问了。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前端资源生成可使用三种工具（任选其一即可）：gitbook、hexo、vuepress。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方式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一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，使用gitbook。先安装node.js，安装之后会有npm工具，再使用命令 npm install gitbook-cli -g 安装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gitbook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。找个位置新建目录A（该目录用来存放自己的markdown文件），在此目录中使用以下命令：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g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itbook init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//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初始化，会生成一些必须的文件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g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itbook server //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会起一个模拟服，可在本地访问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g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itbook build  //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生成生产版本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需要的资源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方式二，使用hexo。与gitbook类似，老师位讲。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方式三，使用vuepress。先下载node.js。使用 npm install -g yarn 安装yarn工具。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在githup中下载某一个版本的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vuepress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，安装好之后使用以下命令：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yarn install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  //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安装所有依赖，只需要第一次执行的时候操作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y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arn dev //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y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arn build //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生成打包文件，所有的文件在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vuepress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（这个文件夹就是我们需要的资源，到时放到Nginx的站点根目录中）中。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接下来是Linux下编译Nginx。在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begin"/>
      </w:r>
      <w:r>
        <w:rPr>
          <w:rFonts w:hint="default" w:ascii="Calibri" w:hAnsi="Calibri" w:cs="Calibri"/>
          <w:sz w:val="22"/>
          <w:szCs w:val="22"/>
          <w:lang w:val="en-US"/>
        </w:rPr>
        <w:instrText xml:space="preserve"> HYPERLINK "http://nginx.org/en/download.html" </w:instrText>
      </w:r>
      <w:r>
        <w:rPr>
          <w:rFonts w:hint="default" w:ascii="Calibri" w:hAnsi="Calibri" w:cs="Calibri"/>
          <w:sz w:val="22"/>
          <w:szCs w:val="22"/>
          <w:lang w:val="en-US"/>
        </w:rPr>
        <w:fldChar w:fldCharType="separate"/>
      </w:r>
      <w:r>
        <w:rPr>
          <w:rStyle w:val="5"/>
          <w:rFonts w:hint="default" w:ascii="Calibri" w:hAnsi="Calibri" w:cs="Calibri"/>
          <w:sz w:val="22"/>
          <w:szCs w:val="22"/>
          <w:lang w:val="en-US"/>
        </w:rPr>
        <w:t>http://nginx.org/en/download.html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end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中下载的Nginx版本包含config信息，所以才可以使用以下方式编译。以下命令按序执行：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./config --prefix=/home/ly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  //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不指定目录默认放在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 /usr/local/nginx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中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make -j n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  //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开启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n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个进程编译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make install //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开始安装，之前的未指定路径的话，此时会安装到默认路径中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再然后，启动Nginx，使用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 ./nginx -c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绝对路径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以默认路径为例，网站的根目录在 /usr/local/nginx/html/，可将前面生产的网页文件放到这里。配置文件为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  /usr/local/nginx/conf/nginx.conf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，可在此修改站点，一个服务器可以配置多个站点。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sz w:val="22"/>
          <w:szCs w:val="22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6778E3"/>
    <w:rsid w:val="339C6C2B"/>
    <w:rsid w:val="37213EE1"/>
    <w:rsid w:val="38581F4B"/>
    <w:rsid w:val="3D625240"/>
    <w:rsid w:val="57D853AB"/>
    <w:rsid w:val="620E3B76"/>
    <w:rsid w:val="63624BC7"/>
    <w:rsid w:val="7616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2022-12-27T13:30:47Z</dcterms:created>
  <dc:creator>lenovo</dc:creator>
  <cp:lastModifiedBy>lenovo</cp:lastModifiedBy>
  <dcterms:modified xsi:type="dcterms:W3CDTF">2022-12-27T13:53:43Z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