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B1AC" w14:textId="773D030E" w:rsidR="00770BD5" w:rsidRPr="00AA5227" w:rsidRDefault="00AA5227">
      <w:r w:rsidRPr="00AA5227">
        <w:t>OBJETIVO</w:t>
      </w:r>
    </w:p>
    <w:p w14:paraId="11D78639" w14:textId="4FF937EA" w:rsidR="00AA5227" w:rsidRDefault="00AA5227">
      <w:r w:rsidRPr="00AA5227">
        <w:t xml:space="preserve">O Índice de Desenvolvimento humano </w:t>
      </w:r>
      <w:r>
        <w:t xml:space="preserve">é uma medida resumida do progresso a longo prazo em três dimensões básicas do desenvolvimento humano: renda, educação e saúde. O objetivo da criação do IDH foi oferecer um contraponto a outro indicador utilizado, o Produto Interno Bruto (PIB) per capita, que considera apenas a dimensão econômica do </w:t>
      </w:r>
      <w:r w:rsidR="00753DA1">
        <w:t>desenvolvimento</w:t>
      </w:r>
      <w:r>
        <w:t>.</w:t>
      </w:r>
    </w:p>
    <w:p w14:paraId="11056C3C" w14:textId="66096E64" w:rsidR="00753DA1" w:rsidRDefault="00753DA1">
      <w:r>
        <w:t>As Faixas do IDH são:</w:t>
      </w:r>
    </w:p>
    <w:p w14:paraId="3F4BB45B" w14:textId="4BA80AA9" w:rsidR="00753DA1" w:rsidRDefault="00753DA1">
      <w:r>
        <w:t>Abaixo de 0,499 – Muito Baixo</w:t>
      </w:r>
    </w:p>
    <w:p w14:paraId="6AFC2956" w14:textId="27F6E3B8" w:rsidR="00753DA1" w:rsidRDefault="00753DA1">
      <w:r>
        <w:t>Entre 0,500 e 0,599 – Baixo</w:t>
      </w:r>
    </w:p>
    <w:p w14:paraId="0EBA850F" w14:textId="20FC3B2C" w:rsidR="00753DA1" w:rsidRDefault="00753DA1">
      <w:r>
        <w:t xml:space="preserve">Entre 0,600 e 0,699 – Médio </w:t>
      </w:r>
    </w:p>
    <w:p w14:paraId="740F4DAE" w14:textId="7FC44C98" w:rsidR="00753DA1" w:rsidRDefault="00753DA1">
      <w:r>
        <w:t>Entre 0,700 e 0,799 – Alto</w:t>
      </w:r>
    </w:p>
    <w:p w14:paraId="1B20638A" w14:textId="68485346" w:rsidR="00753DA1" w:rsidRDefault="00753DA1">
      <w:r>
        <w:t>Acima de 0,800 – Muito alto</w:t>
      </w:r>
    </w:p>
    <w:p w14:paraId="5F275269" w14:textId="3277DFE9" w:rsidR="00AA5227" w:rsidRDefault="00753DA1">
      <w:r>
        <w:t>O objetivo desse trabalho é verificar quais indicadores estão diretamente ligados ao IDH e que tipos de medidas podem ser executadas com o intuito de elevar esse índice.</w:t>
      </w:r>
    </w:p>
    <w:p w14:paraId="54DDBCA8" w14:textId="7A6B3434" w:rsidR="00883DA5" w:rsidRDefault="00883DA5">
      <w:r>
        <w:t>Quais são as 30 cidades com o maior IDH? E o que elas têm em comum?</w:t>
      </w:r>
    </w:p>
    <w:p w14:paraId="12400144" w14:textId="1783BB24" w:rsidR="00883DA5" w:rsidRDefault="00883DA5">
      <w:r>
        <w:t>Quais são as 30 cidades com o menor IDH? E o que elas têm em comum?</w:t>
      </w:r>
    </w:p>
    <w:p w14:paraId="5E20547A" w14:textId="609E3566" w:rsidR="00883DA5" w:rsidRDefault="00883DA5">
      <w:r>
        <w:t>O aumento nos impostos arrecadados pode aumentar o IDH?</w:t>
      </w:r>
    </w:p>
    <w:p w14:paraId="5A4FA5DF" w14:textId="7C60498F" w:rsidR="00883DA5" w:rsidRDefault="00883DA5">
      <w:r>
        <w:t>O aumento das despesas municipais pode aumentar o IDH?</w:t>
      </w:r>
    </w:p>
    <w:p w14:paraId="3325867C" w14:textId="77777777" w:rsidR="00F039E4" w:rsidRDefault="00F039E4"/>
    <w:p w14:paraId="73808298" w14:textId="28865156" w:rsidR="00F039E4" w:rsidRDefault="00F039E4">
      <w:r>
        <w:t>DETALHAMENTO</w:t>
      </w:r>
    </w:p>
    <w:p w14:paraId="2B000FC0" w14:textId="2CAF36CD" w:rsidR="00F039E4" w:rsidRDefault="00F039E4" w:rsidP="00F039E4">
      <w:pPr>
        <w:pStyle w:val="PargrafodaLista"/>
        <w:numPr>
          <w:ilvl w:val="0"/>
          <w:numId w:val="1"/>
        </w:numPr>
      </w:pPr>
      <w:r>
        <w:t>Busca pelos dados</w:t>
      </w:r>
    </w:p>
    <w:p w14:paraId="456575A4" w14:textId="10A859FD" w:rsidR="00F039E4" w:rsidRDefault="00F039E4" w:rsidP="00077C81">
      <w:pPr>
        <w:pStyle w:val="PargrafodaLista"/>
        <w:ind w:left="0" w:firstLine="709"/>
      </w:pPr>
      <w:r>
        <w:t xml:space="preserve">Para realização desse estudo, foi necessário realizar as buscas pelos dados </w:t>
      </w:r>
      <w:r w:rsidR="00077C81">
        <w:t xml:space="preserve">que poderiam responder a essas perguntas, para tanto, foi encontrado no repositório de dados abertos da </w:t>
      </w:r>
      <w:proofErr w:type="spellStart"/>
      <w:r w:rsidR="00077C81">
        <w:t>kaggle</w:t>
      </w:r>
      <w:proofErr w:type="spellEnd"/>
      <w:r w:rsidR="00077C81">
        <w:t xml:space="preserve">, um </w:t>
      </w:r>
      <w:proofErr w:type="spellStart"/>
      <w:r w:rsidR="00077C81">
        <w:t>dataset</w:t>
      </w:r>
      <w:proofErr w:type="spellEnd"/>
      <w:r w:rsidR="00077C81">
        <w:t xml:space="preserve"> com as informações necessárias para atingir o objetivo deste projeto:</w:t>
      </w:r>
    </w:p>
    <w:p w14:paraId="3A6798ED" w14:textId="26ADE881" w:rsidR="00077C81" w:rsidRDefault="00000000" w:rsidP="00077C81">
      <w:pPr>
        <w:pStyle w:val="PargrafodaLista"/>
        <w:ind w:left="0" w:firstLine="709"/>
      </w:pPr>
      <w:hyperlink r:id="rId5" w:history="1">
        <w:r w:rsidR="00077C81" w:rsidRPr="00C87A90">
          <w:rPr>
            <w:rStyle w:val="Hyperlink"/>
          </w:rPr>
          <w:t>https://www.kaggle.com/datasets/crisparada/brazilian-cities</w:t>
        </w:r>
      </w:hyperlink>
    </w:p>
    <w:p w14:paraId="72611A07" w14:textId="63382049" w:rsidR="00077C81" w:rsidRDefault="00077C81" w:rsidP="00077C81">
      <w:pPr>
        <w:pStyle w:val="PargrafodaLista"/>
        <w:ind w:left="0" w:firstLine="709"/>
      </w:pPr>
      <w:r>
        <w:t xml:space="preserve">Esse </w:t>
      </w:r>
      <w:proofErr w:type="spellStart"/>
      <w:r>
        <w:t>dataset</w:t>
      </w:r>
      <w:proofErr w:type="spellEnd"/>
      <w:r>
        <w:t xml:space="preserve"> já estava pronto, com os dados retirados de diversos sites, conforme apresentado no catálogo de dados.</w:t>
      </w:r>
    </w:p>
    <w:p w14:paraId="337185D1" w14:textId="7D1F6A22" w:rsidR="00077C81" w:rsidRDefault="00E44029" w:rsidP="00077C81">
      <w:pPr>
        <w:pStyle w:val="PargrafodaLista"/>
        <w:ind w:left="0" w:firstLine="709"/>
      </w:pPr>
      <w:r w:rsidRPr="00E44029">
        <w:lastRenderedPageBreak/>
        <w:drawing>
          <wp:inline distT="0" distB="0" distL="0" distR="0" wp14:anchorId="39379A8E" wp14:editId="21F4EED5">
            <wp:extent cx="5400040" cy="2535555"/>
            <wp:effectExtent l="0" t="0" r="0" b="0"/>
            <wp:docPr id="674808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08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C305" w14:textId="77777777" w:rsidR="00E44029" w:rsidRDefault="00E44029" w:rsidP="00077C81">
      <w:pPr>
        <w:pStyle w:val="PargrafodaLista"/>
        <w:ind w:left="0" w:firstLine="709"/>
      </w:pPr>
    </w:p>
    <w:p w14:paraId="74F053A2" w14:textId="1456820A" w:rsidR="00077C81" w:rsidRDefault="00077C81" w:rsidP="00077C81">
      <w:pPr>
        <w:pStyle w:val="PargrafodaLista"/>
        <w:numPr>
          <w:ilvl w:val="0"/>
          <w:numId w:val="1"/>
        </w:numPr>
      </w:pPr>
      <w:r>
        <w:t>Coleta dos dados</w:t>
      </w:r>
    </w:p>
    <w:p w14:paraId="5F63D4D3" w14:textId="2E094B92" w:rsidR="00077C81" w:rsidRDefault="00077C81" w:rsidP="00077C81">
      <w:pPr>
        <w:pStyle w:val="PargrafodaLista"/>
        <w:ind w:left="0" w:firstLine="709"/>
      </w:pPr>
      <w:r>
        <w:t>A coleta dos dados foi realizada por intermédio do download dos dados e estes foram armazenados na nuvem, para tanto, foi necessário realizar a criação de uma plataforma na nuvem para armazenamento dos dados e posterior tratamento destes.</w:t>
      </w:r>
    </w:p>
    <w:p w14:paraId="14B422AE" w14:textId="6B7DAAA9" w:rsidR="00077C81" w:rsidRDefault="00077C81" w:rsidP="00077C81">
      <w:pPr>
        <w:pStyle w:val="PargrafodaLista"/>
        <w:ind w:left="0" w:firstLine="709"/>
      </w:pPr>
      <w:r>
        <w:t>Neste passo, foi criada uma conta na plataforma da Microsoft Azure, inicialmente foi necessário realizar a criação de um Grupo de Recursos</w:t>
      </w:r>
      <w:r w:rsidR="00EA7DE5">
        <w:t>, onde os recursos criados seriam armazenados dentro deste.</w:t>
      </w:r>
    </w:p>
    <w:p w14:paraId="261933BF" w14:textId="7403E39C" w:rsidR="00EA7DE5" w:rsidRDefault="00EA7DE5" w:rsidP="00077C81">
      <w:pPr>
        <w:pStyle w:val="PargrafodaLista"/>
        <w:ind w:left="0" w:firstLine="709"/>
      </w:pPr>
      <w:r w:rsidRPr="00EA7DE5">
        <w:rPr>
          <w:noProof/>
        </w:rPr>
        <w:drawing>
          <wp:inline distT="0" distB="0" distL="0" distR="0" wp14:anchorId="543FCF68" wp14:editId="1DE83C49">
            <wp:extent cx="5400040" cy="2255520"/>
            <wp:effectExtent l="0" t="0" r="0" b="0"/>
            <wp:docPr id="189596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2BAC" w14:textId="77777777" w:rsidR="00EA7DE5" w:rsidRDefault="00EA7DE5" w:rsidP="00077C81">
      <w:pPr>
        <w:pStyle w:val="PargrafodaLista"/>
        <w:ind w:left="0" w:firstLine="709"/>
      </w:pPr>
    </w:p>
    <w:p w14:paraId="2978D17B" w14:textId="16BDE010" w:rsidR="00EA7DE5" w:rsidRDefault="00EA7DE5" w:rsidP="00077C81">
      <w:pPr>
        <w:pStyle w:val="PargrafodaLista"/>
        <w:ind w:left="0" w:firstLine="709"/>
      </w:pPr>
      <w:r>
        <w:t xml:space="preserve">Após a criação deste grupo de recursos, foi necessário realizar a criação de um </w:t>
      </w:r>
      <w:proofErr w:type="spellStart"/>
      <w:r>
        <w:t>storage</w:t>
      </w:r>
      <w:proofErr w:type="spellEnd"/>
      <w:r>
        <w:t>, onde seriam efetivamente carregados os dados.</w:t>
      </w:r>
    </w:p>
    <w:p w14:paraId="5970BE84" w14:textId="4F7089AD" w:rsidR="00EA7DE5" w:rsidRDefault="00EA7DE5" w:rsidP="00077C81">
      <w:pPr>
        <w:pStyle w:val="PargrafodaLista"/>
        <w:ind w:left="0" w:firstLine="709"/>
      </w:pPr>
      <w:r>
        <w:t>Foi realizada a criação de um SQL server e de um Banco de Dados.</w:t>
      </w:r>
    </w:p>
    <w:p w14:paraId="702D85BB" w14:textId="77777777" w:rsidR="0042351D" w:rsidRDefault="0042351D" w:rsidP="00077C81">
      <w:pPr>
        <w:pStyle w:val="PargrafodaLista"/>
        <w:ind w:left="0" w:firstLine="709"/>
      </w:pPr>
    </w:p>
    <w:p w14:paraId="284DE9AC" w14:textId="6197CF57" w:rsidR="00F039E4" w:rsidRDefault="0042351D" w:rsidP="0042351D">
      <w:pPr>
        <w:pStyle w:val="PargrafodaLista"/>
        <w:numPr>
          <w:ilvl w:val="0"/>
          <w:numId w:val="1"/>
        </w:numPr>
      </w:pPr>
      <w:r>
        <w:t>Modelagem de Dados</w:t>
      </w:r>
    </w:p>
    <w:p w14:paraId="1D88E35C" w14:textId="1759A152" w:rsidR="00753DA1" w:rsidRDefault="0042351D" w:rsidP="0042351D">
      <w:pPr>
        <w:ind w:firstLine="709"/>
      </w:pPr>
      <w:r>
        <w:t xml:space="preserve">Foi idealizado inicialmente a </w:t>
      </w:r>
      <w:proofErr w:type="spellStart"/>
      <w:r>
        <w:t>idéia</w:t>
      </w:r>
      <w:proofErr w:type="spellEnd"/>
      <w:r>
        <w:t xml:space="preserve"> de ter somente uma tabela, tendo em vista que o </w:t>
      </w:r>
      <w:proofErr w:type="spellStart"/>
      <w:r>
        <w:t>dataset</w:t>
      </w:r>
      <w:proofErr w:type="spellEnd"/>
      <w:r>
        <w:t xml:space="preserve"> que seria utilizado possuía todas as informações necessárias, entretanto, ao se importar o </w:t>
      </w:r>
      <w:proofErr w:type="spellStart"/>
      <w:r>
        <w:t>Dataset</w:t>
      </w:r>
      <w:proofErr w:type="spellEnd"/>
      <w:r>
        <w:t xml:space="preserve"> no </w:t>
      </w:r>
      <w:proofErr w:type="spellStart"/>
      <w:r>
        <w:t>Dataflow</w:t>
      </w:r>
      <w:proofErr w:type="spellEnd"/>
      <w:r>
        <w:t xml:space="preserve"> do Azure Data </w:t>
      </w:r>
      <w:proofErr w:type="spellStart"/>
      <w:r>
        <w:t>Factory</w:t>
      </w:r>
      <w:proofErr w:type="spellEnd"/>
      <w:r>
        <w:t xml:space="preserve">, foi verificado que os atributos não eram exibidos no </w:t>
      </w:r>
      <w:proofErr w:type="spellStart"/>
      <w:r>
        <w:t>select</w:t>
      </w:r>
      <w:proofErr w:type="spellEnd"/>
      <w:r>
        <w:t xml:space="preserve"> individualmente, pois a quantidade de atributos excedia o número de 50, o que acarretava em exibir todos os atributos juntos, portanto, foi realizado o particionamento deste </w:t>
      </w:r>
      <w:proofErr w:type="spellStart"/>
      <w:r>
        <w:t>dataset</w:t>
      </w:r>
      <w:proofErr w:type="spellEnd"/>
      <w:r>
        <w:t xml:space="preserve"> em dois. </w:t>
      </w:r>
    </w:p>
    <w:p w14:paraId="481ADE34" w14:textId="3BC679D7" w:rsidR="0042351D" w:rsidRDefault="0042351D" w:rsidP="0042351D">
      <w:pPr>
        <w:ind w:firstLine="709"/>
      </w:pPr>
      <w:r>
        <w:lastRenderedPageBreak/>
        <w:t xml:space="preserve">Para realizar o particionamento dos </w:t>
      </w:r>
      <w:proofErr w:type="spellStart"/>
      <w:r>
        <w:t>datasets</w:t>
      </w:r>
      <w:proofErr w:type="spellEnd"/>
      <w:r>
        <w:t xml:space="preserve">, foi utilizado o Virtual Studio </w:t>
      </w:r>
      <w:proofErr w:type="spellStart"/>
      <w:r>
        <w:t>Code</w:t>
      </w:r>
      <w:proofErr w:type="spellEnd"/>
      <w:r>
        <w:t xml:space="preserve"> e realizado por intermédio da linguagem Python a divisão do </w:t>
      </w:r>
      <w:proofErr w:type="spellStart"/>
      <w:r>
        <w:t>DataSet</w:t>
      </w:r>
      <w:proofErr w:type="spellEnd"/>
      <w:r>
        <w:t xml:space="preserve"> em dois, conforme pode ser observado na figura a seguir:</w:t>
      </w:r>
    </w:p>
    <w:p w14:paraId="659FA1D9" w14:textId="561795C6" w:rsidR="0042351D" w:rsidRPr="0042351D" w:rsidRDefault="0042351D" w:rsidP="0042351D">
      <w:pPr>
        <w:ind w:firstLine="709"/>
        <w:rPr>
          <w:color w:val="FF0000"/>
        </w:rPr>
      </w:pPr>
      <w:r w:rsidRPr="0042351D">
        <w:rPr>
          <w:color w:val="FF0000"/>
          <w:highlight w:val="yellow"/>
        </w:rPr>
        <w:t>XXXXXXXXXXX</w:t>
      </w:r>
    </w:p>
    <w:sectPr w:rsidR="0042351D" w:rsidRPr="00423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4EE"/>
    <w:multiLevelType w:val="hybridMultilevel"/>
    <w:tmpl w:val="5798D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37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27"/>
    <w:rsid w:val="00077C81"/>
    <w:rsid w:val="0021157B"/>
    <w:rsid w:val="0042351D"/>
    <w:rsid w:val="0046713C"/>
    <w:rsid w:val="00753DA1"/>
    <w:rsid w:val="00770BD5"/>
    <w:rsid w:val="00787617"/>
    <w:rsid w:val="00847F66"/>
    <w:rsid w:val="00883DA5"/>
    <w:rsid w:val="00A22CA6"/>
    <w:rsid w:val="00AA5227"/>
    <w:rsid w:val="00E44029"/>
    <w:rsid w:val="00EA7DE5"/>
    <w:rsid w:val="00F0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A0B0C"/>
  <w15:chartTrackingRefBased/>
  <w15:docId w15:val="{3ACF8A7F-44D0-49BB-89A9-6029C7FE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9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7C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7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crisparada/brazilian-cit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Engenharia</dc:creator>
  <cp:keywords/>
  <dc:description/>
  <cp:lastModifiedBy>Engenharia</cp:lastModifiedBy>
  <cp:revision>5</cp:revision>
  <dcterms:created xsi:type="dcterms:W3CDTF">2023-09-24T09:48:00Z</dcterms:created>
  <dcterms:modified xsi:type="dcterms:W3CDTF">2023-09-24T11:55:00Z</dcterms:modified>
</cp:coreProperties>
</file>