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696456"/>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EB642E" w:rsidRDefault="006E724F" w:rsidP="00EB642E">
      <w:pPr>
        <w:jc w:val="right"/>
      </w:pPr>
      <w:r>
        <w:t>P</w:t>
      </w:r>
      <w:r w:rsidR="001E3342">
        <w:rPr>
          <w:lang w:val="hu-HU"/>
        </w:rPr>
        <w:t>éter Szilág</w:t>
      </w:r>
      <w:bookmarkStart w:id="2" w:name="_GoBack"/>
      <w:bookmarkEnd w:id="2"/>
      <w:r w:rsidR="001E3342">
        <w:rPr>
          <w:lang w:val="hu-HU"/>
        </w:rPr>
        <w:t>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142D7C"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696456" w:history="1">
            <w:r w:rsidR="00142D7C" w:rsidRPr="002E75AA">
              <w:rPr>
                <w:rStyle w:val="Hyperlink"/>
                <w:noProof/>
              </w:rPr>
              <w:t>Abstract</w:t>
            </w:r>
            <w:r w:rsidR="00142D7C">
              <w:rPr>
                <w:noProof/>
                <w:webHidden/>
              </w:rPr>
              <w:tab/>
            </w:r>
            <w:r w:rsidR="00142D7C">
              <w:rPr>
                <w:noProof/>
                <w:webHidden/>
              </w:rPr>
              <w:fldChar w:fldCharType="begin"/>
            </w:r>
            <w:r w:rsidR="00142D7C">
              <w:rPr>
                <w:noProof/>
                <w:webHidden/>
              </w:rPr>
              <w:instrText xml:space="preserve"> PAGEREF _Toc270696456 \h </w:instrText>
            </w:r>
            <w:r w:rsidR="00142D7C">
              <w:rPr>
                <w:noProof/>
                <w:webHidden/>
              </w:rPr>
            </w:r>
            <w:r w:rsidR="00142D7C">
              <w:rPr>
                <w:noProof/>
                <w:webHidden/>
              </w:rPr>
              <w:fldChar w:fldCharType="separate"/>
            </w:r>
            <w:r w:rsidR="00B366E1">
              <w:rPr>
                <w:noProof/>
                <w:webHidden/>
              </w:rPr>
              <w:t>1</w:t>
            </w:r>
            <w:r w:rsidR="00142D7C">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57" w:history="1">
            <w:r w:rsidRPr="002E75AA">
              <w:rPr>
                <w:rStyle w:val="Hyperlink"/>
                <w:noProof/>
              </w:rPr>
              <w:t>1</w:t>
            </w:r>
            <w:r>
              <w:rPr>
                <w:rFonts w:eastAsiaTheme="minorEastAsia"/>
                <w:noProof/>
              </w:rPr>
              <w:tab/>
            </w:r>
            <w:r w:rsidRPr="002E75AA">
              <w:rPr>
                <w:rStyle w:val="Hyperlink"/>
                <w:noProof/>
              </w:rPr>
              <w:t>Introduction</w:t>
            </w:r>
            <w:r>
              <w:rPr>
                <w:noProof/>
                <w:webHidden/>
              </w:rPr>
              <w:tab/>
            </w:r>
            <w:r>
              <w:rPr>
                <w:noProof/>
                <w:webHidden/>
              </w:rPr>
              <w:fldChar w:fldCharType="begin"/>
            </w:r>
            <w:r>
              <w:rPr>
                <w:noProof/>
                <w:webHidden/>
              </w:rPr>
              <w:instrText xml:space="preserve"> PAGEREF _Toc270696457 \h </w:instrText>
            </w:r>
            <w:r>
              <w:rPr>
                <w:noProof/>
                <w:webHidden/>
              </w:rPr>
            </w:r>
            <w:r>
              <w:rPr>
                <w:noProof/>
                <w:webHidden/>
              </w:rPr>
              <w:fldChar w:fldCharType="separate"/>
            </w:r>
            <w:r w:rsidR="00B366E1">
              <w:rPr>
                <w:noProof/>
                <w:webHidden/>
              </w:rPr>
              <w:t>3</w:t>
            </w:r>
            <w:r>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58" w:history="1">
            <w:r w:rsidRPr="002E75AA">
              <w:rPr>
                <w:rStyle w:val="Hyperlink"/>
                <w:noProof/>
              </w:rPr>
              <w:t>2</w:t>
            </w:r>
            <w:r>
              <w:rPr>
                <w:rFonts w:eastAsiaTheme="minorEastAsia"/>
                <w:noProof/>
              </w:rPr>
              <w:tab/>
            </w:r>
            <w:r w:rsidRPr="002E75AA">
              <w:rPr>
                <w:rStyle w:val="Hyperlink"/>
                <w:noProof/>
              </w:rPr>
              <w:t>Installation</w:t>
            </w:r>
            <w:r>
              <w:rPr>
                <w:noProof/>
                <w:webHidden/>
              </w:rPr>
              <w:tab/>
            </w:r>
            <w:r>
              <w:rPr>
                <w:noProof/>
                <w:webHidden/>
              </w:rPr>
              <w:fldChar w:fldCharType="begin"/>
            </w:r>
            <w:r>
              <w:rPr>
                <w:noProof/>
                <w:webHidden/>
              </w:rPr>
              <w:instrText xml:space="preserve"> PAGEREF _Toc270696458 \h </w:instrText>
            </w:r>
            <w:r>
              <w:rPr>
                <w:noProof/>
                <w:webHidden/>
              </w:rPr>
            </w:r>
            <w:r>
              <w:rPr>
                <w:noProof/>
                <w:webHidden/>
              </w:rPr>
              <w:fldChar w:fldCharType="separate"/>
            </w:r>
            <w:r w:rsidR="00B366E1">
              <w:rPr>
                <w:noProof/>
                <w:webHidden/>
              </w:rPr>
              <w:t>3</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59" w:history="1">
            <w:r w:rsidRPr="002E75AA">
              <w:rPr>
                <w:rStyle w:val="Hyperlink"/>
                <w:noProof/>
              </w:rPr>
              <w:t>2.1</w:t>
            </w:r>
            <w:r>
              <w:rPr>
                <w:rFonts w:eastAsiaTheme="minorEastAsia"/>
                <w:noProof/>
              </w:rPr>
              <w:tab/>
            </w:r>
            <w:r w:rsidRPr="002E75AA">
              <w:rPr>
                <w:rStyle w:val="Hyperlink"/>
                <w:noProof/>
              </w:rPr>
              <w:t>Linux and *nix</w:t>
            </w:r>
            <w:r>
              <w:rPr>
                <w:noProof/>
                <w:webHidden/>
              </w:rPr>
              <w:tab/>
            </w:r>
            <w:r>
              <w:rPr>
                <w:noProof/>
                <w:webHidden/>
              </w:rPr>
              <w:fldChar w:fldCharType="begin"/>
            </w:r>
            <w:r>
              <w:rPr>
                <w:noProof/>
                <w:webHidden/>
              </w:rPr>
              <w:instrText xml:space="preserve"> PAGEREF _Toc270696459 \h </w:instrText>
            </w:r>
            <w:r>
              <w:rPr>
                <w:noProof/>
                <w:webHidden/>
              </w:rPr>
            </w:r>
            <w:r>
              <w:rPr>
                <w:noProof/>
                <w:webHidden/>
              </w:rPr>
              <w:fldChar w:fldCharType="separate"/>
            </w:r>
            <w:r w:rsidR="00B366E1">
              <w:rPr>
                <w:noProof/>
                <w:webHidden/>
              </w:rPr>
              <w:t>3</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0" w:history="1">
            <w:r w:rsidRPr="002E75AA">
              <w:rPr>
                <w:rStyle w:val="Hyperlink"/>
                <w:noProof/>
              </w:rPr>
              <w:t>2.2</w:t>
            </w:r>
            <w:r>
              <w:rPr>
                <w:rFonts w:eastAsiaTheme="minorEastAsia"/>
                <w:noProof/>
              </w:rPr>
              <w:tab/>
            </w:r>
            <w:r w:rsidRPr="002E75AA">
              <w:rPr>
                <w:rStyle w:val="Hyperlink"/>
                <w:noProof/>
              </w:rPr>
              <w:t>Windows</w:t>
            </w:r>
            <w:r>
              <w:rPr>
                <w:noProof/>
                <w:webHidden/>
              </w:rPr>
              <w:tab/>
            </w:r>
            <w:r>
              <w:rPr>
                <w:noProof/>
                <w:webHidden/>
              </w:rPr>
              <w:fldChar w:fldCharType="begin"/>
            </w:r>
            <w:r>
              <w:rPr>
                <w:noProof/>
                <w:webHidden/>
              </w:rPr>
              <w:instrText xml:space="preserve"> PAGEREF _Toc270696460 \h </w:instrText>
            </w:r>
            <w:r>
              <w:rPr>
                <w:noProof/>
                <w:webHidden/>
              </w:rPr>
            </w:r>
            <w:r>
              <w:rPr>
                <w:noProof/>
                <w:webHidden/>
              </w:rPr>
              <w:fldChar w:fldCharType="separate"/>
            </w:r>
            <w:r w:rsidR="00B366E1">
              <w:rPr>
                <w:noProof/>
                <w:webHidden/>
              </w:rPr>
              <w:t>3</w:t>
            </w:r>
            <w:r>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61" w:history="1">
            <w:r w:rsidRPr="002E75AA">
              <w:rPr>
                <w:rStyle w:val="Hyperlink"/>
                <w:noProof/>
              </w:rPr>
              <w:t>3</w:t>
            </w:r>
            <w:r>
              <w:rPr>
                <w:rFonts w:eastAsiaTheme="minorEastAsia"/>
                <w:noProof/>
              </w:rPr>
              <w:tab/>
            </w:r>
            <w:r w:rsidRPr="002E75AA">
              <w:rPr>
                <w:rStyle w:val="Hyperlink"/>
                <w:noProof/>
              </w:rPr>
              <w:t>Verification</w:t>
            </w:r>
            <w:r>
              <w:rPr>
                <w:noProof/>
                <w:webHidden/>
              </w:rPr>
              <w:tab/>
            </w:r>
            <w:r>
              <w:rPr>
                <w:noProof/>
                <w:webHidden/>
              </w:rPr>
              <w:fldChar w:fldCharType="begin"/>
            </w:r>
            <w:r>
              <w:rPr>
                <w:noProof/>
                <w:webHidden/>
              </w:rPr>
              <w:instrText xml:space="preserve"> PAGEREF _Toc270696461 \h </w:instrText>
            </w:r>
            <w:r>
              <w:rPr>
                <w:noProof/>
                <w:webHidden/>
              </w:rPr>
            </w:r>
            <w:r>
              <w:rPr>
                <w:noProof/>
                <w:webHidden/>
              </w:rPr>
              <w:fldChar w:fldCharType="separate"/>
            </w:r>
            <w:r w:rsidR="00B366E1">
              <w:rPr>
                <w:noProof/>
                <w:webHidden/>
              </w:rPr>
              <w:t>4</w:t>
            </w:r>
            <w:r>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62" w:history="1">
            <w:r w:rsidRPr="002E75AA">
              <w:rPr>
                <w:rStyle w:val="Hyperlink"/>
                <w:noProof/>
              </w:rPr>
              <w:t>4</w:t>
            </w:r>
            <w:r>
              <w:rPr>
                <w:rFonts w:eastAsiaTheme="minorEastAsia"/>
                <w:noProof/>
              </w:rPr>
              <w:tab/>
            </w:r>
            <w:r w:rsidRPr="002E75AA">
              <w:rPr>
                <w:rStyle w:val="Hyperlink"/>
                <w:noProof/>
              </w:rPr>
              <w:t>Commands</w:t>
            </w:r>
            <w:r>
              <w:rPr>
                <w:noProof/>
                <w:webHidden/>
              </w:rPr>
              <w:tab/>
            </w:r>
            <w:r>
              <w:rPr>
                <w:noProof/>
                <w:webHidden/>
              </w:rPr>
              <w:fldChar w:fldCharType="begin"/>
            </w:r>
            <w:r>
              <w:rPr>
                <w:noProof/>
                <w:webHidden/>
              </w:rPr>
              <w:instrText xml:space="preserve"> PAGEREF _Toc270696462 \h </w:instrText>
            </w:r>
            <w:r>
              <w:rPr>
                <w:noProof/>
                <w:webHidden/>
              </w:rPr>
            </w:r>
            <w:r>
              <w:rPr>
                <w:noProof/>
                <w:webHidden/>
              </w:rPr>
              <w:fldChar w:fldCharType="separate"/>
            </w:r>
            <w:r w:rsidR="00B366E1">
              <w:rPr>
                <w:noProof/>
                <w:webHidden/>
              </w:rPr>
              <w:t>4</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3" w:history="1">
            <w:r w:rsidRPr="002E75AA">
              <w:rPr>
                <w:rStyle w:val="Hyperlink"/>
                <w:noProof/>
              </w:rPr>
              <w:t>4.1</w:t>
            </w:r>
            <w:r>
              <w:rPr>
                <w:rFonts w:eastAsiaTheme="minorEastAsia"/>
                <w:noProof/>
              </w:rPr>
              <w:tab/>
            </w:r>
            <w:r w:rsidRPr="002E75AA">
              <w:rPr>
                <w:rStyle w:val="Hyperlink"/>
                <w:noProof/>
              </w:rPr>
              <w:t>gitbox</w:t>
            </w:r>
            <w:r>
              <w:rPr>
                <w:noProof/>
                <w:webHidden/>
              </w:rPr>
              <w:tab/>
            </w:r>
            <w:r>
              <w:rPr>
                <w:noProof/>
                <w:webHidden/>
              </w:rPr>
              <w:fldChar w:fldCharType="begin"/>
            </w:r>
            <w:r>
              <w:rPr>
                <w:noProof/>
                <w:webHidden/>
              </w:rPr>
              <w:instrText xml:space="preserve"> PAGEREF _Toc270696463 \h </w:instrText>
            </w:r>
            <w:r>
              <w:rPr>
                <w:noProof/>
                <w:webHidden/>
              </w:rPr>
            </w:r>
            <w:r>
              <w:rPr>
                <w:noProof/>
                <w:webHidden/>
              </w:rPr>
              <w:fldChar w:fldCharType="separate"/>
            </w:r>
            <w:r w:rsidR="00B366E1">
              <w:rPr>
                <w:noProof/>
                <w:webHidden/>
              </w:rPr>
              <w:t>4</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4" w:history="1">
            <w:r w:rsidRPr="002E75AA">
              <w:rPr>
                <w:rStyle w:val="Hyperlink"/>
                <w:noProof/>
              </w:rPr>
              <w:t>4.2</w:t>
            </w:r>
            <w:r>
              <w:rPr>
                <w:rFonts w:eastAsiaTheme="minorEastAsia"/>
                <w:noProof/>
              </w:rPr>
              <w:tab/>
            </w:r>
            <w:r w:rsidRPr="002E75AA">
              <w:rPr>
                <w:rStyle w:val="Hyperlink"/>
                <w:noProof/>
              </w:rPr>
              <w:t>gitbox list</w:t>
            </w:r>
            <w:r>
              <w:rPr>
                <w:noProof/>
                <w:webHidden/>
              </w:rPr>
              <w:tab/>
            </w:r>
            <w:r>
              <w:rPr>
                <w:noProof/>
                <w:webHidden/>
              </w:rPr>
              <w:fldChar w:fldCharType="begin"/>
            </w:r>
            <w:r>
              <w:rPr>
                <w:noProof/>
                <w:webHidden/>
              </w:rPr>
              <w:instrText xml:space="preserve"> PAGEREF _Toc270696464 \h </w:instrText>
            </w:r>
            <w:r>
              <w:rPr>
                <w:noProof/>
                <w:webHidden/>
              </w:rPr>
            </w:r>
            <w:r>
              <w:rPr>
                <w:noProof/>
                <w:webHidden/>
              </w:rPr>
              <w:fldChar w:fldCharType="separate"/>
            </w:r>
            <w:r w:rsidR="00B366E1">
              <w:rPr>
                <w:noProof/>
                <w:webHidden/>
              </w:rPr>
              <w:t>4</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5" w:history="1">
            <w:r w:rsidRPr="002E75AA">
              <w:rPr>
                <w:rStyle w:val="Hyperlink"/>
                <w:noProof/>
              </w:rPr>
              <w:t>4.3</w:t>
            </w:r>
            <w:r>
              <w:rPr>
                <w:rFonts w:eastAsiaTheme="minorEastAsia"/>
                <w:noProof/>
              </w:rPr>
              <w:tab/>
            </w:r>
            <w:r w:rsidRPr="002E75AA">
              <w:rPr>
                <w:rStyle w:val="Hyperlink"/>
                <w:noProof/>
              </w:rPr>
              <w:t>gitbox create &lt;repo&gt;</w:t>
            </w:r>
            <w:r>
              <w:rPr>
                <w:noProof/>
                <w:webHidden/>
              </w:rPr>
              <w:tab/>
            </w:r>
            <w:r>
              <w:rPr>
                <w:noProof/>
                <w:webHidden/>
              </w:rPr>
              <w:fldChar w:fldCharType="begin"/>
            </w:r>
            <w:r>
              <w:rPr>
                <w:noProof/>
                <w:webHidden/>
              </w:rPr>
              <w:instrText xml:space="preserve"> PAGEREF _Toc270696465 \h </w:instrText>
            </w:r>
            <w:r>
              <w:rPr>
                <w:noProof/>
                <w:webHidden/>
              </w:rPr>
            </w:r>
            <w:r>
              <w:rPr>
                <w:noProof/>
                <w:webHidden/>
              </w:rPr>
              <w:fldChar w:fldCharType="separate"/>
            </w:r>
            <w:r w:rsidR="00B366E1">
              <w:rPr>
                <w:noProof/>
                <w:webHidden/>
              </w:rPr>
              <w:t>4</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6" w:history="1">
            <w:r w:rsidRPr="002E75AA">
              <w:rPr>
                <w:rStyle w:val="Hyperlink"/>
                <w:noProof/>
              </w:rPr>
              <w:t>4.4</w:t>
            </w:r>
            <w:r>
              <w:rPr>
                <w:rFonts w:eastAsiaTheme="minorEastAsia"/>
                <w:noProof/>
              </w:rPr>
              <w:tab/>
            </w:r>
            <w:r w:rsidRPr="002E75AA">
              <w:rPr>
                <w:rStyle w:val="Hyperlink"/>
                <w:noProof/>
              </w:rPr>
              <w:t>gitbox clone &lt;repo&gt;</w:t>
            </w:r>
            <w:r>
              <w:rPr>
                <w:noProof/>
                <w:webHidden/>
              </w:rPr>
              <w:tab/>
            </w:r>
            <w:r>
              <w:rPr>
                <w:noProof/>
                <w:webHidden/>
              </w:rPr>
              <w:fldChar w:fldCharType="begin"/>
            </w:r>
            <w:r>
              <w:rPr>
                <w:noProof/>
                <w:webHidden/>
              </w:rPr>
              <w:instrText xml:space="preserve"> PAGEREF _Toc270696466 \h </w:instrText>
            </w:r>
            <w:r>
              <w:rPr>
                <w:noProof/>
                <w:webHidden/>
              </w:rPr>
            </w:r>
            <w:r>
              <w:rPr>
                <w:noProof/>
                <w:webHidden/>
              </w:rPr>
              <w:fldChar w:fldCharType="separate"/>
            </w:r>
            <w:r w:rsidR="00B366E1">
              <w:rPr>
                <w:noProof/>
                <w:webHidden/>
              </w:rPr>
              <w:t>5</w:t>
            </w:r>
            <w:r>
              <w:rPr>
                <w:noProof/>
                <w:webHidden/>
              </w:rPr>
              <w:fldChar w:fldCharType="end"/>
            </w:r>
          </w:hyperlink>
        </w:p>
        <w:p w:rsidR="00142D7C" w:rsidRDefault="00142D7C">
          <w:pPr>
            <w:pStyle w:val="TOC2"/>
            <w:tabs>
              <w:tab w:val="left" w:pos="880"/>
              <w:tab w:val="right" w:leader="dot" w:pos="9350"/>
            </w:tabs>
            <w:rPr>
              <w:rFonts w:eastAsiaTheme="minorEastAsia"/>
              <w:noProof/>
            </w:rPr>
          </w:pPr>
          <w:hyperlink w:anchor="_Toc270696467" w:history="1">
            <w:r w:rsidRPr="002E75AA">
              <w:rPr>
                <w:rStyle w:val="Hyperlink"/>
                <w:noProof/>
              </w:rPr>
              <w:t>4.5</w:t>
            </w:r>
            <w:r>
              <w:rPr>
                <w:rFonts w:eastAsiaTheme="minorEastAsia"/>
                <w:noProof/>
              </w:rPr>
              <w:tab/>
            </w:r>
            <w:r w:rsidRPr="002E75AA">
              <w:rPr>
                <w:rStyle w:val="Hyperlink"/>
                <w:noProof/>
              </w:rPr>
              <w:t>gitbox import &lt;repo&gt;</w:t>
            </w:r>
            <w:r>
              <w:rPr>
                <w:noProof/>
                <w:webHidden/>
              </w:rPr>
              <w:tab/>
            </w:r>
            <w:r>
              <w:rPr>
                <w:noProof/>
                <w:webHidden/>
              </w:rPr>
              <w:fldChar w:fldCharType="begin"/>
            </w:r>
            <w:r>
              <w:rPr>
                <w:noProof/>
                <w:webHidden/>
              </w:rPr>
              <w:instrText xml:space="preserve"> PAGEREF _Toc270696467 \h </w:instrText>
            </w:r>
            <w:r>
              <w:rPr>
                <w:noProof/>
                <w:webHidden/>
              </w:rPr>
            </w:r>
            <w:r>
              <w:rPr>
                <w:noProof/>
                <w:webHidden/>
              </w:rPr>
              <w:fldChar w:fldCharType="separate"/>
            </w:r>
            <w:r w:rsidR="00B366E1">
              <w:rPr>
                <w:noProof/>
                <w:webHidden/>
              </w:rPr>
              <w:t>5</w:t>
            </w:r>
            <w:r>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68" w:history="1">
            <w:r w:rsidRPr="002E75AA">
              <w:rPr>
                <w:rStyle w:val="Hyperlink"/>
                <w:noProof/>
              </w:rPr>
              <w:t>5</w:t>
            </w:r>
            <w:r>
              <w:rPr>
                <w:rFonts w:eastAsiaTheme="minorEastAsia"/>
                <w:noProof/>
              </w:rPr>
              <w:tab/>
            </w:r>
            <w:r w:rsidRPr="002E75AA">
              <w:rPr>
                <w:rStyle w:val="Hyperlink"/>
                <w:noProof/>
              </w:rPr>
              <w:t>Releases</w:t>
            </w:r>
            <w:r>
              <w:rPr>
                <w:noProof/>
                <w:webHidden/>
              </w:rPr>
              <w:tab/>
            </w:r>
            <w:r>
              <w:rPr>
                <w:noProof/>
                <w:webHidden/>
              </w:rPr>
              <w:fldChar w:fldCharType="begin"/>
            </w:r>
            <w:r>
              <w:rPr>
                <w:noProof/>
                <w:webHidden/>
              </w:rPr>
              <w:instrText xml:space="preserve"> PAGEREF _Toc270696468 \h </w:instrText>
            </w:r>
            <w:r>
              <w:rPr>
                <w:noProof/>
                <w:webHidden/>
              </w:rPr>
            </w:r>
            <w:r>
              <w:rPr>
                <w:noProof/>
                <w:webHidden/>
              </w:rPr>
              <w:fldChar w:fldCharType="separate"/>
            </w:r>
            <w:r w:rsidR="00B366E1">
              <w:rPr>
                <w:noProof/>
                <w:webHidden/>
              </w:rPr>
              <w:t>5</w:t>
            </w:r>
            <w:r>
              <w:rPr>
                <w:noProof/>
                <w:webHidden/>
              </w:rPr>
              <w:fldChar w:fldCharType="end"/>
            </w:r>
          </w:hyperlink>
        </w:p>
        <w:p w:rsidR="00142D7C" w:rsidRDefault="00142D7C">
          <w:pPr>
            <w:pStyle w:val="TOC1"/>
            <w:tabs>
              <w:tab w:val="left" w:pos="440"/>
              <w:tab w:val="right" w:leader="dot" w:pos="9350"/>
            </w:tabs>
            <w:rPr>
              <w:rFonts w:eastAsiaTheme="minorEastAsia"/>
              <w:noProof/>
            </w:rPr>
          </w:pPr>
          <w:hyperlink w:anchor="_Toc270696469" w:history="1">
            <w:r w:rsidRPr="002E75AA">
              <w:rPr>
                <w:rStyle w:val="Hyperlink"/>
                <w:noProof/>
              </w:rPr>
              <w:t>6</w:t>
            </w:r>
            <w:r>
              <w:rPr>
                <w:rFonts w:eastAsiaTheme="minorEastAsia"/>
                <w:noProof/>
              </w:rPr>
              <w:tab/>
            </w:r>
            <w:r w:rsidRPr="002E75AA">
              <w:rPr>
                <w:rStyle w:val="Hyperlink"/>
                <w:noProof/>
              </w:rPr>
              <w:t>License</w:t>
            </w:r>
            <w:r>
              <w:rPr>
                <w:noProof/>
                <w:webHidden/>
              </w:rPr>
              <w:tab/>
            </w:r>
            <w:r>
              <w:rPr>
                <w:noProof/>
                <w:webHidden/>
              </w:rPr>
              <w:fldChar w:fldCharType="begin"/>
            </w:r>
            <w:r>
              <w:rPr>
                <w:noProof/>
                <w:webHidden/>
              </w:rPr>
              <w:instrText xml:space="preserve"> PAGEREF _Toc270696469 \h </w:instrText>
            </w:r>
            <w:r>
              <w:rPr>
                <w:noProof/>
                <w:webHidden/>
              </w:rPr>
            </w:r>
            <w:r>
              <w:rPr>
                <w:noProof/>
                <w:webHidden/>
              </w:rPr>
              <w:fldChar w:fldCharType="separate"/>
            </w:r>
            <w:r w:rsidR="00B366E1">
              <w:rPr>
                <w:noProof/>
                <w:webHidden/>
              </w:rPr>
              <w:t>5</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3" w:name="_Toc270696457"/>
      <w:r>
        <w:lastRenderedPageBreak/>
        <w:t>Introduction</w:t>
      </w:r>
      <w:bookmarkEnd w:id="3"/>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4" w:name="_Toc270696458"/>
      <w:r>
        <w:t>Installation</w:t>
      </w:r>
      <w:bookmarkEnd w:id="4"/>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5" w:name="_Toc270696459"/>
      <w:r>
        <w:t>Linux and *nix</w:t>
      </w:r>
      <w:bookmarkEnd w:id="5"/>
    </w:p>
    <w:p w:rsidR="00792AA9" w:rsidRDefault="00792AA9" w:rsidP="00792AA9">
      <w:r>
        <w:t>To finish the installation in Linux and other flavors of *nix, the setup.sh shell script in the setup folder should be executed.</w:t>
      </w:r>
    </w:p>
    <w:p w:rsidR="00792AA9"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F13568" w:rsidRDefault="00857F36" w:rsidP="00F13568">
      <w:pPr>
        <w:pStyle w:val="Heading2"/>
      </w:pPr>
      <w:bookmarkStart w:id="6" w:name="_Toc270696460"/>
      <w:r>
        <w:t>Windows</w:t>
      </w:r>
      <w:bookmarkEnd w:id="6"/>
    </w:p>
    <w:p w:rsidR="00F13568" w:rsidRPr="00F13568" w:rsidRDefault="00F13568" w:rsidP="00F13568"/>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7" w:name="_Toc270696461"/>
      <w:r>
        <w:t>Verif</w:t>
      </w:r>
      <w:r w:rsidR="00C87FA3">
        <w:t>ication</w:t>
      </w:r>
      <w:bookmarkEnd w:id="7"/>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8" w:name="_Toc270696462"/>
      <w:r>
        <w:t>Commands</w:t>
      </w:r>
      <w:bookmarkEnd w:id="8"/>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9" w:name="_Toc270696463"/>
      <w:proofErr w:type="gramStart"/>
      <w:r>
        <w:t>gitbox</w:t>
      </w:r>
      <w:bookmarkEnd w:id="9"/>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10" w:name="_Toc270696464"/>
      <w:proofErr w:type="spellStart"/>
      <w:proofErr w:type="gramStart"/>
      <w:r>
        <w:t>gitbox</w:t>
      </w:r>
      <w:proofErr w:type="spellEnd"/>
      <w:proofErr w:type="gramEnd"/>
      <w:r>
        <w:t xml:space="preserve"> list</w:t>
      </w:r>
      <w:bookmarkEnd w:id="10"/>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1" w:name="_Toc270696465"/>
      <w:proofErr w:type="gramStart"/>
      <w:r>
        <w:t>gitbox</w:t>
      </w:r>
      <w:proofErr w:type="gramEnd"/>
      <w:r>
        <w:t xml:space="preserve"> create &lt;repo&gt;</w:t>
      </w:r>
      <w:bookmarkEnd w:id="11"/>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2" w:name="_Toc270696466"/>
      <w:proofErr w:type="gramStart"/>
      <w:r>
        <w:lastRenderedPageBreak/>
        <w:t>gitbox</w:t>
      </w:r>
      <w:proofErr w:type="gramEnd"/>
      <w:r>
        <w:t xml:space="preserve"> clone &lt;repo&gt;</w:t>
      </w:r>
      <w:bookmarkEnd w:id="12"/>
    </w:p>
    <w:p w:rsidR="00AC59E3" w:rsidRDefault="00AC59E3" w:rsidP="00AC59E3">
      <w:pPr>
        <w:jc w:val="both"/>
      </w:pPr>
      <w:r>
        <w:t>Clones a git repository named &lt;repo&gt; from the GitBox collection into the current folder, configures a default remote called “dropbox”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3" w:name="_Toc270696467"/>
      <w:proofErr w:type="gramStart"/>
      <w:r>
        <w:t>gitbox</w:t>
      </w:r>
      <w:proofErr w:type="gramEnd"/>
      <w:r>
        <w:t xml:space="preserve"> import &lt;repo&gt;</w:t>
      </w:r>
      <w:bookmarkEnd w:id="13"/>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“dropbox” for the local repo.</w:t>
      </w:r>
    </w:p>
    <w:p w:rsidR="001C733A" w:rsidRPr="001C733A" w:rsidRDefault="00EF38D9" w:rsidP="001C733A">
      <w:pPr>
        <w:jc w:val="both"/>
      </w:pPr>
      <w:r>
        <w:t xml:space="preserve">To push changes from the imported repository into GitBox, the “git push </w:t>
      </w:r>
      <w:proofErr w:type="spellStart"/>
      <w:r>
        <w:t>dropbox</w:t>
      </w:r>
      <w:proofErr w:type="spellEnd"/>
      <w:r>
        <w:t>” command is required.</w:t>
      </w:r>
    </w:p>
    <w:p w:rsidR="00F80309" w:rsidRDefault="005A69FE" w:rsidP="004A34C2">
      <w:pPr>
        <w:pStyle w:val="Heading1"/>
      </w:pPr>
      <w:bookmarkStart w:id="14" w:name="_Toc270696468"/>
      <w:r>
        <w:t>Releases</w:t>
      </w:r>
      <w:bookmarkEnd w:id="14"/>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D37CAE">
        <w:t>Unreleased yet</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5" w:name="_Toc270696469"/>
      <w:r>
        <w:t>License</w:t>
      </w:r>
      <w:bookmarkEnd w:id="15"/>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D3E" w:rsidRDefault="00894D3E" w:rsidP="00DD33C5">
      <w:pPr>
        <w:spacing w:after="0" w:line="240" w:lineRule="auto"/>
      </w:pPr>
      <w:r>
        <w:separator/>
      </w:r>
    </w:p>
  </w:endnote>
  <w:endnote w:type="continuationSeparator" w:id="0">
    <w:p w:rsidR="00894D3E" w:rsidRDefault="00894D3E"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366E1" w:rsidRPr="00B366E1">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D3E" w:rsidRDefault="00894D3E" w:rsidP="00DD33C5">
      <w:pPr>
        <w:spacing w:after="0" w:line="240" w:lineRule="auto"/>
      </w:pPr>
      <w:r>
        <w:separator/>
      </w:r>
    </w:p>
  </w:footnote>
  <w:footnote w:type="continuationSeparator" w:id="0">
    <w:p w:rsidR="00894D3E" w:rsidRDefault="00894D3E"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87358"/>
    <w:rsid w:val="000B61F5"/>
    <w:rsid w:val="00132E32"/>
    <w:rsid w:val="00142D7C"/>
    <w:rsid w:val="00144E24"/>
    <w:rsid w:val="00145772"/>
    <w:rsid w:val="001773A3"/>
    <w:rsid w:val="001C6F44"/>
    <w:rsid w:val="001C733A"/>
    <w:rsid w:val="001D6647"/>
    <w:rsid w:val="001E3342"/>
    <w:rsid w:val="00275F3C"/>
    <w:rsid w:val="002D04B3"/>
    <w:rsid w:val="00313757"/>
    <w:rsid w:val="00334E0D"/>
    <w:rsid w:val="003B16CB"/>
    <w:rsid w:val="003C0954"/>
    <w:rsid w:val="003D0ABC"/>
    <w:rsid w:val="003F0DB3"/>
    <w:rsid w:val="004126A5"/>
    <w:rsid w:val="00450834"/>
    <w:rsid w:val="00460E0D"/>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B4939"/>
    <w:rsid w:val="008D469A"/>
    <w:rsid w:val="00945F6D"/>
    <w:rsid w:val="00963BCB"/>
    <w:rsid w:val="00A55A62"/>
    <w:rsid w:val="00A760FC"/>
    <w:rsid w:val="00A835D9"/>
    <w:rsid w:val="00AC59E3"/>
    <w:rsid w:val="00B31368"/>
    <w:rsid w:val="00B366E1"/>
    <w:rsid w:val="00B51C0B"/>
    <w:rsid w:val="00B76B27"/>
    <w:rsid w:val="00BB2BE5"/>
    <w:rsid w:val="00C30952"/>
    <w:rsid w:val="00C35331"/>
    <w:rsid w:val="00C87FA3"/>
    <w:rsid w:val="00CC4914"/>
    <w:rsid w:val="00CD162F"/>
    <w:rsid w:val="00D1648B"/>
    <w:rsid w:val="00D32E4F"/>
    <w:rsid w:val="00D37CA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05863-9688-4CEF-B8AF-03AE902F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84</cp:revision>
  <cp:lastPrinted>2010-08-27T15:19:00Z</cp:lastPrinted>
  <dcterms:created xsi:type="dcterms:W3CDTF">2010-08-24T15:12:00Z</dcterms:created>
  <dcterms:modified xsi:type="dcterms:W3CDTF">2010-08-27T15:19:00Z</dcterms:modified>
</cp:coreProperties>
</file>