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6347" w14:textId="77777777" w:rsidR="003A7FDA" w:rsidRDefault="003A7FDA">
      <w:pPr>
        <w:rPr>
          <w:b/>
          <w:sz w:val="28"/>
          <w:szCs w:val="28"/>
          <w:lang w:val="es-ES_tradnl"/>
        </w:rPr>
      </w:pPr>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r w:rsidR="00394CB8" w:rsidRPr="003A7FDA">
        <w:rPr>
          <w:b/>
          <w:sz w:val="28"/>
          <w:szCs w:val="28"/>
          <w:lang w:val="es-ES_tradnl"/>
        </w:rPr>
        <w:t>N</w:t>
      </w:r>
      <w:r w:rsidRPr="003A7FDA">
        <w:rPr>
          <w:b/>
          <w:sz w:val="28"/>
          <w:szCs w:val="28"/>
          <w:lang w:val="es-ES_tradnl"/>
        </w:rPr>
        <w:t xml:space="preserve">º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14:anchorId="52CE9B26" wp14:editId="5B22F218">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6"/>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p w14:paraId="18846BF1" w14:textId="77777777" w:rsidR="0086419C" w:rsidRPr="00C15C39" w:rsidRDefault="0086419C">
      <w:pPr>
        <w:rPr>
          <w:b/>
          <w:sz w:val="28"/>
          <w:szCs w:val="2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3A7FDA" w:rsidRPr="00051D2F" w14:paraId="06D3BB3F" w14:textId="77777777" w:rsidTr="00051D2F">
        <w:trPr>
          <w:trHeight w:val="359"/>
        </w:trPr>
        <w:tc>
          <w:tcPr>
            <w:tcW w:w="4489" w:type="dxa"/>
          </w:tcPr>
          <w:p w14:paraId="2B2DCB87" w14:textId="73F862B3" w:rsidR="003A7FDA" w:rsidRPr="00051D2F" w:rsidRDefault="003A7FDA" w:rsidP="00FC2FB6">
            <w:pPr>
              <w:spacing w:after="0" w:line="240" w:lineRule="auto"/>
              <w:rPr>
                <w:b/>
                <w:sz w:val="28"/>
                <w:lang w:val="es-ES_tradnl"/>
              </w:rPr>
            </w:pPr>
            <w:bookmarkStart w:id="0" w:name="OLE_LINK1"/>
            <w:bookmarkStart w:id="1" w:name="OLE_LINK2"/>
            <w:bookmarkStart w:id="2" w:name="OLE_LINK3"/>
            <w:r w:rsidRPr="00051D2F">
              <w:rPr>
                <w:b/>
                <w:sz w:val="28"/>
                <w:lang w:val="es-ES_tradnl"/>
              </w:rPr>
              <w:t>Trabajo Práctico Nº</w:t>
            </w:r>
            <w:r w:rsidR="001F4FCF">
              <w:rPr>
                <w:b/>
                <w:sz w:val="28"/>
                <w:lang w:val="es-ES_tradnl"/>
              </w:rPr>
              <w:t xml:space="preserve"> </w:t>
            </w:r>
            <w:bookmarkEnd w:id="0"/>
            <w:bookmarkEnd w:id="1"/>
            <w:bookmarkEnd w:id="2"/>
            <w:r w:rsidR="00337877">
              <w:rPr>
                <w:b/>
                <w:sz w:val="28"/>
                <w:lang w:val="es-ES_tradnl"/>
              </w:rPr>
              <w:t>5</w:t>
            </w:r>
          </w:p>
        </w:tc>
        <w:tc>
          <w:tcPr>
            <w:tcW w:w="4489" w:type="dxa"/>
          </w:tcPr>
          <w:p w14:paraId="16E5BEC1" w14:textId="6F6374FD" w:rsidR="003A7FDA" w:rsidRPr="00051D2F" w:rsidRDefault="003A7FDA" w:rsidP="00FC2FB6">
            <w:pPr>
              <w:spacing w:after="0" w:line="240" w:lineRule="auto"/>
              <w:rPr>
                <w:b/>
                <w:sz w:val="28"/>
                <w:lang w:val="es-ES_tradnl"/>
              </w:rPr>
            </w:pPr>
            <w:r w:rsidRPr="00051D2F">
              <w:rPr>
                <w:b/>
                <w:sz w:val="28"/>
                <w:lang w:val="es-ES_tradnl"/>
              </w:rPr>
              <w:t xml:space="preserve">Unidad </w:t>
            </w:r>
            <w:r w:rsidR="00337877">
              <w:rPr>
                <w:b/>
                <w:sz w:val="28"/>
                <w:lang w:val="es-ES_tradnl"/>
              </w:rPr>
              <w:t>5</w:t>
            </w:r>
          </w:p>
        </w:tc>
      </w:tr>
      <w:tr w:rsidR="003A7FDA" w:rsidRPr="00051D2F" w14:paraId="1A48FA27" w14:textId="77777777" w:rsidTr="00051D2F">
        <w:tc>
          <w:tcPr>
            <w:tcW w:w="4489" w:type="dxa"/>
          </w:tcPr>
          <w:p w14:paraId="03C31E28" w14:textId="77777777"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r w:rsidR="004D759C">
              <w:rPr>
                <w:lang w:val="es-ES_tradnl"/>
              </w:rPr>
              <w:t>Semi-</w:t>
            </w:r>
            <w:r w:rsidRPr="00051D2F">
              <w:rPr>
                <w:lang w:val="es-ES_tradnl"/>
              </w:rPr>
              <w:t>Presencial</w:t>
            </w:r>
          </w:p>
        </w:tc>
        <w:tc>
          <w:tcPr>
            <w:tcW w:w="4489" w:type="dxa"/>
          </w:tcPr>
          <w:p w14:paraId="6F6895D5" w14:textId="77777777" w:rsidR="003A7FDA" w:rsidRPr="00051D2F" w:rsidRDefault="003A7FDA" w:rsidP="00051D2F">
            <w:pPr>
              <w:spacing w:after="0" w:line="240" w:lineRule="auto"/>
              <w:rPr>
                <w:lang w:val="es-ES_tradnl"/>
              </w:rPr>
            </w:pPr>
            <w:r w:rsidRPr="00051D2F">
              <w:rPr>
                <w:b/>
                <w:lang w:val="es-ES_tradnl"/>
              </w:rPr>
              <w:t>Estratégica Didáctica:</w:t>
            </w:r>
            <w:r w:rsidRPr="00051D2F">
              <w:rPr>
                <w:lang w:val="es-ES_tradnl"/>
              </w:rPr>
              <w:t xml:space="preserve"> Trabajo Grupal.</w:t>
            </w:r>
          </w:p>
        </w:tc>
      </w:tr>
      <w:tr w:rsidR="003A7FDA" w:rsidRPr="00051D2F" w14:paraId="092F3A86" w14:textId="77777777" w:rsidTr="00051D2F">
        <w:tc>
          <w:tcPr>
            <w:tcW w:w="4489" w:type="dxa"/>
          </w:tcPr>
          <w:p w14:paraId="7CB161B0" w14:textId="77777777"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89" w:type="dxa"/>
          </w:tcPr>
          <w:p w14:paraId="3BFD8DA1" w14:textId="77777777"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14:paraId="5F0CEFC8" w14:textId="77777777" w:rsidTr="00051D2F">
        <w:tc>
          <w:tcPr>
            <w:tcW w:w="4489" w:type="dxa"/>
          </w:tcPr>
          <w:p w14:paraId="73E4E2C5" w14:textId="77777777"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  con </w:t>
            </w:r>
            <w:r w:rsidRPr="00051D2F">
              <w:rPr>
                <w:lang w:val="es-ES_tradnl"/>
              </w:rPr>
              <w:t>Nota</w:t>
            </w:r>
          </w:p>
        </w:tc>
        <w:tc>
          <w:tcPr>
            <w:tcW w:w="4489" w:type="dxa"/>
          </w:tcPr>
          <w:p w14:paraId="2EDC9355" w14:textId="77777777"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14:paraId="0E57A593" w14:textId="77777777" w:rsidR="0074036A" w:rsidRDefault="003A7FDA">
      <w:pPr>
        <w:rPr>
          <w:b/>
          <w:lang w:val="es-ES_tradnl"/>
        </w:rPr>
      </w:pPr>
      <w:r>
        <w:rPr>
          <w:lang w:val="es-ES_tradnl"/>
        </w:rPr>
        <w:br/>
      </w:r>
    </w:p>
    <w:p w14:paraId="5377AAAE" w14:textId="77777777" w:rsidR="004D759C" w:rsidRDefault="003A7FDA">
      <w:pPr>
        <w:rPr>
          <w:b/>
          <w:lang w:val="es-ES_tradnl"/>
        </w:rPr>
      </w:pPr>
      <w:r w:rsidRPr="00051D2F">
        <w:rPr>
          <w:b/>
          <w:lang w:val="es-ES_tradnl"/>
        </w:rPr>
        <w:t>Marco Teórico:</w:t>
      </w:r>
    </w:p>
    <w:p w14:paraId="30DBAA7B" w14:textId="77777777" w:rsidR="00F00563" w:rsidRDefault="00FC2FB6" w:rsidP="00FC2FB6">
      <w:pPr>
        <w:pStyle w:val="Prrafodelista"/>
        <w:numPr>
          <w:ilvl w:val="0"/>
          <w:numId w:val="10"/>
        </w:numPr>
        <w:rPr>
          <w:lang w:val="es-ES_tradnl"/>
        </w:rPr>
      </w:pPr>
      <w:r>
        <w:rPr>
          <w:lang w:val="es-ES_tradnl"/>
        </w:rPr>
        <w:t xml:space="preserve">Escribir y explicar la secuencia de </w:t>
      </w:r>
      <w:r w:rsidR="007C332B">
        <w:rPr>
          <w:lang w:val="es-ES_tradnl"/>
        </w:rPr>
        <w:t>cogido</w:t>
      </w:r>
      <w:r>
        <w:rPr>
          <w:lang w:val="es-ES_tradnl"/>
        </w:rPr>
        <w:t xml:space="preserve"> de recorrido de </w:t>
      </w:r>
      <w:r w:rsidR="007C332B">
        <w:rPr>
          <w:lang w:val="es-ES_tradnl"/>
        </w:rPr>
        <w:t>Arrays</w:t>
      </w:r>
      <w:r>
        <w:rPr>
          <w:lang w:val="es-ES_tradnl"/>
        </w:rPr>
        <w:t xml:space="preserve"> con </w:t>
      </w:r>
      <w:r w:rsidR="007C332B">
        <w:rPr>
          <w:lang w:val="es-ES_tradnl"/>
        </w:rPr>
        <w:t>Centinela</w:t>
      </w:r>
      <w:r>
        <w:rPr>
          <w:lang w:val="es-ES_tradnl"/>
        </w:rPr>
        <w:t>.</w:t>
      </w:r>
      <w:r w:rsidR="001A1CFA">
        <w:rPr>
          <w:lang w:val="es-ES_tradnl"/>
        </w:rPr>
        <w:br/>
      </w:r>
    </w:p>
    <w:p w14:paraId="7627FF48" w14:textId="77777777" w:rsidR="00FC2FB6" w:rsidRDefault="00FC2FB6" w:rsidP="00FC2FB6">
      <w:pPr>
        <w:pStyle w:val="Prrafodelista"/>
        <w:numPr>
          <w:ilvl w:val="0"/>
          <w:numId w:val="10"/>
        </w:numPr>
        <w:rPr>
          <w:lang w:val="es-ES_tradnl"/>
        </w:rPr>
      </w:pPr>
      <w:r>
        <w:rPr>
          <w:lang w:val="es-ES_tradnl"/>
        </w:rPr>
        <w:t xml:space="preserve">Escribir y explicar la secuencia de </w:t>
      </w:r>
      <w:r w:rsidR="007C332B">
        <w:rPr>
          <w:lang w:val="es-ES_tradnl"/>
        </w:rPr>
        <w:t>cogido</w:t>
      </w:r>
      <w:r>
        <w:rPr>
          <w:lang w:val="es-ES_tradnl"/>
        </w:rPr>
        <w:t xml:space="preserve"> de </w:t>
      </w:r>
      <w:r w:rsidR="007C332B">
        <w:rPr>
          <w:lang w:val="es-ES_tradnl"/>
        </w:rPr>
        <w:t>Búsqueda</w:t>
      </w:r>
      <w:r>
        <w:rPr>
          <w:lang w:val="es-ES_tradnl"/>
        </w:rPr>
        <w:t xml:space="preserve"> un </w:t>
      </w:r>
      <w:r w:rsidR="007C332B">
        <w:rPr>
          <w:lang w:val="es-ES_tradnl"/>
        </w:rPr>
        <w:t>Arrays</w:t>
      </w:r>
      <w:r>
        <w:rPr>
          <w:lang w:val="es-ES_tradnl"/>
        </w:rPr>
        <w:t>.</w:t>
      </w:r>
      <w:r w:rsidR="001A1CFA">
        <w:rPr>
          <w:lang w:val="es-ES_tradnl"/>
        </w:rPr>
        <w:br/>
      </w:r>
    </w:p>
    <w:p w14:paraId="77795BBF" w14:textId="77777777" w:rsidR="00FC2FB6" w:rsidRDefault="007C332B" w:rsidP="00FC2FB6">
      <w:pPr>
        <w:pStyle w:val="Prrafodelista"/>
        <w:numPr>
          <w:ilvl w:val="0"/>
          <w:numId w:val="10"/>
        </w:numPr>
        <w:rPr>
          <w:lang w:val="es-ES_tradnl"/>
        </w:rPr>
      </w:pPr>
      <w:r>
        <w:rPr>
          <w:lang w:val="es-ES_tradnl"/>
        </w:rPr>
        <w:t>¿Que entiende por Arrays Multidimensionales?</w:t>
      </w:r>
      <w:r w:rsidR="001A1CFA">
        <w:rPr>
          <w:lang w:val="es-ES_tradnl"/>
        </w:rPr>
        <w:br/>
      </w:r>
    </w:p>
    <w:p w14:paraId="05C1B27D" w14:textId="77777777" w:rsidR="00FC2FB6" w:rsidRDefault="00FC2FB6" w:rsidP="00FC2FB6">
      <w:pPr>
        <w:pStyle w:val="Prrafodelista"/>
        <w:numPr>
          <w:ilvl w:val="0"/>
          <w:numId w:val="10"/>
        </w:numPr>
        <w:rPr>
          <w:lang w:val="es-ES_tradnl"/>
        </w:rPr>
      </w:pPr>
      <w:r>
        <w:rPr>
          <w:lang w:val="es-ES_tradnl"/>
        </w:rPr>
        <w:t xml:space="preserve">Dar un ejemplo de </w:t>
      </w:r>
      <w:r w:rsidR="007C332B">
        <w:rPr>
          <w:lang w:val="es-ES_tradnl"/>
        </w:rPr>
        <w:t>Arrays</w:t>
      </w:r>
      <w:r>
        <w:rPr>
          <w:lang w:val="es-ES_tradnl"/>
        </w:rPr>
        <w:t xml:space="preserve"> multimensional en </w:t>
      </w:r>
      <w:r w:rsidR="007C332B">
        <w:rPr>
          <w:lang w:val="es-ES_tradnl"/>
        </w:rPr>
        <w:t>Código</w:t>
      </w:r>
      <w:r>
        <w:rPr>
          <w:lang w:val="es-ES_tradnl"/>
        </w:rPr>
        <w:t xml:space="preserve"> (</w:t>
      </w:r>
      <w:r w:rsidR="007C332B">
        <w:rPr>
          <w:lang w:val="es-ES_tradnl"/>
        </w:rPr>
        <w:t>definición</w:t>
      </w:r>
      <w:r>
        <w:rPr>
          <w:lang w:val="es-ES_tradnl"/>
        </w:rPr>
        <w:t xml:space="preserve"> e inicia</w:t>
      </w:r>
      <w:r w:rsidR="007C332B">
        <w:rPr>
          <w:lang w:val="es-ES_tradnl"/>
        </w:rPr>
        <w:t>l</w:t>
      </w:r>
      <w:r>
        <w:rPr>
          <w:lang w:val="es-ES_tradnl"/>
        </w:rPr>
        <w:t>i</w:t>
      </w:r>
      <w:r w:rsidR="007C332B">
        <w:rPr>
          <w:lang w:val="es-ES_tradnl"/>
        </w:rPr>
        <w:t>z</w:t>
      </w:r>
      <w:r>
        <w:rPr>
          <w:lang w:val="es-ES_tradnl"/>
        </w:rPr>
        <w:t>acion)</w:t>
      </w:r>
      <w:r w:rsidR="001A1CFA">
        <w:rPr>
          <w:lang w:val="es-ES_tradnl"/>
        </w:rPr>
        <w:br/>
      </w:r>
    </w:p>
    <w:p w14:paraId="72E921E0" w14:textId="77777777" w:rsidR="00FC2FB6" w:rsidRDefault="00FC2FB6" w:rsidP="00FC2FB6">
      <w:pPr>
        <w:pStyle w:val="Prrafodelista"/>
        <w:numPr>
          <w:ilvl w:val="0"/>
          <w:numId w:val="10"/>
        </w:numPr>
        <w:rPr>
          <w:lang w:val="es-ES_tradnl"/>
        </w:rPr>
      </w:pPr>
      <w:r>
        <w:rPr>
          <w:lang w:val="es-ES_tradnl"/>
        </w:rPr>
        <w:t xml:space="preserve">Como se recorre un </w:t>
      </w:r>
      <w:r w:rsidR="007C332B">
        <w:rPr>
          <w:lang w:val="es-ES_tradnl"/>
        </w:rPr>
        <w:t>Arrays</w:t>
      </w:r>
      <w:r>
        <w:rPr>
          <w:lang w:val="es-ES_tradnl"/>
        </w:rPr>
        <w:t xml:space="preserve"> multimensonal, dar un ejemplo de </w:t>
      </w:r>
      <w:r w:rsidR="007C332B">
        <w:rPr>
          <w:lang w:val="es-ES_tradnl"/>
        </w:rPr>
        <w:t>Código</w:t>
      </w:r>
      <w:r>
        <w:rPr>
          <w:lang w:val="es-ES_tradnl"/>
        </w:rPr>
        <w:t>.</w:t>
      </w:r>
      <w:r w:rsidR="001A1CFA">
        <w:rPr>
          <w:lang w:val="es-ES_tradnl"/>
        </w:rPr>
        <w:br/>
      </w:r>
    </w:p>
    <w:p w14:paraId="74C57E9D" w14:textId="77777777" w:rsidR="00E301C5" w:rsidRDefault="00E301C5" w:rsidP="00E301C5">
      <w:pPr>
        <w:rPr>
          <w:b/>
          <w:lang w:val="es-ES_tradnl"/>
        </w:rPr>
      </w:pPr>
      <w:r w:rsidRPr="00051D2F">
        <w:rPr>
          <w:b/>
          <w:lang w:val="es-ES_tradnl"/>
        </w:rPr>
        <w:t xml:space="preserve">Marco </w:t>
      </w:r>
      <w:r>
        <w:rPr>
          <w:b/>
          <w:lang w:val="es-ES_tradnl"/>
        </w:rPr>
        <w:t>Practico</w:t>
      </w:r>
      <w:r w:rsidRPr="00051D2F">
        <w:rPr>
          <w:b/>
          <w:lang w:val="es-ES_tradnl"/>
        </w:rPr>
        <w:t>:</w:t>
      </w:r>
    </w:p>
    <w:p w14:paraId="57975122" w14:textId="77777777" w:rsidR="00E301C5" w:rsidRDefault="00E301C5" w:rsidP="00E301C5">
      <w:pPr>
        <w:ind w:left="720"/>
        <w:rPr>
          <w:rFonts w:asciiTheme="minorHAnsi" w:hAnsiTheme="minorHAnsi" w:cstheme="minorHAnsi"/>
          <w:lang w:val="es-ES"/>
        </w:rPr>
      </w:pPr>
      <w:r w:rsidRPr="00260985">
        <w:rPr>
          <w:rFonts w:asciiTheme="minorHAnsi" w:hAnsiTheme="minorHAnsi" w:cstheme="minorHAnsi"/>
          <w:b/>
          <w:lang w:val="es-ES"/>
        </w:rPr>
        <w:t>Desarrollar un Programa</w:t>
      </w:r>
      <w:r w:rsidRPr="00E301C5">
        <w:rPr>
          <w:rFonts w:asciiTheme="minorHAnsi" w:hAnsiTheme="minorHAnsi" w:cstheme="minorHAnsi"/>
          <w:lang w:val="es-ES"/>
        </w:rPr>
        <w:t xml:space="preserve"> que</w:t>
      </w:r>
      <w:r w:rsidR="00EC6366">
        <w:rPr>
          <w:rFonts w:asciiTheme="minorHAnsi" w:hAnsiTheme="minorHAnsi" w:cstheme="minorHAnsi"/>
          <w:lang w:val="es-ES"/>
        </w:rPr>
        <w:t>:</w:t>
      </w:r>
      <w:r w:rsidRPr="00E301C5">
        <w:rPr>
          <w:rFonts w:asciiTheme="minorHAnsi" w:hAnsiTheme="minorHAnsi" w:cstheme="minorHAnsi"/>
          <w:lang w:val="es-ES"/>
        </w:rPr>
        <w:t xml:space="preserve"> </w:t>
      </w:r>
    </w:p>
    <w:p w14:paraId="6310682E" w14:textId="77777777" w:rsidR="00FC2FB6" w:rsidRPr="00EC6366" w:rsidRDefault="00FC2FB6" w:rsidP="00EC6366">
      <w:pPr>
        <w:pStyle w:val="Prrafodelista"/>
        <w:numPr>
          <w:ilvl w:val="0"/>
          <w:numId w:val="11"/>
        </w:numPr>
        <w:autoSpaceDE w:val="0"/>
        <w:autoSpaceDN w:val="0"/>
        <w:adjustRightInd w:val="0"/>
        <w:spacing w:after="0" w:line="240" w:lineRule="auto"/>
        <w:rPr>
          <w:rFonts w:asciiTheme="minorHAnsi" w:hAnsiTheme="minorHAnsi" w:cstheme="minorHAnsi"/>
          <w:lang w:eastAsia="es-AR"/>
        </w:rPr>
      </w:pPr>
      <w:r w:rsidRPr="00EC6366">
        <w:rPr>
          <w:rFonts w:asciiTheme="minorHAnsi" w:hAnsiTheme="minorHAnsi" w:cstheme="minorHAnsi"/>
          <w:lang w:eastAsia="es-AR"/>
        </w:rPr>
        <w:t>Un archivo de texto contiene información acerca de los productos que se venden en un almacén. Lo único que se sabe acerca del número de productos es que no puede superar un cierto valor MaxProductos. De cada producto se guarda información sobre su código identificador (entero positivo), su precio (real) y el número de unidades existentes (entero positivo). El formato en el que se guarda la información dentro del archivo es el siguiente:</w:t>
      </w:r>
    </w:p>
    <w:p w14:paraId="07799CF5" w14:textId="77777777" w:rsidR="00FC2FB6" w:rsidRPr="007C332B" w:rsidRDefault="00FC2FB6" w:rsidP="00FC2FB6">
      <w:pPr>
        <w:autoSpaceDE w:val="0"/>
        <w:autoSpaceDN w:val="0"/>
        <w:adjustRightInd w:val="0"/>
        <w:spacing w:after="0" w:line="240" w:lineRule="auto"/>
        <w:rPr>
          <w:rFonts w:asciiTheme="minorHAnsi" w:hAnsiTheme="minorHAnsi" w:cstheme="minorHAnsi"/>
          <w:lang w:eastAsia="es-AR"/>
        </w:rPr>
      </w:pPr>
    </w:p>
    <w:p w14:paraId="5F871A39"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id1 precio1 unidades1</w:t>
      </w:r>
    </w:p>
    <w:p w14:paraId="5D05F7E3"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id2 precio2 unidades2</w:t>
      </w:r>
    </w:p>
    <w:p w14:paraId="4903B0FB"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w:t>
      </w:r>
    </w:p>
    <w:p w14:paraId="2DA96E24"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idN precioN unidadesN</w:t>
      </w:r>
    </w:p>
    <w:p w14:paraId="57F33690"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‐1</w:t>
      </w:r>
    </w:p>
    <w:p w14:paraId="28812A33"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a) Declara un tipo tProducto que represente la información de un producto y</w:t>
      </w:r>
    </w:p>
    <w:p w14:paraId="7E3CB1FA"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un tipo tLista que mantenga la información de todos los productos.</w:t>
      </w:r>
    </w:p>
    <w:p w14:paraId="7984C0A6"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b) Escribe un subprograma que lea los datos del archivo de texto que almacena</w:t>
      </w:r>
    </w:p>
    <w:p w14:paraId="74DF91D1"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la información, los guarde en la lista y luego los muestre en la pantalla.</w:t>
      </w:r>
    </w:p>
    <w:p w14:paraId="3FEA0652"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c) Escribe un subprograma que encuentre el producto con máximo valor en el</w:t>
      </w:r>
    </w:p>
    <w:p w14:paraId="10015A53"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 xml:space="preserve">almacén, considerando que el valor del producto </w:t>
      </w:r>
      <w:r w:rsidRPr="007C332B">
        <w:rPr>
          <w:rFonts w:asciiTheme="minorHAnsi" w:hAnsiTheme="minorHAnsi" w:cstheme="minorHAnsi"/>
          <w:i/>
          <w:iCs/>
          <w:lang w:eastAsia="es-AR"/>
        </w:rPr>
        <w:t xml:space="preserve">i </w:t>
      </w:r>
      <w:r w:rsidRPr="007C332B">
        <w:rPr>
          <w:rFonts w:asciiTheme="minorHAnsi" w:hAnsiTheme="minorHAnsi" w:cstheme="minorHAnsi"/>
          <w:lang w:eastAsia="es-AR"/>
        </w:rPr>
        <w:t xml:space="preserve">es </w:t>
      </w:r>
      <w:r w:rsidRPr="007C332B">
        <w:rPr>
          <w:rFonts w:asciiTheme="minorHAnsi" w:hAnsiTheme="minorHAnsi" w:cstheme="minorHAnsi"/>
          <w:i/>
          <w:iCs/>
          <w:lang w:eastAsia="es-AR"/>
        </w:rPr>
        <w:t>precioi*unidadesi</w:t>
      </w:r>
      <w:r w:rsidRPr="007C332B">
        <w:rPr>
          <w:rFonts w:asciiTheme="minorHAnsi" w:hAnsiTheme="minorHAnsi" w:cstheme="minorHAnsi"/>
          <w:lang w:eastAsia="es-AR"/>
        </w:rPr>
        <w:t>.</w:t>
      </w:r>
    </w:p>
    <w:p w14:paraId="1EF2D029"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d) Escribe un subprograma que dado un identificador de producto a eliminar</w:t>
      </w:r>
    </w:p>
    <w:p w14:paraId="64287C99"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del almacén, lo busque en la lista y lo elimine actualizando la lista como</w:t>
      </w:r>
    </w:p>
    <w:p w14:paraId="0040F345" w14:textId="77777777" w:rsidR="00FC2FB6" w:rsidRPr="007C332B" w:rsidRDefault="00FC2FB6" w:rsidP="00EC6366">
      <w:pPr>
        <w:autoSpaceDE w:val="0"/>
        <w:autoSpaceDN w:val="0"/>
        <w:adjustRightInd w:val="0"/>
        <w:spacing w:after="0" w:line="240" w:lineRule="auto"/>
        <w:ind w:left="709"/>
        <w:rPr>
          <w:rFonts w:asciiTheme="minorHAnsi" w:hAnsiTheme="minorHAnsi" w:cstheme="minorHAnsi"/>
          <w:lang w:eastAsia="es-AR"/>
        </w:rPr>
      </w:pPr>
      <w:r w:rsidRPr="007C332B">
        <w:rPr>
          <w:rFonts w:asciiTheme="minorHAnsi" w:hAnsiTheme="minorHAnsi" w:cstheme="minorHAnsi"/>
          <w:lang w:eastAsia="es-AR"/>
        </w:rPr>
        <w:t>corresponda.</w:t>
      </w:r>
    </w:p>
    <w:p w14:paraId="56C150F1" w14:textId="77777777" w:rsidR="00FC2FB6" w:rsidRDefault="00FC2FB6" w:rsidP="00FC2FB6">
      <w:pPr>
        <w:autoSpaceDE w:val="0"/>
        <w:autoSpaceDN w:val="0"/>
        <w:adjustRightInd w:val="0"/>
        <w:spacing w:after="0" w:line="240" w:lineRule="auto"/>
        <w:rPr>
          <w:rFonts w:asciiTheme="minorHAnsi" w:hAnsiTheme="minorHAnsi" w:cstheme="minorHAnsi"/>
          <w:b/>
          <w:bCs/>
          <w:lang w:eastAsia="es-AR"/>
        </w:rPr>
      </w:pPr>
    </w:p>
    <w:p w14:paraId="514B1434" w14:textId="77777777" w:rsidR="007F19C8" w:rsidRPr="007C332B" w:rsidRDefault="007F19C8" w:rsidP="00FC2FB6">
      <w:pPr>
        <w:autoSpaceDE w:val="0"/>
        <w:autoSpaceDN w:val="0"/>
        <w:adjustRightInd w:val="0"/>
        <w:spacing w:after="0" w:line="240" w:lineRule="auto"/>
        <w:rPr>
          <w:rFonts w:asciiTheme="minorHAnsi" w:hAnsiTheme="minorHAnsi" w:cstheme="minorHAnsi"/>
          <w:b/>
          <w:bCs/>
          <w:lang w:eastAsia="es-AR"/>
        </w:rPr>
      </w:pPr>
    </w:p>
    <w:p w14:paraId="4852F145" w14:textId="77777777" w:rsidR="0086419C" w:rsidRPr="007C332B" w:rsidRDefault="00FC2FB6" w:rsidP="00FC2FB6">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b/>
          <w:bCs/>
          <w:lang w:eastAsia="es-AR"/>
        </w:rPr>
        <w:t xml:space="preserve">2. </w:t>
      </w:r>
      <w:r w:rsidRPr="007C332B">
        <w:rPr>
          <w:rFonts w:asciiTheme="minorHAnsi" w:hAnsiTheme="minorHAnsi" w:cstheme="minorHAnsi"/>
          <w:lang w:eastAsia="es-AR"/>
        </w:rPr>
        <w:t>Escribe un programa que lea del teclado una frase y a continuación visualice las palabras de la frase en columna, seguida cada una del número de letras que la componen.</w:t>
      </w:r>
    </w:p>
    <w:p w14:paraId="30FED0DD" w14:textId="77777777" w:rsidR="007C332B" w:rsidRPr="007C332B" w:rsidRDefault="007C332B" w:rsidP="00FC2FB6">
      <w:pPr>
        <w:autoSpaceDE w:val="0"/>
        <w:autoSpaceDN w:val="0"/>
        <w:adjustRightInd w:val="0"/>
        <w:spacing w:after="0" w:line="240" w:lineRule="auto"/>
        <w:rPr>
          <w:rFonts w:asciiTheme="minorHAnsi" w:hAnsiTheme="minorHAnsi" w:cstheme="minorHAnsi"/>
          <w:lang w:eastAsia="es-AR"/>
        </w:rPr>
      </w:pPr>
    </w:p>
    <w:p w14:paraId="3A9F7E3C"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 xml:space="preserve">3. Implementa un programa que permita realizar operaciones sobre matrices de NxN. El programa debe permitir al usuario la selección de alguna de las siguientes operaciones: </w:t>
      </w:r>
    </w:p>
    <w:p w14:paraId="13BA965F"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p>
    <w:p w14:paraId="7827746E"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a) Sumar 2 matrices.</w:t>
      </w:r>
    </w:p>
    <w:p w14:paraId="1CAA8976"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b) Restar 2 matrices.</w:t>
      </w:r>
    </w:p>
    <w:p w14:paraId="5568441D"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c) Multiplicar 2 matrices.</w:t>
      </w:r>
    </w:p>
    <w:p w14:paraId="1C09FAFB"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d) Trasponer una matriz.</w:t>
      </w:r>
    </w:p>
    <w:p w14:paraId="45EE3EFB" w14:textId="77777777" w:rsidR="007C332B" w:rsidRPr="007C332B" w:rsidRDefault="007C332B" w:rsidP="007C332B">
      <w:pPr>
        <w:autoSpaceDE w:val="0"/>
        <w:autoSpaceDN w:val="0"/>
        <w:adjustRightInd w:val="0"/>
        <w:spacing w:after="0" w:line="240" w:lineRule="auto"/>
        <w:rPr>
          <w:rFonts w:asciiTheme="minorHAnsi" w:hAnsiTheme="minorHAnsi" w:cstheme="minorHAnsi"/>
          <w:lang w:eastAsia="es-AR"/>
        </w:rPr>
      </w:pPr>
      <w:r w:rsidRPr="007C332B">
        <w:rPr>
          <w:rFonts w:asciiTheme="minorHAnsi" w:hAnsiTheme="minorHAnsi" w:cstheme="minorHAnsi"/>
          <w:lang w:eastAsia="es-AR"/>
        </w:rPr>
        <w:t xml:space="preserve">e) Mostrar una matriz señalando cuáles son los puntos de silla (los </w:t>
      </w:r>
      <w:r w:rsidRPr="007C332B">
        <w:rPr>
          <w:rFonts w:asciiTheme="minorHAnsi" w:hAnsiTheme="minorHAnsi" w:cstheme="minorHAnsi"/>
          <w:i/>
          <w:iCs/>
          <w:lang w:eastAsia="es-AR"/>
        </w:rPr>
        <w:t xml:space="preserve">puntos de silla </w:t>
      </w:r>
      <w:r w:rsidRPr="007C332B">
        <w:rPr>
          <w:rFonts w:asciiTheme="minorHAnsi" w:hAnsiTheme="minorHAnsi" w:cstheme="minorHAnsi"/>
          <w:lang w:eastAsia="es-AR"/>
        </w:rPr>
        <w:t>de una matriz son aquellos elementos de la misma que cumplen ser el mínimo de su fila y el máximo de su columna).</w:t>
      </w:r>
    </w:p>
    <w:p w14:paraId="5FF30E2E" w14:textId="77777777" w:rsidR="007C332B" w:rsidRPr="007C332B" w:rsidRDefault="007C332B" w:rsidP="007C332B">
      <w:pPr>
        <w:autoSpaceDE w:val="0"/>
        <w:autoSpaceDN w:val="0"/>
        <w:adjustRightInd w:val="0"/>
        <w:spacing w:after="0" w:line="240" w:lineRule="auto"/>
        <w:rPr>
          <w:rFonts w:asciiTheme="minorHAnsi" w:hAnsiTheme="minorHAnsi" w:cstheme="minorHAnsi"/>
          <w:lang w:val="es-ES_tradnl"/>
        </w:rPr>
      </w:pPr>
      <w:r w:rsidRPr="007C332B">
        <w:rPr>
          <w:rFonts w:asciiTheme="minorHAnsi" w:hAnsiTheme="minorHAnsi" w:cstheme="minorHAnsi"/>
          <w:lang w:eastAsia="es-AR"/>
        </w:rPr>
        <w:t>Habrá también dos subprogramas para leer del teclado o mostrar en la pantalla una matriz.</w:t>
      </w:r>
    </w:p>
    <w:p w14:paraId="0A73E33D" w14:textId="77777777" w:rsidR="0086419C" w:rsidRPr="007C332B" w:rsidRDefault="0086419C" w:rsidP="009B340B">
      <w:pPr>
        <w:pStyle w:val="Prrafodelista"/>
        <w:ind w:left="1800"/>
        <w:jc w:val="right"/>
        <w:rPr>
          <w:rFonts w:asciiTheme="minorHAnsi" w:hAnsiTheme="minorHAnsi" w:cstheme="minorHAnsi"/>
          <w:lang w:val="es-ES_tradnl"/>
        </w:rPr>
      </w:pPr>
    </w:p>
    <w:p w14:paraId="1AE15D8D" w14:textId="77777777" w:rsidR="00394CB8" w:rsidRPr="009B340B" w:rsidRDefault="009B340B" w:rsidP="009B340B">
      <w:pPr>
        <w:pStyle w:val="Prrafodelista"/>
        <w:ind w:left="1800"/>
        <w:jc w:val="right"/>
        <w:rPr>
          <w:lang w:val="es-ES_tradnl"/>
        </w:rPr>
      </w:pPr>
      <w:r>
        <w:rPr>
          <w:lang w:val="es-ES_tradnl"/>
        </w:rPr>
        <w:br/>
      </w:r>
      <w:r w:rsidR="00051D2F" w:rsidRPr="009B340B">
        <w:rPr>
          <w:lang w:val="es-ES_tradnl"/>
        </w:rPr>
        <w:t>Lic. Oemig José Luis.</w:t>
      </w:r>
    </w:p>
    <w:sectPr w:rsidR="00394CB8" w:rsidRPr="009B340B" w:rsidSect="00F00563">
      <w:pgSz w:w="12240" w:h="15840"/>
      <w:pgMar w:top="568"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9"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0"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4472332">
    <w:abstractNumId w:val="1"/>
  </w:num>
  <w:num w:numId="2" w16cid:durableId="1319455164">
    <w:abstractNumId w:val="7"/>
  </w:num>
  <w:num w:numId="3" w16cid:durableId="1037004541">
    <w:abstractNumId w:val="0"/>
  </w:num>
  <w:num w:numId="4" w16cid:durableId="2136438476">
    <w:abstractNumId w:val="3"/>
  </w:num>
  <w:num w:numId="5" w16cid:durableId="579098109">
    <w:abstractNumId w:val="8"/>
  </w:num>
  <w:num w:numId="6" w16cid:durableId="1341347826">
    <w:abstractNumId w:val="9"/>
  </w:num>
  <w:num w:numId="7" w16cid:durableId="640692482">
    <w:abstractNumId w:val="6"/>
  </w:num>
  <w:num w:numId="8" w16cid:durableId="1709915410">
    <w:abstractNumId w:val="2"/>
  </w:num>
  <w:num w:numId="9" w16cid:durableId="375086970">
    <w:abstractNumId w:val="5"/>
  </w:num>
  <w:num w:numId="10" w16cid:durableId="2033190587">
    <w:abstractNumId w:val="4"/>
  </w:num>
  <w:num w:numId="11" w16cid:durableId="16968068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B8"/>
    <w:rsid w:val="00051D2F"/>
    <w:rsid w:val="000B5622"/>
    <w:rsid w:val="000E5726"/>
    <w:rsid w:val="00104716"/>
    <w:rsid w:val="00187B4A"/>
    <w:rsid w:val="001A1CFA"/>
    <w:rsid w:val="001F4FCF"/>
    <w:rsid w:val="001F7391"/>
    <w:rsid w:val="00260985"/>
    <w:rsid w:val="002C7705"/>
    <w:rsid w:val="003330F5"/>
    <w:rsid w:val="003334B8"/>
    <w:rsid w:val="00337877"/>
    <w:rsid w:val="0036255E"/>
    <w:rsid w:val="003653BA"/>
    <w:rsid w:val="00394CB8"/>
    <w:rsid w:val="003A7FDA"/>
    <w:rsid w:val="003F01A5"/>
    <w:rsid w:val="00421A7F"/>
    <w:rsid w:val="00440AE6"/>
    <w:rsid w:val="00463122"/>
    <w:rsid w:val="004A1F21"/>
    <w:rsid w:val="004A6719"/>
    <w:rsid w:val="004D759C"/>
    <w:rsid w:val="004F6700"/>
    <w:rsid w:val="00573496"/>
    <w:rsid w:val="00576DDC"/>
    <w:rsid w:val="005E6CE9"/>
    <w:rsid w:val="00661A17"/>
    <w:rsid w:val="006B4DCE"/>
    <w:rsid w:val="006D0767"/>
    <w:rsid w:val="0074036A"/>
    <w:rsid w:val="00756C4E"/>
    <w:rsid w:val="007C332B"/>
    <w:rsid w:val="007F19C8"/>
    <w:rsid w:val="00807A3E"/>
    <w:rsid w:val="008602F4"/>
    <w:rsid w:val="0086419C"/>
    <w:rsid w:val="00875653"/>
    <w:rsid w:val="009B340B"/>
    <w:rsid w:val="00A2648C"/>
    <w:rsid w:val="00A41D1C"/>
    <w:rsid w:val="00AC393A"/>
    <w:rsid w:val="00B236A6"/>
    <w:rsid w:val="00B672CB"/>
    <w:rsid w:val="00BD6F58"/>
    <w:rsid w:val="00BF6EA3"/>
    <w:rsid w:val="00C15C39"/>
    <w:rsid w:val="00C17F81"/>
    <w:rsid w:val="00C5545B"/>
    <w:rsid w:val="00C913BF"/>
    <w:rsid w:val="00CE08CE"/>
    <w:rsid w:val="00D2738E"/>
    <w:rsid w:val="00DF3CAC"/>
    <w:rsid w:val="00E301C5"/>
    <w:rsid w:val="00EB611F"/>
    <w:rsid w:val="00EC6366"/>
    <w:rsid w:val="00EE4452"/>
    <w:rsid w:val="00EF10BC"/>
    <w:rsid w:val="00F00563"/>
    <w:rsid w:val="00F41472"/>
    <w:rsid w:val="00F7259A"/>
    <w:rsid w:val="00FC2F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8134"/>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73344-3819-4D11-88FC-C967C956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jose luis oemig</cp:lastModifiedBy>
  <cp:revision>15</cp:revision>
  <dcterms:created xsi:type="dcterms:W3CDTF">2020-09-02T23:34:00Z</dcterms:created>
  <dcterms:modified xsi:type="dcterms:W3CDTF">2023-05-24T11:05:00Z</dcterms:modified>
</cp:coreProperties>
</file>