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B25" w:rsidRPr="00C22B25" w:rsidRDefault="00C66BFB" w:rsidP="00C22B25">
      <w:pPr>
        <w:pStyle w:val="Ttulo"/>
        <w:jc w:val="center"/>
        <w:rPr>
          <w:b/>
          <w:i/>
          <w:u w:val="single"/>
        </w:rPr>
      </w:pPr>
      <w:r w:rsidRPr="00C22B25">
        <w:rPr>
          <w:b/>
          <w:i/>
          <w:u w:val="single"/>
        </w:rPr>
        <w:t xml:space="preserve">Trabalho prático </w:t>
      </w:r>
      <w:r w:rsidR="00C22B25">
        <w:rPr>
          <w:b/>
          <w:i/>
          <w:u w:val="single"/>
        </w:rPr>
        <w:t>1</w:t>
      </w:r>
    </w:p>
    <w:p w:rsidR="00C22B25" w:rsidRDefault="00C22B25" w:rsidP="00C22B25">
      <w:pPr>
        <w:pStyle w:val="Ttulo"/>
      </w:pPr>
    </w:p>
    <w:p w:rsidR="002C493E" w:rsidRPr="000471D5" w:rsidRDefault="00C22B25" w:rsidP="00C22B25">
      <w:pPr>
        <w:pStyle w:val="Ttulo"/>
        <w:rPr>
          <w:b/>
          <w:u w:val="single"/>
        </w:rPr>
      </w:pPr>
      <w:r w:rsidRPr="000471D5">
        <w:rPr>
          <w:b/>
          <w:u w:val="single"/>
        </w:rPr>
        <w:t>Materiais utilizados</w:t>
      </w:r>
    </w:p>
    <w:p w:rsidR="002C493E" w:rsidRDefault="002C493E" w:rsidP="002C493E">
      <w:pPr>
        <w:pStyle w:val="Ttulo"/>
        <w:jc w:val="center"/>
        <w:rPr>
          <w:b/>
          <w:i/>
          <w:sz w:val="36"/>
          <w:szCs w:val="36"/>
          <w:u w:val="single"/>
        </w:rPr>
      </w:pPr>
    </w:p>
    <w:p w:rsidR="00A96965" w:rsidRDefault="002C493E" w:rsidP="00A96965">
      <w:pPr>
        <w:pStyle w:val="Ttulo"/>
        <w:rPr>
          <w:rFonts w:asciiTheme="minorHAnsi" w:hAnsiTheme="minorHAnsi" w:cstheme="minorHAnsi"/>
          <w:b/>
          <w:i/>
          <w:sz w:val="36"/>
          <w:szCs w:val="36"/>
          <w:u w:val="single"/>
        </w:rPr>
      </w:pPr>
      <w:r w:rsidRPr="00A96965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520065</wp:posOffset>
            </wp:positionH>
            <wp:positionV relativeFrom="paragraph">
              <wp:posOffset>358775</wp:posOffset>
            </wp:positionV>
            <wp:extent cx="1176020" cy="1019175"/>
            <wp:effectExtent l="0" t="0" r="5080" b="952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6965">
        <w:rPr>
          <w:rFonts w:asciiTheme="minorHAnsi" w:hAnsiTheme="minorHAnsi" w:cstheme="minorHAnsi"/>
          <w:b/>
          <w:i/>
          <w:sz w:val="36"/>
          <w:szCs w:val="36"/>
          <w:u w:val="single"/>
        </w:rPr>
        <w:t>Resistência elétrica 100 ohms</w:t>
      </w:r>
    </w:p>
    <w:p w:rsidR="00A31E58" w:rsidRPr="00C22B25" w:rsidRDefault="002C493E" w:rsidP="00A96965">
      <w:pPr>
        <w:pStyle w:val="Ttulo"/>
        <w:rPr>
          <w:rFonts w:asciiTheme="minorHAnsi" w:hAnsiTheme="minorHAnsi" w:cstheme="minorHAnsi"/>
          <w:b/>
          <w:i/>
          <w:sz w:val="36"/>
          <w:szCs w:val="36"/>
          <w:u w:val="single"/>
        </w:rPr>
      </w:pPr>
      <w:r w:rsidRPr="00C22B25">
        <w:rPr>
          <w:rFonts w:asciiTheme="minorHAnsi" w:hAnsiTheme="minorHAnsi" w:cstheme="minorHAnsi"/>
          <w:b/>
          <w:i/>
          <w:sz w:val="36"/>
          <w:szCs w:val="36"/>
          <w:u w:val="single"/>
        </w:rPr>
        <w:t xml:space="preserve">Resistência elétrica 220 </w:t>
      </w:r>
      <w:r w:rsidR="00A31E58" w:rsidRPr="00C22B25">
        <w:rPr>
          <w:rFonts w:asciiTheme="minorHAnsi" w:hAnsiTheme="minorHAnsi" w:cstheme="minorHAnsi"/>
          <w:b/>
          <w:i/>
          <w:sz w:val="36"/>
          <w:szCs w:val="36"/>
          <w:u w:val="single"/>
        </w:rPr>
        <w:t>ohms</w:t>
      </w:r>
    </w:p>
    <w:p w:rsidR="002C493E" w:rsidRPr="002C493E" w:rsidRDefault="00A31E58" w:rsidP="002C493E">
      <w:r>
        <w:rPr>
          <w:b/>
          <w:i/>
          <w:noProof/>
          <w:sz w:val="36"/>
          <w:szCs w:val="36"/>
          <w:u w:val="single"/>
        </w:rPr>
        <w:drawing>
          <wp:anchor distT="0" distB="0" distL="114300" distR="114300" simplePos="0" relativeHeight="251659264" behindDoc="1" locked="0" layoutInCell="1" allowOverlap="1" wp14:anchorId="5C55419E">
            <wp:simplePos x="0" y="0"/>
            <wp:positionH relativeFrom="column">
              <wp:posOffset>310515</wp:posOffset>
            </wp:positionH>
            <wp:positionV relativeFrom="paragraph">
              <wp:posOffset>6350</wp:posOffset>
            </wp:positionV>
            <wp:extent cx="164782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75" y="21200"/>
                <wp:lineTo x="21475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783C" w:rsidRPr="0064783C" w:rsidRDefault="0064783C" w:rsidP="0064783C"/>
    <w:p w:rsidR="005B6E44" w:rsidRDefault="005B6E44" w:rsidP="005B6E44"/>
    <w:p w:rsidR="00A31E58" w:rsidRDefault="00A31E58" w:rsidP="005B6E44"/>
    <w:p w:rsidR="00A31E58" w:rsidRDefault="00A96965" w:rsidP="005B6E44">
      <w:pPr>
        <w:rPr>
          <w:b/>
          <w:i/>
          <w:sz w:val="36"/>
          <w:szCs w:val="36"/>
          <w:u w:val="single"/>
        </w:rPr>
      </w:pPr>
      <w:r w:rsidRPr="00A96965">
        <w:rPr>
          <w:b/>
          <w:i/>
          <w:noProof/>
          <w:sz w:val="36"/>
          <w:szCs w:val="36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397510</wp:posOffset>
            </wp:positionV>
            <wp:extent cx="1790700" cy="143827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6965">
        <w:rPr>
          <w:b/>
          <w:i/>
          <w:sz w:val="36"/>
          <w:szCs w:val="36"/>
          <w:u w:val="single"/>
        </w:rPr>
        <w:t xml:space="preserve">Fonte de alimentação </w:t>
      </w:r>
    </w:p>
    <w:p w:rsidR="00A96965" w:rsidRDefault="00A96965" w:rsidP="005B6E44">
      <w:pPr>
        <w:rPr>
          <w:b/>
          <w:i/>
          <w:sz w:val="36"/>
          <w:szCs w:val="36"/>
          <w:u w:val="single"/>
        </w:rPr>
      </w:pPr>
    </w:p>
    <w:p w:rsidR="00A96965" w:rsidRDefault="00A96965" w:rsidP="005B6E44">
      <w:pPr>
        <w:rPr>
          <w:b/>
          <w:i/>
          <w:sz w:val="36"/>
          <w:szCs w:val="36"/>
          <w:u w:val="single"/>
        </w:rPr>
      </w:pPr>
    </w:p>
    <w:p w:rsidR="00A96965" w:rsidRDefault="00A96965" w:rsidP="005B6E44">
      <w:pPr>
        <w:rPr>
          <w:b/>
          <w:i/>
          <w:sz w:val="36"/>
          <w:szCs w:val="36"/>
          <w:u w:val="single"/>
        </w:rPr>
      </w:pPr>
    </w:p>
    <w:p w:rsidR="00C22B25" w:rsidRDefault="00C22B25" w:rsidP="005B6E44">
      <w:pPr>
        <w:rPr>
          <w:b/>
          <w:i/>
          <w:sz w:val="36"/>
          <w:szCs w:val="36"/>
          <w:u w:val="single"/>
        </w:rPr>
      </w:pPr>
    </w:p>
    <w:p w:rsidR="00A96965" w:rsidRDefault="00A96965" w:rsidP="005B6E44">
      <w:pPr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Tirístor</w:t>
      </w:r>
    </w:p>
    <w:p w:rsidR="00A96965" w:rsidRDefault="00A96965" w:rsidP="005B6E44">
      <w:pPr>
        <w:rPr>
          <w:b/>
          <w:i/>
          <w:sz w:val="36"/>
          <w:szCs w:val="36"/>
          <w:u w:val="single"/>
        </w:rPr>
      </w:pPr>
      <w:r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2971800" cy="1257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965" w:rsidRDefault="00C22B25" w:rsidP="005B6E44">
      <w:pPr>
        <w:rPr>
          <w:b/>
          <w:i/>
          <w:sz w:val="36"/>
          <w:szCs w:val="36"/>
          <w:u w:val="single"/>
        </w:rPr>
      </w:pPr>
      <w:r>
        <w:rPr>
          <w:b/>
          <w:i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2581275" cy="1114425"/>
            <wp:effectExtent l="0" t="0" r="9525" b="952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i/>
          <w:sz w:val="36"/>
          <w:szCs w:val="36"/>
          <w:u w:val="single"/>
        </w:rPr>
        <w:t>L</w:t>
      </w:r>
      <w:r w:rsidR="00A96965">
        <w:rPr>
          <w:b/>
          <w:i/>
          <w:sz w:val="36"/>
          <w:szCs w:val="36"/>
          <w:u w:val="single"/>
        </w:rPr>
        <w:t>ed</w:t>
      </w:r>
    </w:p>
    <w:p w:rsidR="00C22B25" w:rsidRDefault="00C22B25" w:rsidP="005B6E44">
      <w:pPr>
        <w:rPr>
          <w:b/>
          <w:i/>
          <w:sz w:val="36"/>
          <w:szCs w:val="36"/>
          <w:u w:val="single"/>
        </w:rPr>
      </w:pPr>
    </w:p>
    <w:p w:rsidR="00C22B25" w:rsidRDefault="00C22B25" w:rsidP="005B6E44">
      <w:pPr>
        <w:rPr>
          <w:b/>
          <w:i/>
          <w:sz w:val="36"/>
          <w:szCs w:val="36"/>
          <w:u w:val="single"/>
        </w:rPr>
      </w:pPr>
    </w:p>
    <w:p w:rsidR="00C22B25" w:rsidRDefault="00C22B25" w:rsidP="005B6E44">
      <w:pPr>
        <w:rPr>
          <w:b/>
          <w:i/>
          <w:sz w:val="36"/>
          <w:szCs w:val="36"/>
          <w:u w:val="single"/>
        </w:rPr>
      </w:pPr>
    </w:p>
    <w:p w:rsidR="003C50C0" w:rsidRDefault="003C50C0" w:rsidP="005B6E44">
      <w:pPr>
        <w:rPr>
          <w:b/>
          <w:i/>
          <w:sz w:val="36"/>
          <w:szCs w:val="36"/>
          <w:u w:val="single"/>
        </w:rPr>
      </w:pPr>
    </w:p>
    <w:p w:rsidR="003C50C0" w:rsidRPr="000471D5" w:rsidRDefault="003C50C0" w:rsidP="005B6E44">
      <w:pPr>
        <w:rPr>
          <w:b/>
          <w:i/>
          <w:sz w:val="36"/>
          <w:szCs w:val="36"/>
          <w:u w:val="single"/>
        </w:rPr>
      </w:pPr>
      <w:r w:rsidRPr="000471D5">
        <w:rPr>
          <w:b/>
          <w:i/>
          <w:sz w:val="36"/>
          <w:szCs w:val="36"/>
          <w:u w:val="single"/>
        </w:rPr>
        <w:t xml:space="preserve">Placa </w:t>
      </w:r>
      <w:proofErr w:type="spellStart"/>
      <w:r w:rsidRPr="000471D5">
        <w:rPr>
          <w:b/>
          <w:i/>
          <w:sz w:val="36"/>
          <w:szCs w:val="36"/>
          <w:u w:val="single"/>
        </w:rPr>
        <w:t>blodborne</w:t>
      </w:r>
      <w:proofErr w:type="spellEnd"/>
    </w:p>
    <w:p w:rsidR="003C50C0" w:rsidRDefault="003C50C0" w:rsidP="005B6E44">
      <w:pPr>
        <w:rPr>
          <w:b/>
          <w:i/>
          <w:sz w:val="36"/>
          <w:szCs w:val="36"/>
          <w:u w:val="single"/>
        </w:rPr>
      </w:pPr>
      <w:r>
        <w:rPr>
          <w:b/>
          <w:i/>
          <w:noProof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29210</wp:posOffset>
            </wp:positionV>
            <wp:extent cx="2219325" cy="1609725"/>
            <wp:effectExtent l="0" t="0" r="9525" b="952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50C0" w:rsidRDefault="003C50C0" w:rsidP="005B6E44">
      <w:pPr>
        <w:rPr>
          <w:b/>
          <w:i/>
          <w:sz w:val="36"/>
          <w:szCs w:val="36"/>
          <w:u w:val="single"/>
        </w:rPr>
      </w:pPr>
    </w:p>
    <w:p w:rsidR="003C50C0" w:rsidRDefault="003C50C0" w:rsidP="005B6E44">
      <w:pPr>
        <w:rPr>
          <w:b/>
          <w:i/>
          <w:sz w:val="36"/>
          <w:szCs w:val="36"/>
          <w:u w:val="single"/>
        </w:rPr>
      </w:pPr>
    </w:p>
    <w:p w:rsidR="003C50C0" w:rsidRDefault="003C50C0" w:rsidP="005B6E44">
      <w:pPr>
        <w:rPr>
          <w:b/>
          <w:i/>
          <w:sz w:val="36"/>
          <w:szCs w:val="36"/>
          <w:u w:val="single"/>
        </w:rPr>
      </w:pPr>
    </w:p>
    <w:p w:rsidR="003C50C0" w:rsidRDefault="003C50C0" w:rsidP="005B6E44">
      <w:pPr>
        <w:rPr>
          <w:b/>
          <w:i/>
          <w:sz w:val="36"/>
          <w:szCs w:val="36"/>
          <w:u w:val="single"/>
        </w:rPr>
      </w:pPr>
    </w:p>
    <w:p w:rsidR="00C22B25" w:rsidRDefault="000471D5" w:rsidP="005B6E44">
      <w:pPr>
        <w:rPr>
          <w:b/>
          <w:i/>
          <w:sz w:val="36"/>
          <w:szCs w:val="36"/>
          <w:u w:val="single"/>
        </w:rPr>
      </w:pPr>
      <w:r>
        <w:rPr>
          <w:b/>
          <w:i/>
          <w:noProof/>
          <w:u w:val="singl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467059</wp:posOffset>
            </wp:positionV>
            <wp:extent cx="2955290" cy="1844040"/>
            <wp:effectExtent l="0" t="0" r="0" b="381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25">
        <w:rPr>
          <w:b/>
          <w:i/>
          <w:sz w:val="36"/>
          <w:szCs w:val="36"/>
          <w:u w:val="single"/>
        </w:rPr>
        <w:t>Diagrama para montagem de circuito</w:t>
      </w:r>
    </w:p>
    <w:tbl>
      <w:tblPr>
        <w:tblStyle w:val="TabelacomGrelha"/>
        <w:tblW w:w="4001" w:type="dxa"/>
        <w:tblInd w:w="5436" w:type="dxa"/>
        <w:tblLook w:val="04A0" w:firstRow="1" w:lastRow="0" w:firstColumn="1" w:lastColumn="0" w:noHBand="0" w:noVBand="1"/>
      </w:tblPr>
      <w:tblGrid>
        <w:gridCol w:w="1286"/>
        <w:gridCol w:w="1231"/>
        <w:gridCol w:w="1484"/>
      </w:tblGrid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UAK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Led</w:t>
            </w:r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0,73V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0,72V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0,70V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3,5V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0,68V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0,67V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2,8V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0,66V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2,7V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0,66V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2,65V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</w:t>
            </w:r>
            <w:proofErr w:type="spellEnd"/>
          </w:p>
        </w:tc>
      </w:tr>
      <w:tr w:rsidR="000471D5" w:rsidTr="000471D5">
        <w:trPr>
          <w:trHeight w:val="456"/>
        </w:trPr>
        <w:tc>
          <w:tcPr>
            <w:tcW w:w="1286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1,013V</w:t>
            </w:r>
          </w:p>
        </w:tc>
        <w:tc>
          <w:tcPr>
            <w:tcW w:w="1231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2,63V</w:t>
            </w:r>
          </w:p>
        </w:tc>
        <w:tc>
          <w:tcPr>
            <w:tcW w:w="1484" w:type="dxa"/>
          </w:tcPr>
          <w:p w:rsidR="000471D5" w:rsidRDefault="00DC7A36" w:rsidP="00DC7A3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</w:t>
            </w:r>
            <w:r>
              <w:rPr>
                <w:sz w:val="36"/>
                <w:szCs w:val="36"/>
              </w:rPr>
              <w:t>ff</w:t>
            </w:r>
            <w:proofErr w:type="spellEnd"/>
          </w:p>
        </w:tc>
      </w:tr>
    </w:tbl>
    <w:p w:rsidR="000471D5" w:rsidRPr="000471D5" w:rsidRDefault="000471D5" w:rsidP="005B6E44">
      <w:pPr>
        <w:rPr>
          <w:b/>
          <w:sz w:val="36"/>
          <w:szCs w:val="36"/>
          <w:u w:val="single"/>
        </w:rPr>
      </w:pPr>
    </w:p>
    <w:p w:rsidR="00B4312E" w:rsidRDefault="00A42F4A" w:rsidP="005B6E44">
      <w:pPr>
        <w:rPr>
          <w:sz w:val="36"/>
          <w:szCs w:val="36"/>
        </w:rPr>
      </w:pPr>
      <w:r>
        <w:rPr>
          <w:sz w:val="36"/>
          <w:szCs w:val="36"/>
        </w:rPr>
        <w:t>1.Consulta o datasheet do tirístor.</w:t>
      </w:r>
    </w:p>
    <w:p w:rsidR="00B4312E" w:rsidRDefault="00A42F4A" w:rsidP="005B6E44">
      <w:pPr>
        <w:rPr>
          <w:sz w:val="36"/>
          <w:szCs w:val="36"/>
        </w:rPr>
      </w:pPr>
      <w:r>
        <w:rPr>
          <w:sz w:val="36"/>
          <w:szCs w:val="36"/>
        </w:rPr>
        <w:lastRenderedPageBreak/>
        <w:t>Retira as informações necessária para a implementação do circuito na placa de ensaio.</w:t>
      </w:r>
      <w:r w:rsidR="00B4312E">
        <w:rPr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1026160</wp:posOffset>
            </wp:positionH>
            <wp:positionV relativeFrom="paragraph">
              <wp:posOffset>0</wp:posOffset>
            </wp:positionV>
            <wp:extent cx="6534150" cy="2962275"/>
            <wp:effectExtent l="0" t="0" r="0" b="9525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3B8C" w:rsidRPr="000471D5" w:rsidRDefault="00A42F4A" w:rsidP="005B6E44">
      <w:pPr>
        <w:rPr>
          <w:sz w:val="36"/>
          <w:szCs w:val="36"/>
        </w:rPr>
      </w:pPr>
      <w:r w:rsidRPr="000471D5">
        <w:rPr>
          <w:sz w:val="36"/>
          <w:szCs w:val="36"/>
        </w:rPr>
        <w:t>Resposta</w:t>
      </w:r>
      <w:r w:rsidR="00E83B8C" w:rsidRPr="000471D5">
        <w:rPr>
          <w:sz w:val="36"/>
          <w:szCs w:val="36"/>
        </w:rPr>
        <w:t xml:space="preserve"> 01:</w:t>
      </w:r>
    </w:p>
    <w:p w:rsidR="00A42F4A" w:rsidRPr="000471D5" w:rsidRDefault="00A42F4A" w:rsidP="005B6E44">
      <w:pPr>
        <w:rPr>
          <w:sz w:val="36"/>
          <w:szCs w:val="36"/>
        </w:rPr>
      </w:pPr>
      <w:r w:rsidRPr="000471D5">
        <w:rPr>
          <w:sz w:val="36"/>
          <w:szCs w:val="36"/>
        </w:rPr>
        <w:t>I</w:t>
      </w:r>
      <w:r w:rsidR="00E83B8C" w:rsidRPr="000471D5">
        <w:rPr>
          <w:sz w:val="36"/>
          <w:szCs w:val="36"/>
        </w:rPr>
        <w:t>TRMS</w:t>
      </w:r>
      <w:r w:rsidRPr="000471D5">
        <w:rPr>
          <w:sz w:val="36"/>
          <w:szCs w:val="36"/>
        </w:rPr>
        <w:t xml:space="preserve"> = 5A</w:t>
      </w:r>
    </w:p>
    <w:p w:rsidR="00E83B8C" w:rsidRPr="000471D5" w:rsidRDefault="00E83B8C" w:rsidP="005B6E44">
      <w:pPr>
        <w:rPr>
          <w:sz w:val="36"/>
          <w:szCs w:val="36"/>
        </w:rPr>
      </w:pPr>
      <w:r w:rsidRPr="000471D5">
        <w:rPr>
          <w:sz w:val="36"/>
          <w:szCs w:val="36"/>
        </w:rPr>
        <w:t>IGT= 0,2A</w:t>
      </w:r>
    </w:p>
    <w:p w:rsidR="00E83B8C" w:rsidRPr="000471D5" w:rsidRDefault="00E83B8C" w:rsidP="005B6E44">
      <w:pPr>
        <w:rPr>
          <w:sz w:val="36"/>
          <w:szCs w:val="36"/>
        </w:rPr>
      </w:pPr>
      <w:r w:rsidRPr="000471D5">
        <w:rPr>
          <w:sz w:val="36"/>
          <w:szCs w:val="36"/>
        </w:rPr>
        <w:t>V= 400V</w:t>
      </w:r>
    </w:p>
    <w:p w:rsidR="00E83B8C" w:rsidRPr="000471D5" w:rsidRDefault="00E83B8C" w:rsidP="005B6E44">
      <w:pPr>
        <w:rPr>
          <w:sz w:val="36"/>
          <w:szCs w:val="36"/>
        </w:rPr>
      </w:pPr>
      <w:r w:rsidRPr="000471D5">
        <w:rPr>
          <w:sz w:val="36"/>
          <w:szCs w:val="36"/>
        </w:rPr>
        <w:t>TIC 106 D</w:t>
      </w:r>
    </w:p>
    <w:p w:rsidR="00B57AE5" w:rsidRDefault="00E83B8C" w:rsidP="005B6E44">
      <w:pPr>
        <w:rPr>
          <w:sz w:val="36"/>
          <w:szCs w:val="36"/>
        </w:rPr>
      </w:pPr>
      <w:r>
        <w:rPr>
          <w:sz w:val="36"/>
          <w:szCs w:val="36"/>
        </w:rPr>
        <w:t>2. Comprova que o tirístor permanece em condução mesmo após se retirar</w:t>
      </w:r>
      <w:r w:rsidR="00B57AE5">
        <w:rPr>
          <w:sz w:val="36"/>
          <w:szCs w:val="36"/>
        </w:rPr>
        <w:t xml:space="preserve"> o pulso de disparo.</w:t>
      </w:r>
    </w:p>
    <w:p w:rsidR="00B57AE5" w:rsidRDefault="00D84714" w:rsidP="005B6E4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2657475" cy="1533525"/>
            <wp:effectExtent l="0" t="0" r="9525" b="9525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-175895</wp:posOffset>
            </wp:positionH>
            <wp:positionV relativeFrom="paragraph">
              <wp:posOffset>311150</wp:posOffset>
            </wp:positionV>
            <wp:extent cx="2428875" cy="1552575"/>
            <wp:effectExtent l="0" t="0" r="9525" b="952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2063" w:rsidRDefault="00FC2063" w:rsidP="00FC2063">
      <w:pPr>
        <w:rPr>
          <w:sz w:val="36"/>
          <w:szCs w:val="36"/>
        </w:rPr>
      </w:pPr>
    </w:p>
    <w:p w:rsidR="00FC2063" w:rsidRDefault="00D84714" w:rsidP="00DC7A3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2767965</wp:posOffset>
            </wp:positionH>
            <wp:positionV relativeFrom="paragraph">
              <wp:posOffset>186055</wp:posOffset>
            </wp:positionV>
            <wp:extent cx="3086100" cy="1600200"/>
            <wp:effectExtent l="0" t="0" r="0" b="0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-165735</wp:posOffset>
            </wp:positionH>
            <wp:positionV relativeFrom="paragraph">
              <wp:posOffset>186055</wp:posOffset>
            </wp:positionV>
            <wp:extent cx="2571750" cy="1619250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2063" w:rsidRPr="000471D5" w:rsidRDefault="00FC2063" w:rsidP="00FC2063">
      <w:pPr>
        <w:tabs>
          <w:tab w:val="left" w:pos="1065"/>
        </w:tabs>
        <w:rPr>
          <w:sz w:val="36"/>
          <w:szCs w:val="36"/>
        </w:rPr>
      </w:pPr>
      <w:r w:rsidRPr="000471D5">
        <w:rPr>
          <w:sz w:val="36"/>
          <w:szCs w:val="36"/>
        </w:rPr>
        <w:t>3. Mede a tensão entre ânodo e cátodo do tirístor quando estiver a condução.</w:t>
      </w:r>
    </w:p>
    <w:p w:rsidR="00FC2063" w:rsidRPr="000471D5" w:rsidRDefault="00FC2063" w:rsidP="00FC2063">
      <w:pPr>
        <w:tabs>
          <w:tab w:val="left" w:pos="1065"/>
        </w:tabs>
        <w:rPr>
          <w:sz w:val="36"/>
          <w:szCs w:val="36"/>
        </w:rPr>
      </w:pPr>
      <w:r w:rsidRPr="000471D5">
        <w:rPr>
          <w:sz w:val="36"/>
          <w:szCs w:val="36"/>
        </w:rPr>
        <w:t>VT = 0.73v</w:t>
      </w:r>
    </w:p>
    <w:p w:rsidR="007E673D" w:rsidRPr="000471D5" w:rsidRDefault="007E673D" w:rsidP="00FC2063">
      <w:pPr>
        <w:tabs>
          <w:tab w:val="left" w:pos="1065"/>
        </w:tabs>
        <w:rPr>
          <w:sz w:val="36"/>
          <w:szCs w:val="36"/>
        </w:rPr>
      </w:pPr>
    </w:p>
    <w:p w:rsidR="00FC2063" w:rsidRPr="000471D5" w:rsidRDefault="00FC2063" w:rsidP="00FC2063">
      <w:pPr>
        <w:tabs>
          <w:tab w:val="left" w:pos="1065"/>
        </w:tabs>
        <w:rPr>
          <w:sz w:val="36"/>
          <w:szCs w:val="36"/>
        </w:rPr>
      </w:pPr>
      <w:r w:rsidRPr="000471D5">
        <w:rPr>
          <w:sz w:val="36"/>
          <w:szCs w:val="36"/>
        </w:rPr>
        <w:t>4.Mede a tensão sobre R1:</w:t>
      </w:r>
    </w:p>
    <w:p w:rsidR="00FC2063" w:rsidRPr="000471D5" w:rsidRDefault="00FC2063" w:rsidP="00FC2063">
      <w:pPr>
        <w:tabs>
          <w:tab w:val="left" w:pos="1065"/>
        </w:tabs>
        <w:rPr>
          <w:sz w:val="36"/>
          <w:szCs w:val="36"/>
        </w:rPr>
      </w:pPr>
      <w:r w:rsidRPr="000471D5">
        <w:rPr>
          <w:sz w:val="36"/>
          <w:szCs w:val="36"/>
        </w:rPr>
        <w:t>VR1 = 1.97v</w:t>
      </w:r>
    </w:p>
    <w:p w:rsidR="007E673D" w:rsidRPr="000471D5" w:rsidRDefault="007E673D" w:rsidP="00FC2063">
      <w:pPr>
        <w:tabs>
          <w:tab w:val="left" w:pos="1065"/>
        </w:tabs>
        <w:rPr>
          <w:sz w:val="36"/>
          <w:szCs w:val="36"/>
        </w:rPr>
      </w:pPr>
    </w:p>
    <w:p w:rsidR="00FC2063" w:rsidRPr="000471D5" w:rsidRDefault="00FC2063" w:rsidP="00FC2063">
      <w:pPr>
        <w:tabs>
          <w:tab w:val="left" w:pos="1065"/>
        </w:tabs>
        <w:rPr>
          <w:sz w:val="36"/>
          <w:szCs w:val="36"/>
        </w:rPr>
      </w:pPr>
      <w:r w:rsidRPr="000471D5">
        <w:rPr>
          <w:sz w:val="36"/>
          <w:szCs w:val="36"/>
        </w:rPr>
        <w:t xml:space="preserve">5.Determine a corrente do tirístor usando a lei de ohm para R1 </w:t>
      </w:r>
    </w:p>
    <w:p w:rsidR="00FC2063" w:rsidRPr="000471D5" w:rsidRDefault="00FC2063" w:rsidP="00FC2063">
      <w:pPr>
        <w:tabs>
          <w:tab w:val="left" w:pos="1065"/>
        </w:tabs>
        <w:rPr>
          <w:sz w:val="36"/>
          <w:szCs w:val="36"/>
        </w:rPr>
      </w:pPr>
      <w:r w:rsidRPr="000471D5">
        <w:rPr>
          <w:sz w:val="36"/>
          <w:szCs w:val="36"/>
        </w:rPr>
        <w:t>IR1=0.0197</w:t>
      </w:r>
      <w:r w:rsidR="007E673D" w:rsidRPr="000471D5">
        <w:rPr>
          <w:sz w:val="36"/>
          <w:szCs w:val="36"/>
        </w:rPr>
        <w:t xml:space="preserve"> ohms</w:t>
      </w:r>
    </w:p>
    <w:p w:rsidR="00FC2063" w:rsidRPr="000471D5" w:rsidRDefault="007E673D" w:rsidP="00FC2063">
      <w:pPr>
        <w:rPr>
          <w:sz w:val="36"/>
          <w:szCs w:val="36"/>
        </w:rPr>
      </w:pPr>
      <w:r w:rsidRPr="000471D5">
        <w:rPr>
          <w:sz w:val="36"/>
          <w:szCs w:val="36"/>
        </w:rPr>
        <w:t>I=U/R    I = 1.97 / 100 = 0.0197A X 1000 = 19.7ma</w:t>
      </w:r>
    </w:p>
    <w:p w:rsidR="007E673D" w:rsidRPr="000471D5" w:rsidRDefault="007E673D" w:rsidP="00FC2063">
      <w:pPr>
        <w:rPr>
          <w:sz w:val="36"/>
          <w:szCs w:val="36"/>
        </w:rPr>
      </w:pPr>
    </w:p>
    <w:p w:rsidR="00B57AE5" w:rsidRPr="000471D5" w:rsidRDefault="007E673D" w:rsidP="00FC2063">
      <w:pPr>
        <w:rPr>
          <w:sz w:val="36"/>
          <w:szCs w:val="36"/>
        </w:rPr>
      </w:pPr>
      <w:r w:rsidRPr="000471D5">
        <w:rPr>
          <w:sz w:val="36"/>
          <w:szCs w:val="36"/>
        </w:rPr>
        <w:t xml:space="preserve">6.Quais as duas formas de bloquear um tirístor </w:t>
      </w:r>
      <w:r w:rsidR="00D337DD" w:rsidRPr="000471D5">
        <w:rPr>
          <w:sz w:val="36"/>
          <w:szCs w:val="36"/>
        </w:rPr>
        <w:t xml:space="preserve">que foram testadas? Determine a máxima perda em condução do tirístor. </w:t>
      </w:r>
      <w:proofErr w:type="spellStart"/>
      <w:r w:rsidR="00D337DD" w:rsidRPr="000471D5">
        <w:rPr>
          <w:sz w:val="36"/>
          <w:szCs w:val="36"/>
        </w:rPr>
        <w:t>Pt</w:t>
      </w:r>
      <w:proofErr w:type="spellEnd"/>
      <w:r w:rsidR="00D337DD" w:rsidRPr="000471D5">
        <w:rPr>
          <w:sz w:val="36"/>
          <w:szCs w:val="36"/>
        </w:rPr>
        <w:t xml:space="preserve"> = </w:t>
      </w:r>
      <w:proofErr w:type="spellStart"/>
      <w:r w:rsidR="00D337DD" w:rsidRPr="000471D5">
        <w:rPr>
          <w:sz w:val="36"/>
          <w:szCs w:val="36"/>
        </w:rPr>
        <w:t>Vt</w:t>
      </w:r>
      <w:proofErr w:type="spellEnd"/>
      <w:r w:rsidR="00D337DD" w:rsidRPr="000471D5">
        <w:rPr>
          <w:sz w:val="36"/>
          <w:szCs w:val="36"/>
        </w:rPr>
        <w:t xml:space="preserve"> x </w:t>
      </w:r>
      <w:proofErr w:type="spellStart"/>
      <w:r w:rsidR="00D337DD" w:rsidRPr="000471D5">
        <w:rPr>
          <w:sz w:val="36"/>
          <w:szCs w:val="36"/>
        </w:rPr>
        <w:t>It</w:t>
      </w:r>
      <w:proofErr w:type="spellEnd"/>
      <w:r w:rsidR="00D337DD" w:rsidRPr="000471D5">
        <w:rPr>
          <w:sz w:val="36"/>
          <w:szCs w:val="36"/>
        </w:rPr>
        <w:t xml:space="preserve"> </w:t>
      </w:r>
      <w:r w:rsidRPr="000471D5">
        <w:rPr>
          <w:sz w:val="36"/>
          <w:szCs w:val="36"/>
        </w:rPr>
        <w:t xml:space="preserve"> </w:t>
      </w:r>
    </w:p>
    <w:p w:rsidR="00D337DD" w:rsidRPr="000471D5" w:rsidRDefault="00D337DD" w:rsidP="00FC2063">
      <w:pPr>
        <w:rPr>
          <w:sz w:val="36"/>
          <w:szCs w:val="36"/>
        </w:rPr>
      </w:pPr>
      <w:r w:rsidRPr="000471D5">
        <w:rPr>
          <w:sz w:val="36"/>
          <w:szCs w:val="36"/>
        </w:rPr>
        <w:t>PT =0.73x19.7</w:t>
      </w:r>
    </w:p>
    <w:p w:rsidR="00D337DD" w:rsidRPr="000471D5" w:rsidRDefault="00D337DD" w:rsidP="00FC2063">
      <w:pPr>
        <w:rPr>
          <w:sz w:val="36"/>
          <w:szCs w:val="36"/>
        </w:rPr>
      </w:pPr>
      <w:r w:rsidRPr="000471D5">
        <w:rPr>
          <w:sz w:val="36"/>
          <w:szCs w:val="36"/>
        </w:rPr>
        <w:t>PT=14.38mw</w:t>
      </w:r>
    </w:p>
    <w:p w:rsidR="006C0E47" w:rsidRPr="000471D5" w:rsidRDefault="00B4312E" w:rsidP="00B4312E">
      <w:pPr>
        <w:pStyle w:val="PargrafodaLista"/>
        <w:ind w:left="750"/>
        <w:rPr>
          <w:sz w:val="36"/>
          <w:szCs w:val="36"/>
        </w:rPr>
      </w:pPr>
      <w:r w:rsidRPr="000471D5">
        <w:rPr>
          <w:sz w:val="36"/>
          <w:szCs w:val="36"/>
        </w:rPr>
        <w:lastRenderedPageBreak/>
        <w:t xml:space="preserve">1-) </w:t>
      </w:r>
      <w:r w:rsidR="00D337DD" w:rsidRPr="000471D5">
        <w:rPr>
          <w:sz w:val="36"/>
          <w:szCs w:val="36"/>
        </w:rPr>
        <w:t>Uma das formas de bloquear o tirístor é</w:t>
      </w:r>
      <w:r w:rsidRPr="000471D5">
        <w:rPr>
          <w:sz w:val="36"/>
          <w:szCs w:val="36"/>
        </w:rPr>
        <w:t xml:space="preserve"> reduzir</w:t>
      </w:r>
      <w:r w:rsidR="00D337DD" w:rsidRPr="000471D5">
        <w:rPr>
          <w:sz w:val="36"/>
          <w:szCs w:val="36"/>
        </w:rPr>
        <w:t xml:space="preserve"> a tensão de 5v fomos reduzindo a tensão at</w:t>
      </w:r>
      <w:r w:rsidR="006C0E47" w:rsidRPr="000471D5">
        <w:rPr>
          <w:sz w:val="36"/>
          <w:szCs w:val="36"/>
        </w:rPr>
        <w:t>é 2.61v e ele se apagou.</w:t>
      </w:r>
    </w:p>
    <w:p w:rsidR="00D337DD" w:rsidRPr="000471D5" w:rsidRDefault="00B4312E" w:rsidP="00DC7A36">
      <w:pPr>
        <w:pStyle w:val="PargrafodaLista"/>
        <w:ind w:left="750"/>
        <w:rPr>
          <w:sz w:val="36"/>
          <w:szCs w:val="36"/>
        </w:rPr>
      </w:pPr>
      <w:r w:rsidRPr="000471D5">
        <w:rPr>
          <w:sz w:val="36"/>
          <w:szCs w:val="36"/>
        </w:rPr>
        <w:t xml:space="preserve">2-) </w:t>
      </w:r>
      <w:r w:rsidR="00B61929" w:rsidRPr="000471D5">
        <w:rPr>
          <w:sz w:val="36"/>
          <w:szCs w:val="36"/>
        </w:rPr>
        <w:t>S</w:t>
      </w:r>
      <w:r w:rsidRPr="000471D5">
        <w:rPr>
          <w:sz w:val="36"/>
          <w:szCs w:val="36"/>
        </w:rPr>
        <w:t xml:space="preserve">egunda forma e </w:t>
      </w:r>
      <w:proofErr w:type="spellStart"/>
      <w:r w:rsidRPr="000471D5">
        <w:rPr>
          <w:sz w:val="36"/>
          <w:szCs w:val="36"/>
        </w:rPr>
        <w:t>curtoc</w:t>
      </w:r>
      <w:r w:rsidR="00D84714" w:rsidRPr="000471D5">
        <w:rPr>
          <w:sz w:val="36"/>
          <w:szCs w:val="36"/>
        </w:rPr>
        <w:t>irquitar</w:t>
      </w:r>
      <w:proofErr w:type="spellEnd"/>
      <w:r w:rsidRPr="000471D5">
        <w:rPr>
          <w:sz w:val="36"/>
          <w:szCs w:val="36"/>
        </w:rPr>
        <w:t xml:space="preserve"> ânodo e cátodo e o led</w:t>
      </w:r>
      <w:r w:rsidR="00D84714" w:rsidRPr="000471D5">
        <w:rPr>
          <w:sz w:val="36"/>
          <w:szCs w:val="36"/>
        </w:rPr>
        <w:t xml:space="preserve"> se </w:t>
      </w:r>
      <w:r w:rsidRPr="000471D5">
        <w:rPr>
          <w:sz w:val="36"/>
          <w:szCs w:val="36"/>
        </w:rPr>
        <w:t>desliga</w:t>
      </w:r>
      <w:r w:rsidR="00D84714" w:rsidRPr="000471D5">
        <w:rPr>
          <w:sz w:val="36"/>
          <w:szCs w:val="36"/>
        </w:rPr>
        <w:t>.</w:t>
      </w:r>
      <w:bookmarkStart w:id="0" w:name="_GoBack"/>
      <w:bookmarkEnd w:id="0"/>
    </w:p>
    <w:sectPr w:rsidR="00D337DD" w:rsidRPr="0004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527084"/>
    <w:multiLevelType w:val="hybridMultilevel"/>
    <w:tmpl w:val="CD98D9CE"/>
    <w:lvl w:ilvl="0" w:tplc="60E0E8D4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F5"/>
    <w:rsid w:val="000471D5"/>
    <w:rsid w:val="00047520"/>
    <w:rsid w:val="00076E66"/>
    <w:rsid w:val="002C493E"/>
    <w:rsid w:val="003C50C0"/>
    <w:rsid w:val="005A06F5"/>
    <w:rsid w:val="005B6E44"/>
    <w:rsid w:val="005F325F"/>
    <w:rsid w:val="0064783C"/>
    <w:rsid w:val="006C0E47"/>
    <w:rsid w:val="007E673D"/>
    <w:rsid w:val="00A31E58"/>
    <w:rsid w:val="00A42F4A"/>
    <w:rsid w:val="00A96965"/>
    <w:rsid w:val="00B4312E"/>
    <w:rsid w:val="00B57AE5"/>
    <w:rsid w:val="00B61929"/>
    <w:rsid w:val="00C22B25"/>
    <w:rsid w:val="00C66BFB"/>
    <w:rsid w:val="00D337DD"/>
    <w:rsid w:val="00D84714"/>
    <w:rsid w:val="00DC7A36"/>
    <w:rsid w:val="00E83B8C"/>
    <w:rsid w:val="00FC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908D9"/>
  <w15:chartTrackingRefBased/>
  <w15:docId w15:val="{53020098-A0FD-43B0-B59E-C8C9619A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C66B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ligao">
    <w:name w:val="Hyperlink"/>
    <w:basedOn w:val="Tipodeletrapredefinidodopargrafo"/>
    <w:uiPriority w:val="99"/>
    <w:unhideWhenUsed/>
    <w:rsid w:val="005B6E44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B6E4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4312E"/>
    <w:pPr>
      <w:ind w:left="720"/>
      <w:contextualSpacing/>
    </w:pPr>
  </w:style>
  <w:style w:type="table" w:styleId="TabelacomGrelha">
    <w:name w:val="Table Grid"/>
    <w:basedOn w:val="Tabelanormal"/>
    <w:uiPriority w:val="39"/>
    <w:rsid w:val="00047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2535</TotalTime>
  <Pages>5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EPGE</dc:creator>
  <cp:keywords/>
  <dc:description/>
  <cp:lastModifiedBy>EPGE</cp:lastModifiedBy>
  <cp:revision>2</cp:revision>
  <dcterms:created xsi:type="dcterms:W3CDTF">2025-03-30T21:59:00Z</dcterms:created>
  <dcterms:modified xsi:type="dcterms:W3CDTF">2025-04-12T21:42:00Z</dcterms:modified>
</cp:coreProperties>
</file>