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Министерство образования Республики Беларусь</w:t>
      </w:r>
      <w:r>
        <w:br w:type="textWrapping"/>
      </w:r>
      <w:r>
        <w:t>Учреждение образования</w:t>
      </w:r>
      <w:r>
        <w:br w:type="textWrapping"/>
      </w:r>
      <w:r>
        <w:t>«Брестский государственный технический университет»</w:t>
      </w:r>
      <w:r>
        <w:br w:type="textWrapping"/>
      </w:r>
      <w:r>
        <w:t>Кафедра ИИТ</w:t>
      </w:r>
    </w:p>
    <w:p>
      <w:pPr>
        <w:pStyle w:val="4"/>
        <w:jc w:val="center"/>
      </w:pPr>
      <w:r>
        <w:t xml:space="preserve">  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</w:t>
      </w:r>
    </w:p>
    <w:p>
      <w:pPr>
        <w:pStyle w:val="4"/>
        <w:jc w:val="both"/>
      </w:pPr>
      <w:r>
        <w:t xml:space="preserve"> </w:t>
      </w:r>
    </w:p>
    <w:p>
      <w:pPr>
        <w:pStyle w:val="4"/>
        <w:jc w:val="center"/>
        <w:rPr>
          <w:lang w:val="ru-RU"/>
        </w:rPr>
      </w:pPr>
      <w:r>
        <w:t>Лабораторная работа №</w:t>
      </w:r>
      <w:r>
        <w:rPr>
          <w:lang w:val="ru-RU"/>
        </w:rPr>
        <w:t>3</w:t>
      </w:r>
      <w:r>
        <w:rPr>
          <w:lang w:val="ru-RU"/>
        </w:rPr>
        <w:br w:type="textWrapping"/>
      </w:r>
      <w:r>
        <w:t>По дисциплине: «</w:t>
      </w:r>
      <w:r>
        <w:rPr>
          <w:lang w:val="ru-RU"/>
        </w:rPr>
        <w:t>ОсиСП»</w:t>
      </w:r>
    </w:p>
    <w:p>
      <w:pPr>
        <w:pStyle w:val="4"/>
        <w:jc w:val="center"/>
      </w:pPr>
      <w:r>
        <w:t xml:space="preserve"> </w:t>
      </w:r>
    </w:p>
    <w:p>
      <w:pPr>
        <w:pStyle w:val="4"/>
        <w:jc w:val="center"/>
      </w:pPr>
      <w:r>
        <w:t xml:space="preserve">  </w:t>
      </w:r>
    </w:p>
    <w:p>
      <w:pPr>
        <w:pStyle w:val="4"/>
        <w:ind w:left="7200"/>
        <w:jc w:val="both"/>
      </w:pPr>
    </w:p>
    <w:p>
      <w:pPr>
        <w:pStyle w:val="4"/>
        <w:ind w:left="7200"/>
        <w:jc w:val="both"/>
      </w:pPr>
    </w:p>
    <w:p>
      <w:pPr>
        <w:pStyle w:val="4"/>
        <w:ind w:left="7200"/>
        <w:jc w:val="both"/>
      </w:pPr>
    </w:p>
    <w:p>
      <w:pPr>
        <w:pStyle w:val="4"/>
        <w:ind w:left="7200"/>
        <w:jc w:val="both"/>
      </w:pPr>
    </w:p>
    <w:p>
      <w:pPr>
        <w:pStyle w:val="4"/>
        <w:ind w:left="7200"/>
      </w:pPr>
      <w:r>
        <w:t>Выполнил:</w:t>
      </w:r>
      <w:r>
        <w:br w:type="textWrapping"/>
      </w:r>
      <w:r>
        <w:t>Студент 3 курса</w:t>
      </w:r>
      <w:r>
        <w:br w:type="textWrapping"/>
      </w:r>
      <w:r>
        <w:t>Группы ПО-4(1)</w:t>
      </w:r>
      <w:r>
        <w:br w:type="textWrapping"/>
      </w:r>
      <w:r>
        <w:t>Грибовский Д. С.</w:t>
      </w:r>
      <w:r>
        <w:br w:type="textWrapping"/>
      </w:r>
      <w:r>
        <w:t>Проверил:</w:t>
      </w:r>
      <w:r>
        <w:br w:type="textWrapping"/>
      </w:r>
      <w:r>
        <w:t>Монтик Н.С.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</w:t>
      </w:r>
    </w:p>
    <w:p>
      <w:pPr>
        <w:pStyle w:val="4"/>
      </w:pPr>
      <w:r>
        <w:t xml:space="preserve"> </w:t>
      </w:r>
    </w:p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br w:type="textWrapping"/>
      </w:r>
      <w:r>
        <w:t>Брест 2021</w:t>
      </w:r>
    </w:p>
    <w:p>
      <w:pPr>
        <w:rPr>
          <w:b/>
          <w:bCs/>
        </w:rPr>
      </w:pPr>
      <w:r>
        <w:rPr>
          <w:b/>
          <w:bCs/>
        </w:rPr>
        <w:t>Цель работы:</w:t>
      </w:r>
    </w:p>
    <w:p>
      <w:r>
        <w:t>научиться разрабатывать и использовать динамические библиотеки (DLL) с использованием</w:t>
      </w:r>
      <w:r>
        <w:rPr>
          <w:lang w:val="ru-RU"/>
        </w:rPr>
        <w:t xml:space="preserve"> </w:t>
      </w:r>
      <w:r>
        <w:t>Qt</w:t>
      </w:r>
    </w:p>
    <w:p>
      <w:pPr>
        <w:rPr>
          <w:b/>
          <w:bCs/>
          <w:lang w:val="ru-RU"/>
        </w:rPr>
      </w:pPr>
      <w:r>
        <w:rPr>
          <w:b/>
          <w:bCs/>
        </w:rPr>
        <w:t>Задание</w:t>
      </w:r>
      <w:r>
        <w:rPr>
          <w:b/>
          <w:bCs/>
          <w:lang w:val="ru-RU"/>
        </w:rPr>
        <w:t>:</w:t>
      </w:r>
    </w:p>
    <w:p>
      <w:pPr>
        <w:jc w:val="both"/>
      </w:pPr>
      <w:r>
        <w:t>Доработать программу, разработанную в лабораторной работе No1-2, внеся следующие изменения:</w:t>
      </w:r>
    </w:p>
    <w:p>
      <w:pPr>
        <w:jc w:val="both"/>
      </w:pPr>
      <w:r>
        <w:t>1) Выбрать вспомогательные функции и вынести их описание и реализацию в динамическую</w:t>
      </w:r>
      <w:r>
        <w:rPr>
          <w:lang w:val="ru-RU"/>
        </w:rPr>
        <w:t xml:space="preserve"> </w:t>
      </w:r>
      <w:r>
        <w:t>библиотеку helper.dll. В основном приложении осуществить загрузку реализованных функций.</w:t>
      </w:r>
    </w:p>
    <w:p>
      <w:pPr>
        <w:jc w:val="both"/>
      </w:pPr>
      <w:r>
        <w:t>2) Выбрать вспомогательный класс и вынести его описание и реализацию в динамическую</w:t>
      </w:r>
      <w:r>
        <w:rPr>
          <w:lang w:val="ru-RU"/>
        </w:rPr>
        <w:t xml:space="preserve"> </w:t>
      </w:r>
      <w:r>
        <w:t>библиотеку helper_class.dll. В основном приложении осуществить загрузку реализованного класса</w:t>
      </w:r>
      <w:bookmarkStart w:id="0" w:name="_GoBack"/>
      <w:bookmarkEnd w:id="0"/>
      <w:r>
        <w:t>.</w:t>
      </w:r>
    </w:p>
    <w:p>
      <w:pPr>
        <w:jc w:val="both"/>
      </w:pPr>
      <w:r>
        <w:t>3) Реализовать окно «О программе» в виде объекта динамической библиотеки about.dll с указанием автора программы, группы, курса и краткого описания разработанного приложения.</w:t>
      </w:r>
    </w:p>
    <w:p>
      <w:pPr>
        <w:jc w:val="both"/>
      </w:pPr>
      <w:r>
        <w:t>Осуществить импорт указанной библиотеки и отображение соответствующего окна при выборе</w:t>
      </w:r>
      <w:r>
        <w:rPr>
          <w:lang w:val="ru-RU"/>
        </w:rPr>
        <w:t xml:space="preserve"> </w:t>
      </w:r>
      <w:r>
        <w:t>пункта меню «О программе».</w:t>
      </w:r>
    </w:p>
    <w:p>
      <w:pPr>
        <w:jc w:val="both"/>
      </w:pPr>
      <w:r>
        <w:t>4) Реализовать расширения для приложения, позволяющие изменять оформление пунктов меню</w:t>
      </w:r>
      <w:r>
        <w:rPr>
          <w:lang w:val="ru-RU"/>
        </w:rPr>
        <w:t xml:space="preserve"> </w:t>
      </w:r>
      <w:r>
        <w:t>(шрифт, размер, начертание и т.д.). Соответствующие изменения должны происходить при</w:t>
      </w:r>
      <w:r>
        <w:rPr>
          <w:lang w:val="ru-RU"/>
        </w:rPr>
        <w:t xml:space="preserve"> </w:t>
      </w:r>
      <w:r>
        <w:t>выборе специального пункта меню. Создать как минимум три расширения такого типа.</w:t>
      </w: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Helper.h</w:t>
      </w:r>
    </w:p>
    <w:p>
      <w:pPr>
        <w:jc w:val="both"/>
        <w:rPr>
          <w:lang w:val="en-US"/>
        </w:rPr>
      </w:pPr>
      <w:r>
        <w:rPr>
          <w:lang w:val="en-US"/>
        </w:rPr>
        <w:t>#ifndef HELPER_H</w:t>
      </w:r>
    </w:p>
    <w:p>
      <w:pPr>
        <w:jc w:val="both"/>
        <w:rPr>
          <w:lang w:val="en-US"/>
        </w:rPr>
      </w:pPr>
      <w:r>
        <w:rPr>
          <w:lang w:val="en-US"/>
        </w:rPr>
        <w:t>#define HELPER_H</w:t>
      </w:r>
    </w:p>
    <w:p>
      <w:pPr>
        <w:jc w:val="both"/>
        <w:rPr>
          <w:lang w:val="en-US"/>
        </w:rPr>
      </w:pPr>
      <w:r>
        <w:rPr>
          <w:lang w:val="en-US"/>
        </w:rPr>
        <w:t>#include "helper_global.h"</w:t>
      </w:r>
    </w:p>
    <w:p>
      <w:pPr>
        <w:jc w:val="both"/>
        <w:rPr>
          <w:lang w:val="en-US"/>
        </w:rPr>
      </w:pPr>
      <w:r>
        <w:rPr>
          <w:lang w:val="en-US"/>
        </w:rPr>
        <w:t>#include &lt;QString&gt;</w:t>
      </w:r>
    </w:p>
    <w:p>
      <w:pPr>
        <w:jc w:val="both"/>
        <w:rPr>
          <w:lang w:val="en-US"/>
        </w:rPr>
      </w:pPr>
      <w:r>
        <w:rPr>
          <w:lang w:val="en-US"/>
        </w:rPr>
        <w:t>extern "C" HELPER_EXPORT QString getWindowTitle();</w:t>
      </w:r>
    </w:p>
    <w:p>
      <w:pPr>
        <w:jc w:val="both"/>
        <w:rPr>
          <w:lang w:val="en-US"/>
        </w:rPr>
      </w:pPr>
      <w:r>
        <w:rPr>
          <w:lang w:val="en-US"/>
        </w:rPr>
        <w:t>#endif // HELPER_H</w:t>
      </w:r>
    </w:p>
    <w:p>
      <w:pPr>
        <w:jc w:val="both"/>
        <w:rPr>
          <w:lang w:val="en-US"/>
        </w:rPr>
      </w:pP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Helper.cpp</w:t>
      </w:r>
    </w:p>
    <w:p>
      <w:pPr>
        <w:jc w:val="both"/>
        <w:rPr>
          <w:lang w:val="en-US"/>
        </w:rPr>
      </w:pPr>
      <w:r>
        <w:rPr>
          <w:lang w:val="en-US"/>
        </w:rPr>
        <w:t>#include "helper.h"</w:t>
      </w:r>
    </w:p>
    <w:p>
      <w:pPr>
        <w:jc w:val="both"/>
        <w:rPr>
          <w:lang w:val="en-US"/>
        </w:rPr>
      </w:pPr>
      <w:r>
        <w:rPr>
          <w:lang w:val="en-US"/>
        </w:rPr>
        <w:t>QString getWindowTitle()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QString("Tetrix");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Helper_class.h</w:t>
      </w:r>
    </w:p>
    <w:p>
      <w:pPr>
        <w:jc w:val="both"/>
        <w:rPr>
          <w:lang w:val="en-US"/>
        </w:rPr>
      </w:pPr>
      <w:r>
        <w:rPr>
          <w:lang w:val="en-US"/>
        </w:rPr>
        <w:t>#include "helper_class_global.h"</w:t>
      </w:r>
    </w:p>
    <w:p>
      <w:pPr>
        <w:jc w:val="both"/>
        <w:rPr>
          <w:lang w:val="en-US"/>
        </w:rPr>
      </w:pPr>
      <w:r>
        <w:rPr>
          <w:lang w:val="en-US"/>
        </w:rPr>
        <w:t>#ifndef TETRIXPIECE_H</w:t>
      </w:r>
    </w:p>
    <w:p>
      <w:pPr>
        <w:jc w:val="both"/>
        <w:rPr>
          <w:lang w:val="en-US"/>
        </w:rPr>
      </w:pPr>
      <w:r>
        <w:rPr>
          <w:lang w:val="en-US"/>
        </w:rPr>
        <w:t>#define TETRIXPIECE_H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enum TetrixShape { NoShape, ZShape, SShape, LineShape, TShape, SquareShape,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LShape, MirroredLShape };</w:t>
      </w:r>
    </w:p>
    <w:p>
      <w:pPr>
        <w:jc w:val="both"/>
        <w:rPr>
          <w:lang w:val="en-US"/>
        </w:rPr>
      </w:pPr>
      <w:r>
        <w:rPr>
          <w:lang w:val="en-US"/>
        </w:rPr>
        <w:t>class HELPER_CLASS_EXPORT TetrixPiece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public: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TetrixPiece() { setShape(NoShape);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void setRandomShape();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void setShape(TetrixShape shape);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TetrixShape shape() const { return pieceShape;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x(int index) const { return coords[index][0];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y(int index) const { return coords[index][1];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minX() const;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maxX() const;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minY() const;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maxY() const;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TetrixPiece rotatedLeft() const;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TetrixPiece rotatedRight() const;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private: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void setX(int index, int x) { coords[index][0] = x;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void setY(int index, int y) { coords[index][1] = y;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TetrixShape pieceShape;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int coords[4][2];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};</w:t>
      </w:r>
    </w:p>
    <w:p>
      <w:pPr>
        <w:jc w:val="both"/>
        <w:rPr>
          <w:lang w:val="en-US"/>
        </w:rPr>
      </w:pPr>
      <w:r>
        <w:rPr>
          <w:lang w:val="en-US"/>
        </w:rPr>
        <w:t>#endif // HELPER_CLASS_H</w:t>
      </w: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Helper_class.cpp</w:t>
      </w:r>
    </w:p>
    <w:p>
      <w:pPr>
        <w:jc w:val="both"/>
        <w:rPr>
          <w:lang w:val="en-US"/>
        </w:rPr>
      </w:pPr>
      <w:r>
        <w:rPr>
          <w:lang w:val="en-US"/>
        </w:rPr>
        <w:t>#include "helper_class.h"</w:t>
      </w:r>
    </w:p>
    <w:p>
      <w:pPr>
        <w:jc w:val="both"/>
        <w:rPr>
          <w:lang w:val="en-US"/>
        </w:rPr>
      </w:pPr>
      <w:r>
        <w:rPr>
          <w:lang w:val="en-US"/>
        </w:rPr>
        <w:t>#include &lt;QtCore&gt;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void TetrixPiece::setRandomShape()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setShape(TetrixShape(QRandomGenerator::global()-&gt;bounded(7) + 1));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void TetrixPiece::setShape(TetrixShape shape)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static constexpr int coordsTable[8][4][2] =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0, 0 },   { 0, 0 },   { 0, 0 },   { 0, 0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0, -1 },  { 0, 0 },   { -1, 0 },  { -1, 1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0, -1 },  { 0, 0 },   { 1, 0 },   { 1, 1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0, -1 },  { 0, 0 },   { 0, 1 },   { 0, 2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-1, 0 },  { 0, 0 },   { 1, 0 },   { 0, 1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0, 0 },   { 1, 0 },   { 0, 1 },   { 1, 1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-1, -1 }, { 0, -1 },  { 0, 0 },   { 0, 1 } },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{ { 1, -1 },  { 0, -1 },  { 0, 0 },   { 0, 1 }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};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 xml:space="preserve">    for (int i = 0; i &lt; 4 ; i++)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for (int j = 0; j &lt; 2; ++j)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    coords[i][j] = coordsTable[shape][i][j];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pieceShape = shape;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int TetrixPiece::minX() const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int min = coords[0][0];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 (int i = 1; i &lt; 4; ++i)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min = qMin(min, coords[i][0]);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min;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int TetrixPiece::maxX() const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int max = coords[0][0];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 (int i = 1; i &lt; 4; ++i)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max = qMax(max, coords[i][0]);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max;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int TetrixPiece::minY() const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int min = coords[0][1];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 (int i = 1; i &lt; 4; ++i)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min = qMin(min, coords[i][1]);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min;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int TetrixPiece::maxY() const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int max = coords[0][1];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 (int i = 1; i &lt; 4; ++i)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max = qMax(max, coords[i][1]);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max;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TetrixPiece TetrixPiece::rotatedLeft() const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if (pieceShape == SquareShape)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return *this;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TetrixPiece result;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result.pieceShape = pieceShape;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 (int i = 0; i &lt; 4; ++i)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result.setX(i, y(i));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result.setY(i, -x(i));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result;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TetrixPiece TetrixPiece::rotatedRight() const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if (pieceShape == SquareShape)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return *this;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TetrixPiece result;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result.pieceShape = pieceShape;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for (int i = 0; i &lt; 4; ++i)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result.setX(i, -y(i));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result.setY(i, x(i));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}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return result;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About.h</w:t>
      </w:r>
    </w:p>
    <w:p>
      <w:pPr>
        <w:jc w:val="both"/>
        <w:rPr>
          <w:lang w:val="en-US"/>
        </w:rPr>
      </w:pPr>
      <w:r>
        <w:rPr>
          <w:lang w:val="en-US"/>
        </w:rPr>
        <w:t>#ifndef ABOUT_H</w:t>
      </w:r>
    </w:p>
    <w:p>
      <w:pPr>
        <w:jc w:val="both"/>
        <w:rPr>
          <w:lang w:val="en-US"/>
        </w:rPr>
      </w:pPr>
      <w:r>
        <w:rPr>
          <w:lang w:val="en-US"/>
        </w:rPr>
        <w:t>#define ABOUT_H</w:t>
      </w:r>
    </w:p>
    <w:p>
      <w:pPr>
        <w:jc w:val="both"/>
        <w:rPr>
          <w:lang w:val="en-US"/>
        </w:rPr>
      </w:pPr>
      <w:r>
        <w:rPr>
          <w:lang w:val="en-US"/>
        </w:rPr>
        <w:t>#include "about_global.h"</w:t>
      </w:r>
    </w:p>
    <w:p>
      <w:pPr>
        <w:jc w:val="both"/>
        <w:rPr>
          <w:lang w:val="en-US"/>
        </w:rPr>
      </w:pPr>
      <w:r>
        <w:rPr>
          <w:lang w:val="en-US"/>
        </w:rPr>
        <w:t>extern "C" ABOUT_EXPORT void about();</w:t>
      </w:r>
    </w:p>
    <w:p>
      <w:pPr>
        <w:jc w:val="both"/>
        <w:rPr>
          <w:lang w:val="en-US"/>
        </w:rPr>
      </w:pPr>
      <w:r>
        <w:rPr>
          <w:lang w:val="en-US"/>
        </w:rPr>
        <w:t>#endif // ABOUT_H</w:t>
      </w:r>
    </w:p>
    <w:p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About.cpp</w:t>
      </w:r>
    </w:p>
    <w:p>
      <w:pPr>
        <w:jc w:val="both"/>
        <w:rPr>
          <w:lang w:val="en-US"/>
        </w:rPr>
      </w:pPr>
      <w:r>
        <w:rPr>
          <w:lang w:val="en-US"/>
        </w:rPr>
        <w:t>#include "about.h"</w:t>
      </w:r>
    </w:p>
    <w:p>
      <w:pPr>
        <w:jc w:val="both"/>
        <w:rPr>
          <w:lang w:val="en-US"/>
        </w:rPr>
      </w:pPr>
      <w:r>
        <w:rPr>
          <w:lang w:val="en-US"/>
        </w:rPr>
        <w:t>#include &lt;QMessageBox&gt;</w:t>
      </w:r>
    </w:p>
    <w:p>
      <w:pPr>
        <w:jc w:val="both"/>
        <w:rPr>
          <w:lang w:val="en-US"/>
        </w:rPr>
      </w:pPr>
      <w:r>
        <w:rPr>
          <w:lang w:val="en-US"/>
        </w:rPr>
        <w:t>void about()</w:t>
      </w:r>
    </w:p>
    <w:p>
      <w:pPr>
        <w:jc w:val="both"/>
        <w:rPr>
          <w:lang w:val="en-US"/>
        </w:rPr>
      </w:pPr>
      <w:r>
        <w:rPr>
          <w:lang w:val="en-US"/>
        </w:rPr>
        <w:t>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QMessageBox msgBox;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msgBox.setWindowTitle("About programm");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msgBox.setText("The programm was developed by Gribovskij Dima\ncourse : 3\ngroup: PO-4\n2021");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msgBox.exec();</w:t>
      </w:r>
    </w:p>
    <w:p>
      <w:pPr>
        <w:jc w:val="both"/>
        <w:rPr>
          <w:lang w:val="en-US"/>
        </w:rPr>
      </w:pPr>
      <w:r>
        <w:rPr>
          <w:lang w:val="en-US"/>
        </w:rPr>
        <w:t>}</w:t>
      </w:r>
    </w:p>
    <w:p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Подключение библиотек:</w:t>
      </w:r>
    </w:p>
    <w:p>
      <w:pPr>
        <w:jc w:val="both"/>
        <w:rPr>
          <w:lang w:val="en-US"/>
        </w:rPr>
      </w:pPr>
      <w:r>
        <w:rPr>
          <w:lang w:val="en-US"/>
        </w:rPr>
        <w:t>#include &lt;QuiLib/include/helper_class.h&gt;</w:t>
      </w:r>
    </w:p>
    <w:p>
      <w:pPr>
        <w:jc w:val="both"/>
        <w:rPr>
          <w:lang w:val="en-US"/>
        </w:rPr>
      </w:pPr>
      <w:r>
        <w:rPr>
          <w:lang w:val="en-US"/>
        </w:rPr>
        <w:t>#include &lt;QuiLib/include/about.h&gt;</w:t>
      </w:r>
    </w:p>
    <w:p>
      <w:pPr>
        <w:jc w:val="both"/>
        <w:rPr>
          <w:lang w:val="en-US"/>
        </w:rPr>
      </w:pPr>
      <w:r>
        <w:rPr>
          <w:lang w:val="en-US"/>
        </w:rPr>
        <w:t>#include &lt;QuiLib/include/helper.h&gt;</w:t>
      </w:r>
    </w:p>
    <w:p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Функция смены шрифта:</w:t>
      </w:r>
    </w:p>
    <w:p>
      <w:pPr>
        <w:jc w:val="both"/>
        <w:rPr>
          <w:lang w:val="en-US"/>
        </w:rPr>
      </w:pPr>
      <w:r>
        <w:rPr>
          <w:lang w:val="en-US"/>
        </w:rPr>
        <w:t>void TetrixBoard::changeFont()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bool Changed;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QFont newFont = QFontDialog::getFont(&amp;Changed);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if (Changed) {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QApplication::setFont(newFont);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QSettings settings(this);</w:t>
      </w:r>
    </w:p>
    <w:p>
      <w:pPr>
        <w:jc w:val="both"/>
        <w:rPr>
          <w:lang w:val="en-US"/>
        </w:rPr>
      </w:pPr>
      <w:r>
        <w:rPr>
          <w:lang w:val="en-US"/>
        </w:rPr>
        <w:t xml:space="preserve">        settings.setValue("VIEWF", newFont);</w:t>
      </w:r>
    </w:p>
    <w:p>
      <w:pPr>
        <w:jc w:val="both"/>
        <w:rPr>
          <w:lang w:val="ru-RU"/>
        </w:rPr>
      </w:pPr>
      <w:r>
        <w:rPr>
          <w:lang w:val="en-US"/>
        </w:rPr>
        <w:t xml:space="preserve">    </w:t>
      </w:r>
      <w:r>
        <w:rPr>
          <w:lang w:val="ru-RU"/>
        </w:rPr>
        <w:t>}</w:t>
      </w:r>
    </w:p>
    <w:p>
      <w:pPr>
        <w:jc w:val="both"/>
        <w:rPr>
          <w:lang w:val="ru-RU"/>
        </w:rPr>
      </w:pPr>
      <w:r>
        <w:rPr>
          <w:lang w:val="ru-RU"/>
        </w:rPr>
        <w:t>}</w:t>
      </w:r>
    </w:p>
    <w:p>
      <w:pPr>
        <w:jc w:val="both"/>
        <w:rPr>
          <w:lang w:val="en-US"/>
        </w:rPr>
      </w:pPr>
      <w:r>
        <w:rPr>
          <w:lang w:val="en-US"/>
        </w:rPr>
        <w:t>connect(fontButton, &amp;QPushButton::clicked, board, &amp;TetrixBoard::changeFont);</w:t>
      </w:r>
    </w:p>
    <w:p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Результат:</w:t>
      </w:r>
    </w:p>
    <w:p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drawing>
          <wp:inline distT="0" distB="0" distL="0" distR="0">
            <wp:extent cx="5940425" cy="46170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/>
        </w:rPr>
      </w:pPr>
      <w:r>
        <w:rPr>
          <w:lang w:val="ru-RU"/>
        </w:rPr>
        <w:t>Добавлены кнопки для изменения шрифта, о программе.</w:t>
      </w:r>
    </w:p>
    <w:p>
      <w:pPr>
        <w:jc w:val="both"/>
        <w:rPr>
          <w:lang w:val="ru-RU"/>
        </w:rPr>
      </w:pPr>
      <w:r>
        <w:drawing>
          <wp:inline distT="0" distB="0" distL="0" distR="0">
            <wp:extent cx="3214370" cy="16986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560" cy="17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/>
        </w:rPr>
      </w:pPr>
      <w:r>
        <w:drawing>
          <wp:inline distT="0" distB="0" distL="0" distR="0">
            <wp:extent cx="47815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0425" cy="46399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ru-RU"/>
        </w:rPr>
      </w:pPr>
      <w:r>
        <w:rPr>
          <w:lang w:val="ru-RU"/>
        </w:rPr>
        <w:t xml:space="preserve">Вывод: Изучил создание динамических библиотек в </w:t>
      </w:r>
      <w:r>
        <w:rPr>
          <w:lang w:val="en-US"/>
        </w:rPr>
        <w:t>Qt</w:t>
      </w:r>
      <w:r>
        <w:rPr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EA"/>
    <w:rsid w:val="00623D72"/>
    <w:rsid w:val="00AA7AEA"/>
    <w:rsid w:val="00C66B67"/>
    <w:rsid w:val="00E15992"/>
    <w:rsid w:val="2CFF3B44"/>
    <w:rsid w:val="4510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1"/>
    <w:qFormat/>
    <w:uiPriority w:val="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868</Words>
  <Characters>4948</Characters>
  <Lines>41</Lines>
  <Paragraphs>11</Paragraphs>
  <TotalTime>19</TotalTime>
  <ScaleCrop>false</ScaleCrop>
  <LinksUpToDate>false</LinksUpToDate>
  <CharactersWithSpaces>5805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2021-11-06T07:08:00Z</dcterms:created>
  <dc:creator>Дима Грибовский</dc:creator>
  <cp:lastModifiedBy>Дима Грибовский</cp:lastModifiedBy>
  <dcterms:modified xsi:type="dcterms:W3CDTF">2021-11-06T07:31:06Z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3615D68979D14273A0838B907A26F056</vt:lpwstr>
  </property>
</Properties>
</file>