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EE36A" w14:textId="77777777" w:rsidR="00A645B7" w:rsidRPr="00A645B7" w:rsidRDefault="00A645B7" w:rsidP="00A645B7">
      <w:pPr>
        <w:spacing w:before="100"/>
        <w:jc w:val="center"/>
        <w:rPr>
          <w:rFonts w:ascii="Times New Roman" w:hAnsi="Times New Roman" w:cs="Times New Roman"/>
          <w:sz w:val="26"/>
          <w:szCs w:val="26"/>
          <w:lang w:val="ru-RU"/>
        </w:rPr>
      </w:pPr>
      <w:r w:rsidRPr="00A645B7">
        <w:rPr>
          <w:rFonts w:ascii="Times New Roman" w:hAnsi="Times New Roman" w:cs="Times New Roman"/>
          <w:sz w:val="26"/>
          <w:szCs w:val="26"/>
          <w:lang w:val="ru-RU"/>
        </w:rPr>
        <w:t>Министерство образования Республики Беларусь</w:t>
      </w:r>
    </w:p>
    <w:p w14:paraId="4B173EBC" w14:textId="77777777" w:rsidR="00A645B7" w:rsidRPr="00A645B7" w:rsidRDefault="00A645B7" w:rsidP="00A645B7">
      <w:pPr>
        <w:jc w:val="center"/>
        <w:rPr>
          <w:rFonts w:ascii="Times New Roman" w:hAnsi="Times New Roman" w:cs="Times New Roman"/>
          <w:sz w:val="26"/>
          <w:szCs w:val="26"/>
          <w:lang w:val="ru-RU"/>
        </w:rPr>
      </w:pPr>
      <w:r w:rsidRPr="00A645B7">
        <w:rPr>
          <w:rFonts w:ascii="Times New Roman" w:hAnsi="Times New Roman" w:cs="Times New Roman"/>
          <w:sz w:val="26"/>
          <w:szCs w:val="26"/>
          <w:lang w:val="ru-RU"/>
        </w:rPr>
        <w:t xml:space="preserve">Учреждение образования </w:t>
      </w:r>
    </w:p>
    <w:p w14:paraId="55CE9B58" w14:textId="77777777" w:rsidR="00A645B7" w:rsidRPr="00A645B7" w:rsidRDefault="00A645B7" w:rsidP="00A645B7">
      <w:pPr>
        <w:jc w:val="center"/>
        <w:rPr>
          <w:rFonts w:ascii="Times New Roman" w:hAnsi="Times New Roman" w:cs="Times New Roman"/>
          <w:sz w:val="26"/>
          <w:szCs w:val="26"/>
          <w:lang w:val="ru-RU"/>
        </w:rPr>
      </w:pPr>
      <w:r w:rsidRPr="00A645B7">
        <w:rPr>
          <w:rFonts w:ascii="Times New Roman" w:hAnsi="Times New Roman" w:cs="Times New Roman"/>
          <w:sz w:val="26"/>
          <w:szCs w:val="26"/>
          <w:lang w:val="ru-RU"/>
        </w:rPr>
        <w:t>«Брестский государственный технический университет»</w:t>
      </w:r>
    </w:p>
    <w:p w14:paraId="722A7221" w14:textId="77777777" w:rsidR="00A645B7" w:rsidRDefault="00A645B7" w:rsidP="00A645B7">
      <w:pPr>
        <w:spacing w:after="120"/>
        <w:jc w:val="center"/>
        <w:rPr>
          <w:rFonts w:ascii="Times New Roman" w:hAnsi="Times New Roman" w:cs="Times New Roman"/>
          <w:sz w:val="26"/>
          <w:szCs w:val="26"/>
          <w:lang w:val="ru-RU"/>
        </w:rPr>
      </w:pPr>
      <w:r w:rsidRPr="00A645B7">
        <w:rPr>
          <w:rFonts w:ascii="Times New Roman" w:hAnsi="Times New Roman" w:cs="Times New Roman"/>
          <w:sz w:val="26"/>
          <w:szCs w:val="26"/>
          <w:lang w:val="ru-RU"/>
        </w:rPr>
        <w:t xml:space="preserve">Кафедра </w:t>
      </w:r>
      <w:r>
        <w:rPr>
          <w:rFonts w:ascii="Times New Roman" w:hAnsi="Times New Roman" w:cs="Times New Roman"/>
          <w:sz w:val="26"/>
          <w:szCs w:val="26"/>
          <w:lang w:val="ru-RU"/>
        </w:rPr>
        <w:t>ИИТ</w:t>
      </w:r>
    </w:p>
    <w:p w14:paraId="61696328" w14:textId="77777777" w:rsidR="00A645B7" w:rsidRPr="00A645B7" w:rsidRDefault="00A645B7" w:rsidP="00A645B7">
      <w:pPr>
        <w:spacing w:after="120"/>
        <w:jc w:val="center"/>
        <w:rPr>
          <w:rFonts w:ascii="Times New Roman" w:hAnsi="Times New Roman" w:cs="Times New Roman"/>
          <w:sz w:val="26"/>
          <w:szCs w:val="26"/>
          <w:lang w:val="ru-RU"/>
        </w:rPr>
      </w:pPr>
    </w:p>
    <w:p w14:paraId="230DE973" w14:textId="77777777" w:rsidR="00A645B7" w:rsidRPr="00A645B7" w:rsidRDefault="00A645B7" w:rsidP="00A645B7">
      <w:pPr>
        <w:spacing w:after="120"/>
        <w:jc w:val="center"/>
        <w:rPr>
          <w:rFonts w:ascii="Times New Roman" w:hAnsi="Times New Roman" w:cs="Times New Roman"/>
          <w:sz w:val="26"/>
          <w:szCs w:val="26"/>
          <w:lang w:val="ru-RU"/>
        </w:rPr>
      </w:pPr>
    </w:p>
    <w:p w14:paraId="67C1942D" w14:textId="77777777" w:rsidR="00A645B7" w:rsidRPr="00A645B7" w:rsidRDefault="00A645B7" w:rsidP="00A645B7">
      <w:pPr>
        <w:spacing w:after="120"/>
        <w:jc w:val="center"/>
        <w:rPr>
          <w:rFonts w:ascii="Times New Roman" w:hAnsi="Times New Roman" w:cs="Times New Roman"/>
          <w:sz w:val="26"/>
          <w:szCs w:val="26"/>
          <w:lang w:val="ru-RU"/>
        </w:rPr>
      </w:pPr>
    </w:p>
    <w:p w14:paraId="085E736B" w14:textId="77777777" w:rsidR="00A645B7" w:rsidRPr="00A645B7" w:rsidRDefault="00A645B7" w:rsidP="00A645B7">
      <w:pPr>
        <w:spacing w:after="120"/>
        <w:jc w:val="center"/>
        <w:rPr>
          <w:rFonts w:ascii="Times New Roman" w:hAnsi="Times New Roman" w:cs="Times New Roman"/>
          <w:sz w:val="26"/>
          <w:szCs w:val="26"/>
          <w:lang w:val="ru-RU"/>
        </w:rPr>
      </w:pPr>
    </w:p>
    <w:p w14:paraId="2A7E8705" w14:textId="77777777" w:rsidR="00A645B7" w:rsidRPr="00A645B7" w:rsidRDefault="00A645B7" w:rsidP="00A645B7">
      <w:pPr>
        <w:spacing w:after="120"/>
        <w:jc w:val="center"/>
        <w:rPr>
          <w:rFonts w:ascii="Times New Roman" w:hAnsi="Times New Roman" w:cs="Times New Roman"/>
          <w:b/>
          <w:sz w:val="26"/>
          <w:szCs w:val="26"/>
          <w:lang w:val="ru-RU"/>
        </w:rPr>
      </w:pPr>
    </w:p>
    <w:p w14:paraId="530E98AB" w14:textId="77777777" w:rsidR="00A645B7" w:rsidRPr="00A645B7" w:rsidRDefault="00A645B7" w:rsidP="00A645B7">
      <w:pPr>
        <w:spacing w:after="120"/>
        <w:jc w:val="center"/>
        <w:rPr>
          <w:rFonts w:ascii="Times New Roman" w:hAnsi="Times New Roman" w:cs="Times New Roman"/>
          <w:b/>
          <w:sz w:val="26"/>
          <w:szCs w:val="26"/>
          <w:lang w:val="ru-RU"/>
        </w:rPr>
      </w:pPr>
    </w:p>
    <w:p w14:paraId="7203A764" w14:textId="77777777" w:rsidR="00A645B7" w:rsidRPr="00A645B7" w:rsidRDefault="00A645B7" w:rsidP="00A645B7">
      <w:pPr>
        <w:spacing w:after="120"/>
        <w:jc w:val="center"/>
        <w:rPr>
          <w:rFonts w:ascii="Times New Roman" w:hAnsi="Times New Roman" w:cs="Times New Roman"/>
          <w:b/>
          <w:sz w:val="26"/>
          <w:szCs w:val="26"/>
          <w:lang w:val="ru-RU"/>
        </w:rPr>
      </w:pPr>
    </w:p>
    <w:p w14:paraId="1139AE47" w14:textId="77777777" w:rsidR="00A645B7" w:rsidRPr="00A645B7" w:rsidRDefault="00A645B7" w:rsidP="00A645B7">
      <w:pPr>
        <w:spacing w:after="120"/>
        <w:jc w:val="center"/>
        <w:rPr>
          <w:rFonts w:ascii="Times New Roman" w:hAnsi="Times New Roman" w:cs="Times New Roman"/>
          <w:b/>
          <w:sz w:val="26"/>
          <w:szCs w:val="26"/>
          <w:lang w:val="ru-RU"/>
        </w:rPr>
      </w:pPr>
    </w:p>
    <w:p w14:paraId="6CDF9283" w14:textId="77777777" w:rsidR="00A645B7" w:rsidRPr="001125C7" w:rsidRDefault="00A645B7" w:rsidP="00A645B7">
      <w:pPr>
        <w:spacing w:after="120"/>
        <w:jc w:val="center"/>
        <w:rPr>
          <w:rFonts w:ascii="Times New Roman" w:hAnsi="Times New Roman" w:cs="Times New Roman"/>
          <w:b/>
          <w:sz w:val="32"/>
          <w:szCs w:val="32"/>
          <w:lang w:val="ru-RU"/>
        </w:rPr>
      </w:pPr>
      <w:r w:rsidRPr="00A645B7">
        <w:rPr>
          <w:rFonts w:ascii="Times New Roman" w:hAnsi="Times New Roman" w:cs="Times New Roman"/>
          <w:b/>
          <w:sz w:val="32"/>
          <w:szCs w:val="32"/>
          <w:lang w:val="ru-RU"/>
        </w:rPr>
        <w:t xml:space="preserve">Лабораторная работа </w:t>
      </w:r>
      <w:r w:rsidRPr="001125C7">
        <w:rPr>
          <w:rFonts w:ascii="Times New Roman" w:hAnsi="Times New Roman" w:cs="Times New Roman"/>
          <w:b/>
          <w:sz w:val="32"/>
          <w:szCs w:val="32"/>
          <w:lang w:val="ru-RU"/>
        </w:rPr>
        <w:t>№6</w:t>
      </w:r>
    </w:p>
    <w:p w14:paraId="580498AF" w14:textId="77777777" w:rsidR="00A645B7" w:rsidRDefault="00A645B7" w:rsidP="00A645B7">
      <w:pPr>
        <w:spacing w:after="120"/>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«Компьютерное </w:t>
      </w:r>
      <w:r w:rsidRPr="001125C7">
        <w:rPr>
          <w:rFonts w:ascii="Times New Roman" w:hAnsi="Times New Roman" w:cs="Times New Roman"/>
          <w:sz w:val="28"/>
          <w:szCs w:val="28"/>
          <w:lang w:val="ru-RU"/>
        </w:rPr>
        <w:t xml:space="preserve">моделирование </w:t>
      </w:r>
      <w:r>
        <w:rPr>
          <w:rFonts w:ascii="Times New Roman" w:hAnsi="Times New Roman" w:cs="Times New Roman"/>
          <w:sz w:val="26"/>
          <w:szCs w:val="26"/>
          <w:lang w:val="ru-RU"/>
        </w:rPr>
        <w:t>и Анализ данных»</w:t>
      </w:r>
    </w:p>
    <w:p w14:paraId="43625D65" w14:textId="77777777" w:rsidR="00A645B7" w:rsidRPr="00A645B7" w:rsidRDefault="00A645B7" w:rsidP="00A645B7">
      <w:pPr>
        <w:spacing w:after="120"/>
        <w:jc w:val="center"/>
        <w:rPr>
          <w:rFonts w:ascii="Times New Roman" w:hAnsi="Times New Roman" w:cs="Times New Roman"/>
          <w:sz w:val="26"/>
          <w:szCs w:val="26"/>
          <w:lang w:val="ru-RU"/>
        </w:rPr>
      </w:pPr>
    </w:p>
    <w:p w14:paraId="2FA5D425" w14:textId="77777777" w:rsidR="00A645B7" w:rsidRPr="00A645B7" w:rsidRDefault="00A645B7" w:rsidP="00A645B7">
      <w:pPr>
        <w:spacing w:after="120"/>
        <w:jc w:val="center"/>
        <w:rPr>
          <w:rFonts w:ascii="Times New Roman" w:hAnsi="Times New Roman" w:cs="Times New Roman"/>
          <w:sz w:val="26"/>
          <w:szCs w:val="26"/>
          <w:lang w:val="ru-RU"/>
        </w:rPr>
      </w:pPr>
    </w:p>
    <w:p w14:paraId="07C84ADD" w14:textId="77777777" w:rsidR="00A645B7" w:rsidRPr="00A645B7" w:rsidRDefault="00A645B7" w:rsidP="00A645B7">
      <w:pPr>
        <w:spacing w:after="120"/>
        <w:jc w:val="center"/>
        <w:rPr>
          <w:rFonts w:ascii="Times New Roman" w:hAnsi="Times New Roman" w:cs="Times New Roman"/>
          <w:sz w:val="26"/>
          <w:szCs w:val="26"/>
          <w:lang w:val="ru-RU"/>
        </w:rPr>
      </w:pPr>
    </w:p>
    <w:p w14:paraId="29ECB556" w14:textId="77777777" w:rsidR="00A645B7" w:rsidRPr="00A645B7" w:rsidRDefault="00A645B7" w:rsidP="00A645B7">
      <w:pPr>
        <w:spacing w:after="120"/>
        <w:jc w:val="center"/>
        <w:rPr>
          <w:rFonts w:ascii="Times New Roman" w:hAnsi="Times New Roman" w:cs="Times New Roman"/>
          <w:sz w:val="26"/>
          <w:szCs w:val="26"/>
          <w:lang w:val="ru-RU"/>
        </w:rPr>
      </w:pPr>
    </w:p>
    <w:p w14:paraId="7FFEC537" w14:textId="4A21F960" w:rsidR="00A645B7" w:rsidRPr="00A645B7" w:rsidRDefault="00A645B7" w:rsidP="00A645B7">
      <w:pPr>
        <w:spacing w:after="120"/>
        <w:jc w:val="center"/>
        <w:rPr>
          <w:rFonts w:ascii="Times New Roman" w:hAnsi="Times New Roman" w:cs="Times New Roman"/>
          <w:sz w:val="26"/>
          <w:szCs w:val="26"/>
          <w:lang w:val="ru-RU"/>
        </w:rPr>
      </w:pPr>
      <w:r>
        <w:rPr>
          <w:noProof/>
          <w:lang w:val="ru-RU" w:eastAsia="ru-RU"/>
        </w:rPr>
        <mc:AlternateContent>
          <mc:Choice Requires="wps">
            <w:drawing>
              <wp:anchor distT="228600" distB="228600" distL="228600" distR="228600" simplePos="0" relativeHeight="251659264" behindDoc="0" locked="0" layoutInCell="1" allowOverlap="1" wp14:anchorId="29D47ED3" wp14:editId="0CFD5C33">
                <wp:simplePos x="0" y="0"/>
                <wp:positionH relativeFrom="margin">
                  <wp:posOffset>4848225</wp:posOffset>
                </wp:positionH>
                <wp:positionV relativeFrom="margin">
                  <wp:posOffset>5267325</wp:posOffset>
                </wp:positionV>
                <wp:extent cx="1436370" cy="1914525"/>
                <wp:effectExtent l="0" t="0" r="11430" b="28575"/>
                <wp:wrapSquare wrapText="bothSides"/>
                <wp:docPr id="46" name="Прямоугольник 46"/>
                <wp:cNvGraphicFramePr/>
                <a:graphic xmlns:a="http://schemas.openxmlformats.org/drawingml/2006/main">
                  <a:graphicData uri="http://schemas.microsoft.com/office/word/2010/wordprocessingShape">
                    <wps:wsp>
                      <wps:cNvSpPr/>
                      <wps:spPr>
                        <a:xfrm>
                          <a:off x="0" y="0"/>
                          <a:ext cx="1436370" cy="191452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09EEB6D5" w14:textId="77777777" w:rsidR="00A645B7" w:rsidRDefault="00A645B7" w:rsidP="00A645B7">
                            <w:pPr>
                              <w:spacing w:after="0"/>
                              <w:ind w:left="-851" w:firstLine="851"/>
                              <w:rPr>
                                <w:rFonts w:ascii="Times New Roman" w:hAnsi="Times New Roman" w:cs="Times New Roman"/>
                                <w:color w:val="262626" w:themeColor="text1" w:themeTint="D9"/>
                                <w:sz w:val="26"/>
                                <w:szCs w:val="26"/>
                                <w:lang w:val="ru-RU"/>
                              </w:rPr>
                            </w:pPr>
                            <w:r w:rsidRPr="001125C7">
                              <w:rPr>
                                <w:rFonts w:ascii="Times New Roman" w:hAnsi="Times New Roman" w:cs="Times New Roman"/>
                                <w:b/>
                                <w:bCs/>
                                <w:color w:val="262626" w:themeColor="text1" w:themeTint="D9"/>
                                <w:sz w:val="26"/>
                                <w:szCs w:val="26"/>
                                <w:lang w:val="ru-RU"/>
                              </w:rPr>
                              <w:t>Выполнил</w:t>
                            </w:r>
                            <w:r>
                              <w:rPr>
                                <w:rFonts w:ascii="Times New Roman" w:hAnsi="Times New Roman" w:cs="Times New Roman"/>
                                <w:color w:val="262626" w:themeColor="text1" w:themeTint="D9"/>
                                <w:sz w:val="26"/>
                                <w:szCs w:val="26"/>
                                <w:lang w:val="ru-RU"/>
                              </w:rPr>
                              <w:t>:</w:t>
                            </w:r>
                          </w:p>
                          <w:p w14:paraId="25E8B9A2" w14:textId="77777777" w:rsidR="00A645B7" w:rsidRDefault="00A645B7" w:rsidP="00A645B7">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 xml:space="preserve">студент 4 курса </w:t>
                            </w:r>
                          </w:p>
                          <w:p w14:paraId="6C2654CA" w14:textId="77777777" w:rsidR="00A645B7" w:rsidRDefault="00A645B7" w:rsidP="00A645B7">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 xml:space="preserve">группы ПО-3 (1) </w:t>
                            </w:r>
                          </w:p>
                          <w:p w14:paraId="158FBA87" w14:textId="03AF84A9" w:rsidR="00A645B7" w:rsidRDefault="00A645B7" w:rsidP="00A645B7">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Гаврилюк Р. И.</w:t>
                            </w:r>
                          </w:p>
                          <w:p w14:paraId="45F38B4F" w14:textId="7F3D7972" w:rsidR="00A645B7" w:rsidRDefault="00F73517" w:rsidP="00A645B7">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Овсейчук В.И.</w:t>
                            </w:r>
                          </w:p>
                          <w:p w14:paraId="746901D9" w14:textId="77777777" w:rsidR="00F73517" w:rsidRDefault="00F73517" w:rsidP="00A645B7">
                            <w:pPr>
                              <w:spacing w:after="0"/>
                              <w:rPr>
                                <w:rFonts w:ascii="Times New Roman" w:hAnsi="Times New Roman" w:cs="Times New Roman"/>
                                <w:color w:val="262626" w:themeColor="text1" w:themeTint="D9"/>
                                <w:sz w:val="26"/>
                                <w:szCs w:val="26"/>
                                <w:lang w:val="ru-RU"/>
                              </w:rPr>
                            </w:pPr>
                          </w:p>
                          <w:p w14:paraId="2B342D5E" w14:textId="77777777" w:rsidR="00A645B7" w:rsidRDefault="00A645B7" w:rsidP="00A645B7">
                            <w:pPr>
                              <w:spacing w:after="0"/>
                              <w:rPr>
                                <w:rFonts w:ascii="Times New Roman" w:hAnsi="Times New Roman" w:cs="Times New Roman"/>
                                <w:color w:val="262626" w:themeColor="text1" w:themeTint="D9"/>
                                <w:sz w:val="26"/>
                                <w:szCs w:val="26"/>
                                <w:lang w:val="ru-RU"/>
                              </w:rPr>
                            </w:pPr>
                            <w:r w:rsidRPr="001125C7">
                              <w:rPr>
                                <w:rFonts w:ascii="Times New Roman" w:hAnsi="Times New Roman" w:cs="Times New Roman"/>
                                <w:b/>
                                <w:bCs/>
                                <w:color w:val="262626" w:themeColor="text1" w:themeTint="D9"/>
                                <w:sz w:val="26"/>
                                <w:szCs w:val="26"/>
                                <w:lang w:val="ru-RU"/>
                              </w:rPr>
                              <w:t>Проверил</w:t>
                            </w:r>
                            <w:r>
                              <w:rPr>
                                <w:rFonts w:ascii="Times New Roman" w:hAnsi="Times New Roman" w:cs="Times New Roman"/>
                                <w:color w:val="262626" w:themeColor="text1" w:themeTint="D9"/>
                                <w:sz w:val="26"/>
                                <w:szCs w:val="26"/>
                                <w:lang w:val="ru-RU"/>
                              </w:rPr>
                              <w:t>:</w:t>
                            </w:r>
                          </w:p>
                          <w:p w14:paraId="0BBD368F" w14:textId="77777777" w:rsidR="00A645B7" w:rsidRDefault="00A645B7" w:rsidP="00A645B7">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Чичурин А. В.</w:t>
                            </w:r>
                          </w:p>
                        </w:txbxContent>
                      </wps:txbx>
                      <wps:bodyPr rot="0" spcFirstLastPara="0" vertOverflow="overflow" horzOverflow="overflow" vert="horz" wrap="square" lIns="91440" tIns="91440" rIns="91440" bIns="91440" numCol="1" spcCol="0" rtlCol="0" fromWordArt="0" anchor="t" anchorCtr="0" forceAA="0" compatLnSpc="1">
                        <a:noAutofit/>
                      </wps:bodyPr>
                    </wps:wsp>
                  </a:graphicData>
                </a:graphic>
                <wp14:sizeRelV relativeFrom="margin">
                  <wp14:pctHeight>0</wp14:pctHeight>
                </wp14:sizeRelV>
              </wp:anchor>
            </w:drawing>
          </mc:Choice>
          <mc:Fallback>
            <w:pict>
              <v:rect w14:anchorId="29D47ED3" id="Прямоугольник 46" o:spid="_x0000_s1026" style="position:absolute;left:0;text-align:left;margin-left:381.75pt;margin-top:414.75pt;width:113.1pt;height:150.75pt;z-index:251659264;visibility:visible;mso-wrap-style:square;mso-height-percent:0;mso-wrap-distance-left:18pt;mso-wrap-distance-top:18pt;mso-wrap-distance-right:18pt;mso-wrap-distance-bottom:18pt;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" fillcolor="white [3212]" strokecolor="white [3212]" strokeweight="1pt">
                <v:textbox inset=",7.2pt,,7.2pt">
                  <w:txbxContent>
                    <w:p w14:paraId="09EEB6D5" w14:textId="77777777" w:rsidR="00A645B7" w:rsidRDefault="00A645B7" w:rsidP="00A645B7">
                      <w:pPr>
                        <w:spacing w:after="0"/>
                        <w:ind w:left="-851" w:firstLine="851"/>
                        <w:rPr>
                          <w:rFonts w:ascii="Times New Roman" w:hAnsi="Times New Roman" w:cs="Times New Roman"/>
                          <w:color w:val="262626" w:themeColor="text1" w:themeTint="D9"/>
                          <w:sz w:val="26"/>
                          <w:szCs w:val="26"/>
                          <w:lang w:val="ru-RU"/>
                        </w:rPr>
                      </w:pPr>
                      <w:r w:rsidRPr="001125C7">
                        <w:rPr>
                          <w:rFonts w:ascii="Times New Roman" w:hAnsi="Times New Roman" w:cs="Times New Roman"/>
                          <w:b/>
                          <w:bCs/>
                          <w:color w:val="262626" w:themeColor="text1" w:themeTint="D9"/>
                          <w:sz w:val="26"/>
                          <w:szCs w:val="26"/>
                          <w:lang w:val="ru-RU"/>
                        </w:rPr>
                        <w:t>Выполнил</w:t>
                      </w:r>
                      <w:r>
                        <w:rPr>
                          <w:rFonts w:ascii="Times New Roman" w:hAnsi="Times New Roman" w:cs="Times New Roman"/>
                          <w:color w:val="262626" w:themeColor="text1" w:themeTint="D9"/>
                          <w:sz w:val="26"/>
                          <w:szCs w:val="26"/>
                          <w:lang w:val="ru-RU"/>
                        </w:rPr>
                        <w:t>:</w:t>
                      </w:r>
                    </w:p>
                    <w:p w14:paraId="25E8B9A2" w14:textId="77777777" w:rsidR="00A645B7" w:rsidRDefault="00A645B7" w:rsidP="00A645B7">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 xml:space="preserve">студент 4 курса </w:t>
                      </w:r>
                    </w:p>
                    <w:p w14:paraId="6C2654CA" w14:textId="77777777" w:rsidR="00A645B7" w:rsidRDefault="00A645B7" w:rsidP="00A645B7">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 xml:space="preserve">группы ПО-3 (1) </w:t>
                      </w:r>
                    </w:p>
                    <w:p w14:paraId="158FBA87" w14:textId="03AF84A9" w:rsidR="00A645B7" w:rsidRDefault="00A645B7" w:rsidP="00A645B7">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Гаврилюк Р. И.</w:t>
                      </w:r>
                    </w:p>
                    <w:p w14:paraId="45F38B4F" w14:textId="7F3D7972" w:rsidR="00A645B7" w:rsidRDefault="00F73517" w:rsidP="00A645B7">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Овсейчук В.И.</w:t>
                      </w:r>
                    </w:p>
                    <w:p w14:paraId="746901D9" w14:textId="77777777" w:rsidR="00F73517" w:rsidRDefault="00F73517" w:rsidP="00A645B7">
                      <w:pPr>
                        <w:spacing w:after="0"/>
                        <w:rPr>
                          <w:rFonts w:ascii="Times New Roman" w:hAnsi="Times New Roman" w:cs="Times New Roman"/>
                          <w:color w:val="262626" w:themeColor="text1" w:themeTint="D9"/>
                          <w:sz w:val="26"/>
                          <w:szCs w:val="26"/>
                          <w:lang w:val="ru-RU"/>
                        </w:rPr>
                      </w:pPr>
                    </w:p>
                    <w:p w14:paraId="2B342D5E" w14:textId="77777777" w:rsidR="00A645B7" w:rsidRDefault="00A645B7" w:rsidP="00A645B7">
                      <w:pPr>
                        <w:spacing w:after="0"/>
                        <w:rPr>
                          <w:rFonts w:ascii="Times New Roman" w:hAnsi="Times New Roman" w:cs="Times New Roman"/>
                          <w:color w:val="262626" w:themeColor="text1" w:themeTint="D9"/>
                          <w:sz w:val="26"/>
                          <w:szCs w:val="26"/>
                          <w:lang w:val="ru-RU"/>
                        </w:rPr>
                      </w:pPr>
                      <w:r w:rsidRPr="001125C7">
                        <w:rPr>
                          <w:rFonts w:ascii="Times New Roman" w:hAnsi="Times New Roman" w:cs="Times New Roman"/>
                          <w:b/>
                          <w:bCs/>
                          <w:color w:val="262626" w:themeColor="text1" w:themeTint="D9"/>
                          <w:sz w:val="26"/>
                          <w:szCs w:val="26"/>
                          <w:lang w:val="ru-RU"/>
                        </w:rPr>
                        <w:t>Проверил</w:t>
                      </w:r>
                      <w:r>
                        <w:rPr>
                          <w:rFonts w:ascii="Times New Roman" w:hAnsi="Times New Roman" w:cs="Times New Roman"/>
                          <w:color w:val="262626" w:themeColor="text1" w:themeTint="D9"/>
                          <w:sz w:val="26"/>
                          <w:szCs w:val="26"/>
                          <w:lang w:val="ru-RU"/>
                        </w:rPr>
                        <w:t>:</w:t>
                      </w:r>
                    </w:p>
                    <w:p w14:paraId="0BBD368F" w14:textId="77777777" w:rsidR="00A645B7" w:rsidRDefault="00A645B7" w:rsidP="00A645B7">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Чичурин А. В.</w:t>
                      </w:r>
                    </w:p>
                  </w:txbxContent>
                </v:textbox>
                <w10:wrap type="square" anchorx="margin" anchory="margin"/>
              </v:rect>
            </w:pict>
          </mc:Fallback>
        </mc:AlternateContent>
      </w:r>
    </w:p>
    <w:p w14:paraId="6BE0D3D3" w14:textId="77777777" w:rsidR="00A645B7" w:rsidRPr="00A645B7" w:rsidRDefault="00A645B7" w:rsidP="00A645B7">
      <w:pPr>
        <w:spacing w:after="120"/>
        <w:jc w:val="center"/>
        <w:rPr>
          <w:rFonts w:ascii="Times New Roman" w:hAnsi="Times New Roman" w:cs="Times New Roman"/>
          <w:sz w:val="26"/>
          <w:szCs w:val="26"/>
          <w:lang w:val="ru-RU"/>
        </w:rPr>
      </w:pPr>
    </w:p>
    <w:p w14:paraId="2B2B47CE" w14:textId="2E63EA58" w:rsidR="00A645B7" w:rsidRPr="00A645B7" w:rsidRDefault="00A645B7" w:rsidP="00A645B7">
      <w:pPr>
        <w:spacing w:after="120"/>
        <w:jc w:val="center"/>
        <w:rPr>
          <w:rFonts w:ascii="Times New Roman" w:hAnsi="Times New Roman" w:cs="Times New Roman"/>
          <w:sz w:val="26"/>
          <w:szCs w:val="26"/>
          <w:lang w:val="ru-RU"/>
        </w:rPr>
      </w:pPr>
    </w:p>
    <w:p w14:paraId="366E70F2" w14:textId="77777777" w:rsidR="00A645B7" w:rsidRPr="00A645B7" w:rsidRDefault="00A645B7" w:rsidP="00A645B7">
      <w:pPr>
        <w:spacing w:after="120"/>
        <w:jc w:val="center"/>
        <w:rPr>
          <w:rFonts w:ascii="Times New Roman" w:hAnsi="Times New Roman" w:cs="Times New Roman"/>
          <w:sz w:val="26"/>
          <w:szCs w:val="26"/>
          <w:lang w:val="ru-RU"/>
        </w:rPr>
      </w:pPr>
    </w:p>
    <w:p w14:paraId="45EFB5DA" w14:textId="61E6FF9F" w:rsidR="00A645B7" w:rsidRPr="00A645B7" w:rsidRDefault="00A645B7" w:rsidP="00A645B7">
      <w:pPr>
        <w:spacing w:after="120"/>
        <w:jc w:val="center"/>
        <w:rPr>
          <w:rFonts w:ascii="Times New Roman" w:hAnsi="Times New Roman" w:cs="Times New Roman"/>
          <w:sz w:val="26"/>
          <w:szCs w:val="26"/>
          <w:lang w:val="ru-RU"/>
        </w:rPr>
      </w:pPr>
    </w:p>
    <w:p w14:paraId="1820400B" w14:textId="77777777" w:rsidR="00A645B7" w:rsidRPr="00A645B7" w:rsidRDefault="00A645B7" w:rsidP="00A645B7">
      <w:pPr>
        <w:spacing w:after="120"/>
        <w:jc w:val="center"/>
        <w:rPr>
          <w:rFonts w:ascii="Times New Roman" w:hAnsi="Times New Roman" w:cs="Times New Roman"/>
          <w:sz w:val="26"/>
          <w:szCs w:val="26"/>
          <w:lang w:val="ru-RU"/>
        </w:rPr>
      </w:pPr>
    </w:p>
    <w:p w14:paraId="2845A34A" w14:textId="77777777" w:rsidR="00A645B7" w:rsidRPr="00A645B7" w:rsidRDefault="00A645B7" w:rsidP="00A645B7">
      <w:pPr>
        <w:spacing w:after="120"/>
        <w:jc w:val="center"/>
        <w:rPr>
          <w:rFonts w:ascii="Times New Roman" w:hAnsi="Times New Roman" w:cs="Times New Roman"/>
          <w:sz w:val="26"/>
          <w:szCs w:val="26"/>
          <w:lang w:val="ru-RU"/>
        </w:rPr>
      </w:pPr>
    </w:p>
    <w:p w14:paraId="129617B1" w14:textId="77777777" w:rsidR="00A645B7" w:rsidRPr="00A645B7" w:rsidRDefault="00A645B7" w:rsidP="00A645B7">
      <w:pPr>
        <w:spacing w:after="120"/>
        <w:rPr>
          <w:rFonts w:ascii="Times New Roman" w:hAnsi="Times New Roman" w:cs="Times New Roman"/>
          <w:sz w:val="26"/>
          <w:szCs w:val="26"/>
          <w:lang w:val="ru-RU"/>
        </w:rPr>
      </w:pPr>
    </w:p>
    <w:p w14:paraId="2317918F" w14:textId="77777777" w:rsidR="00A645B7" w:rsidRPr="00A645B7" w:rsidRDefault="00A645B7" w:rsidP="00A645B7">
      <w:pPr>
        <w:spacing w:after="100"/>
        <w:rPr>
          <w:rFonts w:ascii="Times New Roman" w:hAnsi="Times New Roman" w:cs="Times New Roman"/>
          <w:sz w:val="26"/>
          <w:szCs w:val="26"/>
          <w:lang w:val="ru-RU"/>
        </w:rPr>
      </w:pPr>
    </w:p>
    <w:p w14:paraId="5A37CD86" w14:textId="77777777" w:rsidR="00A645B7" w:rsidRDefault="00A645B7" w:rsidP="00A645B7">
      <w:pPr>
        <w:spacing w:after="100"/>
        <w:ind w:left="708" w:firstLine="708"/>
        <w:jc w:val="center"/>
        <w:rPr>
          <w:rFonts w:ascii="Times New Roman" w:hAnsi="Times New Roman" w:cs="Times New Roman"/>
          <w:sz w:val="26"/>
          <w:szCs w:val="26"/>
          <w:lang w:val="ru-RU"/>
        </w:rPr>
      </w:pPr>
      <w:r w:rsidRPr="00672FD6">
        <w:rPr>
          <w:rFonts w:ascii="Times New Roman" w:hAnsi="Times New Roman" w:cs="Times New Roman"/>
          <w:sz w:val="26"/>
          <w:szCs w:val="26"/>
          <w:lang w:val="ru-RU"/>
        </w:rPr>
        <w:t>Брест 20</w:t>
      </w:r>
      <w:r>
        <w:rPr>
          <w:rFonts w:ascii="Times New Roman" w:hAnsi="Times New Roman" w:cs="Times New Roman"/>
          <w:sz w:val="26"/>
          <w:szCs w:val="26"/>
          <w:lang w:val="ru-RU"/>
        </w:rPr>
        <w:t>21</w:t>
      </w:r>
    </w:p>
    <w:p w14:paraId="61D053A3" w14:textId="77777777" w:rsidR="00480AA6" w:rsidRPr="00480AA6" w:rsidRDefault="00480AA6" w:rsidP="00480AA6">
      <w:pPr>
        <w:pStyle w:val="NormalWeb"/>
        <w:rPr>
          <w:rFonts w:ascii="Arial" w:hAnsi="Arial" w:cs="Arial"/>
          <w:b/>
          <w:bCs/>
          <w:color w:val="333333"/>
          <w:sz w:val="45"/>
          <w:szCs w:val="45"/>
          <w:lang w:val="ru-RU"/>
        </w:rPr>
      </w:pPr>
      <w:r w:rsidRPr="00480AA6">
        <w:rPr>
          <w:rFonts w:ascii="Arial" w:hAnsi="Arial" w:cs="Arial"/>
          <w:b/>
          <w:bCs/>
          <w:color w:val="333333"/>
          <w:sz w:val="45"/>
          <w:szCs w:val="45"/>
          <w:lang w:val="ru-RU"/>
        </w:rPr>
        <w:lastRenderedPageBreak/>
        <w:t>Визуальный анализ данных</w:t>
      </w:r>
    </w:p>
    <w:p w14:paraId="10258968" w14:textId="492FF0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Выполнение визуального анализа данных. Характеристики средств визуали-зации данных. Методы визуализации. Отображение иконок. Иерархические образы.</w:t>
      </w:r>
    </w:p>
    <w:p w14:paraId="2CCFB637" w14:textId="77777777" w:rsidR="00480AA6" w:rsidRPr="00480AA6" w:rsidRDefault="00480AA6" w:rsidP="00480AA6">
      <w:pPr>
        <w:pStyle w:val="Heading2"/>
        <w:shd w:val="clear" w:color="auto" w:fill="FFFFFF"/>
        <w:spacing w:before="300" w:beforeAutospacing="0" w:after="150" w:afterAutospacing="0"/>
        <w:rPr>
          <w:rFonts w:ascii="Arial" w:hAnsi="Arial" w:cs="Arial"/>
          <w:b w:val="0"/>
          <w:bCs w:val="0"/>
          <w:color w:val="333333"/>
          <w:sz w:val="45"/>
          <w:szCs w:val="45"/>
          <w:lang w:val="ru-RU"/>
        </w:rPr>
      </w:pPr>
      <w:commentRangeStart w:id="0"/>
      <w:commentRangeStart w:id="1"/>
      <w:commentRangeStart w:id="2"/>
      <w:r w:rsidRPr="00480AA6">
        <w:rPr>
          <w:rFonts w:ascii="Arial" w:hAnsi="Arial" w:cs="Arial"/>
          <w:b w:val="0"/>
          <w:bCs w:val="0"/>
          <w:color w:val="333333"/>
          <w:sz w:val="45"/>
          <w:szCs w:val="45"/>
          <w:lang w:val="ru-RU"/>
        </w:rPr>
        <w:t>1 Выполнение визуального анализа данных.</w:t>
      </w:r>
      <w:commentRangeEnd w:id="0"/>
      <w:r w:rsidR="00F35624">
        <w:rPr>
          <w:rStyle w:val="CommentReference"/>
          <w:rFonts w:asciiTheme="minorHAnsi" w:eastAsiaTheme="minorHAnsi" w:hAnsiTheme="minorHAnsi" w:cstheme="minorBidi"/>
          <w:b w:val="0"/>
          <w:bCs w:val="0"/>
        </w:rPr>
        <w:commentReference w:id="0"/>
      </w:r>
      <w:commentRangeEnd w:id="1"/>
      <w:r w:rsidR="00672FD6">
        <w:rPr>
          <w:rStyle w:val="CommentReference"/>
          <w:rFonts w:asciiTheme="minorHAnsi" w:eastAsiaTheme="minorHAnsi" w:hAnsiTheme="minorHAnsi" w:cstheme="minorBidi"/>
          <w:b w:val="0"/>
          <w:bCs w:val="0"/>
        </w:rPr>
        <w:commentReference w:id="1"/>
      </w:r>
      <w:commentRangeEnd w:id="2"/>
      <w:r w:rsidR="00672FD6">
        <w:rPr>
          <w:rStyle w:val="CommentReference"/>
          <w:rFonts w:asciiTheme="minorHAnsi" w:eastAsiaTheme="minorHAnsi" w:hAnsiTheme="minorHAnsi" w:cstheme="minorBidi"/>
          <w:b w:val="0"/>
          <w:bCs w:val="0"/>
        </w:rPr>
        <w:commentReference w:id="2"/>
      </w:r>
    </w:p>
    <w:p w14:paraId="378E1E38" w14:textId="42907261"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 xml:space="preserve">Результаты, получаемые при анализе данных с помощью методов </w:t>
      </w:r>
      <w:r>
        <w:rPr>
          <w:rFonts w:ascii="Arial" w:hAnsi="Arial" w:cs="Arial"/>
          <w:color w:val="333333"/>
        </w:rPr>
        <w:t>Data</w:t>
      </w:r>
      <w:r w:rsidRPr="00480AA6">
        <w:rPr>
          <w:rFonts w:ascii="Arial" w:hAnsi="Arial" w:cs="Arial"/>
          <w:color w:val="333333"/>
          <w:lang w:val="ru-RU"/>
        </w:rPr>
        <w:t xml:space="preserve"> </w:t>
      </w:r>
      <w:r>
        <w:rPr>
          <w:rFonts w:ascii="Arial" w:hAnsi="Arial" w:cs="Arial"/>
          <w:color w:val="333333"/>
        </w:rPr>
        <w:t>Mining</w:t>
      </w:r>
      <w:r w:rsidRPr="00480AA6">
        <w:rPr>
          <w:rFonts w:ascii="Arial" w:hAnsi="Arial" w:cs="Arial"/>
          <w:color w:val="333333"/>
          <w:lang w:val="ru-RU"/>
        </w:rPr>
        <w:t xml:space="preserve">, не всегда удобны для восприятия человеком. Из-за </w:t>
      </w:r>
      <w:r w:rsidRPr="004664C2">
        <w:rPr>
          <w:rFonts w:ascii="Arial" w:hAnsi="Arial" w:cs="Arial"/>
          <w:b/>
          <w:bCs/>
          <w:color w:val="333333"/>
          <w:lang w:val="ru-RU"/>
        </w:rPr>
        <w:t>сложности информации</w:t>
      </w:r>
      <w:r w:rsidRPr="00480AA6">
        <w:rPr>
          <w:rFonts w:ascii="Arial" w:hAnsi="Arial" w:cs="Arial"/>
          <w:color w:val="333333"/>
          <w:lang w:val="ru-RU"/>
        </w:rPr>
        <w:t xml:space="preserve"> это не всегда возможно и в простейших графических видах представления знаний, таких как деревья решений, дейтограммы, двумерные графики и т. п. В связи с этим возникает необходимость в более сложных средствах отображения результатов анализа. К ним относятся средства визуального анализа данных, которые в зарубежной литературе часто называют термином </w:t>
      </w:r>
      <w:r>
        <w:rPr>
          <w:rFonts w:ascii="Arial" w:hAnsi="Arial" w:cs="Arial"/>
          <w:color w:val="333333"/>
        </w:rPr>
        <w:t>Visual</w:t>
      </w:r>
      <w:r w:rsidRPr="00480AA6">
        <w:rPr>
          <w:rFonts w:ascii="Arial" w:hAnsi="Arial" w:cs="Arial"/>
          <w:color w:val="333333"/>
          <w:lang w:val="ru-RU"/>
        </w:rPr>
        <w:t xml:space="preserve"> </w:t>
      </w:r>
      <w:r>
        <w:rPr>
          <w:rFonts w:ascii="Arial" w:hAnsi="Arial" w:cs="Arial"/>
          <w:color w:val="333333"/>
        </w:rPr>
        <w:t>Mining</w:t>
      </w:r>
      <w:r w:rsidRPr="00480AA6">
        <w:rPr>
          <w:rFonts w:ascii="Arial" w:hAnsi="Arial" w:cs="Arial"/>
          <w:color w:val="333333"/>
          <w:lang w:val="ru-RU"/>
        </w:rPr>
        <w:t>.</w:t>
      </w:r>
    </w:p>
    <w:p w14:paraId="622A13B2"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664C2">
        <w:rPr>
          <w:rFonts w:ascii="Arial" w:hAnsi="Arial" w:cs="Arial"/>
          <w:b/>
          <w:bCs/>
          <w:color w:val="333333"/>
          <w:lang w:val="ru-RU"/>
        </w:rPr>
        <w:t>Основной идеей визуального анализа</w:t>
      </w:r>
      <w:r w:rsidRPr="00480AA6">
        <w:rPr>
          <w:rFonts w:ascii="Arial" w:hAnsi="Arial" w:cs="Arial"/>
          <w:color w:val="333333"/>
          <w:lang w:val="ru-RU"/>
        </w:rPr>
        <w:t xml:space="preserve"> данных является представление данных в некоторой визуальной форме, позволяющей человеку погрузиться в</w:t>
      </w:r>
      <w:r>
        <w:rPr>
          <w:rFonts w:ascii="Arial" w:hAnsi="Arial" w:cs="Arial"/>
          <w:color w:val="333333"/>
        </w:rPr>
        <w:t> </w:t>
      </w:r>
      <w:hyperlink r:id="rId10" w:anchor="term-dannye" w:tgtFrame="_blank" w:history="1">
        <w:r w:rsidRPr="00480AA6">
          <w:rPr>
            <w:rStyle w:val="Hyperlink"/>
            <w:rFonts w:ascii="Arial" w:hAnsi="Arial" w:cs="Arial"/>
            <w:color w:val="428BCA"/>
            <w:lang w:val="ru-RU"/>
          </w:rPr>
          <w:t>данные</w:t>
        </w:r>
        <w:r>
          <w:rPr>
            <w:rStyle w:val="Hyperlink"/>
            <w:rFonts w:ascii="Arial" w:hAnsi="Arial" w:cs="Arial"/>
            <w:color w:val="428BCA"/>
          </w:rPr>
          <w:t> </w:t>
        </w:r>
      </w:hyperlink>
      <w:r w:rsidRPr="00480AA6">
        <w:rPr>
          <w:rFonts w:ascii="Arial" w:hAnsi="Arial" w:cs="Arial"/>
          <w:color w:val="333333"/>
          <w:lang w:val="ru-RU"/>
        </w:rPr>
        <w:t>, работать с их визуальным представлением, понять их суть, сделать выводы и напрямую взаимодействовать с данными.</w:t>
      </w:r>
    </w:p>
    <w:p w14:paraId="03428D34" w14:textId="3A80CFC6"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В настоящее время существует достаточно большое количество различных видов графических образов, позволяющих представлять результаты анализа в виде, удобном для понимания человеком.</w:t>
      </w:r>
    </w:p>
    <w:p w14:paraId="2B2FA8D5"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С помощью новых технологий пользователи способны оценивать: большие</w:t>
      </w:r>
      <w:r>
        <w:rPr>
          <w:rFonts w:ascii="Arial" w:hAnsi="Arial" w:cs="Arial"/>
          <w:color w:val="333333"/>
        </w:rPr>
        <w:t> </w:t>
      </w:r>
      <w:hyperlink r:id="rId11" w:anchor="term-obekty" w:tgtFrame="_blank" w:history="1">
        <w:r w:rsidRPr="00480AA6">
          <w:rPr>
            <w:rStyle w:val="Hyperlink"/>
            <w:rFonts w:ascii="Arial" w:hAnsi="Arial" w:cs="Arial"/>
            <w:color w:val="428BCA"/>
            <w:lang w:val="ru-RU"/>
          </w:rPr>
          <w:t>объекты</w:t>
        </w:r>
        <w:r>
          <w:rPr>
            <w:rStyle w:val="Hyperlink"/>
            <w:rFonts w:ascii="Arial" w:hAnsi="Arial" w:cs="Arial"/>
            <w:color w:val="428BCA"/>
          </w:rPr>
          <w:t> </w:t>
        </w:r>
      </w:hyperlink>
      <w:r w:rsidRPr="00480AA6">
        <w:rPr>
          <w:rFonts w:ascii="Arial" w:hAnsi="Arial" w:cs="Arial"/>
          <w:color w:val="333333"/>
          <w:lang w:val="ru-RU"/>
        </w:rPr>
        <w:t xml:space="preserve">или маленькие, далеко они находятся или близко. Пользователь в реальном времени может двигаться вокруг объектов или кластеров объектов и рассматривать их </w:t>
      </w:r>
      <w:r>
        <w:rPr>
          <w:rFonts w:ascii="Arial" w:hAnsi="Arial" w:cs="Arial"/>
          <w:color w:val="333333"/>
        </w:rPr>
        <w:t>c</w:t>
      </w:r>
      <w:r w:rsidRPr="00480AA6">
        <w:rPr>
          <w:rFonts w:ascii="Arial" w:hAnsi="Arial" w:cs="Arial"/>
          <w:color w:val="333333"/>
          <w:lang w:val="ru-RU"/>
        </w:rPr>
        <w:t>о всех сторон. Это позволяет использовать для анализа естественные человеческие перцепционные навыки в обнаружении неопределенных образцов в визуальном трехмерном представлении данных.</w:t>
      </w:r>
    </w:p>
    <w:p w14:paraId="5E6CBBE9"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664C2">
        <w:rPr>
          <w:rFonts w:ascii="Arial" w:hAnsi="Arial" w:cs="Arial"/>
          <w:b/>
          <w:bCs/>
          <w:color w:val="333333"/>
          <w:lang w:val="ru-RU"/>
        </w:rPr>
        <w:t>Визуальный анализ данных особенно полезен</w:t>
      </w:r>
      <w:r w:rsidRPr="00480AA6">
        <w:rPr>
          <w:rFonts w:ascii="Arial" w:hAnsi="Arial" w:cs="Arial"/>
          <w:color w:val="333333"/>
          <w:lang w:val="ru-RU"/>
        </w:rPr>
        <w:t>, когда о самих данных мало известно и цели исследования до конца непонятны. За счет того, что пользователь напрямую работает с данными, представленными в виде визуальных образов, которые он может рассматривать с разных сторон и под любыми углами зрения, в прямом смысле этого слова, он может получить дополнительную информацию, которая поможет ему более четко сформулировать цели исследования.</w:t>
      </w:r>
    </w:p>
    <w:p w14:paraId="0C71C3E5"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 xml:space="preserve">Таким образом, визуальный анализ данных можно представить как </w:t>
      </w:r>
      <w:r w:rsidRPr="004664C2">
        <w:rPr>
          <w:rFonts w:ascii="Arial" w:hAnsi="Arial" w:cs="Arial"/>
          <w:b/>
          <w:bCs/>
          <w:color w:val="333333"/>
          <w:lang w:val="ru-RU"/>
        </w:rPr>
        <w:t xml:space="preserve">процесс генерации гипотез. </w:t>
      </w:r>
      <w:r w:rsidRPr="00480AA6">
        <w:rPr>
          <w:rFonts w:ascii="Arial" w:hAnsi="Arial" w:cs="Arial"/>
          <w:color w:val="333333"/>
          <w:lang w:val="ru-RU"/>
        </w:rPr>
        <w:t xml:space="preserve">При этом сгенерированные гипотезы можно проверить или автоматическими средствами (методами статистического анализа или методами </w:t>
      </w:r>
      <w:r>
        <w:rPr>
          <w:rFonts w:ascii="Arial" w:hAnsi="Arial" w:cs="Arial"/>
          <w:color w:val="333333"/>
        </w:rPr>
        <w:t>Data</w:t>
      </w:r>
      <w:r w:rsidRPr="00480AA6">
        <w:rPr>
          <w:rFonts w:ascii="Arial" w:hAnsi="Arial" w:cs="Arial"/>
          <w:color w:val="333333"/>
          <w:lang w:val="ru-RU"/>
        </w:rPr>
        <w:t xml:space="preserve"> </w:t>
      </w:r>
      <w:r>
        <w:rPr>
          <w:rFonts w:ascii="Arial" w:hAnsi="Arial" w:cs="Arial"/>
          <w:color w:val="333333"/>
        </w:rPr>
        <w:t>Mining</w:t>
      </w:r>
      <w:r w:rsidRPr="00480AA6">
        <w:rPr>
          <w:rFonts w:ascii="Arial" w:hAnsi="Arial" w:cs="Arial"/>
          <w:color w:val="333333"/>
          <w:lang w:val="ru-RU"/>
        </w:rPr>
        <w:t xml:space="preserve">), или средствами визуального анализа. Кроме того, прямое </w:t>
      </w:r>
      <w:r w:rsidRPr="004664C2">
        <w:rPr>
          <w:rFonts w:ascii="Arial" w:hAnsi="Arial" w:cs="Arial"/>
          <w:b/>
          <w:bCs/>
          <w:color w:val="333333"/>
          <w:lang w:val="ru-RU"/>
        </w:rPr>
        <w:lastRenderedPageBreak/>
        <w:t>вовлечение пользователя</w:t>
      </w:r>
      <w:r w:rsidRPr="00480AA6">
        <w:rPr>
          <w:rFonts w:ascii="Arial" w:hAnsi="Arial" w:cs="Arial"/>
          <w:color w:val="333333"/>
          <w:lang w:val="ru-RU"/>
        </w:rPr>
        <w:t xml:space="preserve"> в визуальный анализ имеет </w:t>
      </w:r>
      <w:r w:rsidRPr="004664C2">
        <w:rPr>
          <w:rFonts w:ascii="Arial" w:hAnsi="Arial" w:cs="Arial"/>
          <w:b/>
          <w:bCs/>
          <w:color w:val="333333"/>
          <w:lang w:val="ru-RU"/>
        </w:rPr>
        <w:t xml:space="preserve">два основных преимущества </w:t>
      </w:r>
      <w:r w:rsidRPr="00480AA6">
        <w:rPr>
          <w:rFonts w:ascii="Arial" w:hAnsi="Arial" w:cs="Arial"/>
          <w:color w:val="333333"/>
          <w:lang w:val="ru-RU"/>
        </w:rPr>
        <w:t>перед автоматическими методами:</w:t>
      </w:r>
    </w:p>
    <w:p w14:paraId="0374F166" w14:textId="443039A4" w:rsidR="00480AA6" w:rsidRPr="00480AA6" w:rsidRDefault="004664C2" w:rsidP="00480AA6">
      <w:pPr>
        <w:pStyle w:val="NormalWeb"/>
        <w:shd w:val="clear" w:color="auto" w:fill="FFFFFF"/>
        <w:spacing w:before="0" w:beforeAutospacing="0" w:after="150" w:afterAutospacing="0"/>
        <w:rPr>
          <w:rFonts w:ascii="Arial" w:hAnsi="Arial" w:cs="Arial"/>
          <w:color w:val="333333"/>
          <w:lang w:val="ru-RU"/>
        </w:rPr>
      </w:pPr>
      <w:r>
        <w:rPr>
          <w:rFonts w:ascii="Arial" w:hAnsi="Arial" w:cs="Arial"/>
          <w:color w:val="333333"/>
          <w:lang w:val="ru-RU"/>
        </w:rPr>
        <w:t xml:space="preserve">- </w:t>
      </w:r>
      <w:r w:rsidR="00480AA6" w:rsidRPr="00480AA6">
        <w:rPr>
          <w:rFonts w:ascii="Arial" w:hAnsi="Arial" w:cs="Arial"/>
          <w:color w:val="333333"/>
          <w:lang w:val="ru-RU"/>
        </w:rPr>
        <w:t>визуальный анализ данных позволяет легко работать с неоднородными и зашумленными данными, в то время как не все автоматические методы могут работать с такими данными и давать удовлетворительные результаты;</w:t>
      </w:r>
    </w:p>
    <w:p w14:paraId="385D9B4A" w14:textId="06A43974" w:rsidR="00480AA6" w:rsidRPr="00480AA6" w:rsidRDefault="004664C2" w:rsidP="00480AA6">
      <w:pPr>
        <w:pStyle w:val="NormalWeb"/>
        <w:shd w:val="clear" w:color="auto" w:fill="FFFFFF"/>
        <w:spacing w:before="0" w:beforeAutospacing="0" w:after="150" w:afterAutospacing="0"/>
        <w:rPr>
          <w:rFonts w:ascii="Arial" w:hAnsi="Arial" w:cs="Arial"/>
          <w:color w:val="333333"/>
          <w:lang w:val="ru-RU"/>
        </w:rPr>
      </w:pPr>
      <w:r>
        <w:rPr>
          <w:rFonts w:ascii="Arial" w:hAnsi="Arial" w:cs="Arial"/>
          <w:color w:val="333333"/>
          <w:lang w:val="ru-RU"/>
        </w:rPr>
        <w:t xml:space="preserve">- </w:t>
      </w:r>
      <w:r w:rsidR="00480AA6" w:rsidRPr="00480AA6">
        <w:rPr>
          <w:rFonts w:ascii="Arial" w:hAnsi="Arial" w:cs="Arial"/>
          <w:color w:val="333333"/>
          <w:lang w:val="ru-RU"/>
        </w:rPr>
        <w:t>визуальный анализ данных интуитивно понятен и не требует сложных математических или статистических алгоритмов.</w:t>
      </w:r>
    </w:p>
    <w:p w14:paraId="7A1B396D"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Следствием этих преимуществ является то, что визуальный анализ выполняется быстрее и в некоторых случаях дает лучший результат, чем автоматические методы анализа.</w:t>
      </w:r>
    </w:p>
    <w:p w14:paraId="0176F8BF"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 xml:space="preserve">Еще одним важным достоинством визуального анализа </w:t>
      </w:r>
      <w:r w:rsidRPr="004664C2">
        <w:rPr>
          <w:rFonts w:ascii="Arial" w:hAnsi="Arial" w:cs="Arial"/>
          <w:b/>
          <w:bCs/>
          <w:color w:val="333333"/>
          <w:lang w:val="ru-RU"/>
        </w:rPr>
        <w:t>является высокая степень конфиденциальности</w:t>
      </w:r>
      <w:r w:rsidRPr="00480AA6">
        <w:rPr>
          <w:rFonts w:ascii="Arial" w:hAnsi="Arial" w:cs="Arial"/>
          <w:color w:val="333333"/>
          <w:lang w:val="ru-RU"/>
        </w:rPr>
        <w:t xml:space="preserve"> полученных сведений, т. к. они целиком сосредоточены в голове аналитика и не сохраняются даже в оперативной памяти компьютера.</w:t>
      </w:r>
    </w:p>
    <w:p w14:paraId="1EF470ED"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commentRangeStart w:id="3"/>
      <w:r w:rsidRPr="00480AA6">
        <w:rPr>
          <w:rFonts w:ascii="Arial" w:hAnsi="Arial" w:cs="Arial"/>
          <w:color w:val="333333"/>
          <w:lang w:val="ru-RU"/>
        </w:rPr>
        <w:t xml:space="preserve">Визуальный анализ данных обычно </w:t>
      </w:r>
      <w:r w:rsidRPr="004664C2">
        <w:rPr>
          <w:rFonts w:ascii="Arial" w:hAnsi="Arial" w:cs="Arial"/>
          <w:b/>
          <w:bCs/>
          <w:color w:val="333333"/>
          <w:lang w:val="ru-RU"/>
        </w:rPr>
        <w:t>выполняется в три этапа</w:t>
      </w:r>
      <w:r w:rsidRPr="00480AA6">
        <w:rPr>
          <w:rFonts w:ascii="Arial" w:hAnsi="Arial" w:cs="Arial"/>
          <w:color w:val="333333"/>
          <w:lang w:val="ru-RU"/>
        </w:rPr>
        <w:t>:</w:t>
      </w:r>
      <w:commentRangeEnd w:id="3"/>
      <w:r w:rsidR="00F35624">
        <w:rPr>
          <w:rStyle w:val="CommentReference"/>
          <w:rFonts w:asciiTheme="minorHAnsi" w:eastAsiaTheme="minorHAnsi" w:hAnsiTheme="minorHAnsi" w:cstheme="minorBidi"/>
        </w:rPr>
        <w:commentReference w:id="3"/>
      </w:r>
    </w:p>
    <w:p w14:paraId="229CF7FC" w14:textId="653CC345" w:rsidR="00480AA6" w:rsidRPr="00480AA6" w:rsidRDefault="004664C2" w:rsidP="00480AA6">
      <w:pPr>
        <w:pStyle w:val="NormalWeb"/>
        <w:shd w:val="clear" w:color="auto" w:fill="FFFFFF"/>
        <w:spacing w:before="0" w:beforeAutospacing="0" w:after="150" w:afterAutospacing="0"/>
        <w:rPr>
          <w:rFonts w:ascii="Arial" w:hAnsi="Arial" w:cs="Arial"/>
          <w:color w:val="333333"/>
          <w:lang w:val="ru-RU"/>
        </w:rPr>
      </w:pPr>
      <w:r>
        <w:rPr>
          <w:rFonts w:ascii="Arial" w:hAnsi="Arial" w:cs="Arial"/>
          <w:color w:val="333333"/>
          <w:lang w:val="ru-RU"/>
        </w:rPr>
        <w:t xml:space="preserve">- </w:t>
      </w:r>
      <w:r w:rsidR="00480AA6" w:rsidRPr="00480AA6">
        <w:rPr>
          <w:rFonts w:ascii="Arial" w:hAnsi="Arial" w:cs="Arial"/>
          <w:color w:val="333333"/>
          <w:lang w:val="ru-RU"/>
        </w:rPr>
        <w:t>беглый анализ — позволяет идентифицировать интересные шаблоны и сфокусироваться на одном или нескольких из них;</w:t>
      </w:r>
    </w:p>
    <w:p w14:paraId="7AE247C0" w14:textId="671C2DBE" w:rsidR="00480AA6" w:rsidRPr="00480AA6" w:rsidRDefault="004664C2" w:rsidP="00480AA6">
      <w:pPr>
        <w:pStyle w:val="NormalWeb"/>
        <w:shd w:val="clear" w:color="auto" w:fill="FFFFFF"/>
        <w:spacing w:before="0" w:beforeAutospacing="0" w:after="150" w:afterAutospacing="0"/>
        <w:rPr>
          <w:rFonts w:ascii="Arial" w:hAnsi="Arial" w:cs="Arial"/>
          <w:color w:val="333333"/>
          <w:lang w:val="ru-RU"/>
        </w:rPr>
      </w:pPr>
      <w:r>
        <w:rPr>
          <w:rFonts w:ascii="Arial" w:hAnsi="Arial" w:cs="Arial"/>
          <w:color w:val="333333"/>
          <w:lang w:val="ru-RU"/>
        </w:rPr>
        <w:t xml:space="preserve">- </w:t>
      </w:r>
      <w:r w:rsidR="00480AA6" w:rsidRPr="00480AA6">
        <w:rPr>
          <w:rFonts w:ascii="Arial" w:hAnsi="Arial" w:cs="Arial"/>
          <w:color w:val="333333"/>
          <w:lang w:val="ru-RU"/>
        </w:rPr>
        <w:t>увеличение и фильтрация — идентифицированные на предыдущем этапе шаблоны отфильтровываются и рассматриваются в большем масштабе;</w:t>
      </w:r>
    </w:p>
    <w:p w14:paraId="55E77C59" w14:textId="3F13BFA5" w:rsidR="00480AA6" w:rsidRPr="00480AA6" w:rsidRDefault="004664C2" w:rsidP="00480AA6">
      <w:pPr>
        <w:pStyle w:val="NormalWeb"/>
        <w:shd w:val="clear" w:color="auto" w:fill="FFFFFF"/>
        <w:spacing w:before="0" w:beforeAutospacing="0" w:after="150" w:afterAutospacing="0"/>
        <w:rPr>
          <w:rFonts w:ascii="Arial" w:hAnsi="Arial" w:cs="Arial"/>
          <w:color w:val="333333"/>
          <w:lang w:val="ru-RU"/>
        </w:rPr>
      </w:pPr>
      <w:r>
        <w:rPr>
          <w:rFonts w:ascii="Arial" w:hAnsi="Arial" w:cs="Arial"/>
          <w:color w:val="333333"/>
          <w:lang w:val="ru-RU"/>
        </w:rPr>
        <w:t xml:space="preserve">- </w:t>
      </w:r>
      <w:r w:rsidR="00480AA6" w:rsidRPr="00480AA6">
        <w:rPr>
          <w:rFonts w:ascii="Arial" w:hAnsi="Arial" w:cs="Arial"/>
          <w:color w:val="333333"/>
          <w:lang w:val="ru-RU"/>
        </w:rPr>
        <w:t>детализация по необходимости — если пользователю нужно получить дополнительную информацию, он может визуализировать более детальные данные.</w:t>
      </w:r>
    </w:p>
    <w:p w14:paraId="476C776D" w14:textId="77777777" w:rsidR="00480AA6" w:rsidRPr="00480AA6" w:rsidRDefault="00480AA6" w:rsidP="00480AA6">
      <w:pPr>
        <w:pStyle w:val="Heading2"/>
        <w:shd w:val="clear" w:color="auto" w:fill="FFFFFF"/>
        <w:spacing w:before="300" w:beforeAutospacing="0" w:after="150" w:afterAutospacing="0"/>
        <w:rPr>
          <w:rFonts w:ascii="Arial" w:hAnsi="Arial" w:cs="Arial"/>
          <w:b w:val="0"/>
          <w:bCs w:val="0"/>
          <w:color w:val="333333"/>
          <w:sz w:val="45"/>
          <w:szCs w:val="45"/>
          <w:lang w:val="ru-RU"/>
        </w:rPr>
      </w:pPr>
      <w:r w:rsidRPr="00480AA6">
        <w:rPr>
          <w:rFonts w:ascii="Arial" w:hAnsi="Arial" w:cs="Arial"/>
          <w:b w:val="0"/>
          <w:bCs w:val="0"/>
          <w:color w:val="333333"/>
          <w:sz w:val="45"/>
          <w:szCs w:val="45"/>
          <w:lang w:val="ru-RU"/>
        </w:rPr>
        <w:t>2 Характеристики средств визуализации данных.</w:t>
      </w:r>
    </w:p>
    <w:p w14:paraId="272E77A0" w14:textId="45D899C4" w:rsidR="00480AA6" w:rsidRPr="00480AA6" w:rsidRDefault="004664C2" w:rsidP="00480AA6">
      <w:pPr>
        <w:pStyle w:val="NormalWeb"/>
        <w:shd w:val="clear" w:color="auto" w:fill="FFFFFF"/>
        <w:spacing w:before="0" w:beforeAutospacing="0" w:after="150" w:afterAutospacing="0"/>
        <w:rPr>
          <w:rFonts w:ascii="Arial" w:hAnsi="Arial" w:cs="Arial"/>
          <w:color w:val="333333"/>
          <w:lang w:val="ru-RU"/>
        </w:rPr>
      </w:pPr>
      <w:commentRangeStart w:id="4"/>
      <w:r w:rsidRPr="004664C2">
        <w:rPr>
          <w:rFonts w:ascii="Arial" w:hAnsi="Arial" w:cs="Arial"/>
          <w:b/>
          <w:bCs/>
          <w:color w:val="333333"/>
          <w:lang w:val="ru-RU"/>
        </w:rPr>
        <w:t>Т</w:t>
      </w:r>
      <w:r w:rsidR="00480AA6" w:rsidRPr="004664C2">
        <w:rPr>
          <w:rFonts w:ascii="Arial" w:hAnsi="Arial" w:cs="Arial"/>
          <w:b/>
          <w:bCs/>
          <w:color w:val="333333"/>
          <w:lang w:val="ru-RU"/>
        </w:rPr>
        <w:t>ри основные характеристики</w:t>
      </w:r>
      <w:r w:rsidR="00480AA6" w:rsidRPr="00480AA6">
        <w:rPr>
          <w:rFonts w:ascii="Arial" w:hAnsi="Arial" w:cs="Arial"/>
          <w:color w:val="333333"/>
          <w:lang w:val="ru-RU"/>
        </w:rPr>
        <w:t>:</w:t>
      </w:r>
      <w:commentRangeEnd w:id="4"/>
      <w:r w:rsidR="00F35624">
        <w:rPr>
          <w:rStyle w:val="CommentReference"/>
          <w:rFonts w:asciiTheme="minorHAnsi" w:eastAsiaTheme="minorHAnsi" w:hAnsiTheme="minorHAnsi" w:cstheme="minorBidi"/>
        </w:rPr>
        <w:commentReference w:id="4"/>
      </w:r>
    </w:p>
    <w:p w14:paraId="3CB00599" w14:textId="6A12194A" w:rsidR="00480AA6" w:rsidRPr="00480AA6" w:rsidRDefault="004664C2" w:rsidP="00480AA6">
      <w:pPr>
        <w:pStyle w:val="NormalWeb"/>
        <w:shd w:val="clear" w:color="auto" w:fill="FFFFFF"/>
        <w:spacing w:before="0" w:beforeAutospacing="0" w:after="150" w:afterAutospacing="0"/>
        <w:rPr>
          <w:rFonts w:ascii="Arial" w:hAnsi="Arial" w:cs="Arial"/>
          <w:color w:val="333333"/>
          <w:lang w:val="ru-RU"/>
        </w:rPr>
      </w:pPr>
      <w:r>
        <w:rPr>
          <w:rFonts w:ascii="Arial" w:hAnsi="Arial" w:cs="Arial"/>
          <w:color w:val="333333"/>
          <w:lang w:val="ru-RU"/>
        </w:rPr>
        <w:t xml:space="preserve">- </w:t>
      </w:r>
      <w:r w:rsidR="00480AA6" w:rsidRPr="00480AA6">
        <w:rPr>
          <w:rFonts w:ascii="Arial" w:hAnsi="Arial" w:cs="Arial"/>
          <w:color w:val="333333"/>
          <w:lang w:val="ru-RU"/>
        </w:rPr>
        <w:t>характер</w:t>
      </w:r>
      <w:r w:rsidR="002D5D5D">
        <w:rPr>
          <w:rFonts w:ascii="Arial" w:hAnsi="Arial" w:cs="Arial"/>
          <w:color w:val="333333"/>
          <w:lang w:val="ru-RU"/>
        </w:rPr>
        <w:t xml:space="preserve"> отображаемых</w:t>
      </w:r>
      <w:r w:rsidR="00480AA6" w:rsidRPr="00480AA6">
        <w:rPr>
          <w:rFonts w:ascii="Arial" w:hAnsi="Arial" w:cs="Arial"/>
          <w:color w:val="333333"/>
          <w:lang w:val="ru-RU"/>
        </w:rPr>
        <w:t xml:space="preserve"> данных, которые нужно визуализировать с помощью данного средства;</w:t>
      </w:r>
    </w:p>
    <w:p w14:paraId="47D39B91" w14:textId="226AC9FE" w:rsidR="00480AA6" w:rsidRPr="00480AA6" w:rsidRDefault="004664C2" w:rsidP="00480AA6">
      <w:pPr>
        <w:pStyle w:val="NormalWeb"/>
        <w:shd w:val="clear" w:color="auto" w:fill="FFFFFF"/>
        <w:spacing w:before="0" w:beforeAutospacing="0" w:after="150" w:afterAutospacing="0"/>
        <w:rPr>
          <w:rFonts w:ascii="Arial" w:hAnsi="Arial" w:cs="Arial"/>
          <w:color w:val="333333"/>
          <w:lang w:val="ru-RU"/>
        </w:rPr>
      </w:pPr>
      <w:r>
        <w:rPr>
          <w:rFonts w:ascii="Arial" w:hAnsi="Arial" w:cs="Arial"/>
          <w:color w:val="333333"/>
          <w:lang w:val="ru-RU"/>
        </w:rPr>
        <w:t xml:space="preserve">- </w:t>
      </w:r>
      <w:r w:rsidR="00480AA6" w:rsidRPr="00480AA6">
        <w:rPr>
          <w:rFonts w:ascii="Arial" w:hAnsi="Arial" w:cs="Arial"/>
          <w:color w:val="333333"/>
          <w:lang w:val="ru-RU"/>
        </w:rPr>
        <w:t>методы визуализации и образы, в виде которых могут быть представлены данные;</w:t>
      </w:r>
    </w:p>
    <w:p w14:paraId="1C03F37A" w14:textId="75D3DC74" w:rsidR="00480AA6" w:rsidRPr="00480AA6" w:rsidRDefault="004664C2" w:rsidP="00480AA6">
      <w:pPr>
        <w:pStyle w:val="NormalWeb"/>
        <w:shd w:val="clear" w:color="auto" w:fill="FFFFFF"/>
        <w:spacing w:before="0" w:beforeAutospacing="0" w:after="150" w:afterAutospacing="0"/>
        <w:rPr>
          <w:rFonts w:ascii="Arial" w:hAnsi="Arial" w:cs="Arial"/>
          <w:color w:val="333333"/>
          <w:lang w:val="ru-RU"/>
        </w:rPr>
      </w:pPr>
      <w:r>
        <w:rPr>
          <w:rFonts w:ascii="Arial" w:hAnsi="Arial" w:cs="Arial"/>
          <w:color w:val="333333"/>
          <w:lang w:val="ru-RU"/>
        </w:rPr>
        <w:t xml:space="preserve">- </w:t>
      </w:r>
      <w:r w:rsidR="00480AA6" w:rsidRPr="00480AA6">
        <w:rPr>
          <w:rFonts w:ascii="Arial" w:hAnsi="Arial" w:cs="Arial"/>
          <w:color w:val="333333"/>
          <w:lang w:val="ru-RU"/>
        </w:rPr>
        <w:t>возможности взаимодействия с визуальными образами и методами для лучшего анализа данных.</w:t>
      </w:r>
    </w:p>
    <w:p w14:paraId="5EA05514"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 xml:space="preserve">Наборы визуализируемых данных, как и в </w:t>
      </w:r>
      <w:r>
        <w:rPr>
          <w:rFonts w:ascii="Arial" w:hAnsi="Arial" w:cs="Arial"/>
          <w:color w:val="333333"/>
        </w:rPr>
        <w:t>Data</w:t>
      </w:r>
      <w:r w:rsidRPr="00480AA6">
        <w:rPr>
          <w:rFonts w:ascii="Arial" w:hAnsi="Arial" w:cs="Arial"/>
          <w:color w:val="333333"/>
          <w:lang w:val="ru-RU"/>
        </w:rPr>
        <w:t xml:space="preserve"> </w:t>
      </w:r>
      <w:r>
        <w:rPr>
          <w:rFonts w:ascii="Arial" w:hAnsi="Arial" w:cs="Arial"/>
          <w:color w:val="333333"/>
        </w:rPr>
        <w:t>Mining</w:t>
      </w:r>
      <w:r w:rsidRPr="00480AA6">
        <w:rPr>
          <w:rFonts w:ascii="Arial" w:hAnsi="Arial" w:cs="Arial"/>
          <w:color w:val="333333"/>
          <w:lang w:val="ru-RU"/>
        </w:rPr>
        <w:t>, представляют собой матрицы, в которых</w:t>
      </w:r>
      <w:r>
        <w:rPr>
          <w:rFonts w:ascii="Arial" w:hAnsi="Arial" w:cs="Arial"/>
          <w:color w:val="333333"/>
        </w:rPr>
        <w:t> </w:t>
      </w:r>
      <w:hyperlink r:id="rId12" w:anchor="term-ryady" w:tgtFrame="_blank" w:history="1">
        <w:r w:rsidRPr="00480AA6">
          <w:rPr>
            <w:rStyle w:val="Hyperlink"/>
            <w:rFonts w:ascii="Arial" w:hAnsi="Arial" w:cs="Arial"/>
            <w:color w:val="428BCA"/>
            <w:lang w:val="ru-RU"/>
          </w:rPr>
          <w:t>ряды</w:t>
        </w:r>
        <w:r>
          <w:rPr>
            <w:rStyle w:val="Hyperlink"/>
            <w:rFonts w:ascii="Arial" w:hAnsi="Arial" w:cs="Arial"/>
            <w:color w:val="428BCA"/>
          </w:rPr>
          <w:t> </w:t>
        </w:r>
      </w:hyperlink>
      <w:r w:rsidRPr="00480AA6">
        <w:rPr>
          <w:rFonts w:ascii="Arial" w:hAnsi="Arial" w:cs="Arial"/>
          <w:color w:val="333333"/>
          <w:lang w:val="ru-RU"/>
        </w:rPr>
        <w:t xml:space="preserve">являются данными (например, записями об экспериментах, покупки в магазине и т. п.), а колонки — атрибутами данных. При этом данные могут характеризоваться одним или несколькими атрибутами. Кроме того, сами данные могут иметь более сложную структуру: иерархическую, </w:t>
      </w:r>
      <w:r w:rsidRPr="00480AA6">
        <w:rPr>
          <w:rFonts w:ascii="Arial" w:hAnsi="Arial" w:cs="Arial"/>
          <w:color w:val="333333"/>
          <w:lang w:val="ru-RU"/>
        </w:rPr>
        <w:lastRenderedPageBreak/>
        <w:t xml:space="preserve">текстовую, графическую и т. п. Таким образом, выделяют следующие </w:t>
      </w:r>
      <w:r w:rsidRPr="002D5D5D">
        <w:rPr>
          <w:rFonts w:ascii="Arial" w:hAnsi="Arial" w:cs="Arial"/>
          <w:b/>
          <w:bCs/>
          <w:color w:val="333333"/>
          <w:lang w:val="ru-RU"/>
        </w:rPr>
        <w:t>виды данных, с которыми могут работать средства визуализации</w:t>
      </w:r>
      <w:r w:rsidRPr="00480AA6">
        <w:rPr>
          <w:rFonts w:ascii="Arial" w:hAnsi="Arial" w:cs="Arial"/>
          <w:color w:val="333333"/>
          <w:lang w:val="ru-RU"/>
        </w:rPr>
        <w:t>:</w:t>
      </w:r>
    </w:p>
    <w:p w14:paraId="47ECBE3A" w14:textId="77777777" w:rsidR="00480AA6" w:rsidRPr="002D5D5D" w:rsidRDefault="00480AA6" w:rsidP="002D5D5D">
      <w:pPr>
        <w:pStyle w:val="NormalWeb"/>
        <w:numPr>
          <w:ilvl w:val="0"/>
          <w:numId w:val="4"/>
        </w:numPr>
        <w:shd w:val="clear" w:color="auto" w:fill="FFFFFF"/>
        <w:spacing w:before="0" w:beforeAutospacing="0" w:after="150" w:afterAutospacing="0"/>
        <w:rPr>
          <w:rFonts w:ascii="Arial" w:hAnsi="Arial" w:cs="Arial"/>
          <w:color w:val="333333"/>
          <w:lang w:val="ru-RU"/>
        </w:rPr>
      </w:pPr>
      <w:r w:rsidRPr="002D5D5D">
        <w:rPr>
          <w:rFonts w:ascii="Arial" w:hAnsi="Arial" w:cs="Arial"/>
          <w:color w:val="333333"/>
          <w:lang w:val="ru-RU"/>
        </w:rPr>
        <w:t>одномерные данные — одномерные массивы, временные ряды и т. п.;</w:t>
      </w:r>
    </w:p>
    <w:p w14:paraId="604A885E" w14:textId="77777777" w:rsidR="00480AA6" w:rsidRPr="002D5D5D" w:rsidRDefault="00480AA6" w:rsidP="002D5D5D">
      <w:pPr>
        <w:pStyle w:val="NormalWeb"/>
        <w:numPr>
          <w:ilvl w:val="0"/>
          <w:numId w:val="4"/>
        </w:numPr>
        <w:shd w:val="clear" w:color="auto" w:fill="FFFFFF"/>
        <w:spacing w:before="0" w:beforeAutospacing="0" w:after="150" w:afterAutospacing="0"/>
        <w:rPr>
          <w:rFonts w:ascii="Arial" w:hAnsi="Arial" w:cs="Arial"/>
          <w:color w:val="333333"/>
          <w:lang w:val="ru-RU"/>
        </w:rPr>
      </w:pPr>
      <w:r w:rsidRPr="002D5D5D">
        <w:rPr>
          <w:rFonts w:ascii="Arial" w:hAnsi="Arial" w:cs="Arial"/>
          <w:color w:val="333333"/>
          <w:lang w:val="ru-RU"/>
        </w:rPr>
        <w:t>двумерные данные — точки двумерных графиков, географические координаты и т. п.;</w:t>
      </w:r>
    </w:p>
    <w:p w14:paraId="265E5B10" w14:textId="77777777" w:rsidR="00480AA6" w:rsidRPr="002D5D5D" w:rsidRDefault="00480AA6" w:rsidP="002D5D5D">
      <w:pPr>
        <w:pStyle w:val="NormalWeb"/>
        <w:numPr>
          <w:ilvl w:val="0"/>
          <w:numId w:val="4"/>
        </w:numPr>
        <w:shd w:val="clear" w:color="auto" w:fill="FFFFFF"/>
        <w:spacing w:before="0" w:beforeAutospacing="0" w:after="150" w:afterAutospacing="0"/>
        <w:rPr>
          <w:rFonts w:ascii="Arial" w:hAnsi="Arial" w:cs="Arial"/>
          <w:color w:val="333333"/>
          <w:lang w:val="ru-RU"/>
        </w:rPr>
      </w:pPr>
      <w:r w:rsidRPr="002D5D5D">
        <w:rPr>
          <w:rFonts w:ascii="Arial" w:hAnsi="Arial" w:cs="Arial"/>
          <w:color w:val="333333"/>
          <w:lang w:val="ru-RU"/>
        </w:rPr>
        <w:t>многомерные данные — финансовые показатели, результаты экспериментов и т. п.;</w:t>
      </w:r>
    </w:p>
    <w:p w14:paraId="0CD83148" w14:textId="77777777" w:rsidR="00480AA6" w:rsidRPr="002D5D5D" w:rsidRDefault="00480AA6" w:rsidP="002D5D5D">
      <w:pPr>
        <w:pStyle w:val="NormalWeb"/>
        <w:numPr>
          <w:ilvl w:val="0"/>
          <w:numId w:val="4"/>
        </w:numPr>
        <w:shd w:val="clear" w:color="auto" w:fill="FFFFFF"/>
        <w:spacing w:before="0" w:beforeAutospacing="0" w:after="150" w:afterAutospacing="0"/>
        <w:rPr>
          <w:rFonts w:ascii="Arial" w:hAnsi="Arial" w:cs="Arial"/>
          <w:color w:val="333333"/>
          <w:lang w:val="ru-RU"/>
        </w:rPr>
      </w:pPr>
      <w:r w:rsidRPr="002D5D5D">
        <w:rPr>
          <w:rFonts w:ascii="Arial" w:hAnsi="Arial" w:cs="Arial"/>
          <w:color w:val="333333"/>
          <w:lang w:val="ru-RU"/>
        </w:rPr>
        <w:t xml:space="preserve">тексты и гипертексты — газетные статьи, </w:t>
      </w:r>
      <w:r w:rsidRPr="002D5D5D">
        <w:rPr>
          <w:rFonts w:ascii="Arial" w:hAnsi="Arial" w:cs="Arial"/>
          <w:color w:val="333333"/>
        </w:rPr>
        <w:t>Web</w:t>
      </w:r>
      <w:r w:rsidRPr="002D5D5D">
        <w:rPr>
          <w:rFonts w:ascii="Arial" w:hAnsi="Arial" w:cs="Arial"/>
          <w:color w:val="333333"/>
          <w:lang w:val="ru-RU"/>
        </w:rPr>
        <w:t>-документы и т. п.;</w:t>
      </w:r>
    </w:p>
    <w:p w14:paraId="5CE76109" w14:textId="77777777" w:rsidR="00480AA6" w:rsidRPr="002D5D5D" w:rsidRDefault="00480AA6" w:rsidP="002D5D5D">
      <w:pPr>
        <w:pStyle w:val="NormalWeb"/>
        <w:numPr>
          <w:ilvl w:val="0"/>
          <w:numId w:val="4"/>
        </w:numPr>
        <w:shd w:val="clear" w:color="auto" w:fill="FFFFFF"/>
        <w:spacing w:before="0" w:beforeAutospacing="0" w:after="150" w:afterAutospacing="0"/>
        <w:rPr>
          <w:rFonts w:ascii="Arial" w:hAnsi="Arial" w:cs="Arial"/>
          <w:color w:val="333333"/>
          <w:lang w:val="ru-RU"/>
        </w:rPr>
      </w:pPr>
      <w:r w:rsidRPr="002D5D5D">
        <w:rPr>
          <w:rFonts w:ascii="Arial" w:hAnsi="Arial" w:cs="Arial"/>
          <w:color w:val="333333"/>
          <w:lang w:val="ru-RU"/>
        </w:rPr>
        <w:t>иерархические и связанные — структура подчиненности в организации, электронная переписка людей, гиперссылки документов и т. п.;</w:t>
      </w:r>
    </w:p>
    <w:p w14:paraId="338273DB" w14:textId="6690BCCE" w:rsidR="00480AA6" w:rsidRDefault="00480AA6" w:rsidP="002D5D5D">
      <w:pPr>
        <w:pStyle w:val="NormalWeb"/>
        <w:numPr>
          <w:ilvl w:val="0"/>
          <w:numId w:val="4"/>
        </w:numPr>
        <w:shd w:val="clear" w:color="auto" w:fill="FFFFFF"/>
        <w:spacing w:before="0" w:beforeAutospacing="0" w:after="150" w:afterAutospacing="0"/>
        <w:rPr>
          <w:rFonts w:ascii="Arial" w:hAnsi="Arial" w:cs="Arial"/>
          <w:color w:val="333333"/>
          <w:lang w:val="ru-RU"/>
        </w:rPr>
      </w:pPr>
      <w:r w:rsidRPr="002D5D5D">
        <w:rPr>
          <w:rFonts w:ascii="Arial" w:hAnsi="Arial" w:cs="Arial"/>
          <w:color w:val="333333"/>
          <w:lang w:val="ru-RU"/>
        </w:rPr>
        <w:t>алгоритмы и программы — информационные потоки, отладочные операции и т. п.</w:t>
      </w:r>
    </w:p>
    <w:p w14:paraId="6A3712E1" w14:textId="3B9502F1" w:rsidR="00600782" w:rsidRPr="00600782" w:rsidRDefault="00600782" w:rsidP="00600782">
      <w:pPr>
        <w:shd w:val="clear" w:color="auto" w:fill="FFFFFF"/>
        <w:spacing w:after="150"/>
        <w:jc w:val="both"/>
        <w:rPr>
          <w:color w:val="111111"/>
          <w:shd w:val="clear" w:color="auto" w:fill="FFFFFF"/>
          <w:lang w:val="ru-RU"/>
        </w:rPr>
      </w:pPr>
      <w:r>
        <w:rPr>
          <w:color w:val="111111"/>
          <w:shd w:val="clear" w:color="auto" w:fill="FFFFFF"/>
        </w:rPr>
        <w:t>Mathematica</w:t>
      </w:r>
      <w:r w:rsidRPr="00600782">
        <w:rPr>
          <w:color w:val="111111"/>
          <w:shd w:val="clear" w:color="auto" w:fill="FFFFFF"/>
          <w:lang w:val="ru-RU"/>
        </w:rPr>
        <w:t xml:space="preserve"> содержит полный набор функций для отображения структурированных и неструктурированных данных в 2</w:t>
      </w:r>
      <w:r>
        <w:rPr>
          <w:color w:val="111111"/>
          <w:shd w:val="clear" w:color="auto" w:fill="FFFFFF"/>
        </w:rPr>
        <w:t>d</w:t>
      </w:r>
      <w:r w:rsidRPr="00600782">
        <w:rPr>
          <w:color w:val="111111"/>
          <w:shd w:val="clear" w:color="auto" w:fill="FFFFFF"/>
          <w:lang w:val="ru-RU"/>
        </w:rPr>
        <w:t xml:space="preserve"> и 3</w:t>
      </w:r>
      <w:r>
        <w:rPr>
          <w:color w:val="111111"/>
          <w:shd w:val="clear" w:color="auto" w:fill="FFFFFF"/>
        </w:rPr>
        <w:t>d</w:t>
      </w:r>
      <w:r w:rsidRPr="00600782">
        <w:rPr>
          <w:color w:val="111111"/>
          <w:shd w:val="clear" w:color="auto" w:fill="FFFFFF"/>
          <w:lang w:val="ru-RU"/>
        </w:rPr>
        <w:t xml:space="preserve">. Встроены функции для вывода графиков контурных и плотности, графиков из точек, линий и поверхностей, векторных графиков и графиков линий тока, гистограмм, двумерных и трехмерных секторных и столбчатых диаграмм, пузырьковых диаграмм, графиков для специализированных областей (таких как финансы и статистика, теория графов, управляющие системы и т.д.: график «японские свечи», </w:t>
      </w:r>
      <w:r>
        <w:rPr>
          <w:color w:val="111111"/>
          <w:shd w:val="clear" w:color="auto" w:fill="FFFFFF"/>
        </w:rPr>
        <w:t>Q</w:t>
      </w:r>
      <w:r w:rsidRPr="00600782">
        <w:rPr>
          <w:color w:val="111111"/>
          <w:shd w:val="clear" w:color="auto" w:fill="FFFFFF"/>
          <w:lang w:val="ru-RU"/>
        </w:rPr>
        <w:t>-</w:t>
      </w:r>
      <w:r>
        <w:rPr>
          <w:color w:val="111111"/>
          <w:shd w:val="clear" w:color="auto" w:fill="FFFFFF"/>
        </w:rPr>
        <w:t>Q</w:t>
      </w:r>
      <w:r w:rsidRPr="00600782">
        <w:rPr>
          <w:color w:val="111111"/>
          <w:shd w:val="clear" w:color="auto" w:fill="FFFFFF"/>
          <w:lang w:val="ru-RU"/>
        </w:rPr>
        <w:t>-нормальный вероятностный график (</w:t>
      </w:r>
      <w:r>
        <w:rPr>
          <w:color w:val="111111"/>
          <w:shd w:val="clear" w:color="auto" w:fill="FFFFFF"/>
        </w:rPr>
        <w:t>quantile</w:t>
      </w:r>
      <w:r w:rsidRPr="00600782">
        <w:rPr>
          <w:color w:val="111111"/>
          <w:shd w:val="clear" w:color="auto" w:fill="FFFFFF"/>
          <w:lang w:val="ru-RU"/>
        </w:rPr>
        <w:t xml:space="preserve"> </w:t>
      </w:r>
      <w:r>
        <w:rPr>
          <w:color w:val="111111"/>
          <w:shd w:val="clear" w:color="auto" w:fill="FFFFFF"/>
        </w:rPr>
        <w:t>plot</w:t>
      </w:r>
      <w:r w:rsidRPr="00600782">
        <w:rPr>
          <w:color w:val="111111"/>
          <w:shd w:val="clear" w:color="auto" w:fill="FFFFFF"/>
          <w:lang w:val="ru-RU"/>
        </w:rPr>
        <w:t>), «ящик с усами» (</w:t>
      </w:r>
      <w:r>
        <w:rPr>
          <w:color w:val="111111"/>
          <w:shd w:val="clear" w:color="auto" w:fill="FFFFFF"/>
        </w:rPr>
        <w:t>box</w:t>
      </w:r>
      <w:r w:rsidRPr="00600782">
        <w:rPr>
          <w:color w:val="111111"/>
          <w:shd w:val="clear" w:color="auto" w:fill="FFFFFF"/>
          <w:lang w:val="ru-RU"/>
        </w:rPr>
        <w:t>-</w:t>
      </w:r>
      <w:r>
        <w:rPr>
          <w:color w:val="111111"/>
          <w:shd w:val="clear" w:color="auto" w:fill="FFFFFF"/>
        </w:rPr>
        <w:t>and</w:t>
      </w:r>
      <w:r w:rsidRPr="00600782">
        <w:rPr>
          <w:color w:val="111111"/>
          <w:shd w:val="clear" w:color="auto" w:fill="FFFFFF"/>
          <w:lang w:val="ru-RU"/>
        </w:rPr>
        <w:t>-</w:t>
      </w:r>
      <w:r>
        <w:rPr>
          <w:color w:val="111111"/>
          <w:shd w:val="clear" w:color="auto" w:fill="FFFFFF"/>
        </w:rPr>
        <w:t>whiskers</w:t>
      </w:r>
      <w:r w:rsidRPr="00600782">
        <w:rPr>
          <w:color w:val="111111"/>
          <w:shd w:val="clear" w:color="auto" w:fill="FFFFFF"/>
          <w:lang w:val="ru-RU"/>
        </w:rPr>
        <w:t xml:space="preserve"> </w:t>
      </w:r>
      <w:r>
        <w:rPr>
          <w:color w:val="111111"/>
          <w:shd w:val="clear" w:color="auto" w:fill="FFFFFF"/>
        </w:rPr>
        <w:t>plot</w:t>
      </w:r>
      <w:r w:rsidRPr="00600782">
        <w:rPr>
          <w:color w:val="111111"/>
          <w:shd w:val="clear" w:color="auto" w:fill="FFFFFF"/>
          <w:lang w:val="ru-RU"/>
        </w:rPr>
        <w:t>), ЛАФЧХ (</w:t>
      </w:r>
      <w:r>
        <w:rPr>
          <w:color w:val="111111"/>
          <w:shd w:val="clear" w:color="auto" w:fill="FFFFFF"/>
        </w:rPr>
        <w:t>Bode</w:t>
      </w:r>
      <w:r w:rsidRPr="00600782">
        <w:rPr>
          <w:color w:val="111111"/>
          <w:shd w:val="clear" w:color="auto" w:fill="FFFFFF"/>
          <w:lang w:val="ru-RU"/>
        </w:rPr>
        <w:t xml:space="preserve"> </w:t>
      </w:r>
      <w:r>
        <w:rPr>
          <w:color w:val="111111"/>
          <w:shd w:val="clear" w:color="auto" w:fill="FFFFFF"/>
        </w:rPr>
        <w:t>plot</w:t>
      </w:r>
      <w:r w:rsidRPr="00600782">
        <w:rPr>
          <w:color w:val="111111"/>
          <w:shd w:val="clear" w:color="auto" w:fill="FFFFFF"/>
          <w:lang w:val="ru-RU"/>
        </w:rPr>
        <w:t>) и многие другие)</w:t>
      </w:r>
      <w:r w:rsidRPr="00600782">
        <w:rPr>
          <w:color w:val="111111"/>
          <w:lang w:val="ru-RU"/>
        </w:rPr>
        <w:br/>
      </w:r>
      <w:r>
        <w:rPr>
          <w:noProof/>
          <w:color w:val="111111"/>
        </w:rPr>
        <w:drawing>
          <wp:inline distT="0" distB="0" distL="0" distR="0" wp14:anchorId="4481FFFD" wp14:editId="64696D5A">
            <wp:extent cx="3913505" cy="1514475"/>
            <wp:effectExtent l="0" t="0" r="0" b="9525"/>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3505" cy="1514475"/>
                    </a:xfrm>
                    <a:prstGeom prst="rect">
                      <a:avLst/>
                    </a:prstGeom>
                    <a:noFill/>
                    <a:ln>
                      <a:noFill/>
                    </a:ln>
                  </pic:spPr>
                </pic:pic>
              </a:graphicData>
            </a:graphic>
          </wp:inline>
        </w:drawing>
      </w:r>
      <w:r w:rsidRPr="00600782">
        <w:rPr>
          <w:color w:val="111111"/>
          <w:lang w:val="ru-RU"/>
        </w:rPr>
        <w:br/>
      </w:r>
      <w:r w:rsidRPr="00600782">
        <w:rPr>
          <w:color w:val="111111"/>
          <w:lang w:val="ru-RU"/>
        </w:rPr>
        <w:br/>
      </w:r>
      <w:r w:rsidRPr="00600782">
        <w:rPr>
          <w:color w:val="111111"/>
          <w:shd w:val="clear" w:color="auto" w:fill="FFFFFF"/>
          <w:lang w:val="ru-RU"/>
        </w:rPr>
        <w:t xml:space="preserve">Графическая подсистема обеспечивает высококачественное статическое или динамическое представление функций, данных, диаграмм, изображений или аннотаций автоматически определяя баланс между скоростью вычислений и визуальным соответствием. Графические функции способны самостоятельно выбирать области печати и разбиение на регионы. </w:t>
      </w:r>
      <w:r>
        <w:rPr>
          <w:color w:val="111111"/>
          <w:shd w:val="clear" w:color="auto" w:fill="FFFFFF"/>
        </w:rPr>
        <w:t>Mathematica</w:t>
      </w:r>
      <w:r w:rsidRPr="00600782">
        <w:rPr>
          <w:color w:val="111111"/>
          <w:shd w:val="clear" w:color="auto" w:fill="FFFFFF"/>
          <w:lang w:val="ru-RU"/>
        </w:rPr>
        <w:t xml:space="preserve"> предоставляет сотни опций позволяющих контролировать каждый аспект отображения, включая размер рисунка, метки осей, отображение сетки, разбиение, заливку, 3</w:t>
      </w:r>
      <w:r>
        <w:rPr>
          <w:color w:val="111111"/>
          <w:shd w:val="clear" w:color="auto" w:fill="FFFFFF"/>
        </w:rPr>
        <w:t>d</w:t>
      </w:r>
      <w:r w:rsidRPr="00600782">
        <w:rPr>
          <w:color w:val="111111"/>
          <w:shd w:val="clear" w:color="auto" w:fill="FFFFFF"/>
          <w:lang w:val="ru-RU"/>
        </w:rPr>
        <w:t>-освещение, угол наклона камеры и многое другое, позволяя создавать профессионально выглядящие графики. Более того, 3</w:t>
      </w:r>
      <w:r>
        <w:rPr>
          <w:color w:val="111111"/>
          <w:shd w:val="clear" w:color="auto" w:fill="FFFFFF"/>
        </w:rPr>
        <w:t>d</w:t>
      </w:r>
      <w:r w:rsidRPr="00600782">
        <w:rPr>
          <w:color w:val="111111"/>
          <w:shd w:val="clear" w:color="auto" w:fill="FFFFFF"/>
          <w:lang w:val="ru-RU"/>
        </w:rPr>
        <w:t>-графики являются интерактивными, позволяющими изменять параметры камеры в реальном времени</w:t>
      </w:r>
    </w:p>
    <w:p w14:paraId="5DDC3846" w14:textId="6CB7539A" w:rsidR="00600782" w:rsidRDefault="00600782" w:rsidP="00600782">
      <w:pPr>
        <w:shd w:val="clear" w:color="auto" w:fill="FFFFFF"/>
        <w:spacing w:after="150"/>
        <w:jc w:val="both"/>
        <w:rPr>
          <w:color w:val="111111"/>
          <w:shd w:val="clear" w:color="auto" w:fill="FFFFFF"/>
        </w:rPr>
      </w:pPr>
      <w:r>
        <w:rPr>
          <w:noProof/>
          <w:color w:val="111111"/>
          <w:shd w:val="clear" w:color="auto" w:fill="FFFFFF"/>
        </w:rPr>
        <w:lastRenderedPageBreak/>
        <w:drawing>
          <wp:inline distT="0" distB="0" distL="0" distR="0" wp14:anchorId="4A465358" wp14:editId="30A60916">
            <wp:extent cx="2435860" cy="3694430"/>
            <wp:effectExtent l="0" t="0" r="2540" b="1270"/>
            <wp:docPr id="42" name="Picture 4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rad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5860" cy="3694430"/>
                    </a:xfrm>
                    <a:prstGeom prst="rect">
                      <a:avLst/>
                    </a:prstGeom>
                    <a:noFill/>
                    <a:ln>
                      <a:noFill/>
                    </a:ln>
                  </pic:spPr>
                </pic:pic>
              </a:graphicData>
            </a:graphic>
          </wp:inline>
        </w:drawing>
      </w:r>
      <w:r>
        <w:rPr>
          <w:noProof/>
          <w:color w:val="111111"/>
          <w:shd w:val="clear" w:color="auto" w:fill="FFFFFF"/>
        </w:rPr>
        <w:drawing>
          <wp:inline distT="0" distB="0" distL="0" distR="0" wp14:anchorId="06F826EC" wp14:editId="1631E415">
            <wp:extent cx="2655570" cy="37820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5570" cy="3782060"/>
                    </a:xfrm>
                    <a:prstGeom prst="rect">
                      <a:avLst/>
                    </a:prstGeom>
                    <a:noFill/>
                    <a:ln>
                      <a:noFill/>
                    </a:ln>
                  </pic:spPr>
                </pic:pic>
              </a:graphicData>
            </a:graphic>
          </wp:inline>
        </w:drawing>
      </w:r>
    </w:p>
    <w:p w14:paraId="6467BCE7" w14:textId="77777777" w:rsidR="00600782" w:rsidRDefault="00600782" w:rsidP="00600782">
      <w:pPr>
        <w:pStyle w:val="NormalWeb"/>
        <w:rPr>
          <w:b/>
          <w:lang w:val="ru-RU"/>
        </w:rPr>
      </w:pPr>
      <w:r w:rsidRPr="00600782">
        <w:rPr>
          <w:b/>
          <w:lang w:val="ru-RU"/>
        </w:rPr>
        <w:t xml:space="preserve">Графическая визуализация </w:t>
      </w:r>
      <w:r>
        <w:rPr>
          <w:b/>
          <w:lang w:val="ru-RU"/>
        </w:rPr>
        <w:t xml:space="preserve">в </w:t>
      </w:r>
      <w:r>
        <w:rPr>
          <w:b/>
        </w:rPr>
        <w:t>Wolfram</w:t>
      </w:r>
    </w:p>
    <w:p w14:paraId="7AC6E433" w14:textId="77777777" w:rsidR="00600782" w:rsidRDefault="00600782" w:rsidP="00600782">
      <w:pPr>
        <w:pStyle w:val="NormalWeb"/>
        <w:rPr>
          <w:lang w:val="ru-RU"/>
        </w:rPr>
      </w:pPr>
      <w:r>
        <w:t>Wolfram</w:t>
      </w:r>
      <w:r>
        <w:rPr>
          <w:lang w:val="ru-RU"/>
        </w:rPr>
        <w:t xml:space="preserve"> предоставляет огромное количество возможностей. Среди этих возможностей можно выделить:</w:t>
      </w:r>
    </w:p>
    <w:p w14:paraId="3B2D6327" w14:textId="7E1BD86B" w:rsidR="00600782" w:rsidRDefault="00600782" w:rsidP="00600782">
      <w:pPr>
        <w:pStyle w:val="NormalWeb"/>
        <w:numPr>
          <w:ilvl w:val="0"/>
          <w:numId w:val="13"/>
        </w:numPr>
        <w:jc w:val="both"/>
        <w:rPr>
          <w:lang w:val="be-BY"/>
        </w:rPr>
      </w:pPr>
      <w:r w:rsidRPr="00600782">
        <w:rPr>
          <w:lang w:val="ru-RU"/>
        </w:rPr>
        <w:t xml:space="preserve">построение кривых, иллюстрирующих поведение одной или нескольких функций одной переменной, заданных аналитическими выражениями или по точкам в декартовых, полярных координатах; функций, заданных в параметрической форме; </w:t>
      </w:r>
      <w:r w:rsidRPr="00600782">
        <w:rPr>
          <w:lang w:val="ru-RU"/>
        </w:rPr>
        <w:br/>
      </w:r>
      <w:r>
        <w:rPr>
          <w:noProof/>
        </w:rPr>
        <w:drawing>
          <wp:inline distT="0" distB="0" distL="0" distR="0" wp14:anchorId="78F9D7F0" wp14:editId="1AEC80F4">
            <wp:extent cx="2780030" cy="1616710"/>
            <wp:effectExtent l="0" t="0" r="1270" b="254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0030" cy="1616710"/>
                    </a:xfrm>
                    <a:prstGeom prst="rect">
                      <a:avLst/>
                    </a:prstGeom>
                    <a:noFill/>
                    <a:ln>
                      <a:noFill/>
                    </a:ln>
                  </pic:spPr>
                </pic:pic>
              </a:graphicData>
            </a:graphic>
          </wp:inline>
        </w:drawing>
      </w:r>
    </w:p>
    <w:p w14:paraId="574194ED" w14:textId="3AAED290" w:rsidR="00600782" w:rsidRPr="00600782" w:rsidRDefault="00600782" w:rsidP="00600782">
      <w:pPr>
        <w:pStyle w:val="NormalWeb"/>
        <w:numPr>
          <w:ilvl w:val="0"/>
          <w:numId w:val="13"/>
        </w:numPr>
        <w:rPr>
          <w:lang w:val="ru-RU"/>
        </w:rPr>
      </w:pPr>
      <w:r w:rsidRPr="00600782">
        <w:rPr>
          <w:lang w:val="ru-RU"/>
        </w:rPr>
        <w:t>построение кривых, иллюстрирующих поведение функций с логарифмическими и полулогарифмическими</w:t>
      </w:r>
      <w:r>
        <w:rPr>
          <w:lang w:val="ru-RU"/>
        </w:rPr>
        <w:t xml:space="preserve"> </w:t>
      </w:r>
      <w:r w:rsidRPr="00600782">
        <w:rPr>
          <w:lang w:val="ru-RU"/>
        </w:rPr>
        <w:t xml:space="preserve">масштабами; </w:t>
      </w:r>
      <w:r>
        <w:rPr>
          <w:noProof/>
        </w:rPr>
        <w:lastRenderedPageBreak/>
        <w:drawing>
          <wp:inline distT="0" distB="0" distL="0" distR="0" wp14:anchorId="23DE18D6" wp14:editId="692E9248">
            <wp:extent cx="4455160" cy="1791970"/>
            <wp:effectExtent l="0" t="0" r="254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5160" cy="1791970"/>
                    </a:xfrm>
                    <a:prstGeom prst="rect">
                      <a:avLst/>
                    </a:prstGeom>
                    <a:noFill/>
                    <a:ln>
                      <a:noFill/>
                    </a:ln>
                  </pic:spPr>
                </pic:pic>
              </a:graphicData>
            </a:graphic>
          </wp:inline>
        </w:drawing>
      </w:r>
      <w:r w:rsidRPr="00600782">
        <w:rPr>
          <w:lang w:val="ru-RU"/>
        </w:rPr>
        <w:br/>
      </w:r>
    </w:p>
    <w:p w14:paraId="09FB2610" w14:textId="1EBCF0BE" w:rsidR="00600782" w:rsidRPr="00600782" w:rsidRDefault="00600782" w:rsidP="00600782">
      <w:pPr>
        <w:pStyle w:val="NormalWeb"/>
        <w:numPr>
          <w:ilvl w:val="0"/>
          <w:numId w:val="13"/>
        </w:numPr>
        <w:jc w:val="both"/>
        <w:rPr>
          <w:lang w:val="ru-RU"/>
        </w:rPr>
      </w:pPr>
      <w:r w:rsidRPr="00600782">
        <w:rPr>
          <w:lang w:val="ru-RU"/>
        </w:rPr>
        <w:t>построение столбиковых, секторных, финансовых диаграмм; представление данных, аппроксимация сплайнами, поддержка сплайнов, включая неоднородный рациональный В-сплайн;</w:t>
      </w:r>
      <w:r w:rsidRPr="00600782">
        <w:rPr>
          <w:lang w:val="ru-RU"/>
        </w:rPr>
        <w:br/>
      </w:r>
      <w:r>
        <w:rPr>
          <w:noProof/>
        </w:rPr>
        <w:drawing>
          <wp:inline distT="0" distB="0" distL="0" distR="0" wp14:anchorId="1A6B8CF5" wp14:editId="79752943">
            <wp:extent cx="4191635" cy="2552700"/>
            <wp:effectExtent l="0" t="0" r="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635" cy="2552700"/>
                    </a:xfrm>
                    <a:prstGeom prst="rect">
                      <a:avLst/>
                    </a:prstGeom>
                    <a:noFill/>
                    <a:ln>
                      <a:noFill/>
                    </a:ln>
                  </pic:spPr>
                </pic:pic>
              </a:graphicData>
            </a:graphic>
          </wp:inline>
        </w:drawing>
      </w:r>
    </w:p>
    <w:p w14:paraId="02EFDEC0" w14:textId="460A8421" w:rsidR="00600782" w:rsidRPr="00600782" w:rsidRDefault="00600782" w:rsidP="00600782">
      <w:pPr>
        <w:pStyle w:val="NormalWeb"/>
        <w:numPr>
          <w:ilvl w:val="0"/>
          <w:numId w:val="13"/>
        </w:numPr>
        <w:jc w:val="both"/>
        <w:rPr>
          <w:lang w:val="ru-RU"/>
        </w:rPr>
      </w:pPr>
      <w:r w:rsidRPr="00600782">
        <w:rPr>
          <w:lang w:val="ru-RU"/>
        </w:rPr>
        <w:t xml:space="preserve">разные способы отображения на плоскости трёхмерных поверхностей, задаваемых аналитически явными, неявными выражениями, в параметрической форме, а также наборами значений высот поверхности на равномерной сетке и рассеянном множестве точек; </w:t>
      </w:r>
      <w:r w:rsidRPr="00600782">
        <w:rPr>
          <w:lang w:val="ru-RU"/>
        </w:rPr>
        <w:br/>
      </w:r>
      <w:r>
        <w:rPr>
          <w:noProof/>
        </w:rPr>
        <w:drawing>
          <wp:inline distT="0" distB="0" distL="0" distR="0" wp14:anchorId="2B0B43DC" wp14:editId="785DEAED">
            <wp:extent cx="3935730" cy="1762760"/>
            <wp:effectExtent l="0" t="0" r="7620" b="8890"/>
            <wp:docPr id="37" name="Picture 3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urfac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5730" cy="1762760"/>
                    </a:xfrm>
                    <a:prstGeom prst="rect">
                      <a:avLst/>
                    </a:prstGeom>
                    <a:noFill/>
                    <a:ln>
                      <a:noFill/>
                    </a:ln>
                  </pic:spPr>
                </pic:pic>
              </a:graphicData>
            </a:graphic>
          </wp:inline>
        </w:drawing>
      </w:r>
    </w:p>
    <w:p w14:paraId="4741224C" w14:textId="77777777" w:rsidR="00600782" w:rsidRPr="00600782" w:rsidRDefault="00600782" w:rsidP="00600782">
      <w:pPr>
        <w:pStyle w:val="NormalWeb"/>
        <w:numPr>
          <w:ilvl w:val="0"/>
          <w:numId w:val="13"/>
        </w:numPr>
        <w:jc w:val="both"/>
        <w:rPr>
          <w:lang w:val="ru-RU"/>
        </w:rPr>
      </w:pPr>
      <w:r w:rsidRPr="00600782">
        <w:rPr>
          <w:lang w:val="ru-RU"/>
        </w:rPr>
        <w:t xml:space="preserve">разные способы оформления изображений трёхмерных поверхностей, в том числе с функциональной закраской, текстурным отображением изображений на трехмерных поверхностях; </w:t>
      </w:r>
    </w:p>
    <w:p w14:paraId="28CDA072" w14:textId="77777777" w:rsidR="00600782" w:rsidRPr="00600782" w:rsidRDefault="00600782" w:rsidP="00600782">
      <w:pPr>
        <w:pStyle w:val="NormalWeb"/>
        <w:numPr>
          <w:ilvl w:val="0"/>
          <w:numId w:val="13"/>
        </w:numPr>
        <w:jc w:val="both"/>
        <w:rPr>
          <w:lang w:val="ru-RU"/>
        </w:rPr>
      </w:pPr>
      <w:r w:rsidRPr="00600782">
        <w:rPr>
          <w:lang w:val="ru-RU"/>
        </w:rPr>
        <w:lastRenderedPageBreak/>
        <w:t xml:space="preserve">построение графиков векторных полей, линий тока, линий тока с фоном плотности функции; графиков вихря, градиента, Лапласиана векторного поля; </w:t>
      </w:r>
    </w:p>
    <w:p w14:paraId="7390EFEE" w14:textId="77777777" w:rsidR="00600782" w:rsidRDefault="00600782" w:rsidP="00600782">
      <w:pPr>
        <w:pStyle w:val="NormalWeb"/>
        <w:numPr>
          <w:ilvl w:val="0"/>
          <w:numId w:val="13"/>
        </w:numPr>
        <w:jc w:val="both"/>
      </w:pPr>
      <w:proofErr w:type="spellStart"/>
      <w:r>
        <w:t>построение</w:t>
      </w:r>
      <w:proofErr w:type="spellEnd"/>
      <w:r>
        <w:t xml:space="preserve"> </w:t>
      </w:r>
      <w:proofErr w:type="spellStart"/>
      <w:r>
        <w:t>проекций</w:t>
      </w:r>
      <w:proofErr w:type="spellEnd"/>
      <w:r>
        <w:t xml:space="preserve"> </w:t>
      </w:r>
      <w:proofErr w:type="spellStart"/>
      <w:r>
        <w:t>графиков</w:t>
      </w:r>
      <w:proofErr w:type="spellEnd"/>
      <w:r>
        <w:t xml:space="preserve"> </w:t>
      </w:r>
      <w:proofErr w:type="spellStart"/>
      <w:r>
        <w:t>поверхностей</w:t>
      </w:r>
      <w:proofErr w:type="spellEnd"/>
      <w:r>
        <w:t xml:space="preserve">; </w:t>
      </w:r>
    </w:p>
    <w:p w14:paraId="1A517859" w14:textId="77777777" w:rsidR="00600782" w:rsidRPr="00600782" w:rsidRDefault="00600782" w:rsidP="00600782">
      <w:pPr>
        <w:pStyle w:val="NormalWeb"/>
        <w:numPr>
          <w:ilvl w:val="0"/>
          <w:numId w:val="13"/>
        </w:numPr>
        <w:jc w:val="both"/>
        <w:rPr>
          <w:lang w:val="ru-RU"/>
        </w:rPr>
      </w:pPr>
      <w:r w:rsidRPr="00600782">
        <w:rPr>
          <w:lang w:val="ru-RU"/>
        </w:rPr>
        <w:t xml:space="preserve">построение пространственных фигур стереометрии, полиэдров; </w:t>
      </w:r>
    </w:p>
    <w:p w14:paraId="42829D9D" w14:textId="77777777" w:rsidR="00600782" w:rsidRDefault="00600782" w:rsidP="00600782">
      <w:pPr>
        <w:pStyle w:val="NormalWeb"/>
        <w:numPr>
          <w:ilvl w:val="0"/>
          <w:numId w:val="13"/>
        </w:numPr>
        <w:jc w:val="both"/>
      </w:pPr>
      <w:proofErr w:type="spellStart"/>
      <w:r>
        <w:t>построение</w:t>
      </w:r>
      <w:proofErr w:type="spellEnd"/>
      <w:r>
        <w:t xml:space="preserve"> </w:t>
      </w:r>
      <w:proofErr w:type="spellStart"/>
      <w:r>
        <w:t>реалистических</w:t>
      </w:r>
      <w:proofErr w:type="spellEnd"/>
      <w:r>
        <w:t xml:space="preserve"> </w:t>
      </w:r>
      <w:proofErr w:type="spellStart"/>
      <w:r>
        <w:t>графиков</w:t>
      </w:r>
      <w:proofErr w:type="spellEnd"/>
      <w:r>
        <w:t xml:space="preserve"> </w:t>
      </w:r>
      <w:proofErr w:type="spellStart"/>
      <w:r>
        <w:t>рельефа</w:t>
      </w:r>
      <w:proofErr w:type="spellEnd"/>
      <w:r>
        <w:t xml:space="preserve">; </w:t>
      </w:r>
    </w:p>
    <w:p w14:paraId="27E55B1D" w14:textId="77777777" w:rsidR="00600782" w:rsidRPr="00600782" w:rsidRDefault="00600782" w:rsidP="00600782">
      <w:pPr>
        <w:pStyle w:val="NormalWeb"/>
        <w:numPr>
          <w:ilvl w:val="0"/>
          <w:numId w:val="13"/>
        </w:numPr>
        <w:jc w:val="both"/>
        <w:rPr>
          <w:lang w:val="ru-RU"/>
        </w:rPr>
      </w:pPr>
      <w:r w:rsidRPr="00600782">
        <w:rPr>
          <w:lang w:val="ru-RU"/>
        </w:rPr>
        <w:t xml:space="preserve">формирование трехмерных графических объектов, получаемых вращением кривых относительно некоторой оси; </w:t>
      </w:r>
    </w:p>
    <w:p w14:paraId="24E54187" w14:textId="77777777" w:rsidR="00600782" w:rsidRPr="00600782" w:rsidRDefault="00600782" w:rsidP="00600782">
      <w:pPr>
        <w:pStyle w:val="NormalWeb"/>
        <w:numPr>
          <w:ilvl w:val="0"/>
          <w:numId w:val="13"/>
        </w:numPr>
        <w:jc w:val="both"/>
        <w:rPr>
          <w:lang w:val="ru-RU"/>
        </w:rPr>
      </w:pPr>
      <w:r w:rsidRPr="00600782">
        <w:rPr>
          <w:lang w:val="ru-RU"/>
        </w:rPr>
        <w:t xml:space="preserve">графы и сети полностью интегрированы в систему, включая построение графов, масштабируемые структуры данных, эстетическое оформление, широкие возможности для моделирования и анализа; </w:t>
      </w:r>
    </w:p>
    <w:p w14:paraId="0A0F914B" w14:textId="77777777" w:rsidR="00600782" w:rsidRPr="00600782" w:rsidRDefault="00600782" w:rsidP="00600782">
      <w:pPr>
        <w:pStyle w:val="NormalWeb"/>
        <w:numPr>
          <w:ilvl w:val="0"/>
          <w:numId w:val="13"/>
        </w:numPr>
        <w:jc w:val="both"/>
        <w:rPr>
          <w:lang w:val="ru-RU"/>
        </w:rPr>
      </w:pPr>
      <w:r w:rsidRPr="00600782">
        <w:rPr>
          <w:lang w:val="ru-RU"/>
        </w:rPr>
        <w:t xml:space="preserve">построение графиков в основных картографических системах; </w:t>
      </w:r>
    </w:p>
    <w:p w14:paraId="12459509" w14:textId="77777777" w:rsidR="00600782" w:rsidRPr="00600782" w:rsidRDefault="00600782" w:rsidP="00600782">
      <w:pPr>
        <w:pStyle w:val="NormalWeb"/>
        <w:numPr>
          <w:ilvl w:val="0"/>
          <w:numId w:val="13"/>
        </w:numPr>
        <w:jc w:val="both"/>
        <w:rPr>
          <w:lang w:val="ru-RU"/>
        </w:rPr>
      </w:pPr>
      <w:r w:rsidRPr="00600782">
        <w:rPr>
          <w:lang w:val="ru-RU"/>
        </w:rPr>
        <w:t>возможности импорта рисунков и редактирования получаемых изображений инструментами встроенного редактора графики.</w:t>
      </w:r>
    </w:p>
    <w:p w14:paraId="64CAF387" w14:textId="2893D49D" w:rsidR="00B66EC5" w:rsidRPr="00B66EC5" w:rsidRDefault="00B66EC5" w:rsidP="00B66EC5">
      <w:pPr>
        <w:pStyle w:val="Heading2"/>
        <w:shd w:val="clear" w:color="auto" w:fill="FFFFFF"/>
        <w:spacing w:before="300" w:beforeAutospacing="0" w:after="150" w:afterAutospacing="0"/>
        <w:rPr>
          <w:rFonts w:ascii="Arial" w:hAnsi="Arial" w:cs="Arial"/>
          <w:b w:val="0"/>
          <w:bCs w:val="0"/>
          <w:color w:val="333333"/>
          <w:sz w:val="45"/>
          <w:szCs w:val="45"/>
          <w:lang w:val="ru-RU"/>
        </w:rPr>
      </w:pPr>
      <w:r w:rsidRPr="00480AA6">
        <w:rPr>
          <w:rFonts w:ascii="Arial" w:hAnsi="Arial" w:cs="Arial"/>
          <w:b w:val="0"/>
          <w:bCs w:val="0"/>
          <w:color w:val="333333"/>
          <w:sz w:val="45"/>
          <w:szCs w:val="45"/>
          <w:lang w:val="ru-RU"/>
        </w:rPr>
        <w:t>3 Методы визуализации.</w:t>
      </w:r>
    </w:p>
    <w:p w14:paraId="0868C297" w14:textId="6401AAE1" w:rsidR="00B66EC5"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 xml:space="preserve">Для визуализации перечисленных типов данных используются различные визуальные образы и методы их создания. Очевидно, что количество визуальных образов, которыми могут представляться данные, ограничиваются только человеческой фантазией. Основное требование к ним — это наглядность и удобство анализа данных, которые они представляют. Методы визуализации могут быть как самые простые (линейные графики, диаграммы, гистограммы и т. п.), так и более сложные, основанные на сложном математическом аппарате. Кроме того, при визуализации могут использоваться комбинации различных методов. </w:t>
      </w:r>
    </w:p>
    <w:p w14:paraId="6A81A21E" w14:textId="45592838"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commentRangeStart w:id="5"/>
      <w:r w:rsidRPr="00480AA6">
        <w:rPr>
          <w:rFonts w:ascii="Arial" w:hAnsi="Arial" w:cs="Arial"/>
          <w:color w:val="333333"/>
          <w:lang w:val="ru-RU"/>
        </w:rPr>
        <w:t xml:space="preserve">Выделяют следующие </w:t>
      </w:r>
      <w:r w:rsidRPr="00B66EC5">
        <w:rPr>
          <w:rFonts w:ascii="Arial" w:hAnsi="Arial" w:cs="Arial"/>
          <w:b/>
          <w:bCs/>
          <w:color w:val="333333"/>
          <w:lang w:val="ru-RU"/>
        </w:rPr>
        <w:t>типы методов визуализации</w:t>
      </w:r>
      <w:r w:rsidRPr="00480AA6">
        <w:rPr>
          <w:rFonts w:ascii="Arial" w:hAnsi="Arial" w:cs="Arial"/>
          <w:color w:val="333333"/>
          <w:lang w:val="ru-RU"/>
        </w:rPr>
        <w:t>:</w:t>
      </w:r>
      <w:commentRangeEnd w:id="5"/>
      <w:r w:rsidR="00F35624">
        <w:rPr>
          <w:rStyle w:val="CommentReference"/>
          <w:rFonts w:asciiTheme="minorHAnsi" w:eastAsiaTheme="minorHAnsi" w:hAnsiTheme="minorHAnsi" w:cstheme="minorBidi"/>
        </w:rPr>
        <w:commentReference w:id="5"/>
      </w:r>
    </w:p>
    <w:p w14:paraId="0A353CA2" w14:textId="77777777" w:rsidR="00480AA6" w:rsidRPr="00B66EC5" w:rsidRDefault="00480AA6" w:rsidP="002D5D5D">
      <w:pPr>
        <w:pStyle w:val="NormalWeb"/>
        <w:numPr>
          <w:ilvl w:val="0"/>
          <w:numId w:val="5"/>
        </w:numPr>
        <w:shd w:val="clear" w:color="auto" w:fill="FFFFFF"/>
        <w:spacing w:before="0" w:beforeAutospacing="0" w:after="150" w:afterAutospacing="0"/>
        <w:rPr>
          <w:rFonts w:ascii="Arial" w:hAnsi="Arial" w:cs="Arial"/>
          <w:color w:val="333333"/>
          <w:lang w:val="ru-RU"/>
        </w:rPr>
      </w:pPr>
      <w:r w:rsidRPr="00B66EC5">
        <w:rPr>
          <w:rFonts w:ascii="Arial" w:hAnsi="Arial" w:cs="Arial"/>
          <w:color w:val="333333"/>
          <w:lang w:val="ru-RU"/>
        </w:rPr>
        <w:t>стандартные 2</w:t>
      </w:r>
      <w:r w:rsidRPr="00B66EC5">
        <w:rPr>
          <w:rFonts w:ascii="Arial" w:hAnsi="Arial" w:cs="Arial"/>
          <w:color w:val="333333"/>
        </w:rPr>
        <w:t>D</w:t>
      </w:r>
      <w:r w:rsidRPr="00B66EC5">
        <w:rPr>
          <w:rFonts w:ascii="Arial" w:hAnsi="Arial" w:cs="Arial"/>
          <w:color w:val="333333"/>
          <w:lang w:val="ru-RU"/>
        </w:rPr>
        <w:t>/3</w:t>
      </w:r>
      <w:r w:rsidRPr="00B66EC5">
        <w:rPr>
          <w:rFonts w:ascii="Arial" w:hAnsi="Arial" w:cs="Arial"/>
          <w:color w:val="333333"/>
        </w:rPr>
        <w:t>D</w:t>
      </w:r>
      <w:r w:rsidRPr="00B66EC5">
        <w:rPr>
          <w:rFonts w:ascii="Arial" w:hAnsi="Arial" w:cs="Arial"/>
          <w:color w:val="333333"/>
          <w:lang w:val="ru-RU"/>
        </w:rPr>
        <w:t>-образы — гистограммы, линейные графики и т. п.;</w:t>
      </w:r>
    </w:p>
    <w:p w14:paraId="3763C8BA" w14:textId="77777777" w:rsidR="00480AA6" w:rsidRPr="00B66EC5" w:rsidRDefault="00480AA6" w:rsidP="002D5D5D">
      <w:pPr>
        <w:pStyle w:val="NormalWeb"/>
        <w:numPr>
          <w:ilvl w:val="0"/>
          <w:numId w:val="5"/>
        </w:numPr>
        <w:shd w:val="clear" w:color="auto" w:fill="FFFFFF"/>
        <w:spacing w:before="0" w:beforeAutospacing="0" w:after="150" w:afterAutospacing="0"/>
        <w:rPr>
          <w:rFonts w:ascii="Arial" w:hAnsi="Arial" w:cs="Arial"/>
          <w:color w:val="333333"/>
          <w:lang w:val="ru-RU"/>
        </w:rPr>
      </w:pPr>
      <w:r w:rsidRPr="00B66EC5">
        <w:rPr>
          <w:rFonts w:ascii="Arial" w:hAnsi="Arial" w:cs="Arial"/>
          <w:color w:val="333333"/>
          <w:lang w:val="ru-RU"/>
        </w:rPr>
        <w:t>геометрические преобразования — диаграмма разброса данных, параллельные координаты и т. п.;</w:t>
      </w:r>
    </w:p>
    <w:p w14:paraId="62108554" w14:textId="42B6EF08" w:rsidR="00480AA6" w:rsidRPr="00B66EC5" w:rsidRDefault="00480AA6" w:rsidP="002D5D5D">
      <w:pPr>
        <w:pStyle w:val="NormalWeb"/>
        <w:numPr>
          <w:ilvl w:val="0"/>
          <w:numId w:val="5"/>
        </w:numPr>
        <w:shd w:val="clear" w:color="auto" w:fill="FFFFFF"/>
        <w:spacing w:before="0" w:beforeAutospacing="0" w:after="150" w:afterAutospacing="0"/>
        <w:rPr>
          <w:rFonts w:ascii="Arial" w:hAnsi="Arial" w:cs="Arial"/>
          <w:color w:val="333333"/>
          <w:lang w:val="ru-RU"/>
        </w:rPr>
      </w:pPr>
      <w:r w:rsidRPr="00B66EC5">
        <w:rPr>
          <w:rFonts w:ascii="Arial" w:hAnsi="Arial" w:cs="Arial"/>
          <w:color w:val="333333"/>
          <w:lang w:val="ru-RU"/>
        </w:rPr>
        <w:t>отображение иконок — линейчатые фигуры (</w:t>
      </w:r>
      <w:r w:rsidRPr="00B66EC5">
        <w:rPr>
          <w:rFonts w:ascii="Arial" w:hAnsi="Arial" w:cs="Arial"/>
          <w:color w:val="333333"/>
        </w:rPr>
        <w:t>needle</w:t>
      </w:r>
      <w:r w:rsidRPr="00B66EC5">
        <w:rPr>
          <w:rFonts w:ascii="Arial" w:hAnsi="Arial" w:cs="Arial"/>
          <w:color w:val="333333"/>
          <w:lang w:val="ru-RU"/>
        </w:rPr>
        <w:t xml:space="preserve"> </w:t>
      </w:r>
      <w:r w:rsidRPr="00B66EC5">
        <w:rPr>
          <w:rFonts w:ascii="Arial" w:hAnsi="Arial" w:cs="Arial"/>
          <w:color w:val="333333"/>
        </w:rPr>
        <w:t>icons</w:t>
      </w:r>
      <w:r w:rsidRPr="00B66EC5">
        <w:rPr>
          <w:rFonts w:ascii="Arial" w:hAnsi="Arial" w:cs="Arial"/>
          <w:color w:val="333333"/>
          <w:lang w:val="ru-RU"/>
        </w:rPr>
        <w:t>) и звезды (</w:t>
      </w:r>
      <w:r w:rsidRPr="00B66EC5">
        <w:rPr>
          <w:rFonts w:ascii="Arial" w:hAnsi="Arial" w:cs="Arial"/>
          <w:color w:val="333333"/>
        </w:rPr>
        <w:t>star</w:t>
      </w:r>
      <w:r w:rsidRPr="00B66EC5">
        <w:rPr>
          <w:rFonts w:ascii="Arial" w:hAnsi="Arial" w:cs="Arial"/>
          <w:color w:val="333333"/>
          <w:lang w:val="ru-RU"/>
        </w:rPr>
        <w:t xml:space="preserve"> </w:t>
      </w:r>
      <w:r w:rsidRPr="00B66EC5">
        <w:rPr>
          <w:rFonts w:ascii="Arial" w:hAnsi="Arial" w:cs="Arial"/>
          <w:color w:val="333333"/>
        </w:rPr>
        <w:t>icons</w:t>
      </w:r>
      <w:r w:rsidRPr="00B66EC5">
        <w:rPr>
          <w:rFonts w:ascii="Arial" w:hAnsi="Arial" w:cs="Arial"/>
          <w:color w:val="333333"/>
          <w:lang w:val="ru-RU"/>
        </w:rPr>
        <w:t>);</w:t>
      </w:r>
    </w:p>
    <w:p w14:paraId="2ED7C1BB" w14:textId="77777777" w:rsidR="00480AA6" w:rsidRPr="00B66EC5" w:rsidRDefault="00480AA6" w:rsidP="002D5D5D">
      <w:pPr>
        <w:pStyle w:val="NormalWeb"/>
        <w:numPr>
          <w:ilvl w:val="0"/>
          <w:numId w:val="5"/>
        </w:numPr>
        <w:shd w:val="clear" w:color="auto" w:fill="FFFFFF"/>
        <w:spacing w:before="0" w:beforeAutospacing="0" w:after="150" w:afterAutospacing="0"/>
        <w:rPr>
          <w:rFonts w:ascii="Arial" w:hAnsi="Arial" w:cs="Arial"/>
          <w:color w:val="333333"/>
          <w:lang w:val="ru-RU"/>
        </w:rPr>
      </w:pPr>
      <w:r w:rsidRPr="00B66EC5">
        <w:rPr>
          <w:rFonts w:ascii="Arial" w:hAnsi="Arial" w:cs="Arial"/>
          <w:color w:val="333333"/>
          <w:lang w:val="ru-RU"/>
        </w:rPr>
        <w:t>методы, ориентированные на пикселы — рекурсивные шаблоны, циклические сегменты и т. п.;</w:t>
      </w:r>
    </w:p>
    <w:p w14:paraId="262FF116" w14:textId="77777777" w:rsidR="00480AA6" w:rsidRPr="00B66EC5" w:rsidRDefault="00480AA6" w:rsidP="002D5D5D">
      <w:pPr>
        <w:pStyle w:val="NormalWeb"/>
        <w:numPr>
          <w:ilvl w:val="0"/>
          <w:numId w:val="5"/>
        </w:numPr>
        <w:shd w:val="clear" w:color="auto" w:fill="FFFFFF"/>
        <w:spacing w:before="0" w:beforeAutospacing="0" w:after="150" w:afterAutospacing="0"/>
        <w:rPr>
          <w:rFonts w:ascii="Arial" w:hAnsi="Arial" w:cs="Arial"/>
          <w:color w:val="333333"/>
          <w:lang w:val="ru-RU"/>
        </w:rPr>
      </w:pPr>
      <w:r w:rsidRPr="00B66EC5">
        <w:rPr>
          <w:rFonts w:ascii="Arial" w:hAnsi="Arial" w:cs="Arial"/>
          <w:color w:val="333333"/>
          <w:lang w:val="ru-RU"/>
        </w:rPr>
        <w:t>иерархические образы — древовидные карты и наложение измерений.</w:t>
      </w:r>
    </w:p>
    <w:p w14:paraId="18409DC7"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Простейшие методы визуализации, к которым относятся 2</w:t>
      </w:r>
      <w:r>
        <w:rPr>
          <w:rFonts w:ascii="Arial" w:hAnsi="Arial" w:cs="Arial"/>
          <w:color w:val="333333"/>
        </w:rPr>
        <w:t>D</w:t>
      </w:r>
      <w:r w:rsidRPr="00480AA6">
        <w:rPr>
          <w:rFonts w:ascii="Arial" w:hAnsi="Arial" w:cs="Arial"/>
          <w:color w:val="333333"/>
          <w:lang w:val="ru-RU"/>
        </w:rPr>
        <w:t>/3</w:t>
      </w:r>
      <w:r>
        <w:rPr>
          <w:rFonts w:ascii="Arial" w:hAnsi="Arial" w:cs="Arial"/>
          <w:color w:val="333333"/>
        </w:rPr>
        <w:t>D</w:t>
      </w:r>
      <w:r w:rsidRPr="00480AA6">
        <w:rPr>
          <w:rFonts w:ascii="Arial" w:hAnsi="Arial" w:cs="Arial"/>
          <w:color w:val="333333"/>
          <w:lang w:val="ru-RU"/>
        </w:rPr>
        <w:t xml:space="preserve">-образы, широко используются в существующих системах (например, в </w:t>
      </w:r>
      <w:r>
        <w:rPr>
          <w:rFonts w:ascii="Arial" w:hAnsi="Arial" w:cs="Arial"/>
          <w:color w:val="333333"/>
        </w:rPr>
        <w:t>Microsoft</w:t>
      </w:r>
      <w:r w:rsidRPr="00480AA6">
        <w:rPr>
          <w:rFonts w:ascii="Arial" w:hAnsi="Arial" w:cs="Arial"/>
          <w:color w:val="333333"/>
          <w:lang w:val="ru-RU"/>
        </w:rPr>
        <w:t xml:space="preserve"> </w:t>
      </w:r>
      <w:r>
        <w:rPr>
          <w:rFonts w:ascii="Arial" w:hAnsi="Arial" w:cs="Arial"/>
          <w:color w:val="333333"/>
        </w:rPr>
        <w:t>Excel</w:t>
      </w:r>
      <w:r w:rsidRPr="00480AA6">
        <w:rPr>
          <w:rFonts w:ascii="Arial" w:hAnsi="Arial" w:cs="Arial"/>
          <w:color w:val="333333"/>
          <w:lang w:val="ru-RU"/>
        </w:rPr>
        <w:t>). К этим методам относятся: графики, диаграммы, гистограммы и т. п. Основным их недостатком является невозможность приемлемой визуализации сложных данных и большого количества данных.</w:t>
      </w:r>
    </w:p>
    <w:p w14:paraId="01F1AB65"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 xml:space="preserve">Методы </w:t>
      </w:r>
      <w:r w:rsidRPr="00B66EC5">
        <w:rPr>
          <w:rFonts w:ascii="Arial" w:hAnsi="Arial" w:cs="Arial"/>
          <w:b/>
          <w:bCs/>
          <w:color w:val="333333"/>
          <w:lang w:val="ru-RU"/>
        </w:rPr>
        <w:t>геометрических преобразований</w:t>
      </w:r>
      <w:r w:rsidRPr="00480AA6">
        <w:rPr>
          <w:rFonts w:ascii="Arial" w:hAnsi="Arial" w:cs="Arial"/>
          <w:color w:val="333333"/>
          <w:lang w:val="ru-RU"/>
        </w:rPr>
        <w:t xml:space="preserve"> визуальных образов направлены на трансформацию многомерных наборов данных с целью отображения их в </w:t>
      </w:r>
      <w:r w:rsidRPr="00480AA6">
        <w:rPr>
          <w:rFonts w:ascii="Arial" w:hAnsi="Arial" w:cs="Arial"/>
          <w:color w:val="333333"/>
          <w:lang w:val="ru-RU"/>
        </w:rPr>
        <w:lastRenderedPageBreak/>
        <w:t>декартовом и в недекартовом геометрических пространствах. Данный класс методов включает в себя математический аппарат статистики. К нему относятся такие популярные методы, как диаграмма разброса данных (</w:t>
      </w:r>
      <w:r>
        <w:rPr>
          <w:rFonts w:ascii="Arial" w:hAnsi="Arial" w:cs="Arial"/>
          <w:color w:val="333333"/>
        </w:rPr>
        <w:t>scatter</w:t>
      </w:r>
      <w:r w:rsidRPr="00480AA6">
        <w:rPr>
          <w:rFonts w:ascii="Arial" w:hAnsi="Arial" w:cs="Arial"/>
          <w:color w:val="333333"/>
          <w:lang w:val="ru-RU"/>
        </w:rPr>
        <w:t xml:space="preserve"> </w:t>
      </w:r>
      <w:r>
        <w:rPr>
          <w:rFonts w:ascii="Arial" w:hAnsi="Arial" w:cs="Arial"/>
          <w:color w:val="333333"/>
        </w:rPr>
        <w:t>plot</w:t>
      </w:r>
      <w:r w:rsidRPr="00480AA6">
        <w:rPr>
          <w:rFonts w:ascii="Arial" w:hAnsi="Arial" w:cs="Arial"/>
          <w:color w:val="333333"/>
          <w:lang w:val="ru-RU"/>
        </w:rPr>
        <w:t>), параллельные координаты (</w:t>
      </w:r>
      <w:r>
        <w:rPr>
          <w:rFonts w:ascii="Arial" w:hAnsi="Arial" w:cs="Arial"/>
          <w:color w:val="333333"/>
        </w:rPr>
        <w:t>Parallel</w:t>
      </w:r>
      <w:r w:rsidRPr="00480AA6">
        <w:rPr>
          <w:rFonts w:ascii="Arial" w:hAnsi="Arial" w:cs="Arial"/>
          <w:color w:val="333333"/>
          <w:lang w:val="ru-RU"/>
        </w:rPr>
        <w:t xml:space="preserve"> </w:t>
      </w:r>
      <w:r>
        <w:rPr>
          <w:rFonts w:ascii="Arial" w:hAnsi="Arial" w:cs="Arial"/>
          <w:color w:val="333333"/>
        </w:rPr>
        <w:t>Coordinates</w:t>
      </w:r>
      <w:r w:rsidRPr="00480AA6">
        <w:rPr>
          <w:rFonts w:ascii="Arial" w:hAnsi="Arial" w:cs="Arial"/>
          <w:color w:val="333333"/>
          <w:lang w:val="ru-RU"/>
        </w:rPr>
        <w:t>), гипердоли (</w:t>
      </w:r>
      <w:proofErr w:type="spellStart"/>
      <w:r>
        <w:rPr>
          <w:rFonts w:ascii="Arial" w:hAnsi="Arial" w:cs="Arial"/>
          <w:color w:val="333333"/>
        </w:rPr>
        <w:t>Hyperslice</w:t>
      </w:r>
      <w:proofErr w:type="spellEnd"/>
      <w:r w:rsidRPr="00480AA6">
        <w:rPr>
          <w:rFonts w:ascii="Arial" w:hAnsi="Arial" w:cs="Arial"/>
          <w:color w:val="333333"/>
          <w:lang w:val="ru-RU"/>
        </w:rPr>
        <w:t>) и др. Более подробно эти методы будут описаны в разд. 8.3.1.</w:t>
      </w:r>
    </w:p>
    <w:p w14:paraId="2F48FBD6"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 xml:space="preserve">Другим классом методов визуализации данных являются </w:t>
      </w:r>
      <w:r w:rsidRPr="00B66EC5">
        <w:rPr>
          <w:rFonts w:ascii="Arial" w:hAnsi="Arial" w:cs="Arial"/>
          <w:b/>
          <w:bCs/>
          <w:color w:val="333333"/>
          <w:lang w:val="ru-RU"/>
        </w:rPr>
        <w:t>методы отображения иконок</w:t>
      </w:r>
      <w:r w:rsidRPr="00480AA6">
        <w:rPr>
          <w:rFonts w:ascii="Arial" w:hAnsi="Arial" w:cs="Arial"/>
          <w:color w:val="333333"/>
          <w:lang w:val="ru-RU"/>
        </w:rPr>
        <w:t>. Их основной идеей является отображение значений элементов многомерных данных в свойства образов. Такие образы могут представлять собой: человеческие лица, стрелки, звезды и т. п. Визуализация генерируется отображением атрибутов элементов данных в свойства образов. Такие образы можно группировать для целостного анализа данных. Результирующая визуализация представляет собой шаблоны текстур, которые имеют различия, соответствующие характеристикам данных и обнаруживаемые преаттентивным1 восприятием. Более подробно эти методы будут описаны в разд. 8.3.2.</w:t>
      </w:r>
    </w:p>
    <w:p w14:paraId="1DF218CA"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 xml:space="preserve">Основной идеей методов, </w:t>
      </w:r>
      <w:r w:rsidRPr="00B66EC5">
        <w:rPr>
          <w:rFonts w:ascii="Arial" w:hAnsi="Arial" w:cs="Arial"/>
          <w:b/>
          <w:bCs/>
          <w:color w:val="333333"/>
          <w:lang w:val="ru-RU"/>
        </w:rPr>
        <w:t>ориентированных на пикселы</w:t>
      </w:r>
      <w:r w:rsidRPr="00480AA6">
        <w:rPr>
          <w:rFonts w:ascii="Arial" w:hAnsi="Arial" w:cs="Arial"/>
          <w:color w:val="333333"/>
          <w:lang w:val="ru-RU"/>
        </w:rPr>
        <w:t>, является отображение каждого измерения значения в цветной пиксел и их группировка по принадлежности к измерению. Так как один пиксел используется для отображения одного значения, то, следовательно, данный метод позволяет визуализировать большое количество данных (свыше одного миллиона значений). Более подробно эти методы будут рассматриваться в разд. 8.3.3.</w:t>
      </w:r>
    </w:p>
    <w:p w14:paraId="6BADB1E8"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 xml:space="preserve">Методы </w:t>
      </w:r>
      <w:r w:rsidRPr="00B66EC5">
        <w:rPr>
          <w:rFonts w:ascii="Arial" w:hAnsi="Arial" w:cs="Arial"/>
          <w:b/>
          <w:bCs/>
          <w:color w:val="333333"/>
          <w:lang w:val="ru-RU"/>
        </w:rPr>
        <w:t>иерархических образов</w:t>
      </w:r>
      <w:r w:rsidRPr="00480AA6">
        <w:rPr>
          <w:rFonts w:ascii="Arial" w:hAnsi="Arial" w:cs="Arial"/>
          <w:color w:val="333333"/>
          <w:lang w:val="ru-RU"/>
        </w:rPr>
        <w:t xml:space="preserve"> предназначены для представления данных, имеющих иерархическую структуру. В случае многомерных данных должны быть правильно выбраны измерения, которые используются для построения иерархии. Более подробно эти методы описаны в разд. 8.3.4.</w:t>
      </w:r>
    </w:p>
    <w:p w14:paraId="018EF7CA"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В результате применения методов визуализации будут построены визуальные образы, отражающие данные. Однако этого не всегда бывает достаточно для</w:t>
      </w:r>
    </w:p>
    <w:p w14:paraId="64C4A013" w14:textId="4CC1501A"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Преаттентивным восприятием называется способность человека обрабатывать (воспринимать) информацию, не сознавая, что он вообще обратил на нее внимание. В процессе такой обработки информации неосознанно формируется и отношение к ней.</w:t>
      </w:r>
    </w:p>
    <w:p w14:paraId="663DF2BC"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 xml:space="preserve">полного анализа. Пользователь должен иметь возможность работать с образами: видеть их с разных сторон, в разном масштабе и т. п. Для этого у него должны быть соответствующие </w:t>
      </w:r>
      <w:commentRangeStart w:id="6"/>
      <w:r w:rsidRPr="00B66EC5">
        <w:rPr>
          <w:rFonts w:ascii="Arial" w:hAnsi="Arial" w:cs="Arial"/>
          <w:b/>
          <w:bCs/>
          <w:color w:val="333333"/>
          <w:lang w:val="ru-RU"/>
        </w:rPr>
        <w:t>возможности взаимодействия с образами</w:t>
      </w:r>
      <w:r w:rsidRPr="00480AA6">
        <w:rPr>
          <w:rFonts w:ascii="Arial" w:hAnsi="Arial" w:cs="Arial"/>
          <w:color w:val="333333"/>
          <w:lang w:val="ru-RU"/>
        </w:rPr>
        <w:t>:</w:t>
      </w:r>
      <w:commentRangeEnd w:id="6"/>
      <w:r w:rsidR="00F35624">
        <w:rPr>
          <w:rStyle w:val="CommentReference"/>
          <w:rFonts w:asciiTheme="minorHAnsi" w:eastAsiaTheme="minorHAnsi" w:hAnsiTheme="minorHAnsi" w:cstheme="minorBidi"/>
        </w:rPr>
        <w:commentReference w:id="6"/>
      </w:r>
    </w:p>
    <w:p w14:paraId="719608EF" w14:textId="77777777" w:rsidR="00480AA6" w:rsidRPr="00B66EC5" w:rsidRDefault="00480AA6" w:rsidP="00B66EC5">
      <w:pPr>
        <w:pStyle w:val="NormalWeb"/>
        <w:numPr>
          <w:ilvl w:val="0"/>
          <w:numId w:val="7"/>
        </w:numPr>
        <w:shd w:val="clear" w:color="auto" w:fill="FFFFFF"/>
        <w:spacing w:before="0" w:beforeAutospacing="0" w:after="150" w:afterAutospacing="0"/>
        <w:rPr>
          <w:rFonts w:ascii="Arial" w:hAnsi="Arial" w:cs="Arial"/>
          <w:color w:val="333333"/>
          <w:lang w:val="ru-RU"/>
        </w:rPr>
      </w:pPr>
      <w:r w:rsidRPr="00B66EC5">
        <w:rPr>
          <w:rFonts w:ascii="Arial" w:hAnsi="Arial" w:cs="Arial"/>
          <w:color w:val="333333"/>
          <w:lang w:val="ru-RU"/>
        </w:rPr>
        <w:t>динамическое проецирование;</w:t>
      </w:r>
    </w:p>
    <w:p w14:paraId="23E1B595" w14:textId="77777777" w:rsidR="00480AA6" w:rsidRPr="00B66EC5" w:rsidRDefault="00480AA6" w:rsidP="00B66EC5">
      <w:pPr>
        <w:pStyle w:val="NormalWeb"/>
        <w:numPr>
          <w:ilvl w:val="0"/>
          <w:numId w:val="7"/>
        </w:numPr>
        <w:shd w:val="clear" w:color="auto" w:fill="FFFFFF"/>
        <w:spacing w:before="0" w:beforeAutospacing="0" w:after="150" w:afterAutospacing="0"/>
        <w:rPr>
          <w:rFonts w:ascii="Arial" w:hAnsi="Arial" w:cs="Arial"/>
          <w:color w:val="333333"/>
          <w:lang w:val="ru-RU"/>
        </w:rPr>
      </w:pPr>
      <w:r w:rsidRPr="00B66EC5">
        <w:rPr>
          <w:rFonts w:ascii="Arial" w:hAnsi="Arial" w:cs="Arial"/>
          <w:color w:val="333333"/>
          <w:lang w:val="ru-RU"/>
        </w:rPr>
        <w:t>интерактивная фильтрация;</w:t>
      </w:r>
    </w:p>
    <w:p w14:paraId="24FFD93E" w14:textId="77777777" w:rsidR="00480AA6" w:rsidRPr="00B66EC5" w:rsidRDefault="00480AA6" w:rsidP="00B66EC5">
      <w:pPr>
        <w:pStyle w:val="NormalWeb"/>
        <w:numPr>
          <w:ilvl w:val="0"/>
          <w:numId w:val="7"/>
        </w:numPr>
        <w:shd w:val="clear" w:color="auto" w:fill="FFFFFF"/>
        <w:spacing w:before="0" w:beforeAutospacing="0" w:after="150" w:afterAutospacing="0"/>
        <w:rPr>
          <w:rFonts w:ascii="Arial" w:hAnsi="Arial" w:cs="Arial"/>
          <w:color w:val="333333"/>
          <w:lang w:val="ru-RU"/>
        </w:rPr>
      </w:pPr>
      <w:r w:rsidRPr="00B66EC5">
        <w:rPr>
          <w:rFonts w:ascii="Arial" w:hAnsi="Arial" w:cs="Arial"/>
          <w:color w:val="333333"/>
          <w:lang w:val="ru-RU"/>
        </w:rPr>
        <w:t>масштабирование образов;</w:t>
      </w:r>
    </w:p>
    <w:p w14:paraId="063DD746" w14:textId="77777777" w:rsidR="00480AA6" w:rsidRPr="00B66EC5" w:rsidRDefault="00480AA6" w:rsidP="00B66EC5">
      <w:pPr>
        <w:pStyle w:val="NormalWeb"/>
        <w:numPr>
          <w:ilvl w:val="0"/>
          <w:numId w:val="7"/>
        </w:numPr>
        <w:shd w:val="clear" w:color="auto" w:fill="FFFFFF"/>
        <w:spacing w:before="0" w:beforeAutospacing="0" w:after="150" w:afterAutospacing="0"/>
        <w:rPr>
          <w:rFonts w:ascii="Arial" w:hAnsi="Arial" w:cs="Arial"/>
          <w:color w:val="333333"/>
          <w:lang w:val="ru-RU"/>
        </w:rPr>
      </w:pPr>
      <w:r w:rsidRPr="00B66EC5">
        <w:rPr>
          <w:rFonts w:ascii="Arial" w:hAnsi="Arial" w:cs="Arial"/>
          <w:color w:val="333333"/>
          <w:lang w:val="ru-RU"/>
        </w:rPr>
        <w:t>интерактивное искажение;</w:t>
      </w:r>
    </w:p>
    <w:p w14:paraId="0D78514E" w14:textId="77777777" w:rsidR="00480AA6" w:rsidRPr="00B66EC5" w:rsidRDefault="00480AA6" w:rsidP="00B66EC5">
      <w:pPr>
        <w:pStyle w:val="NormalWeb"/>
        <w:numPr>
          <w:ilvl w:val="0"/>
          <w:numId w:val="7"/>
        </w:numPr>
        <w:shd w:val="clear" w:color="auto" w:fill="FFFFFF"/>
        <w:spacing w:before="0" w:beforeAutospacing="0" w:after="150" w:afterAutospacing="0"/>
        <w:rPr>
          <w:rFonts w:ascii="Arial" w:hAnsi="Arial" w:cs="Arial"/>
          <w:color w:val="333333"/>
          <w:lang w:val="ru-RU"/>
        </w:rPr>
      </w:pPr>
      <w:r w:rsidRPr="00B66EC5">
        <w:rPr>
          <w:rFonts w:ascii="Arial" w:hAnsi="Arial" w:cs="Arial"/>
          <w:color w:val="333333"/>
          <w:lang w:val="ru-RU"/>
        </w:rPr>
        <w:t>интерактивное комбинирование.</w:t>
      </w:r>
    </w:p>
    <w:p w14:paraId="5BD3CBA4"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 xml:space="preserve">Основная идея </w:t>
      </w:r>
      <w:r w:rsidRPr="00B66EC5">
        <w:rPr>
          <w:rFonts w:ascii="Arial" w:hAnsi="Arial" w:cs="Arial"/>
          <w:b/>
          <w:bCs/>
          <w:color w:val="333333"/>
          <w:lang w:val="ru-RU"/>
        </w:rPr>
        <w:t>динамического проецирования</w:t>
      </w:r>
      <w:r w:rsidRPr="00480AA6">
        <w:rPr>
          <w:rFonts w:ascii="Arial" w:hAnsi="Arial" w:cs="Arial"/>
          <w:color w:val="333333"/>
          <w:lang w:val="ru-RU"/>
        </w:rPr>
        <w:t xml:space="preserve"> заключается в динамическом изменении проекций при проведении исследования многомерных наборов </w:t>
      </w:r>
      <w:r w:rsidRPr="00480AA6">
        <w:rPr>
          <w:rFonts w:ascii="Arial" w:hAnsi="Arial" w:cs="Arial"/>
          <w:color w:val="333333"/>
          <w:lang w:val="ru-RU"/>
        </w:rPr>
        <w:lastRenderedPageBreak/>
        <w:t>данных. Примером может служить проецирование в двумерную плоскость всех интересующих проекций многомерных данных в виде диаграмм разброса (</w:t>
      </w:r>
      <w:r>
        <w:rPr>
          <w:rFonts w:ascii="Arial" w:hAnsi="Arial" w:cs="Arial"/>
          <w:color w:val="333333"/>
        </w:rPr>
        <w:t>scatter</w:t>
      </w:r>
      <w:r w:rsidRPr="00480AA6">
        <w:rPr>
          <w:rFonts w:ascii="Arial" w:hAnsi="Arial" w:cs="Arial"/>
          <w:color w:val="333333"/>
          <w:lang w:val="ru-RU"/>
        </w:rPr>
        <w:t xml:space="preserve"> </w:t>
      </w:r>
      <w:r>
        <w:rPr>
          <w:rFonts w:ascii="Arial" w:hAnsi="Arial" w:cs="Arial"/>
          <w:color w:val="333333"/>
        </w:rPr>
        <w:t>plots</w:t>
      </w:r>
      <w:r w:rsidRPr="00480AA6">
        <w:rPr>
          <w:rFonts w:ascii="Arial" w:hAnsi="Arial" w:cs="Arial"/>
          <w:color w:val="333333"/>
          <w:lang w:val="ru-RU"/>
        </w:rPr>
        <w:t>). Необходимо обратить внимание, что количество возможных проекций экспоненциально увеличивается с ростом числа измерений, и следовательно, при большом количестве измерений проекции будут тяжело воспринимаемы.</w:t>
      </w:r>
    </w:p>
    <w:p w14:paraId="67383628"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При исследовании большого количества данных важно иметь возможность разделять наборы данных и выделять интересующие поднаборы — фильтровать образы. При этом важно, чтобы данная возможность предоставлялась в режиме реального времени работы с визуальными образами (т. е. интерактивно). Выбор поднабора может осуществляться или напрямую из списка, или с помощью определения свойств интересующего поднабора. Выбор из списка неудобен при большом количестве поднаборов, в то же время запросы не всегда позволяют получить желаемый результат.</w:t>
      </w:r>
    </w:p>
    <w:p w14:paraId="728285BA"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Примером масштабирования образов является "магическая линза" (</w:t>
      </w:r>
      <w:r>
        <w:rPr>
          <w:rFonts w:ascii="Arial" w:hAnsi="Arial" w:cs="Arial"/>
          <w:color w:val="333333"/>
        </w:rPr>
        <w:t>Magic</w:t>
      </w:r>
      <w:r w:rsidRPr="00480AA6">
        <w:rPr>
          <w:rFonts w:ascii="Arial" w:hAnsi="Arial" w:cs="Arial"/>
          <w:color w:val="333333"/>
          <w:lang w:val="ru-RU"/>
        </w:rPr>
        <w:t xml:space="preserve"> </w:t>
      </w:r>
      <w:r>
        <w:rPr>
          <w:rFonts w:ascii="Arial" w:hAnsi="Arial" w:cs="Arial"/>
          <w:color w:val="333333"/>
        </w:rPr>
        <w:t>Lenses</w:t>
      </w:r>
      <w:r w:rsidRPr="00480AA6">
        <w:rPr>
          <w:rFonts w:ascii="Arial" w:hAnsi="Arial" w:cs="Arial"/>
          <w:color w:val="333333"/>
          <w:lang w:val="ru-RU"/>
        </w:rPr>
        <w:t>). Ее основная идея состоит в использовании инструмента, похожего на увеличительное стекло, чтобы выполнять фильтрацию непосредственно при визуализации. Данные, попадающие под увеличительное стекло, обрабатываются фильтром, и результат отображается отдельно от основных данных. Линза показывает модифицированное изображение выбранного региона, тогда как остальные визуализированные данные не детализируются.</w:t>
      </w:r>
    </w:p>
    <w:p w14:paraId="145131AD"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Масштабирование — это хорошо известный метод взаимодействия, используемый во многих приложениях. При работе с большим объемом данных этот метод хорош для представления данных в сжатом общем виде, и, в то же время, он предоставляет возможность отображения любой их части в более детальном виде. Масштабирование может заключаться не только в простом увеличении объектов, но в изменении их представления на разных уровнях. Так, например, на нижнем уровне</w:t>
      </w:r>
      <w:r>
        <w:rPr>
          <w:rFonts w:ascii="Arial" w:hAnsi="Arial" w:cs="Arial"/>
          <w:color w:val="333333"/>
        </w:rPr>
        <w:t> </w:t>
      </w:r>
      <w:hyperlink r:id="rId20" w:anchor="term-obekt" w:tgtFrame="_blank" w:history="1">
        <w:r w:rsidRPr="00480AA6">
          <w:rPr>
            <w:rStyle w:val="Hyperlink"/>
            <w:rFonts w:ascii="Arial" w:hAnsi="Arial" w:cs="Arial"/>
            <w:color w:val="428BCA"/>
            <w:lang w:val="ru-RU"/>
          </w:rPr>
          <w:t>объект</w:t>
        </w:r>
        <w:r>
          <w:rPr>
            <w:rStyle w:val="Hyperlink"/>
            <w:rFonts w:ascii="Arial" w:hAnsi="Arial" w:cs="Arial"/>
            <w:color w:val="428BCA"/>
          </w:rPr>
          <w:t> </w:t>
        </w:r>
      </w:hyperlink>
      <w:r w:rsidRPr="00480AA6">
        <w:rPr>
          <w:rFonts w:ascii="Arial" w:hAnsi="Arial" w:cs="Arial"/>
          <w:color w:val="333333"/>
          <w:lang w:val="ru-RU"/>
        </w:rPr>
        <w:t>может быть представлен пикселом,</w:t>
      </w:r>
    </w:p>
    <w:p w14:paraId="09EB6C21"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на более высоком уровне — неким визуальным образом, а на следующем — текстовой меткой.</w:t>
      </w:r>
    </w:p>
    <w:p w14:paraId="279FDCE5"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Метод интерактивного искажения поддерживает процесс исследования данных с помощью искажения масштаба данных при частичной детализации. Основная идея этого метода заключается в том, что часть данных отображается с высокой степенью детализации, а одновременно с этим остальные данные показываются с низким уровнем детализации. Наиболее популярные методы — это гиперболическое и сферическое искажения, которые часто используются на иерархиях и графах, но могут применяться и в других визуальных образах.</w:t>
      </w:r>
    </w:p>
    <w:p w14:paraId="3AEA0BCB"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 xml:space="preserve">Существует достаточно много методов визуализации, но все они имеют как достоинства, так и недостатки. Основная идея комбинирования заключается в объединении различных методов визуализации для преодоления недостатков одного из них. Различные проекции рассеивания точек, например, могут быть скомбинированы с методами окрашивания и компоновки точек во всех проекциях. Такой подход может быть использован для любых методов визуализации. Окраска точек во всех методах визуализации дает возможность определить зависимости и </w:t>
      </w:r>
      <w:r w:rsidRPr="00480AA6">
        <w:rPr>
          <w:rFonts w:ascii="Arial" w:hAnsi="Arial" w:cs="Arial"/>
          <w:color w:val="333333"/>
          <w:lang w:val="ru-RU"/>
        </w:rPr>
        <w:lastRenderedPageBreak/>
        <w:t>корреляции в данных. Таким образом, комбинирование нескольких методов визуализации обеспечивает бóльшую информативность, чем в общем независимое использование методов. Типичными примерами визуальных образов, которые могут комбинироваться, являются: точки рассеивания, гистограммы, параллельные координаты, отображаемые пикселы и карты.</w:t>
      </w:r>
    </w:p>
    <w:p w14:paraId="3FD332FA"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Любое средство визуализации может быть классифицировано по всем трем параметрам, т. е. по виду данных, с которым оно работает, по визуальным образам, которые оно может предоставлять, и по возможностям взаимодействия с этими визуальными образами. Очевидно, что одно средство визуализации может поддерживать разные виды данных, разные визуальные образы и разные способы взаимодействия с образами.</w:t>
      </w:r>
    </w:p>
    <w:p w14:paraId="4B9EF057" w14:textId="77777777" w:rsidR="00480AA6" w:rsidRPr="00480AA6" w:rsidRDefault="00480AA6" w:rsidP="00480AA6">
      <w:pPr>
        <w:pStyle w:val="Heading2"/>
        <w:shd w:val="clear" w:color="auto" w:fill="FFFFFF"/>
        <w:spacing w:before="300" w:beforeAutospacing="0" w:after="150" w:afterAutospacing="0"/>
        <w:rPr>
          <w:rFonts w:ascii="Arial" w:hAnsi="Arial" w:cs="Arial"/>
          <w:b w:val="0"/>
          <w:bCs w:val="0"/>
          <w:color w:val="333333"/>
          <w:sz w:val="45"/>
          <w:szCs w:val="45"/>
          <w:lang w:val="ru-RU"/>
        </w:rPr>
      </w:pPr>
      <w:commentRangeStart w:id="7"/>
      <w:r w:rsidRPr="00480AA6">
        <w:rPr>
          <w:rFonts w:ascii="Arial" w:hAnsi="Arial" w:cs="Arial"/>
          <w:b w:val="0"/>
          <w:bCs w:val="0"/>
          <w:color w:val="333333"/>
          <w:sz w:val="45"/>
          <w:szCs w:val="45"/>
          <w:lang w:val="ru-RU"/>
        </w:rPr>
        <w:t>4 Методы геометрических преобразований.</w:t>
      </w:r>
      <w:commentRangeEnd w:id="7"/>
      <w:r w:rsidR="00F35624">
        <w:rPr>
          <w:rStyle w:val="CommentReference"/>
          <w:rFonts w:asciiTheme="minorHAnsi" w:eastAsiaTheme="minorHAnsi" w:hAnsiTheme="minorHAnsi" w:cstheme="minorBidi"/>
          <w:b w:val="0"/>
          <w:bCs w:val="0"/>
        </w:rPr>
        <w:commentReference w:id="7"/>
      </w:r>
    </w:p>
    <w:p w14:paraId="2B7722E2"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B66EC5">
        <w:rPr>
          <w:rFonts w:ascii="Arial" w:hAnsi="Arial" w:cs="Arial"/>
          <w:b/>
          <w:bCs/>
          <w:color w:val="333333"/>
          <w:lang w:val="ru-RU"/>
        </w:rPr>
        <w:t>Основная идея методов геометрических преобразований</w:t>
      </w:r>
      <w:r w:rsidRPr="00B66EC5">
        <w:rPr>
          <w:rFonts w:ascii="Arial" w:hAnsi="Arial" w:cs="Arial"/>
          <w:color w:val="333333"/>
          <w:lang w:val="ru-RU"/>
        </w:rPr>
        <w:t xml:space="preserve"> — визуализировать преобразования и проекции данных в декартовом и в недекартовом геометрических пространствах. К этим методам относятся:</w:t>
      </w:r>
    </w:p>
    <w:p w14:paraId="1481F373" w14:textId="77777777" w:rsidR="00480AA6" w:rsidRPr="00480AA6" w:rsidRDefault="00480AA6" w:rsidP="00B66EC5">
      <w:pPr>
        <w:pStyle w:val="NormalWeb"/>
        <w:numPr>
          <w:ilvl w:val="0"/>
          <w:numId w:val="8"/>
        </w:numPr>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точки и матрицы;</w:t>
      </w:r>
    </w:p>
    <w:p w14:paraId="586530DB" w14:textId="77777777" w:rsidR="00480AA6" w:rsidRPr="00480AA6" w:rsidRDefault="00480AA6" w:rsidP="00B66EC5">
      <w:pPr>
        <w:pStyle w:val="NormalWeb"/>
        <w:numPr>
          <w:ilvl w:val="0"/>
          <w:numId w:val="8"/>
        </w:numPr>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гипердоли;</w:t>
      </w:r>
    </w:p>
    <w:p w14:paraId="3D103699" w14:textId="77777777" w:rsidR="00480AA6" w:rsidRPr="00480AA6" w:rsidRDefault="00480AA6" w:rsidP="00B66EC5">
      <w:pPr>
        <w:pStyle w:val="NormalWeb"/>
        <w:numPr>
          <w:ilvl w:val="0"/>
          <w:numId w:val="8"/>
        </w:numPr>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поверхностные и объемные графики, контуры;</w:t>
      </w:r>
    </w:p>
    <w:p w14:paraId="320B5AC8" w14:textId="77777777" w:rsidR="00480AA6" w:rsidRPr="00480AA6" w:rsidRDefault="00480AA6" w:rsidP="00B66EC5">
      <w:pPr>
        <w:pStyle w:val="NormalWeb"/>
        <w:numPr>
          <w:ilvl w:val="0"/>
          <w:numId w:val="8"/>
        </w:numPr>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параллельные координаты;</w:t>
      </w:r>
    </w:p>
    <w:p w14:paraId="78A68444" w14:textId="6125F3B2" w:rsidR="00480AA6" w:rsidRDefault="00480AA6" w:rsidP="00B66EC5">
      <w:pPr>
        <w:pStyle w:val="NormalWeb"/>
        <w:numPr>
          <w:ilvl w:val="0"/>
          <w:numId w:val="8"/>
        </w:numPr>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текстуры и растры.</w:t>
      </w:r>
    </w:p>
    <w:p w14:paraId="76D7B011" w14:textId="77777777" w:rsidR="00600782" w:rsidRPr="00600782" w:rsidRDefault="00600782" w:rsidP="00600782">
      <w:pPr>
        <w:shd w:val="clear" w:color="auto" w:fill="FFFFFF"/>
        <w:spacing w:after="150"/>
        <w:jc w:val="both"/>
        <w:rPr>
          <w:lang w:val="ru-RU"/>
        </w:rPr>
      </w:pPr>
      <w:r>
        <w:t>Wolfram</w:t>
      </w:r>
      <w:r>
        <w:rPr>
          <w:lang w:val="ru-RU"/>
        </w:rPr>
        <w:t xml:space="preserve"> позволяет выполнять следующие геометрические преобразования</w:t>
      </w:r>
      <w:r w:rsidRPr="00600782">
        <w:rPr>
          <w:lang w:val="ru-RU"/>
        </w:rPr>
        <w:t>:</w:t>
      </w:r>
    </w:p>
    <w:p w14:paraId="4B8A7350" w14:textId="77777777" w:rsidR="00600782" w:rsidRDefault="00600782" w:rsidP="00600782">
      <w:pPr>
        <w:pStyle w:val="NormalWeb"/>
        <w:numPr>
          <w:ilvl w:val="0"/>
          <w:numId w:val="14"/>
        </w:numPr>
        <w:shd w:val="clear" w:color="auto" w:fill="FFFFFF"/>
      </w:pPr>
      <w:proofErr w:type="spellStart"/>
      <w:r>
        <w:t>точки</w:t>
      </w:r>
      <w:proofErr w:type="spellEnd"/>
      <w:r>
        <w:t xml:space="preserve"> и </w:t>
      </w:r>
      <w:proofErr w:type="spellStart"/>
      <w:r>
        <w:t>матрицы</w:t>
      </w:r>
      <w:proofErr w:type="spellEnd"/>
      <w:r>
        <w:t>;</w:t>
      </w:r>
    </w:p>
    <w:p w14:paraId="197696B6" w14:textId="3BF5952F" w:rsidR="00600782" w:rsidRPr="00672FD6" w:rsidRDefault="00600782" w:rsidP="00600782">
      <w:pPr>
        <w:pStyle w:val="NormalWeb"/>
        <w:shd w:val="clear" w:color="auto" w:fill="FFFFFF"/>
        <w:ind w:left="720"/>
      </w:pPr>
      <w:r>
        <w:br/>
      </w:r>
      <w:r>
        <w:rPr>
          <w:noProof/>
          <w:color w:val="000000"/>
          <w:sz w:val="27"/>
          <w:szCs w:val="27"/>
          <w:lang w:val="ru-RU" w:eastAsia="ru-RU"/>
        </w:rPr>
        <w:drawing>
          <wp:inline distT="0" distB="0" distL="0" distR="0" wp14:anchorId="00B0618B" wp14:editId="70886773">
            <wp:extent cx="2962910" cy="1836420"/>
            <wp:effectExtent l="0" t="0" r="889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2910" cy="1836420"/>
                    </a:xfrm>
                    <a:prstGeom prst="rect">
                      <a:avLst/>
                    </a:prstGeom>
                    <a:noFill/>
                    <a:ln>
                      <a:noFill/>
                    </a:ln>
                  </pic:spPr>
                </pic:pic>
              </a:graphicData>
            </a:graphic>
          </wp:inline>
        </w:drawing>
      </w:r>
    </w:p>
    <w:p w14:paraId="75808501" w14:textId="0104E479" w:rsidR="00600782" w:rsidRDefault="00600782" w:rsidP="00600782">
      <w:pPr>
        <w:pStyle w:val="NormalWeb"/>
        <w:shd w:val="clear" w:color="auto" w:fill="FFFFFF"/>
        <w:ind w:left="720"/>
      </w:pPr>
      <w:r>
        <w:rPr>
          <w:noProof/>
          <w:color w:val="000000"/>
          <w:sz w:val="27"/>
          <w:szCs w:val="27"/>
          <w:lang w:val="ru-RU" w:eastAsia="ru-RU"/>
        </w:rPr>
        <w:lastRenderedPageBreak/>
        <w:drawing>
          <wp:inline distT="0" distB="0" distL="0" distR="0" wp14:anchorId="099ABD7C" wp14:editId="59BE9FCA">
            <wp:extent cx="3840480" cy="2011680"/>
            <wp:effectExtent l="0" t="0" r="7620" b="7620"/>
            <wp:docPr id="49" name="Picture 49"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alenda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0480" cy="2011680"/>
                    </a:xfrm>
                    <a:prstGeom prst="rect">
                      <a:avLst/>
                    </a:prstGeom>
                    <a:noFill/>
                    <a:ln>
                      <a:noFill/>
                    </a:ln>
                  </pic:spPr>
                </pic:pic>
              </a:graphicData>
            </a:graphic>
          </wp:inline>
        </w:drawing>
      </w:r>
    </w:p>
    <w:p w14:paraId="5E7B5CBD" w14:textId="108E7536" w:rsidR="00600782" w:rsidRPr="00600782" w:rsidRDefault="00600782" w:rsidP="00600782">
      <w:pPr>
        <w:pStyle w:val="ListParagraph"/>
        <w:numPr>
          <w:ilvl w:val="0"/>
          <w:numId w:val="14"/>
        </w:numPr>
        <w:shd w:val="clear" w:color="auto" w:fill="FFFFFF"/>
        <w:spacing w:after="150" w:line="240" w:lineRule="auto"/>
        <w:rPr>
          <w:rFonts w:ascii="Times New Roman" w:hAnsi="Times New Roman" w:cs="Times New Roman"/>
          <w:sz w:val="24"/>
          <w:lang w:val="ru-RU"/>
        </w:rPr>
      </w:pPr>
      <w:r w:rsidRPr="00600782">
        <w:rPr>
          <w:rFonts w:ascii="Times New Roman" w:hAnsi="Times New Roman" w:cs="Times New Roman"/>
          <w:sz w:val="24"/>
          <w:lang w:val="ru-RU"/>
        </w:rPr>
        <w:t>поверхностные и объемные графики, контуры;</w:t>
      </w:r>
      <w:r w:rsidRPr="00600782">
        <w:rPr>
          <w:rFonts w:ascii="Times New Roman" w:hAnsi="Times New Roman" w:cs="Times New Roman"/>
          <w:sz w:val="24"/>
          <w:lang w:val="ru-RU"/>
        </w:rPr>
        <w:br/>
      </w:r>
      <w:r>
        <w:rPr>
          <w:rFonts w:ascii="Times New Roman" w:hAnsi="Times New Roman" w:cs="Times New Roman"/>
          <w:noProof/>
          <w:sz w:val="24"/>
        </w:rPr>
        <w:drawing>
          <wp:inline distT="0" distB="0" distL="0" distR="0" wp14:anchorId="1063E311" wp14:editId="01395C16">
            <wp:extent cx="3649980" cy="2494280"/>
            <wp:effectExtent l="0" t="0" r="7620" b="1270"/>
            <wp:docPr id="48" name="Picture 4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urfac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9980" cy="2494280"/>
                    </a:xfrm>
                    <a:prstGeom prst="rect">
                      <a:avLst/>
                    </a:prstGeom>
                    <a:noFill/>
                    <a:ln>
                      <a:noFill/>
                    </a:ln>
                  </pic:spPr>
                </pic:pic>
              </a:graphicData>
            </a:graphic>
          </wp:inline>
        </w:drawing>
      </w:r>
      <w:r>
        <w:rPr>
          <w:rFonts w:ascii="Times New Roman" w:hAnsi="Times New Roman" w:cs="Times New Roman"/>
          <w:noProof/>
          <w:sz w:val="24"/>
        </w:rPr>
        <w:drawing>
          <wp:inline distT="0" distB="0" distL="0" distR="0" wp14:anchorId="630AB7D0" wp14:editId="39950474">
            <wp:extent cx="3526155" cy="2611755"/>
            <wp:effectExtent l="0" t="0" r="0" b="0"/>
            <wp:docPr id="47" name="Picture 4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 circl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26155" cy="2611755"/>
                    </a:xfrm>
                    <a:prstGeom prst="rect">
                      <a:avLst/>
                    </a:prstGeom>
                    <a:noFill/>
                    <a:ln>
                      <a:noFill/>
                    </a:ln>
                  </pic:spPr>
                </pic:pic>
              </a:graphicData>
            </a:graphic>
          </wp:inline>
        </w:drawing>
      </w:r>
    </w:p>
    <w:p w14:paraId="3DA1B5B9" w14:textId="77777777" w:rsidR="00600782" w:rsidRPr="00600782" w:rsidRDefault="00600782" w:rsidP="00600782">
      <w:pPr>
        <w:pStyle w:val="ListParagraph"/>
        <w:shd w:val="clear" w:color="auto" w:fill="FFFFFF"/>
        <w:spacing w:after="150" w:line="240" w:lineRule="auto"/>
        <w:rPr>
          <w:rFonts w:ascii="Times New Roman" w:hAnsi="Times New Roman" w:cs="Times New Roman"/>
          <w:sz w:val="24"/>
          <w:lang w:val="ru-RU"/>
        </w:rPr>
      </w:pPr>
    </w:p>
    <w:p w14:paraId="7FC545BB" w14:textId="31AD9880" w:rsidR="00600782" w:rsidRDefault="00600782" w:rsidP="00600782">
      <w:pPr>
        <w:pStyle w:val="ListParagraph"/>
        <w:numPr>
          <w:ilvl w:val="0"/>
          <w:numId w:val="14"/>
        </w:numPr>
        <w:shd w:val="clear" w:color="auto" w:fill="FFFFFF"/>
        <w:spacing w:after="150" w:line="240" w:lineRule="auto"/>
        <w:rPr>
          <w:rFonts w:ascii="Times New Roman" w:hAnsi="Times New Roman" w:cs="Times New Roman"/>
          <w:sz w:val="24"/>
        </w:rPr>
      </w:pPr>
      <w:proofErr w:type="spellStart"/>
      <w:r>
        <w:rPr>
          <w:rFonts w:ascii="Times New Roman" w:hAnsi="Times New Roman" w:cs="Times New Roman"/>
          <w:sz w:val="24"/>
        </w:rPr>
        <w:lastRenderedPageBreak/>
        <w:t>параллельные</w:t>
      </w:r>
      <w:proofErr w:type="spellEnd"/>
      <w:r>
        <w:rPr>
          <w:rFonts w:ascii="Times New Roman" w:hAnsi="Times New Roman" w:cs="Times New Roman"/>
          <w:sz w:val="24"/>
        </w:rPr>
        <w:t xml:space="preserve"> </w:t>
      </w:r>
      <w:proofErr w:type="spellStart"/>
      <w:r>
        <w:rPr>
          <w:rFonts w:ascii="Times New Roman" w:hAnsi="Times New Roman" w:cs="Times New Roman"/>
          <w:sz w:val="24"/>
        </w:rPr>
        <w:t>координаты</w:t>
      </w:r>
      <w:proofErr w:type="spellEnd"/>
      <w:r>
        <w:rPr>
          <w:rFonts w:ascii="Times New Roman" w:hAnsi="Times New Roman" w:cs="Times New Roman"/>
          <w:sz w:val="24"/>
        </w:rPr>
        <w:t>;</w:t>
      </w:r>
      <w:r>
        <w:rPr>
          <w:rFonts w:ascii="Times New Roman" w:hAnsi="Times New Roman" w:cs="Times New Roman"/>
          <w:sz w:val="24"/>
        </w:rPr>
        <w:br/>
      </w:r>
      <w:r>
        <w:rPr>
          <w:rFonts w:ascii="Times New Roman" w:hAnsi="Times New Roman" w:cs="Times New Roman"/>
          <w:noProof/>
          <w:sz w:val="24"/>
          <w:lang w:val="ru-RU" w:eastAsia="ru-RU"/>
        </w:rPr>
        <w:drawing>
          <wp:inline distT="0" distB="0" distL="0" distR="0" wp14:anchorId="2D3A8456" wp14:editId="33467970">
            <wp:extent cx="4133215" cy="2296795"/>
            <wp:effectExtent l="0" t="0" r="635" b="8255"/>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3215" cy="2296795"/>
                    </a:xfrm>
                    <a:prstGeom prst="rect">
                      <a:avLst/>
                    </a:prstGeom>
                    <a:noFill/>
                    <a:ln>
                      <a:noFill/>
                    </a:ln>
                  </pic:spPr>
                </pic:pic>
              </a:graphicData>
            </a:graphic>
          </wp:inline>
        </w:drawing>
      </w:r>
    </w:p>
    <w:p w14:paraId="4E111ABB" w14:textId="687B4392" w:rsidR="00600782" w:rsidRDefault="00600782" w:rsidP="00600782">
      <w:pPr>
        <w:pStyle w:val="ListParagraph"/>
        <w:numPr>
          <w:ilvl w:val="0"/>
          <w:numId w:val="14"/>
        </w:numPr>
        <w:shd w:val="clear" w:color="auto" w:fill="FFFFFF"/>
        <w:spacing w:after="150" w:line="240" w:lineRule="auto"/>
        <w:rPr>
          <w:rFonts w:ascii="Times New Roman" w:hAnsi="Times New Roman" w:cs="Times New Roman"/>
          <w:sz w:val="24"/>
        </w:rPr>
      </w:pPr>
      <w:proofErr w:type="spellStart"/>
      <w:r>
        <w:rPr>
          <w:rFonts w:ascii="Times New Roman" w:hAnsi="Times New Roman" w:cs="Times New Roman"/>
          <w:sz w:val="24"/>
        </w:rPr>
        <w:lastRenderedPageBreak/>
        <w:t>текстуры</w:t>
      </w:r>
      <w:proofErr w:type="spellEnd"/>
      <w:r>
        <w:rPr>
          <w:rFonts w:ascii="Times New Roman" w:hAnsi="Times New Roman" w:cs="Times New Roman"/>
          <w:sz w:val="24"/>
        </w:rPr>
        <w:t xml:space="preserve"> и </w:t>
      </w:r>
      <w:proofErr w:type="spellStart"/>
      <w:r>
        <w:rPr>
          <w:rFonts w:ascii="Times New Roman" w:hAnsi="Times New Roman" w:cs="Times New Roman"/>
          <w:sz w:val="24"/>
        </w:rPr>
        <w:t>растры</w:t>
      </w:r>
      <w:proofErr w:type="spellEnd"/>
      <w:r>
        <w:rPr>
          <w:rFonts w:ascii="Times New Roman" w:hAnsi="Times New Roman" w:cs="Times New Roman"/>
          <w:sz w:val="24"/>
        </w:rPr>
        <w:t>.</w:t>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noProof/>
          <w:sz w:val="24"/>
        </w:rPr>
        <w:drawing>
          <wp:inline distT="0" distB="0" distL="0" distR="0" wp14:anchorId="38F3AA43" wp14:editId="3BEC04A7">
            <wp:extent cx="4513580" cy="5954395"/>
            <wp:effectExtent l="0" t="0" r="1270" b="8255"/>
            <wp:docPr id="44" name="Picture 44" descr="Chart, 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hape, polyg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3580" cy="5954395"/>
                    </a:xfrm>
                    <a:prstGeom prst="rect">
                      <a:avLst/>
                    </a:prstGeom>
                    <a:noFill/>
                    <a:ln>
                      <a:noFill/>
                    </a:ln>
                  </pic:spPr>
                </pic:pic>
              </a:graphicData>
            </a:graphic>
          </wp:inline>
        </w:drawing>
      </w:r>
    </w:p>
    <w:p w14:paraId="0802DA05" w14:textId="77777777" w:rsidR="00600782" w:rsidRPr="00480AA6" w:rsidRDefault="00600782" w:rsidP="00600782">
      <w:pPr>
        <w:pStyle w:val="NormalWeb"/>
        <w:shd w:val="clear" w:color="auto" w:fill="FFFFFF"/>
        <w:spacing w:before="0" w:beforeAutospacing="0" w:after="150" w:afterAutospacing="0"/>
        <w:rPr>
          <w:rFonts w:ascii="Arial" w:hAnsi="Arial" w:cs="Arial"/>
          <w:color w:val="333333"/>
          <w:lang w:val="ru-RU"/>
        </w:rPr>
      </w:pPr>
    </w:p>
    <w:p w14:paraId="2982A209" w14:textId="77777777" w:rsidR="00480AA6" w:rsidRPr="00480AA6" w:rsidRDefault="00480AA6" w:rsidP="00480AA6">
      <w:pPr>
        <w:pStyle w:val="Heading2"/>
        <w:shd w:val="clear" w:color="auto" w:fill="FFFFFF"/>
        <w:spacing w:before="300" w:beforeAutospacing="0" w:after="150" w:afterAutospacing="0"/>
        <w:rPr>
          <w:rFonts w:ascii="Arial" w:hAnsi="Arial" w:cs="Arial"/>
          <w:b w:val="0"/>
          <w:bCs w:val="0"/>
          <w:color w:val="333333"/>
          <w:sz w:val="45"/>
          <w:szCs w:val="45"/>
          <w:lang w:val="ru-RU"/>
        </w:rPr>
      </w:pPr>
      <w:commentRangeStart w:id="8"/>
      <w:r w:rsidRPr="00480AA6">
        <w:rPr>
          <w:rStyle w:val="Strong"/>
          <w:rFonts w:ascii="Arial" w:hAnsi="Arial" w:cs="Arial"/>
          <w:b/>
          <w:bCs/>
          <w:color w:val="333333"/>
          <w:sz w:val="45"/>
          <w:szCs w:val="45"/>
          <w:lang w:val="ru-RU"/>
        </w:rPr>
        <w:t>5 Отображение иконок</w:t>
      </w:r>
      <w:commentRangeEnd w:id="8"/>
      <w:r w:rsidR="00F35624">
        <w:rPr>
          <w:rStyle w:val="CommentReference"/>
          <w:rFonts w:asciiTheme="minorHAnsi" w:eastAsiaTheme="minorHAnsi" w:hAnsiTheme="minorHAnsi" w:cstheme="minorBidi"/>
          <w:b w:val="0"/>
          <w:bCs w:val="0"/>
        </w:rPr>
        <w:commentReference w:id="8"/>
      </w:r>
    </w:p>
    <w:p w14:paraId="138F0F5C"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B66EC5">
        <w:rPr>
          <w:rFonts w:ascii="Arial" w:hAnsi="Arial" w:cs="Arial"/>
          <w:color w:val="333333"/>
          <w:lang w:val="ru-RU"/>
        </w:rPr>
        <w:t xml:space="preserve">Подход, основанный на </w:t>
      </w:r>
      <w:r w:rsidRPr="00B66EC5">
        <w:rPr>
          <w:rFonts w:ascii="Arial" w:hAnsi="Arial" w:cs="Arial"/>
          <w:b/>
          <w:bCs/>
          <w:color w:val="333333"/>
          <w:lang w:val="ru-RU"/>
        </w:rPr>
        <w:t>отображении иконок</w:t>
      </w:r>
      <w:r w:rsidRPr="00B66EC5">
        <w:rPr>
          <w:rFonts w:ascii="Arial" w:hAnsi="Arial" w:cs="Arial"/>
          <w:color w:val="333333"/>
          <w:lang w:val="ru-RU"/>
        </w:rPr>
        <w:t>, предполагает каждому объекту данных ставить в соответствие некоторую иконку. При этом атрибуты объекта должны отображаться различными визуальными свойствами иконок. Иконки могут комбинироваться в матрицы или графики и, таким образом</w:t>
      </w:r>
      <w:r w:rsidRPr="00480AA6">
        <w:rPr>
          <w:rFonts w:ascii="Arial" w:hAnsi="Arial" w:cs="Arial"/>
          <w:color w:val="333333"/>
          <w:lang w:val="ru-RU"/>
        </w:rPr>
        <w:t>, предоставляют возможность анализировать все объекты в целом.</w:t>
      </w:r>
    </w:p>
    <w:p w14:paraId="724CF8F6"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lastRenderedPageBreak/>
        <w:t>Использование иконок предполагает следующие методы визуализации:</w:t>
      </w:r>
    </w:p>
    <w:p w14:paraId="0DF7EC95" w14:textId="77777777" w:rsidR="00480AA6" w:rsidRPr="00480AA6" w:rsidRDefault="00480AA6" w:rsidP="00B66EC5">
      <w:pPr>
        <w:pStyle w:val="NormalWeb"/>
        <w:numPr>
          <w:ilvl w:val="0"/>
          <w:numId w:val="9"/>
        </w:numPr>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линейчатые фигуры;</w:t>
      </w:r>
    </w:p>
    <w:p w14:paraId="7B3BC34D" w14:textId="77777777" w:rsidR="00480AA6" w:rsidRPr="00480AA6" w:rsidRDefault="00480AA6" w:rsidP="00B66EC5">
      <w:pPr>
        <w:pStyle w:val="NormalWeb"/>
        <w:numPr>
          <w:ilvl w:val="0"/>
          <w:numId w:val="9"/>
        </w:numPr>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"лица Чернова";</w:t>
      </w:r>
    </w:p>
    <w:p w14:paraId="3EC06380" w14:textId="77777777" w:rsidR="00480AA6" w:rsidRPr="00480AA6" w:rsidRDefault="00480AA6" w:rsidP="00B66EC5">
      <w:pPr>
        <w:pStyle w:val="NormalWeb"/>
        <w:numPr>
          <w:ilvl w:val="0"/>
          <w:numId w:val="9"/>
        </w:numPr>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цветные иконки;</w:t>
      </w:r>
    </w:p>
    <w:p w14:paraId="75B5E928" w14:textId="77777777" w:rsidR="00480AA6" w:rsidRPr="00480AA6" w:rsidRDefault="00480AA6" w:rsidP="00B66EC5">
      <w:pPr>
        <w:pStyle w:val="NormalWeb"/>
        <w:numPr>
          <w:ilvl w:val="0"/>
          <w:numId w:val="9"/>
        </w:numPr>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глифы 1 и др.</w:t>
      </w:r>
    </w:p>
    <w:p w14:paraId="5EBEA48E"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B66EC5">
        <w:rPr>
          <w:rFonts w:ascii="Arial" w:hAnsi="Arial" w:cs="Arial"/>
          <w:b/>
          <w:bCs/>
          <w:color w:val="333333"/>
          <w:lang w:val="ru-RU"/>
        </w:rPr>
        <w:t>Линейчатая фигура</w:t>
      </w:r>
      <w:r w:rsidRPr="00480AA6">
        <w:rPr>
          <w:rFonts w:ascii="Arial" w:hAnsi="Arial" w:cs="Arial"/>
          <w:color w:val="333333"/>
          <w:lang w:val="ru-RU"/>
        </w:rPr>
        <w:t xml:space="preserve"> представляет собой иконку с некоторым количеством ветвей (линий). Например, на рис. 8.7 представлены две фигуры, имеющие тело (длинная линия) и ветви (четыре коротких линии).</w:t>
      </w:r>
    </w:p>
    <w:p w14:paraId="52BBD3B2" w14:textId="46607015" w:rsidR="00480AA6" w:rsidRDefault="00480AA6" w:rsidP="00480AA6">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14:anchorId="6B88DB37" wp14:editId="7009E343">
            <wp:extent cx="1752600" cy="1876425"/>
            <wp:effectExtent l="0" t="0" r="0" b="9525"/>
            <wp:docPr id="12" name="Picture 12" descr="2 Визуальный анализ данных - Visual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 Визуальный анализ данных - Visual Min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1876425"/>
                    </a:xfrm>
                    <a:prstGeom prst="rect">
                      <a:avLst/>
                    </a:prstGeom>
                    <a:noFill/>
                    <a:ln>
                      <a:noFill/>
                    </a:ln>
                  </pic:spPr>
                </pic:pic>
              </a:graphicData>
            </a:graphic>
          </wp:inline>
        </w:drawing>
      </w:r>
    </w:p>
    <w:p w14:paraId="0AB53407"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Рис. 8.7. Пример линейчатой фигуры</w:t>
      </w:r>
    </w:p>
    <w:p w14:paraId="64999448"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Каждый объект представляется отдельной фигурой. Атрибуты объекта отображаются с разными наклонами и местоположением линий (относительно</w:t>
      </w:r>
    </w:p>
    <w:p w14:paraId="72DA80A5" w14:textId="7687DD1F"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B66EC5">
        <w:rPr>
          <w:rFonts w:ascii="Arial" w:hAnsi="Arial" w:cs="Arial"/>
          <w:b/>
          <w:bCs/>
          <w:color w:val="333333"/>
          <w:lang w:val="ru-RU"/>
        </w:rPr>
        <w:t>Глиф</w:t>
      </w:r>
      <w:r w:rsidRPr="00480AA6">
        <w:rPr>
          <w:rFonts w:ascii="Arial" w:hAnsi="Arial" w:cs="Arial"/>
          <w:color w:val="333333"/>
          <w:lang w:val="ru-RU"/>
        </w:rPr>
        <w:t xml:space="preserve"> — визуальное представление символа шрифта, образ символа шрифта, а также печатное изображение символа шрифта.</w:t>
      </w:r>
    </w:p>
    <w:p w14:paraId="12F7CC81" w14:textId="31F747BD"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 xml:space="preserve">Другим хорошо известным методом отображения иконок </w:t>
      </w:r>
      <w:r w:rsidRPr="00B66EC5">
        <w:rPr>
          <w:rFonts w:ascii="Arial" w:hAnsi="Arial" w:cs="Arial"/>
          <w:b/>
          <w:bCs/>
          <w:color w:val="333333"/>
          <w:lang w:val="ru-RU"/>
        </w:rPr>
        <w:t xml:space="preserve">является метод "лиц Чернова". </w:t>
      </w:r>
      <w:r w:rsidRPr="00480AA6">
        <w:rPr>
          <w:rFonts w:ascii="Arial" w:hAnsi="Arial" w:cs="Arial"/>
          <w:color w:val="333333"/>
          <w:lang w:val="ru-RU"/>
        </w:rPr>
        <w:t>Этот метод предполагает использовать для представления объектов образы человеческих лиц . При этом каждый атрибут отображается определенной характеристикой человеческого лица: длиной, формой и т. п.</w:t>
      </w:r>
    </w:p>
    <w:p w14:paraId="4444676F" w14:textId="6D78E1DD"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 xml:space="preserve">Цветные иконки представляют атрибуты объектов цветом, формой, размером, границами, ориентацией </w:t>
      </w:r>
    </w:p>
    <w:p w14:paraId="0F40F986"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Существует два подхода к раскрашиванию иконок:</w:t>
      </w:r>
    </w:p>
    <w:p w14:paraId="4AB1483F"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1.Закрашивается линия, которая соответствует отдельному атрибуту.</w:t>
      </w:r>
    </w:p>
    <w:p w14:paraId="0E2D6611"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2.Закрашивается часть иконки, соответствующая атрибуту.</w:t>
      </w:r>
    </w:p>
    <w:p w14:paraId="389ED6F7" w14:textId="596ABE3C" w:rsid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B66EC5">
        <w:rPr>
          <w:rFonts w:ascii="Arial" w:hAnsi="Arial" w:cs="Arial"/>
          <w:b/>
          <w:bCs/>
          <w:color w:val="333333"/>
          <w:lang w:val="ru-RU"/>
        </w:rPr>
        <w:t>Глифы</w:t>
      </w:r>
      <w:r w:rsidRPr="00480AA6">
        <w:rPr>
          <w:rFonts w:ascii="Arial" w:hAnsi="Arial" w:cs="Arial"/>
          <w:color w:val="333333"/>
          <w:lang w:val="ru-RU"/>
        </w:rPr>
        <w:t xml:space="preserve"> представляют собой пикселы с более чем одним измерением. Они размещаются на 2</w:t>
      </w:r>
      <w:r>
        <w:rPr>
          <w:rFonts w:ascii="Arial" w:hAnsi="Arial" w:cs="Arial"/>
          <w:color w:val="333333"/>
        </w:rPr>
        <w:t>D</w:t>
      </w:r>
      <w:r w:rsidRPr="00480AA6">
        <w:rPr>
          <w:rFonts w:ascii="Arial" w:hAnsi="Arial" w:cs="Arial"/>
          <w:color w:val="333333"/>
          <w:lang w:val="ru-RU"/>
        </w:rPr>
        <w:t>-площадке и их позиции описываются двумя атрибутами, тогда как другие атрибуты представляются цветом и формой. Некоторые модификации метода применяют глифы в виде цветов, звезд и др</w:t>
      </w:r>
    </w:p>
    <w:p w14:paraId="1DFBA9A5" w14:textId="77777777" w:rsidR="00600782" w:rsidRDefault="00600782" w:rsidP="00600782">
      <w:pPr>
        <w:shd w:val="clear" w:color="auto" w:fill="FFFFFF"/>
        <w:spacing w:after="150"/>
        <w:jc w:val="both"/>
        <w:rPr>
          <w:lang w:val="ru-RU"/>
        </w:rPr>
      </w:pPr>
      <w:r>
        <w:lastRenderedPageBreak/>
        <w:t>Wolfram</w:t>
      </w:r>
      <w:r>
        <w:rPr>
          <w:lang w:val="ru-RU"/>
        </w:rPr>
        <w:t xml:space="preserve"> позволяет очень гибко манипулировать самыми различными видами иконок. И позволяет как рисовать их из пикселей прямо в коде:</w:t>
      </w:r>
    </w:p>
    <w:p w14:paraId="5AA7D5B6" w14:textId="469CD7C2" w:rsidR="00600782" w:rsidRDefault="00600782" w:rsidP="00600782">
      <w:pPr>
        <w:shd w:val="clear" w:color="auto" w:fill="FFFFFF"/>
        <w:spacing w:after="150"/>
        <w:jc w:val="both"/>
        <w:rPr>
          <w:lang w:val="ru-RU"/>
        </w:rPr>
      </w:pPr>
      <w:r>
        <w:rPr>
          <w:noProof/>
          <w:lang w:val="ru-RU"/>
        </w:rPr>
        <w:drawing>
          <wp:inline distT="0" distB="0" distL="0" distR="0" wp14:anchorId="4DE8B216" wp14:editId="26091CA6">
            <wp:extent cx="2735580" cy="3379470"/>
            <wp:effectExtent l="0" t="0" r="7620" b="0"/>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5580" cy="3379470"/>
                    </a:xfrm>
                    <a:prstGeom prst="rect">
                      <a:avLst/>
                    </a:prstGeom>
                    <a:noFill/>
                    <a:ln>
                      <a:noFill/>
                    </a:ln>
                  </pic:spPr>
                </pic:pic>
              </a:graphicData>
            </a:graphic>
          </wp:inline>
        </w:drawing>
      </w:r>
    </w:p>
    <w:p w14:paraId="73BE9EDA" w14:textId="77777777" w:rsidR="00600782" w:rsidRDefault="00600782" w:rsidP="00600782">
      <w:pPr>
        <w:shd w:val="clear" w:color="auto" w:fill="FFFFFF"/>
        <w:spacing w:after="150"/>
        <w:rPr>
          <w:lang w:val="ru-RU"/>
        </w:rPr>
      </w:pPr>
      <w:r>
        <w:rPr>
          <w:color w:val="000000"/>
          <w:lang w:val="ru-RU"/>
        </w:rPr>
        <w:t xml:space="preserve"> </w:t>
      </w:r>
    </w:p>
    <w:p w14:paraId="72E0F512" w14:textId="77777777" w:rsidR="00600782" w:rsidRDefault="00600782" w:rsidP="00600782">
      <w:pPr>
        <w:shd w:val="clear" w:color="auto" w:fill="FFFFFF"/>
        <w:spacing w:after="150"/>
        <w:rPr>
          <w:lang w:val="ru-RU"/>
        </w:rPr>
      </w:pPr>
      <w:r>
        <w:rPr>
          <w:lang w:val="ru-RU"/>
        </w:rPr>
        <w:t>Так и импортировать файлы с изображениями:</w:t>
      </w:r>
    </w:p>
    <w:p w14:paraId="3B26B8B0" w14:textId="321AC2E7" w:rsidR="00600782" w:rsidRDefault="00600782" w:rsidP="00600782">
      <w:pPr>
        <w:pStyle w:val="NormalWeb"/>
        <w:rPr>
          <w:color w:val="000000"/>
          <w:lang w:val="ru-RU"/>
        </w:rPr>
      </w:pPr>
      <w:r>
        <w:rPr>
          <w:noProof/>
          <w:color w:val="000000"/>
          <w:lang w:val="ru-RU" w:eastAsia="ru-RU"/>
        </w:rPr>
        <w:drawing>
          <wp:inline distT="0" distB="0" distL="0" distR="0" wp14:anchorId="7304E615" wp14:editId="2651FB19">
            <wp:extent cx="1953260" cy="1382395"/>
            <wp:effectExtent l="0" t="0" r="8890" b="8255"/>
            <wp:docPr id="51" name="Picture 51" descr="A picture containing text, plant, fruit, ma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plant, fruit, map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3260" cy="1382395"/>
                    </a:xfrm>
                    <a:prstGeom prst="rect">
                      <a:avLst/>
                    </a:prstGeom>
                    <a:noFill/>
                    <a:ln>
                      <a:noFill/>
                    </a:ln>
                  </pic:spPr>
                </pic:pic>
              </a:graphicData>
            </a:graphic>
          </wp:inline>
        </w:drawing>
      </w:r>
    </w:p>
    <w:p w14:paraId="5788093C" w14:textId="77777777" w:rsidR="00600782" w:rsidRDefault="00600782" w:rsidP="00600782">
      <w:pPr>
        <w:pStyle w:val="NormalWeb"/>
        <w:rPr>
          <w:color w:val="000000"/>
          <w:sz w:val="27"/>
          <w:szCs w:val="27"/>
          <w:lang w:val="be-BY"/>
        </w:rPr>
      </w:pPr>
    </w:p>
    <w:p w14:paraId="771CDA49" w14:textId="77777777" w:rsidR="00480AA6" w:rsidRPr="00480AA6" w:rsidRDefault="00480AA6" w:rsidP="00480AA6">
      <w:pPr>
        <w:pStyle w:val="Heading2"/>
        <w:shd w:val="clear" w:color="auto" w:fill="FFFFFF"/>
        <w:spacing w:before="300" w:beforeAutospacing="0" w:after="150" w:afterAutospacing="0"/>
        <w:rPr>
          <w:rFonts w:ascii="Arial" w:hAnsi="Arial" w:cs="Arial"/>
          <w:b w:val="0"/>
          <w:bCs w:val="0"/>
          <w:color w:val="333333"/>
          <w:sz w:val="45"/>
          <w:szCs w:val="45"/>
          <w:lang w:val="ru-RU"/>
        </w:rPr>
      </w:pPr>
      <w:commentRangeStart w:id="9"/>
      <w:r w:rsidRPr="00480AA6">
        <w:rPr>
          <w:rFonts w:ascii="Arial" w:hAnsi="Arial" w:cs="Arial"/>
          <w:b w:val="0"/>
          <w:bCs w:val="0"/>
          <w:color w:val="333333"/>
          <w:sz w:val="45"/>
          <w:szCs w:val="45"/>
          <w:lang w:val="ru-RU"/>
        </w:rPr>
        <w:t>6 Иерархические образы</w:t>
      </w:r>
      <w:commentRangeEnd w:id="9"/>
      <w:r w:rsidR="00F35624">
        <w:rPr>
          <w:rStyle w:val="CommentReference"/>
          <w:rFonts w:asciiTheme="minorHAnsi" w:eastAsiaTheme="minorHAnsi" w:hAnsiTheme="minorHAnsi" w:cstheme="minorBidi"/>
          <w:b w:val="0"/>
          <w:bCs w:val="0"/>
        </w:rPr>
        <w:commentReference w:id="9"/>
      </w:r>
    </w:p>
    <w:p w14:paraId="28EF20A0" w14:textId="77777777" w:rsidR="00480AA6" w:rsidRPr="00B66EC5" w:rsidRDefault="00480AA6" w:rsidP="00480AA6">
      <w:pPr>
        <w:pStyle w:val="NormalWeb"/>
        <w:shd w:val="clear" w:color="auto" w:fill="FFFFFF"/>
        <w:spacing w:before="0" w:beforeAutospacing="0" w:after="150" w:afterAutospacing="0"/>
        <w:rPr>
          <w:rFonts w:ascii="Arial" w:hAnsi="Arial" w:cs="Arial"/>
          <w:color w:val="333333"/>
        </w:rPr>
      </w:pPr>
      <w:r w:rsidRPr="00B66EC5">
        <w:rPr>
          <w:rFonts w:ascii="Arial" w:hAnsi="Arial" w:cs="Arial"/>
          <w:color w:val="333333"/>
          <w:lang w:val="ru-RU"/>
        </w:rPr>
        <w:t xml:space="preserve">Иерархические образы используются для отображения иерархий и отношений в данных. </w:t>
      </w:r>
      <w:proofErr w:type="spellStart"/>
      <w:r w:rsidRPr="00B66EC5">
        <w:rPr>
          <w:rFonts w:ascii="Arial" w:hAnsi="Arial" w:cs="Arial"/>
          <w:color w:val="333333"/>
        </w:rPr>
        <w:t>Они</w:t>
      </w:r>
      <w:proofErr w:type="spellEnd"/>
      <w:r w:rsidRPr="00B66EC5">
        <w:rPr>
          <w:rFonts w:ascii="Arial" w:hAnsi="Arial" w:cs="Arial"/>
          <w:color w:val="333333"/>
        </w:rPr>
        <w:t xml:space="preserve"> </w:t>
      </w:r>
      <w:proofErr w:type="spellStart"/>
      <w:r w:rsidRPr="00B66EC5">
        <w:rPr>
          <w:rFonts w:ascii="Arial" w:hAnsi="Arial" w:cs="Arial"/>
          <w:color w:val="333333"/>
        </w:rPr>
        <w:t>применяются</w:t>
      </w:r>
      <w:proofErr w:type="spellEnd"/>
      <w:r w:rsidRPr="00B66EC5">
        <w:rPr>
          <w:rFonts w:ascii="Arial" w:hAnsi="Arial" w:cs="Arial"/>
          <w:color w:val="333333"/>
        </w:rPr>
        <w:t xml:space="preserve"> в </w:t>
      </w:r>
      <w:proofErr w:type="spellStart"/>
      <w:r w:rsidRPr="00B66EC5">
        <w:rPr>
          <w:rFonts w:ascii="Arial" w:hAnsi="Arial" w:cs="Arial"/>
          <w:color w:val="333333"/>
        </w:rPr>
        <w:t>следующих</w:t>
      </w:r>
      <w:proofErr w:type="spellEnd"/>
      <w:r w:rsidRPr="00B66EC5">
        <w:rPr>
          <w:rFonts w:ascii="Arial" w:hAnsi="Arial" w:cs="Arial"/>
          <w:color w:val="333333"/>
        </w:rPr>
        <w:t xml:space="preserve"> </w:t>
      </w:r>
      <w:proofErr w:type="spellStart"/>
      <w:r w:rsidRPr="00B66EC5">
        <w:rPr>
          <w:rFonts w:ascii="Arial" w:hAnsi="Arial" w:cs="Arial"/>
          <w:color w:val="333333"/>
        </w:rPr>
        <w:t>методах</w:t>
      </w:r>
      <w:proofErr w:type="spellEnd"/>
      <w:r w:rsidRPr="00B66EC5">
        <w:rPr>
          <w:rFonts w:ascii="Arial" w:hAnsi="Arial" w:cs="Arial"/>
          <w:color w:val="333333"/>
        </w:rPr>
        <w:t>:</w:t>
      </w:r>
    </w:p>
    <w:p w14:paraId="78C36892" w14:textId="77777777" w:rsidR="00480AA6" w:rsidRPr="00B66EC5" w:rsidRDefault="00480AA6" w:rsidP="00480AA6">
      <w:pPr>
        <w:numPr>
          <w:ilvl w:val="0"/>
          <w:numId w:val="1"/>
        </w:numPr>
        <w:shd w:val="clear" w:color="auto" w:fill="FFFFFF"/>
        <w:spacing w:before="100" w:beforeAutospacing="1" w:after="100" w:afterAutospacing="1" w:line="240" w:lineRule="auto"/>
        <w:rPr>
          <w:rFonts w:ascii="Arial" w:hAnsi="Arial" w:cs="Arial"/>
          <w:color w:val="333333"/>
        </w:rPr>
      </w:pPr>
      <w:proofErr w:type="spellStart"/>
      <w:r w:rsidRPr="00B66EC5">
        <w:rPr>
          <w:rFonts w:ascii="Arial" w:hAnsi="Arial" w:cs="Arial"/>
          <w:color w:val="333333"/>
        </w:rPr>
        <w:t>иерархические</w:t>
      </w:r>
      <w:proofErr w:type="spellEnd"/>
      <w:r w:rsidRPr="00B66EC5">
        <w:rPr>
          <w:rFonts w:ascii="Arial" w:hAnsi="Arial" w:cs="Arial"/>
          <w:color w:val="333333"/>
        </w:rPr>
        <w:t xml:space="preserve"> </w:t>
      </w:r>
      <w:proofErr w:type="spellStart"/>
      <w:r w:rsidRPr="00B66EC5">
        <w:rPr>
          <w:rFonts w:ascii="Arial" w:hAnsi="Arial" w:cs="Arial"/>
          <w:color w:val="333333"/>
        </w:rPr>
        <w:t>оси</w:t>
      </w:r>
      <w:proofErr w:type="spellEnd"/>
      <w:r w:rsidRPr="00B66EC5">
        <w:rPr>
          <w:rFonts w:ascii="Arial" w:hAnsi="Arial" w:cs="Arial"/>
          <w:color w:val="333333"/>
        </w:rPr>
        <w:t>;</w:t>
      </w:r>
    </w:p>
    <w:p w14:paraId="7B8FB00E" w14:textId="77777777" w:rsidR="00480AA6" w:rsidRPr="00B66EC5" w:rsidRDefault="00480AA6" w:rsidP="00480AA6">
      <w:pPr>
        <w:numPr>
          <w:ilvl w:val="0"/>
          <w:numId w:val="1"/>
        </w:numPr>
        <w:shd w:val="clear" w:color="auto" w:fill="FFFFFF"/>
        <w:spacing w:before="100" w:beforeAutospacing="1" w:after="100" w:afterAutospacing="1" w:line="240" w:lineRule="auto"/>
        <w:rPr>
          <w:rFonts w:ascii="Arial" w:hAnsi="Arial" w:cs="Arial"/>
          <w:color w:val="333333"/>
        </w:rPr>
      </w:pPr>
      <w:proofErr w:type="spellStart"/>
      <w:r w:rsidRPr="00B66EC5">
        <w:rPr>
          <w:rFonts w:ascii="Arial" w:hAnsi="Arial" w:cs="Arial"/>
          <w:color w:val="333333"/>
        </w:rPr>
        <w:t>наложение</w:t>
      </w:r>
      <w:proofErr w:type="spellEnd"/>
      <w:r w:rsidRPr="00B66EC5">
        <w:rPr>
          <w:rFonts w:ascii="Arial" w:hAnsi="Arial" w:cs="Arial"/>
          <w:color w:val="333333"/>
        </w:rPr>
        <w:t xml:space="preserve"> </w:t>
      </w:r>
      <w:proofErr w:type="spellStart"/>
      <w:r w:rsidRPr="00B66EC5">
        <w:rPr>
          <w:rFonts w:ascii="Arial" w:hAnsi="Arial" w:cs="Arial"/>
          <w:color w:val="333333"/>
        </w:rPr>
        <w:t>измерений</w:t>
      </w:r>
      <w:proofErr w:type="spellEnd"/>
      <w:r w:rsidRPr="00B66EC5">
        <w:rPr>
          <w:rFonts w:ascii="Arial" w:hAnsi="Arial" w:cs="Arial"/>
          <w:color w:val="333333"/>
        </w:rPr>
        <w:t>;</w:t>
      </w:r>
    </w:p>
    <w:p w14:paraId="52621593" w14:textId="77777777" w:rsidR="00480AA6" w:rsidRPr="00B66EC5" w:rsidRDefault="00480AA6" w:rsidP="00480AA6">
      <w:pPr>
        <w:numPr>
          <w:ilvl w:val="0"/>
          <w:numId w:val="1"/>
        </w:numPr>
        <w:shd w:val="clear" w:color="auto" w:fill="FFFFFF"/>
        <w:spacing w:before="100" w:beforeAutospacing="1" w:after="100" w:afterAutospacing="1" w:line="240" w:lineRule="auto"/>
        <w:rPr>
          <w:rFonts w:ascii="Arial" w:hAnsi="Arial" w:cs="Arial"/>
          <w:color w:val="333333"/>
        </w:rPr>
      </w:pPr>
      <w:proofErr w:type="spellStart"/>
      <w:r w:rsidRPr="00B66EC5">
        <w:rPr>
          <w:rFonts w:ascii="Arial" w:hAnsi="Arial" w:cs="Arial"/>
          <w:color w:val="333333"/>
        </w:rPr>
        <w:t>деревья</w:t>
      </w:r>
      <w:proofErr w:type="spellEnd"/>
      <w:r w:rsidRPr="00B66EC5">
        <w:rPr>
          <w:rFonts w:ascii="Arial" w:hAnsi="Arial" w:cs="Arial"/>
          <w:color w:val="333333"/>
        </w:rPr>
        <w:t>.</w:t>
      </w:r>
    </w:p>
    <w:p w14:paraId="17E2986C"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lastRenderedPageBreak/>
        <w:t>Оси, представляющие каждый атрибут, накладываются горизонтально, при этом первое место в иерархии отводится наиболее изменяемому атрибуту. Такой метод может отображать до 20 атрибутов на одном экране. Для большого количества данных метод может использовать подпространственное масштабирование и, тем самым, походить на древовидную структуру.</w:t>
      </w:r>
    </w:p>
    <w:p w14:paraId="54B0F2E7"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B66EC5">
        <w:rPr>
          <w:b/>
          <w:bCs/>
          <w:lang w:val="ru-RU"/>
        </w:rPr>
        <w:t>Основная идея метода наложения измерений</w:t>
      </w:r>
      <w:r w:rsidRPr="00480AA6">
        <w:rPr>
          <w:rFonts w:ascii="Arial" w:hAnsi="Arial" w:cs="Arial"/>
          <w:color w:val="333333"/>
          <w:lang w:val="ru-RU"/>
        </w:rPr>
        <w:t xml:space="preserve"> заключается во вставке одной координатной системы в другую. Иными словами, два атрибута формируют внешнюю систему координат, два других атрибута формируют другую систему координат, встроенную в предыдущую, и т. д. Этот процесс может быть повторен несколько раз.</w:t>
      </w:r>
    </w:p>
    <w:p w14:paraId="23637A69"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Наглядность данного метода заключается в зависимости от распределения данных внешней системы координат. Поэтому измерения, которые используются для внешней системы координат, должны быть выбраны тщательно. Первыми нужно выбирать наиболее важные измерения.</w:t>
      </w:r>
    </w:p>
    <w:p w14:paraId="4EC0F48E"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 xml:space="preserve">Для визуализации данных используют два основных вида </w:t>
      </w:r>
      <w:r w:rsidRPr="00B66EC5">
        <w:rPr>
          <w:rFonts w:ascii="Arial" w:hAnsi="Arial" w:cs="Arial"/>
          <w:b/>
          <w:bCs/>
          <w:color w:val="333333"/>
          <w:lang w:val="ru-RU"/>
        </w:rPr>
        <w:t>древовидных</w:t>
      </w:r>
      <w:r w:rsidRPr="00480AA6">
        <w:rPr>
          <w:rFonts w:ascii="Arial" w:hAnsi="Arial" w:cs="Arial"/>
          <w:color w:val="333333"/>
          <w:lang w:val="ru-RU"/>
        </w:rPr>
        <w:t xml:space="preserve"> структур:</w:t>
      </w:r>
    </w:p>
    <w:p w14:paraId="5B72C9B2" w14:textId="77777777" w:rsidR="00480AA6" w:rsidRDefault="00480AA6" w:rsidP="00480AA6">
      <w:pPr>
        <w:numPr>
          <w:ilvl w:val="0"/>
          <w:numId w:val="2"/>
        </w:numPr>
        <w:shd w:val="clear" w:color="auto" w:fill="FFFFFF"/>
        <w:spacing w:before="100" w:beforeAutospacing="1" w:after="100" w:afterAutospacing="1" w:line="240" w:lineRule="auto"/>
        <w:rPr>
          <w:rFonts w:ascii="Arial" w:hAnsi="Arial" w:cs="Arial"/>
          <w:color w:val="333333"/>
        </w:rPr>
      </w:pPr>
      <w:proofErr w:type="spellStart"/>
      <w:r>
        <w:rPr>
          <w:rFonts w:ascii="Arial" w:hAnsi="Arial" w:cs="Arial"/>
          <w:color w:val="333333"/>
        </w:rPr>
        <w:t>древовидные</w:t>
      </w:r>
      <w:proofErr w:type="spellEnd"/>
      <w:r>
        <w:rPr>
          <w:rFonts w:ascii="Arial" w:hAnsi="Arial" w:cs="Arial"/>
          <w:color w:val="333333"/>
        </w:rPr>
        <w:t xml:space="preserve"> </w:t>
      </w:r>
      <w:proofErr w:type="spellStart"/>
      <w:r>
        <w:rPr>
          <w:rFonts w:ascii="Arial" w:hAnsi="Arial" w:cs="Arial"/>
          <w:color w:val="333333"/>
        </w:rPr>
        <w:t>карты</w:t>
      </w:r>
      <w:proofErr w:type="spellEnd"/>
      <w:r>
        <w:rPr>
          <w:rFonts w:ascii="Arial" w:hAnsi="Arial" w:cs="Arial"/>
          <w:color w:val="333333"/>
        </w:rPr>
        <w:t>;</w:t>
      </w:r>
    </w:p>
    <w:p w14:paraId="5DB090E5" w14:textId="77777777" w:rsidR="00480AA6" w:rsidRDefault="00480AA6" w:rsidP="00480AA6">
      <w:pPr>
        <w:numPr>
          <w:ilvl w:val="0"/>
          <w:numId w:val="2"/>
        </w:numPr>
        <w:shd w:val="clear" w:color="auto" w:fill="FFFFFF"/>
        <w:spacing w:before="100" w:beforeAutospacing="1" w:after="100" w:afterAutospacing="1" w:line="240" w:lineRule="auto"/>
        <w:rPr>
          <w:rFonts w:ascii="Arial" w:hAnsi="Arial" w:cs="Arial"/>
          <w:color w:val="333333"/>
        </w:rPr>
      </w:pPr>
      <w:proofErr w:type="spellStart"/>
      <w:r>
        <w:rPr>
          <w:rFonts w:ascii="Arial" w:hAnsi="Arial" w:cs="Arial"/>
          <w:color w:val="333333"/>
        </w:rPr>
        <w:t>канонические</w:t>
      </w:r>
      <w:proofErr w:type="spellEnd"/>
      <w:r>
        <w:rPr>
          <w:rFonts w:ascii="Arial" w:hAnsi="Arial" w:cs="Arial"/>
          <w:color w:val="333333"/>
        </w:rPr>
        <w:t xml:space="preserve"> </w:t>
      </w:r>
      <w:proofErr w:type="spellStart"/>
      <w:r>
        <w:rPr>
          <w:rFonts w:ascii="Arial" w:hAnsi="Arial" w:cs="Arial"/>
          <w:color w:val="333333"/>
        </w:rPr>
        <w:t>деревья</w:t>
      </w:r>
      <w:proofErr w:type="spellEnd"/>
      <w:r>
        <w:rPr>
          <w:rFonts w:ascii="Arial" w:hAnsi="Arial" w:cs="Arial"/>
          <w:color w:val="333333"/>
        </w:rPr>
        <w:t>.</w:t>
      </w:r>
    </w:p>
    <w:p w14:paraId="59B39C39" w14:textId="269C27F0"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Древовидные карты иерархически делят экран, используя заполнение пространства. Этот метод использует разграниченные области для визуализации деревьев.</w:t>
      </w:r>
    </w:p>
    <w:p w14:paraId="5A7D1A49"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Следующие свойства всегда должны сохраняться для древовидных карт.</w:t>
      </w:r>
    </w:p>
    <w:p w14:paraId="0C664BB9"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 xml:space="preserve">Если узел </w:t>
      </w:r>
      <w:r>
        <w:rPr>
          <w:rFonts w:ascii="Arial" w:hAnsi="Arial" w:cs="Arial"/>
          <w:color w:val="333333"/>
        </w:rPr>
        <w:t>N</w:t>
      </w:r>
      <w:r w:rsidRPr="00480AA6">
        <w:rPr>
          <w:rFonts w:ascii="Arial" w:hAnsi="Arial" w:cs="Arial"/>
          <w:color w:val="333333"/>
          <w:lang w:val="ru-RU"/>
        </w:rPr>
        <w:t xml:space="preserve">1 является предком узла </w:t>
      </w:r>
      <w:r>
        <w:rPr>
          <w:rFonts w:ascii="Arial" w:hAnsi="Arial" w:cs="Arial"/>
          <w:color w:val="333333"/>
        </w:rPr>
        <w:t>N</w:t>
      </w:r>
      <w:r w:rsidRPr="00480AA6">
        <w:rPr>
          <w:rFonts w:ascii="Arial" w:hAnsi="Arial" w:cs="Arial"/>
          <w:color w:val="333333"/>
          <w:lang w:val="ru-RU"/>
        </w:rPr>
        <w:t xml:space="preserve">2, то ограниченный прямоугольник </w:t>
      </w:r>
      <w:r>
        <w:rPr>
          <w:rFonts w:ascii="Arial" w:hAnsi="Arial" w:cs="Arial"/>
          <w:color w:val="333333"/>
        </w:rPr>
        <w:t>N</w:t>
      </w:r>
      <w:r w:rsidRPr="00480AA6">
        <w:rPr>
          <w:rFonts w:ascii="Arial" w:hAnsi="Arial" w:cs="Arial"/>
          <w:color w:val="333333"/>
          <w:lang w:val="ru-RU"/>
        </w:rPr>
        <w:t xml:space="preserve">1 целиком окружает прямоугольник </w:t>
      </w:r>
      <w:r>
        <w:rPr>
          <w:rFonts w:ascii="Arial" w:hAnsi="Arial" w:cs="Arial"/>
          <w:color w:val="333333"/>
        </w:rPr>
        <w:t>N</w:t>
      </w:r>
      <w:r w:rsidRPr="00480AA6">
        <w:rPr>
          <w:rFonts w:ascii="Arial" w:hAnsi="Arial" w:cs="Arial"/>
          <w:color w:val="333333"/>
          <w:lang w:val="ru-RU"/>
        </w:rPr>
        <w:t>2.</w:t>
      </w:r>
    </w:p>
    <w:p w14:paraId="4B73AC95"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Ограниченные прямоугольники двух узлов пересекаются, если один узел является предком другого.</w:t>
      </w:r>
    </w:p>
    <w:p w14:paraId="2FB0A8B2"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Узлы занимают площадь строго пропорционально их весу.</w:t>
      </w:r>
    </w:p>
    <w:p w14:paraId="274482F7" w14:textId="0A0E03F3" w:rsid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Вес узла больше или равен сумме весов его наследников.</w:t>
      </w:r>
    </w:p>
    <w:p w14:paraId="779D8B13" w14:textId="77777777" w:rsidR="00600782" w:rsidRDefault="00600782" w:rsidP="00600782">
      <w:pPr>
        <w:pStyle w:val="intro"/>
        <w:shd w:val="clear" w:color="auto" w:fill="FFFFFF"/>
        <w:spacing w:before="300" w:beforeAutospacing="0"/>
        <w:jc w:val="both"/>
        <w:rPr>
          <w:color w:val="000000" w:themeColor="text1"/>
        </w:rPr>
      </w:pPr>
      <w:r>
        <w:rPr>
          <w:color w:val="000000" w:themeColor="text1"/>
        </w:rPr>
        <w:t>Система</w:t>
      </w:r>
      <w:r>
        <w:rPr>
          <w:i/>
          <w:iCs/>
          <w:color w:val="000000" w:themeColor="text1"/>
        </w:rPr>
        <w:t> Mathematica</w:t>
      </w:r>
      <w:r>
        <w:rPr>
          <w:color w:val="000000" w:themeColor="text1"/>
        </w:rPr>
        <w:t> предоставляет современную функциональность для анализа и синтезирования графов и сетей. При работе с графами доступны следующие возможности:</w:t>
      </w:r>
    </w:p>
    <w:p w14:paraId="71ED52EF" w14:textId="77777777" w:rsidR="00600782" w:rsidRDefault="00600782" w:rsidP="00600782">
      <w:pPr>
        <w:pStyle w:val="intro"/>
        <w:numPr>
          <w:ilvl w:val="0"/>
          <w:numId w:val="15"/>
        </w:numPr>
        <w:shd w:val="clear" w:color="auto" w:fill="FFFFFF"/>
        <w:spacing w:before="300" w:beforeAutospacing="0" w:after="0" w:afterAutospacing="0"/>
        <w:ind w:left="709"/>
        <w:jc w:val="both"/>
        <w:rPr>
          <w:color w:val="000000" w:themeColor="text1"/>
        </w:rPr>
      </w:pPr>
      <w:r>
        <w:rPr>
          <w:color w:val="000000" w:themeColor="text1"/>
        </w:rPr>
        <w:t>Поддержка ориентированных, неориентированных и взвешенных графов.</w:t>
      </w:r>
    </w:p>
    <w:p w14:paraId="38937E8E" w14:textId="77777777" w:rsidR="00600782" w:rsidRPr="00600782" w:rsidRDefault="00600782" w:rsidP="00600782">
      <w:pPr>
        <w:pStyle w:val="ListParagraph"/>
        <w:numPr>
          <w:ilvl w:val="0"/>
          <w:numId w:val="15"/>
        </w:numPr>
        <w:shd w:val="clear" w:color="auto" w:fill="FFFFFF"/>
        <w:spacing w:after="0" w:line="240" w:lineRule="auto"/>
        <w:ind w:left="709"/>
        <w:jc w:val="both"/>
        <w:rPr>
          <w:rFonts w:ascii="Times New Roman" w:hAnsi="Times New Roman" w:cs="Times New Roman"/>
          <w:color w:val="000000" w:themeColor="text1"/>
          <w:sz w:val="24"/>
          <w:szCs w:val="24"/>
          <w:lang w:val="ru-RU"/>
        </w:rPr>
      </w:pPr>
      <w:r w:rsidRPr="00600782">
        <w:rPr>
          <w:rFonts w:ascii="Times New Roman" w:hAnsi="Times New Roman" w:cs="Times New Roman"/>
          <w:color w:val="000000" w:themeColor="text1"/>
          <w:sz w:val="24"/>
          <w:szCs w:val="24"/>
          <w:lang w:val="ru-RU"/>
        </w:rPr>
        <w:t xml:space="preserve">Непосредственная поддержка случайных графовых распределений. </w:t>
      </w:r>
    </w:p>
    <w:p w14:paraId="0D6ADE70" w14:textId="77777777" w:rsidR="00600782" w:rsidRPr="00600782" w:rsidRDefault="00600782" w:rsidP="00600782">
      <w:pPr>
        <w:pStyle w:val="ListParagraph"/>
        <w:numPr>
          <w:ilvl w:val="0"/>
          <w:numId w:val="15"/>
        </w:numPr>
        <w:shd w:val="clear" w:color="auto" w:fill="FFFFFF"/>
        <w:spacing w:after="0" w:line="240" w:lineRule="auto"/>
        <w:ind w:left="709"/>
        <w:jc w:val="both"/>
        <w:rPr>
          <w:rFonts w:ascii="Times New Roman" w:hAnsi="Times New Roman" w:cs="Times New Roman"/>
          <w:color w:val="000000" w:themeColor="text1"/>
          <w:sz w:val="24"/>
          <w:szCs w:val="24"/>
          <w:lang w:val="ru-RU"/>
        </w:rPr>
      </w:pPr>
      <w:r w:rsidRPr="00600782">
        <w:rPr>
          <w:rFonts w:ascii="Times New Roman" w:hAnsi="Times New Roman" w:cs="Times New Roman"/>
          <w:color w:val="000000" w:themeColor="text1"/>
          <w:sz w:val="24"/>
          <w:szCs w:val="24"/>
          <w:lang w:val="ru-RU"/>
        </w:rPr>
        <w:t>Обширная коллекция операций на графах и операций по изменению графов.</w:t>
      </w:r>
      <w:r>
        <w:rPr>
          <w:rFonts w:ascii="Times New Roman" w:hAnsi="Times New Roman" w:cs="Times New Roman"/>
          <w:color w:val="000000" w:themeColor="text1"/>
          <w:sz w:val="24"/>
          <w:szCs w:val="24"/>
        </w:rPr>
        <w:t> </w:t>
      </w:r>
      <w:r w:rsidRPr="00600782">
        <w:rPr>
          <w:rFonts w:ascii="Times New Roman" w:hAnsi="Times New Roman" w:cs="Times New Roman"/>
          <w:color w:val="000000" w:themeColor="text1"/>
          <w:sz w:val="24"/>
          <w:szCs w:val="24"/>
          <w:lang w:val="ru-RU"/>
        </w:rPr>
        <w:t xml:space="preserve"> </w:t>
      </w:r>
    </w:p>
    <w:p w14:paraId="57E421CA" w14:textId="77777777" w:rsidR="00600782" w:rsidRPr="00600782" w:rsidRDefault="00600782" w:rsidP="00600782">
      <w:pPr>
        <w:pStyle w:val="ListParagraph"/>
        <w:numPr>
          <w:ilvl w:val="0"/>
          <w:numId w:val="15"/>
        </w:numPr>
        <w:shd w:val="clear" w:color="auto" w:fill="FFFFFF"/>
        <w:spacing w:after="0" w:line="240" w:lineRule="auto"/>
        <w:ind w:left="709"/>
        <w:jc w:val="both"/>
        <w:rPr>
          <w:rFonts w:ascii="Times New Roman" w:hAnsi="Times New Roman" w:cs="Times New Roman"/>
          <w:color w:val="000000" w:themeColor="text1"/>
          <w:sz w:val="24"/>
          <w:szCs w:val="24"/>
          <w:lang w:val="ru-RU"/>
        </w:rPr>
      </w:pPr>
      <w:r w:rsidRPr="00600782">
        <w:rPr>
          <w:rFonts w:ascii="Times New Roman" w:hAnsi="Times New Roman" w:cs="Times New Roman"/>
          <w:color w:val="000000" w:themeColor="text1"/>
          <w:sz w:val="24"/>
          <w:szCs w:val="24"/>
          <w:lang w:val="ru-RU"/>
        </w:rPr>
        <w:t>Поддержка теоретико-множественных операций на графах и операций, заданных булевыми выражениями.</w:t>
      </w:r>
      <w:r>
        <w:rPr>
          <w:rFonts w:ascii="Times New Roman" w:hAnsi="Times New Roman" w:cs="Times New Roman"/>
          <w:color w:val="000000" w:themeColor="text1"/>
          <w:sz w:val="24"/>
          <w:szCs w:val="24"/>
        </w:rPr>
        <w:t> </w:t>
      </w:r>
      <w:r w:rsidRPr="00600782">
        <w:rPr>
          <w:rFonts w:ascii="Times New Roman" w:hAnsi="Times New Roman" w:cs="Times New Roman"/>
          <w:color w:val="000000" w:themeColor="text1"/>
          <w:sz w:val="24"/>
          <w:szCs w:val="24"/>
          <w:lang w:val="ru-RU"/>
        </w:rPr>
        <w:t xml:space="preserve"> </w:t>
      </w:r>
    </w:p>
    <w:p w14:paraId="65F11793" w14:textId="77777777" w:rsidR="00600782" w:rsidRPr="00600782" w:rsidRDefault="00600782" w:rsidP="00600782">
      <w:pPr>
        <w:pStyle w:val="ListParagraph"/>
        <w:numPr>
          <w:ilvl w:val="0"/>
          <w:numId w:val="15"/>
        </w:numPr>
        <w:shd w:val="clear" w:color="auto" w:fill="FFFFFF"/>
        <w:spacing w:after="0" w:line="240" w:lineRule="auto"/>
        <w:ind w:left="709"/>
        <w:jc w:val="both"/>
        <w:rPr>
          <w:rFonts w:ascii="Times New Roman" w:hAnsi="Times New Roman" w:cs="Times New Roman"/>
          <w:color w:val="000000" w:themeColor="text1"/>
          <w:sz w:val="24"/>
          <w:szCs w:val="24"/>
          <w:lang w:val="ru-RU"/>
        </w:rPr>
      </w:pPr>
      <w:r w:rsidRPr="00600782">
        <w:rPr>
          <w:rFonts w:ascii="Times New Roman" w:hAnsi="Times New Roman" w:cs="Times New Roman"/>
          <w:color w:val="000000" w:themeColor="text1"/>
          <w:sz w:val="24"/>
          <w:szCs w:val="24"/>
          <w:lang w:val="ru-RU"/>
        </w:rPr>
        <w:t>Выделение графовых элементов и подграфов с помощью языка шаблонов системы</w:t>
      </w:r>
      <w:r>
        <w:rPr>
          <w:rFonts w:ascii="Times New Roman" w:hAnsi="Times New Roman" w:cs="Times New Roman"/>
          <w:color w:val="000000" w:themeColor="text1"/>
          <w:sz w:val="24"/>
          <w:szCs w:val="24"/>
        </w:rPr>
        <w:t> </w:t>
      </w:r>
      <w:r>
        <w:rPr>
          <w:rFonts w:ascii="Times New Roman" w:hAnsi="Times New Roman" w:cs="Times New Roman"/>
          <w:i/>
          <w:iCs/>
          <w:color w:val="000000" w:themeColor="text1"/>
          <w:sz w:val="24"/>
          <w:szCs w:val="24"/>
        </w:rPr>
        <w:t>Mathematica</w:t>
      </w:r>
      <w:r w:rsidRPr="00600782">
        <w:rPr>
          <w:rFonts w:ascii="Times New Roman" w:hAnsi="Times New Roman" w:cs="Times New Roman"/>
          <w:color w:val="000000" w:themeColor="text1"/>
          <w:sz w:val="24"/>
          <w:szCs w:val="24"/>
          <w:lang w:val="ru-RU"/>
        </w:rPr>
        <w:t>.</w:t>
      </w:r>
    </w:p>
    <w:p w14:paraId="6D225065" w14:textId="77777777" w:rsidR="00600782" w:rsidRPr="00600782" w:rsidRDefault="00600782" w:rsidP="00600782">
      <w:pPr>
        <w:pStyle w:val="ListParagraph"/>
        <w:numPr>
          <w:ilvl w:val="0"/>
          <w:numId w:val="15"/>
        </w:numPr>
        <w:shd w:val="clear" w:color="auto" w:fill="FFFFFF"/>
        <w:spacing w:after="0" w:line="240" w:lineRule="auto"/>
        <w:ind w:left="709"/>
        <w:jc w:val="both"/>
        <w:rPr>
          <w:rFonts w:ascii="Times New Roman" w:hAnsi="Times New Roman" w:cs="Times New Roman"/>
          <w:color w:val="000000" w:themeColor="text1"/>
          <w:sz w:val="24"/>
          <w:szCs w:val="24"/>
          <w:lang w:val="ru-RU"/>
        </w:rPr>
      </w:pPr>
      <w:r w:rsidRPr="00600782">
        <w:rPr>
          <w:rFonts w:ascii="Times New Roman" w:hAnsi="Times New Roman" w:cs="Times New Roman"/>
          <w:color w:val="000000" w:themeColor="text1"/>
          <w:sz w:val="24"/>
          <w:szCs w:val="24"/>
          <w:lang w:val="ru-RU"/>
        </w:rPr>
        <w:t xml:space="preserve">Всеобъемлющий набор предикатов для тестирования свойств графов. </w:t>
      </w:r>
    </w:p>
    <w:p w14:paraId="58732568" w14:textId="77777777" w:rsidR="00600782" w:rsidRDefault="00600782" w:rsidP="00600782">
      <w:pPr>
        <w:pStyle w:val="ListParagraph"/>
        <w:numPr>
          <w:ilvl w:val="0"/>
          <w:numId w:val="15"/>
        </w:numPr>
        <w:shd w:val="clear" w:color="auto" w:fill="FFFFFF"/>
        <w:spacing w:after="0" w:line="240" w:lineRule="auto"/>
        <w:ind w:left="709"/>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Эффективное</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тестирование</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изоморфности</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графов</w:t>
      </w:r>
      <w:proofErr w:type="spellEnd"/>
      <w:r>
        <w:rPr>
          <w:rFonts w:ascii="Times New Roman" w:hAnsi="Times New Roman" w:cs="Times New Roman"/>
          <w:color w:val="000000" w:themeColor="text1"/>
          <w:sz w:val="24"/>
          <w:szCs w:val="24"/>
        </w:rPr>
        <w:t xml:space="preserve">. </w:t>
      </w:r>
    </w:p>
    <w:p w14:paraId="546EE437" w14:textId="77777777" w:rsidR="00600782" w:rsidRPr="00600782" w:rsidRDefault="00600782" w:rsidP="00600782">
      <w:pPr>
        <w:pStyle w:val="ListParagraph"/>
        <w:numPr>
          <w:ilvl w:val="0"/>
          <w:numId w:val="15"/>
        </w:numPr>
        <w:shd w:val="clear" w:color="auto" w:fill="FFFFFF"/>
        <w:spacing w:after="0" w:line="240" w:lineRule="auto"/>
        <w:ind w:left="709"/>
        <w:jc w:val="both"/>
        <w:rPr>
          <w:rFonts w:ascii="Times New Roman" w:hAnsi="Times New Roman" w:cs="Times New Roman"/>
          <w:color w:val="000000" w:themeColor="text1"/>
          <w:sz w:val="24"/>
          <w:szCs w:val="24"/>
          <w:lang w:val="ru-RU"/>
        </w:rPr>
      </w:pPr>
      <w:r w:rsidRPr="00600782">
        <w:rPr>
          <w:rFonts w:ascii="Times New Roman" w:hAnsi="Times New Roman" w:cs="Times New Roman"/>
          <w:color w:val="000000" w:themeColor="text1"/>
          <w:sz w:val="24"/>
          <w:szCs w:val="24"/>
          <w:lang w:val="ru-RU"/>
        </w:rPr>
        <w:lastRenderedPageBreak/>
        <w:t>Локальные и глобальные структурные свойства, включая компоненты накрытия и сопоставления.</w:t>
      </w:r>
    </w:p>
    <w:p w14:paraId="3D35FF3A" w14:textId="77777777" w:rsidR="00600782" w:rsidRPr="00600782" w:rsidRDefault="00600782" w:rsidP="00600782">
      <w:pPr>
        <w:pStyle w:val="ListParagraph"/>
        <w:numPr>
          <w:ilvl w:val="0"/>
          <w:numId w:val="15"/>
        </w:numPr>
        <w:shd w:val="clear" w:color="auto" w:fill="FFFFFF"/>
        <w:spacing w:after="0" w:line="240" w:lineRule="auto"/>
        <w:ind w:left="709"/>
        <w:jc w:val="both"/>
        <w:rPr>
          <w:rFonts w:ascii="Times New Roman" w:hAnsi="Times New Roman" w:cs="Times New Roman"/>
          <w:color w:val="000000" w:themeColor="text1"/>
          <w:sz w:val="24"/>
          <w:szCs w:val="24"/>
          <w:lang w:val="ru-RU"/>
        </w:rPr>
      </w:pPr>
      <w:r w:rsidRPr="00600782">
        <w:rPr>
          <w:rFonts w:ascii="Times New Roman" w:hAnsi="Times New Roman" w:cs="Times New Roman"/>
          <w:color w:val="000000" w:themeColor="text1"/>
          <w:sz w:val="24"/>
          <w:szCs w:val="24"/>
          <w:lang w:val="ru-RU"/>
        </w:rPr>
        <w:t xml:space="preserve">Более 15 метрик и мер центральности для квалифицирования графов и сетей. </w:t>
      </w:r>
    </w:p>
    <w:p w14:paraId="5B8D2777" w14:textId="77777777" w:rsidR="00600782" w:rsidRPr="00600782" w:rsidRDefault="00600782" w:rsidP="00600782">
      <w:pPr>
        <w:pStyle w:val="ListParagraph"/>
        <w:numPr>
          <w:ilvl w:val="0"/>
          <w:numId w:val="15"/>
        </w:numPr>
        <w:shd w:val="clear" w:color="auto" w:fill="FFFFFF"/>
        <w:spacing w:after="0" w:line="240" w:lineRule="auto"/>
        <w:ind w:left="709"/>
        <w:jc w:val="both"/>
        <w:rPr>
          <w:rFonts w:ascii="Times New Roman" w:hAnsi="Times New Roman" w:cs="Times New Roman"/>
          <w:color w:val="000000" w:themeColor="text1"/>
          <w:sz w:val="24"/>
          <w:szCs w:val="24"/>
          <w:lang w:val="ru-RU"/>
        </w:rPr>
      </w:pPr>
      <w:r w:rsidRPr="00600782">
        <w:rPr>
          <w:rFonts w:ascii="Times New Roman" w:hAnsi="Times New Roman" w:cs="Times New Roman"/>
          <w:color w:val="000000" w:themeColor="text1"/>
          <w:sz w:val="24"/>
          <w:szCs w:val="24"/>
          <w:lang w:val="ru-RU"/>
        </w:rPr>
        <w:t xml:space="preserve">Эффективные функции нахождения кратчайшего пути, циклов и маршрутов. </w:t>
      </w:r>
    </w:p>
    <w:p w14:paraId="512FE070" w14:textId="77777777" w:rsidR="00600782" w:rsidRPr="00600782" w:rsidRDefault="00600782" w:rsidP="00600782">
      <w:pPr>
        <w:pStyle w:val="ListParagraph"/>
        <w:numPr>
          <w:ilvl w:val="0"/>
          <w:numId w:val="15"/>
        </w:numPr>
        <w:shd w:val="clear" w:color="auto" w:fill="FFFFFF"/>
        <w:spacing w:after="0" w:line="240" w:lineRule="auto"/>
        <w:ind w:left="709"/>
        <w:jc w:val="both"/>
        <w:rPr>
          <w:rFonts w:ascii="Times New Roman" w:hAnsi="Times New Roman" w:cs="Times New Roman"/>
          <w:color w:val="000000" w:themeColor="text1"/>
          <w:sz w:val="24"/>
          <w:szCs w:val="24"/>
          <w:lang w:val="ru-RU"/>
        </w:rPr>
      </w:pPr>
      <w:r w:rsidRPr="00600782">
        <w:rPr>
          <w:rFonts w:ascii="Times New Roman" w:hAnsi="Times New Roman" w:cs="Times New Roman"/>
          <w:color w:val="000000" w:themeColor="text1"/>
          <w:sz w:val="24"/>
          <w:szCs w:val="24"/>
          <w:lang w:val="ru-RU"/>
        </w:rPr>
        <w:t>Мультипарадигмальный подход к графовому программированию с использованием матричной, оптимизационной или булевой подсистем.</w:t>
      </w:r>
      <w:r>
        <w:rPr>
          <w:rFonts w:ascii="Times New Roman" w:hAnsi="Times New Roman" w:cs="Times New Roman"/>
          <w:color w:val="000000" w:themeColor="text1"/>
          <w:sz w:val="24"/>
          <w:szCs w:val="24"/>
        </w:rPr>
        <w:t> </w:t>
      </w:r>
      <w:r w:rsidRPr="00600782">
        <w:rPr>
          <w:rFonts w:ascii="Times New Roman" w:hAnsi="Times New Roman" w:cs="Times New Roman"/>
          <w:color w:val="000000" w:themeColor="text1"/>
          <w:sz w:val="24"/>
          <w:szCs w:val="24"/>
          <w:lang w:val="ru-RU"/>
        </w:rPr>
        <w:t xml:space="preserve"> </w:t>
      </w:r>
    </w:p>
    <w:p w14:paraId="34C20B38" w14:textId="77777777" w:rsidR="00600782" w:rsidRPr="00600782" w:rsidRDefault="00600782" w:rsidP="00600782">
      <w:pPr>
        <w:pStyle w:val="ListParagraph"/>
        <w:numPr>
          <w:ilvl w:val="0"/>
          <w:numId w:val="15"/>
        </w:numPr>
        <w:shd w:val="clear" w:color="auto" w:fill="FFFFFF"/>
        <w:spacing w:after="0" w:line="240" w:lineRule="auto"/>
        <w:ind w:left="709"/>
        <w:jc w:val="both"/>
        <w:rPr>
          <w:rFonts w:ascii="Times New Roman" w:hAnsi="Times New Roman" w:cs="Times New Roman"/>
          <w:color w:val="000000" w:themeColor="text1"/>
          <w:sz w:val="24"/>
          <w:szCs w:val="24"/>
          <w:lang w:val="ru-RU"/>
        </w:rPr>
      </w:pPr>
      <w:r w:rsidRPr="00600782">
        <w:rPr>
          <w:rFonts w:ascii="Times New Roman" w:hAnsi="Times New Roman" w:cs="Times New Roman"/>
          <w:color w:val="000000" w:themeColor="text1"/>
          <w:sz w:val="24"/>
          <w:szCs w:val="24"/>
          <w:lang w:val="ru-RU"/>
        </w:rPr>
        <w:t>Общие алгоритмы поиска в глубину и в ширину, обладающие гибким программным интерфейсом.</w:t>
      </w:r>
      <w:r>
        <w:rPr>
          <w:rFonts w:ascii="Times New Roman" w:hAnsi="Times New Roman" w:cs="Times New Roman"/>
          <w:color w:val="000000" w:themeColor="text1"/>
          <w:sz w:val="24"/>
          <w:szCs w:val="24"/>
        </w:rPr>
        <w:t> </w:t>
      </w:r>
      <w:r w:rsidRPr="00600782">
        <w:rPr>
          <w:rFonts w:ascii="Times New Roman" w:hAnsi="Times New Roman" w:cs="Times New Roman"/>
          <w:color w:val="000000" w:themeColor="text1"/>
          <w:sz w:val="24"/>
          <w:szCs w:val="24"/>
          <w:lang w:val="ru-RU"/>
        </w:rPr>
        <w:t xml:space="preserve"> </w:t>
      </w:r>
    </w:p>
    <w:p w14:paraId="133537B7" w14:textId="77777777" w:rsidR="00600782" w:rsidRDefault="00600782" w:rsidP="00600782">
      <w:pPr>
        <w:pStyle w:val="ListParagraph"/>
        <w:numPr>
          <w:ilvl w:val="0"/>
          <w:numId w:val="15"/>
        </w:numPr>
        <w:shd w:val="clear" w:color="auto" w:fill="FFFFFF"/>
        <w:spacing w:after="0" w:line="240" w:lineRule="auto"/>
        <w:ind w:left="709"/>
        <w:jc w:val="both"/>
        <w:rPr>
          <w:rFonts w:ascii="Times New Roman" w:hAnsi="Times New Roman" w:cs="Times New Roman"/>
          <w:color w:val="000000" w:themeColor="text1"/>
          <w:sz w:val="24"/>
          <w:szCs w:val="24"/>
          <w:lang w:val="ru-RU"/>
        </w:rPr>
      </w:pPr>
      <w:r w:rsidRPr="00600782">
        <w:rPr>
          <w:rFonts w:ascii="Times New Roman" w:hAnsi="Times New Roman" w:cs="Times New Roman"/>
          <w:color w:val="000000" w:themeColor="text1"/>
          <w:sz w:val="24"/>
          <w:szCs w:val="24"/>
          <w:lang w:val="ru-RU"/>
        </w:rPr>
        <w:t xml:space="preserve">Поддержка произвольных свойств элементов </w:t>
      </w:r>
      <w:bookmarkStart w:id="10" w:name="OLE_LINK1"/>
      <w:bookmarkStart w:id="11" w:name="OLE_LINK2"/>
      <w:r w:rsidRPr="00600782">
        <w:rPr>
          <w:rFonts w:ascii="Times New Roman" w:hAnsi="Times New Roman" w:cs="Times New Roman"/>
          <w:color w:val="000000" w:themeColor="text1"/>
          <w:sz w:val="24"/>
          <w:szCs w:val="24"/>
          <w:lang w:val="ru-RU"/>
        </w:rPr>
        <w:t>графа</w:t>
      </w:r>
      <w:bookmarkEnd w:id="10"/>
      <w:bookmarkEnd w:id="11"/>
      <w:r w:rsidRPr="00600782">
        <w:rPr>
          <w:rFonts w:ascii="Times New Roman" w:hAnsi="Times New Roman" w:cs="Times New Roman"/>
          <w:color w:val="000000" w:themeColor="text1"/>
          <w:sz w:val="24"/>
          <w:szCs w:val="24"/>
          <w:lang w:val="ru-RU"/>
        </w:rPr>
        <w:t>.</w:t>
      </w:r>
      <w:r>
        <w:rPr>
          <w:rFonts w:ascii="Times New Roman" w:hAnsi="Times New Roman" w:cs="Times New Roman"/>
          <w:color w:val="000000" w:themeColor="text1"/>
          <w:sz w:val="24"/>
          <w:szCs w:val="24"/>
          <w:lang w:val="ru-RU"/>
        </w:rPr>
        <w:t xml:space="preserve"> </w:t>
      </w:r>
      <w:r>
        <w:rPr>
          <w:rFonts w:ascii="Times New Roman" w:hAnsi="Times New Roman" w:cs="Times New Roman"/>
          <w:color w:val="000000" w:themeColor="text1"/>
          <w:sz w:val="24"/>
          <w:szCs w:val="24"/>
          <w:lang w:val="ru-RU"/>
        </w:rPr>
        <w:br/>
      </w:r>
    </w:p>
    <w:p w14:paraId="7BA72F2F" w14:textId="77777777" w:rsidR="00600782" w:rsidRDefault="00600782" w:rsidP="00600782">
      <w:pPr>
        <w:shd w:val="clear" w:color="auto" w:fill="FFFFFF"/>
        <w:spacing w:after="150"/>
        <w:rPr>
          <w:rFonts w:ascii="Times New Roman" w:hAnsi="Times New Roman" w:cs="Times New Roman"/>
          <w:color w:val="000000" w:themeColor="text1"/>
          <w:sz w:val="24"/>
          <w:szCs w:val="24"/>
          <w:lang w:val="ru-RU"/>
        </w:rPr>
      </w:pPr>
      <w:r>
        <w:rPr>
          <w:color w:val="000000" w:themeColor="text1"/>
          <w:lang w:val="ru-RU"/>
        </w:rPr>
        <w:t xml:space="preserve">Пример построения </w:t>
      </w:r>
      <w:proofErr w:type="spellStart"/>
      <w:r>
        <w:rPr>
          <w:color w:val="000000" w:themeColor="text1"/>
        </w:rPr>
        <w:t>графа</w:t>
      </w:r>
      <w:proofErr w:type="spellEnd"/>
      <w:r>
        <w:rPr>
          <w:color w:val="000000" w:themeColor="text1"/>
          <w:lang w:val="ru-RU"/>
        </w:rPr>
        <w:t>:</w:t>
      </w:r>
    </w:p>
    <w:p w14:paraId="57CA17C2" w14:textId="3BBDF688" w:rsidR="00600782" w:rsidRDefault="00600782" w:rsidP="00600782">
      <w:pPr>
        <w:shd w:val="clear" w:color="auto" w:fill="FFFFFF"/>
        <w:spacing w:after="150"/>
        <w:rPr>
          <w:color w:val="000000" w:themeColor="text1"/>
          <w:lang w:val="ru-RU"/>
        </w:rPr>
      </w:pPr>
      <w:r>
        <w:rPr>
          <w:noProof/>
          <w:color w:val="000000" w:themeColor="text1"/>
          <w:lang w:val="ru-RU"/>
        </w:rPr>
        <w:drawing>
          <wp:inline distT="0" distB="0" distL="0" distR="0" wp14:anchorId="537455EF" wp14:editId="7B4907D2">
            <wp:extent cx="4293870" cy="2179955"/>
            <wp:effectExtent l="0" t="0" r="0" b="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3870" cy="2179955"/>
                    </a:xfrm>
                    <a:prstGeom prst="rect">
                      <a:avLst/>
                    </a:prstGeom>
                    <a:noFill/>
                    <a:ln>
                      <a:noFill/>
                    </a:ln>
                  </pic:spPr>
                </pic:pic>
              </a:graphicData>
            </a:graphic>
          </wp:inline>
        </w:drawing>
      </w:r>
    </w:p>
    <w:p w14:paraId="7EFE46B6" w14:textId="38D0A307" w:rsidR="00600782" w:rsidRDefault="00600782" w:rsidP="00600782">
      <w:pPr>
        <w:shd w:val="clear" w:color="auto" w:fill="FFFFFF"/>
        <w:spacing w:after="150"/>
        <w:rPr>
          <w:color w:val="000000" w:themeColor="text1"/>
          <w:lang w:val="ru-RU"/>
        </w:rPr>
      </w:pPr>
      <w:r>
        <w:rPr>
          <w:color w:val="000000" w:themeColor="text1"/>
          <w:lang w:val="ru-RU"/>
        </w:rPr>
        <w:t xml:space="preserve">Деревья являются частными случаями графов, исходя из этого можно сделать вывод что для деревьев доступны такие же операции, как и для графов. Пример построения дерева: </w:t>
      </w:r>
      <w:r>
        <w:rPr>
          <w:noProof/>
          <w:color w:val="000000" w:themeColor="text1"/>
          <w:lang w:val="ru-RU"/>
        </w:rPr>
        <w:drawing>
          <wp:inline distT="0" distB="0" distL="0" distR="0" wp14:anchorId="31119C4C" wp14:editId="54B181E2">
            <wp:extent cx="5943600" cy="2398395"/>
            <wp:effectExtent l="0" t="0" r="0" b="1905"/>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b="2689"/>
                    <a:stretch>
                      <a:fillRect/>
                    </a:stretch>
                  </pic:blipFill>
                  <pic:spPr bwMode="auto">
                    <a:xfrm>
                      <a:off x="0" y="0"/>
                      <a:ext cx="5943600" cy="2398395"/>
                    </a:xfrm>
                    <a:prstGeom prst="rect">
                      <a:avLst/>
                    </a:prstGeom>
                    <a:noFill/>
                    <a:ln>
                      <a:noFill/>
                    </a:ln>
                  </pic:spPr>
                </pic:pic>
              </a:graphicData>
            </a:graphic>
          </wp:inline>
        </w:drawing>
      </w:r>
    </w:p>
    <w:p w14:paraId="7BEBC121" w14:textId="77777777" w:rsidR="00600782" w:rsidRDefault="00600782" w:rsidP="00600782">
      <w:pPr>
        <w:shd w:val="clear" w:color="auto" w:fill="FFFFFF"/>
        <w:spacing w:after="150"/>
        <w:rPr>
          <w:color w:val="000000" w:themeColor="text1"/>
        </w:rPr>
      </w:pPr>
      <w:r>
        <w:rPr>
          <w:color w:val="000000" w:themeColor="text1"/>
          <w:lang w:val="ru-RU"/>
        </w:rPr>
        <w:t xml:space="preserve">Так же можно строить фрактальные деревья: </w:t>
      </w:r>
    </w:p>
    <w:p w14:paraId="1E5D0980" w14:textId="62D295A5" w:rsidR="00600782" w:rsidRDefault="00600782" w:rsidP="00600782">
      <w:pPr>
        <w:shd w:val="clear" w:color="auto" w:fill="FFFFFF"/>
        <w:spacing w:after="150"/>
        <w:rPr>
          <w:color w:val="000000" w:themeColor="text1"/>
        </w:rPr>
      </w:pPr>
      <w:r>
        <w:rPr>
          <w:noProof/>
          <w:color w:val="000000" w:themeColor="text1"/>
        </w:rPr>
        <w:lastRenderedPageBreak/>
        <w:drawing>
          <wp:inline distT="0" distB="0" distL="0" distR="0" wp14:anchorId="0BA5EDB9" wp14:editId="79CDAF7F">
            <wp:extent cx="4659630" cy="4879340"/>
            <wp:effectExtent l="0" t="0" r="7620" b="0"/>
            <wp:docPr id="53" name="Picture 5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9630" cy="4879340"/>
                    </a:xfrm>
                    <a:prstGeom prst="rect">
                      <a:avLst/>
                    </a:prstGeom>
                    <a:noFill/>
                    <a:ln>
                      <a:noFill/>
                    </a:ln>
                  </pic:spPr>
                </pic:pic>
              </a:graphicData>
            </a:graphic>
          </wp:inline>
        </w:drawing>
      </w:r>
    </w:p>
    <w:p w14:paraId="72422660" w14:textId="77777777" w:rsidR="00600782" w:rsidRDefault="00600782" w:rsidP="00600782">
      <w:pPr>
        <w:shd w:val="clear" w:color="auto" w:fill="FFFFFF"/>
        <w:spacing w:after="150"/>
        <w:rPr>
          <w:color w:val="000000"/>
          <w:sz w:val="27"/>
          <w:szCs w:val="27"/>
        </w:rPr>
      </w:pPr>
    </w:p>
    <w:p w14:paraId="7C9BA6D4" w14:textId="77777777" w:rsidR="00480AA6" w:rsidRPr="00480AA6" w:rsidRDefault="00480AA6" w:rsidP="00480AA6">
      <w:pPr>
        <w:pStyle w:val="Heading2"/>
        <w:shd w:val="clear" w:color="auto" w:fill="FFFFFF"/>
        <w:spacing w:before="300" w:beforeAutospacing="0" w:after="150" w:afterAutospacing="0"/>
        <w:rPr>
          <w:rFonts w:ascii="Arial" w:hAnsi="Arial" w:cs="Arial"/>
          <w:b w:val="0"/>
          <w:bCs w:val="0"/>
          <w:color w:val="333333"/>
          <w:sz w:val="45"/>
          <w:szCs w:val="45"/>
          <w:lang w:val="ru-RU"/>
        </w:rPr>
      </w:pPr>
      <w:r w:rsidRPr="00480AA6">
        <w:rPr>
          <w:rFonts w:ascii="Arial" w:hAnsi="Arial" w:cs="Arial"/>
          <w:b w:val="0"/>
          <w:bCs w:val="0"/>
          <w:color w:val="333333"/>
          <w:sz w:val="45"/>
          <w:szCs w:val="45"/>
          <w:lang w:val="ru-RU"/>
        </w:rPr>
        <w:t>По визуальному анализу данных можно сделать следующие выводы.</w:t>
      </w:r>
    </w:p>
    <w:p w14:paraId="7A5BFED6"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Основной идеей визуального анализа данных является представление данных в некоторой визуальной форме, позволяющей человеку погрузиться в данные, работать с их визуальным представлением, понять их суть, сделать выводы и напрямую взаимодействовать с ними.</w:t>
      </w:r>
    </w:p>
    <w:p w14:paraId="364C4045"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Визуальный анализ данных обычно выполняется в три этапа: беглый анализ, увеличение и фильтрация, детализация по необходимости.</w:t>
      </w:r>
    </w:p>
    <w:p w14:paraId="264A5988"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Выделяют три основные характеристики средств визуализации: характер отображаемых данных, методы визуализации, возможности взаимодействия с визуальными образами.</w:t>
      </w:r>
    </w:p>
    <w:p w14:paraId="0D596E4E"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lastRenderedPageBreak/>
        <w:t>Выделяют следующие виды данных, с которыми могут работать средства визуализации: одномерные, двумерные и многомерные данные, тексты и гипертексты, иерархические и связанные данные, алгоритмы и программы.</w:t>
      </w:r>
    </w:p>
    <w:p w14:paraId="3AE96D25"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Выделяют следующие основные типы методов визуализации: стандартные 2</w:t>
      </w:r>
      <w:r>
        <w:rPr>
          <w:rFonts w:ascii="Arial" w:hAnsi="Arial" w:cs="Arial"/>
          <w:color w:val="333333"/>
        </w:rPr>
        <w:t>D</w:t>
      </w:r>
      <w:r w:rsidRPr="00480AA6">
        <w:rPr>
          <w:rFonts w:ascii="Arial" w:hAnsi="Arial" w:cs="Arial"/>
          <w:color w:val="333333"/>
          <w:lang w:val="ru-RU"/>
        </w:rPr>
        <w:t>/3</w:t>
      </w:r>
      <w:r>
        <w:rPr>
          <w:rFonts w:ascii="Arial" w:hAnsi="Arial" w:cs="Arial"/>
          <w:color w:val="333333"/>
        </w:rPr>
        <w:t>D</w:t>
      </w:r>
      <w:r w:rsidRPr="00480AA6">
        <w:rPr>
          <w:rFonts w:ascii="Arial" w:hAnsi="Arial" w:cs="Arial"/>
          <w:color w:val="333333"/>
          <w:lang w:val="ru-RU"/>
        </w:rPr>
        <w:t>-образы, геометрические преобразования, отображение иконок, ориентированные на пикселы методы, иерархические образы.</w:t>
      </w:r>
    </w:p>
    <w:p w14:paraId="280CF0DF"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Для анализа визуальных образов часто используют следующие возможности взаимодействия: динамическое проецирование, интерактивная фильтрация, масштабирование образов, интерактивное искажение, интерактивное комбинирование.</w:t>
      </w:r>
    </w:p>
    <w:p w14:paraId="138158FB"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Основная идея методов геометрических преобразований — визуализировать преобразования и проекции данных в декартовом и недекартовом геометрических пространствах.</w:t>
      </w:r>
    </w:p>
    <w:p w14:paraId="643F50F9"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Подход, основанный на отображении иконок, предполагает каждому объекту данных ставить в соответствие некоторую иконку, при этом атрибуты объекта должны отображаться с помощью различных визуальных свойств иконок.</w:t>
      </w:r>
    </w:p>
    <w:p w14:paraId="6C125EB5"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Методы, ориентированные на пикселы, используют для представления каждого элемента данных цветные пикселы.</w:t>
      </w:r>
    </w:p>
    <w:p w14:paraId="17C8486E" w14:textId="77777777" w:rsidR="00480AA6" w:rsidRPr="00480AA6" w:rsidRDefault="00480AA6" w:rsidP="00480AA6">
      <w:pPr>
        <w:pStyle w:val="NormalWeb"/>
        <w:shd w:val="clear" w:color="auto" w:fill="FFFFFF"/>
        <w:spacing w:before="0" w:beforeAutospacing="0" w:after="150" w:afterAutospacing="0"/>
        <w:rPr>
          <w:rFonts w:ascii="Arial" w:hAnsi="Arial" w:cs="Arial"/>
          <w:color w:val="333333"/>
          <w:lang w:val="ru-RU"/>
        </w:rPr>
      </w:pPr>
      <w:r w:rsidRPr="00480AA6">
        <w:rPr>
          <w:rFonts w:ascii="Arial" w:hAnsi="Arial" w:cs="Arial"/>
          <w:color w:val="333333"/>
          <w:lang w:val="ru-RU"/>
        </w:rPr>
        <w:t>Иерархические образы используются для отображения иерархий и отношений в данных.</w:t>
      </w:r>
    </w:p>
    <w:p w14:paraId="4F28E55D" w14:textId="639D71BB" w:rsidR="00480AA6" w:rsidRPr="00480AA6" w:rsidRDefault="00480AA6" w:rsidP="00480AA6">
      <w:pPr>
        <w:pStyle w:val="NormalWeb"/>
        <w:rPr>
          <w:color w:val="000000"/>
          <w:sz w:val="27"/>
          <w:szCs w:val="27"/>
          <w:lang w:val="ru-RU"/>
        </w:rPr>
      </w:pPr>
      <w:r w:rsidRPr="00480AA6">
        <w:rPr>
          <w:rFonts w:ascii="Arial" w:hAnsi="Arial" w:cs="Arial"/>
          <w:color w:val="333333"/>
          <w:lang w:val="ru-RU"/>
        </w:rPr>
        <w:br/>
      </w:r>
    </w:p>
    <w:p w14:paraId="3C9FB3B4" w14:textId="77777777" w:rsidR="00480AA6" w:rsidRDefault="00480AA6" w:rsidP="004664C2">
      <w:pPr>
        <w:pStyle w:val="Heading2"/>
        <w:shd w:val="clear" w:color="auto" w:fill="FFFFFF"/>
        <w:spacing w:before="300" w:beforeAutospacing="0" w:after="150" w:afterAutospacing="0"/>
        <w:rPr>
          <w:b w:val="0"/>
          <w:bCs w:val="0"/>
          <w:color w:val="000000"/>
          <w:sz w:val="27"/>
          <w:szCs w:val="27"/>
          <w:lang w:val="ru-RU"/>
        </w:rPr>
      </w:pPr>
      <w:r>
        <w:rPr>
          <w:b w:val="0"/>
          <w:bCs w:val="0"/>
          <w:color w:val="000000"/>
          <w:sz w:val="27"/>
          <w:szCs w:val="27"/>
          <w:lang w:val="ru-RU"/>
        </w:rPr>
        <w:br w:type="page"/>
      </w:r>
    </w:p>
    <w:p w14:paraId="5F219EAA" w14:textId="77777777" w:rsidR="00A645B7" w:rsidRPr="00A645B7" w:rsidRDefault="00A645B7" w:rsidP="00A645B7">
      <w:pPr>
        <w:pStyle w:val="NormalWeb"/>
        <w:jc w:val="center"/>
        <w:rPr>
          <w:b/>
          <w:color w:val="000000"/>
          <w:sz w:val="36"/>
          <w:szCs w:val="36"/>
          <w:lang w:val="ru-RU"/>
        </w:rPr>
      </w:pPr>
      <w:r w:rsidRPr="00A645B7">
        <w:rPr>
          <w:b/>
          <w:color w:val="000000"/>
          <w:sz w:val="36"/>
          <w:szCs w:val="36"/>
          <w:lang w:val="ru-RU"/>
        </w:rPr>
        <w:lastRenderedPageBreak/>
        <w:t xml:space="preserve">Извлечение знаний из </w:t>
      </w:r>
      <w:r w:rsidRPr="00147A7D">
        <w:rPr>
          <w:b/>
          <w:color w:val="000000"/>
          <w:sz w:val="36"/>
          <w:szCs w:val="36"/>
        </w:rPr>
        <w:t>Web</w:t>
      </w:r>
      <w:r w:rsidRPr="00A645B7">
        <w:rPr>
          <w:b/>
          <w:color w:val="000000"/>
          <w:sz w:val="36"/>
          <w:szCs w:val="36"/>
          <w:lang w:val="ru-RU"/>
        </w:rPr>
        <w:t xml:space="preserve"> — </w:t>
      </w:r>
      <w:r w:rsidRPr="00147A7D">
        <w:rPr>
          <w:b/>
          <w:color w:val="000000"/>
          <w:sz w:val="36"/>
          <w:szCs w:val="36"/>
        </w:rPr>
        <w:t>Web</w:t>
      </w:r>
      <w:r w:rsidRPr="00A645B7">
        <w:rPr>
          <w:b/>
          <w:color w:val="000000"/>
          <w:sz w:val="36"/>
          <w:szCs w:val="36"/>
          <w:lang w:val="ru-RU"/>
        </w:rPr>
        <w:t xml:space="preserve"> </w:t>
      </w:r>
      <w:r w:rsidRPr="00147A7D">
        <w:rPr>
          <w:b/>
          <w:color w:val="000000"/>
          <w:sz w:val="36"/>
          <w:szCs w:val="36"/>
        </w:rPr>
        <w:t>Mining</w:t>
      </w:r>
    </w:p>
    <w:p w14:paraId="27D0CB35" w14:textId="77777777" w:rsidR="00A645B7" w:rsidRPr="00A645B7" w:rsidRDefault="00A645B7" w:rsidP="00A645B7">
      <w:pPr>
        <w:pStyle w:val="NormalWeb"/>
        <w:rPr>
          <w:color w:val="000000"/>
          <w:sz w:val="27"/>
          <w:szCs w:val="27"/>
          <w:lang w:val="ru-RU"/>
        </w:rPr>
      </w:pPr>
      <w:r>
        <w:rPr>
          <w:color w:val="000000"/>
          <w:sz w:val="27"/>
          <w:szCs w:val="27"/>
          <w:lang w:val="ru-RU"/>
        </w:rPr>
        <w:t xml:space="preserve">    1</w:t>
      </w:r>
      <w:r w:rsidRPr="00147A7D">
        <w:rPr>
          <w:color w:val="000000"/>
          <w:sz w:val="32"/>
          <w:szCs w:val="32"/>
          <w:lang w:val="ru-RU"/>
        </w:rPr>
        <w:t xml:space="preserve">.  </w:t>
      </w:r>
      <w:r w:rsidRPr="00A645B7">
        <w:rPr>
          <w:color w:val="000000"/>
          <w:sz w:val="32"/>
          <w:szCs w:val="32"/>
          <w:lang w:val="ru-RU"/>
        </w:rPr>
        <w:t xml:space="preserve">Проблемы анализа информации из </w:t>
      </w:r>
      <w:r w:rsidRPr="00147A7D">
        <w:rPr>
          <w:color w:val="000000"/>
          <w:sz w:val="32"/>
          <w:szCs w:val="32"/>
        </w:rPr>
        <w:t>Web</w:t>
      </w:r>
      <w:r w:rsidRPr="00A645B7">
        <w:rPr>
          <w:color w:val="000000"/>
          <w:sz w:val="32"/>
          <w:szCs w:val="32"/>
          <w:lang w:val="ru-RU"/>
        </w:rPr>
        <w:t>.</w:t>
      </w:r>
    </w:p>
    <w:p w14:paraId="101075DE" w14:textId="77777777" w:rsidR="00A645B7" w:rsidRPr="00A645B7" w:rsidRDefault="00A645B7" w:rsidP="00A645B7">
      <w:pPr>
        <w:rPr>
          <w:rFonts w:ascii="Times New Roman" w:hAnsi="Times New Roman" w:cs="Times New Roman"/>
          <w:sz w:val="24"/>
          <w:szCs w:val="24"/>
          <w:lang w:val="ru-RU"/>
        </w:rPr>
      </w:pPr>
      <w:r w:rsidRPr="00A645B7">
        <w:rPr>
          <w:rFonts w:ascii="Times New Roman" w:hAnsi="Times New Roman" w:cs="Times New Roman"/>
          <w:sz w:val="24"/>
          <w:szCs w:val="24"/>
          <w:lang w:val="ru-RU"/>
        </w:rPr>
        <w:t>Всемирная сеть сейчас содержит огромное количество информации, знаний. Пользователи на различных условиях могут просматривать всевозможные документы, аудио- и видеофайлы. Однако это многообразие данных скрывает в себе проблемы, которые могут возникнуть не только при анализе, но и при поиске необходимой информации в Интернет.</w:t>
      </w:r>
    </w:p>
    <w:p w14:paraId="62866F4F" w14:textId="77777777" w:rsidR="00A645B7" w:rsidRDefault="00A645B7" w:rsidP="00A645B7">
      <w:pPr>
        <w:pStyle w:val="ListParagraph"/>
        <w:numPr>
          <w:ilvl w:val="0"/>
          <w:numId w:val="10"/>
        </w:numPr>
        <w:spacing w:line="256" w:lineRule="auto"/>
        <w:rPr>
          <w:rFonts w:ascii="Times New Roman" w:hAnsi="Times New Roman" w:cs="Times New Roman"/>
          <w:sz w:val="24"/>
          <w:szCs w:val="24"/>
        </w:rPr>
      </w:pPr>
      <w:r w:rsidRPr="00A645B7">
        <w:rPr>
          <w:rFonts w:ascii="Times New Roman" w:hAnsi="Times New Roman" w:cs="Times New Roman"/>
          <w:sz w:val="24"/>
          <w:szCs w:val="24"/>
          <w:lang w:val="ru-RU"/>
        </w:rPr>
        <w:t xml:space="preserve">Проблема поиска нужной информации связана с тем, что пользователь не всегда сразу может найти необходимые ему электронные ресурсы. Лишь небольшой процент ссылок среди предложенных поисковыми системами приводит к требуемым документам. </w:t>
      </w:r>
      <w:proofErr w:type="spellStart"/>
      <w:r>
        <w:rPr>
          <w:rFonts w:ascii="Times New Roman" w:hAnsi="Times New Roman" w:cs="Times New Roman"/>
          <w:sz w:val="24"/>
          <w:szCs w:val="24"/>
        </w:rPr>
        <w:t>Также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труден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поиск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неиндексированной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информации</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такими</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средствами</w:t>
      </w:r>
      <w:proofErr w:type="spellEnd"/>
      <w:r>
        <w:rPr>
          <w:rFonts w:ascii="Times New Roman" w:hAnsi="Times New Roman" w:cs="Times New Roman"/>
          <w:sz w:val="24"/>
          <w:szCs w:val="24"/>
        </w:rPr>
        <w:t>. </w:t>
      </w:r>
    </w:p>
    <w:p w14:paraId="5A69033D" w14:textId="77777777" w:rsidR="00A645B7" w:rsidRPr="00A645B7" w:rsidRDefault="00A645B7" w:rsidP="00A645B7">
      <w:pPr>
        <w:pStyle w:val="ListParagraph"/>
        <w:numPr>
          <w:ilvl w:val="0"/>
          <w:numId w:val="10"/>
        </w:numPr>
        <w:spacing w:line="256" w:lineRule="auto"/>
        <w:rPr>
          <w:rFonts w:ascii="Times New Roman" w:hAnsi="Times New Roman" w:cs="Times New Roman"/>
          <w:sz w:val="24"/>
          <w:szCs w:val="24"/>
          <w:lang w:val="ru-RU"/>
        </w:rPr>
      </w:pPr>
      <w:r w:rsidRPr="00A645B7">
        <w:rPr>
          <w:rFonts w:ascii="Times New Roman" w:hAnsi="Times New Roman" w:cs="Times New Roman"/>
          <w:sz w:val="24"/>
          <w:szCs w:val="24"/>
          <w:lang w:val="ru-RU"/>
        </w:rPr>
        <w:t>Проблема обнаружения новых знаний. Даже если найдено множество информации, для пользователя извлечение полезных знаний является довольно трудоемкой и непростой задачей. Сюда же можно и отнести сложности, связанные с осмыслением сведений, понятием тех идей, которые были вложены авторами.</w:t>
      </w:r>
      <w:r>
        <w:rPr>
          <w:rFonts w:ascii="Times New Roman" w:hAnsi="Times New Roman" w:cs="Times New Roman"/>
          <w:sz w:val="24"/>
          <w:szCs w:val="24"/>
        </w:rPr>
        <w:t> </w:t>
      </w:r>
    </w:p>
    <w:p w14:paraId="09AE1753" w14:textId="77777777" w:rsidR="00A645B7" w:rsidRPr="00A645B7" w:rsidRDefault="00A645B7" w:rsidP="00A645B7">
      <w:pPr>
        <w:pStyle w:val="ListParagraph"/>
        <w:numPr>
          <w:ilvl w:val="0"/>
          <w:numId w:val="10"/>
        </w:numPr>
        <w:spacing w:line="256" w:lineRule="auto"/>
        <w:rPr>
          <w:rFonts w:ascii="Times New Roman" w:hAnsi="Times New Roman" w:cs="Times New Roman"/>
          <w:sz w:val="24"/>
          <w:szCs w:val="24"/>
          <w:lang w:val="ru-RU"/>
        </w:rPr>
      </w:pPr>
      <w:r w:rsidRPr="00A645B7">
        <w:rPr>
          <w:rFonts w:ascii="Times New Roman" w:hAnsi="Times New Roman" w:cs="Times New Roman"/>
          <w:sz w:val="24"/>
          <w:szCs w:val="24"/>
          <w:lang w:val="ru-RU"/>
        </w:rPr>
        <w:t>Проблема изучения потребителей связана с предоставлением пользователю информации, которая оказалась бы ему интересна. Это особенно актуально для</w:t>
      </w:r>
      <w:r>
        <w:rPr>
          <w:rFonts w:ascii="Times New Roman" w:hAnsi="Times New Roman" w:cs="Times New Roman"/>
          <w:sz w:val="24"/>
          <w:szCs w:val="24"/>
        </w:rPr>
        <w:t> </w:t>
      </w:r>
      <w:r w:rsidRPr="00A645B7">
        <w:rPr>
          <w:rFonts w:ascii="Times New Roman" w:hAnsi="Times New Roman" w:cs="Times New Roman"/>
          <w:sz w:val="24"/>
          <w:szCs w:val="24"/>
          <w:lang w:val="ru-RU"/>
        </w:rPr>
        <w:t>электронных торговых</w:t>
      </w:r>
      <w:r>
        <w:rPr>
          <w:rFonts w:ascii="Times New Roman" w:hAnsi="Times New Roman" w:cs="Times New Roman"/>
          <w:sz w:val="24"/>
          <w:szCs w:val="24"/>
          <w:lang w:val="ru-RU"/>
        </w:rPr>
        <w:t xml:space="preserve"> </w:t>
      </w:r>
      <w:r w:rsidRPr="00A645B7">
        <w:rPr>
          <w:rFonts w:ascii="Times New Roman" w:hAnsi="Times New Roman" w:cs="Times New Roman"/>
          <w:sz w:val="24"/>
          <w:szCs w:val="24"/>
          <w:lang w:val="ru-RU"/>
        </w:rPr>
        <w:t>порталов, которые могли бы "подсказывать" пользователю при выборе товара.</w:t>
      </w:r>
      <w:r>
        <w:rPr>
          <w:rFonts w:ascii="Times New Roman" w:hAnsi="Times New Roman" w:cs="Times New Roman"/>
          <w:sz w:val="24"/>
          <w:szCs w:val="24"/>
        </w:rPr>
        <w:t> </w:t>
      </w:r>
    </w:p>
    <w:p w14:paraId="76C18EA9" w14:textId="77777777" w:rsidR="00A645B7" w:rsidRPr="00147A7D" w:rsidRDefault="00A645B7" w:rsidP="00A645B7">
      <w:pPr>
        <w:pStyle w:val="NormalWeb"/>
        <w:rPr>
          <w:color w:val="000000"/>
          <w:sz w:val="32"/>
          <w:szCs w:val="32"/>
          <w:lang w:val="ru-RU"/>
        </w:rPr>
      </w:pPr>
      <w:commentRangeStart w:id="12"/>
      <w:r w:rsidRPr="00147A7D">
        <w:rPr>
          <w:color w:val="000000"/>
          <w:sz w:val="32"/>
          <w:szCs w:val="32"/>
          <w:lang w:val="ru-RU"/>
        </w:rPr>
        <w:t xml:space="preserve">    2. </w:t>
      </w:r>
      <w:r w:rsidRPr="00A645B7">
        <w:rPr>
          <w:color w:val="000000"/>
          <w:sz w:val="32"/>
          <w:szCs w:val="32"/>
          <w:lang w:val="ru-RU"/>
        </w:rPr>
        <w:t xml:space="preserve">Этапы </w:t>
      </w:r>
      <w:r w:rsidRPr="00147A7D">
        <w:rPr>
          <w:color w:val="000000"/>
          <w:sz w:val="32"/>
          <w:szCs w:val="32"/>
        </w:rPr>
        <w:t>Web</w:t>
      </w:r>
      <w:r w:rsidRPr="00A645B7">
        <w:rPr>
          <w:color w:val="000000"/>
          <w:sz w:val="32"/>
          <w:szCs w:val="32"/>
          <w:lang w:val="ru-RU"/>
        </w:rPr>
        <w:t xml:space="preserve"> </w:t>
      </w:r>
      <w:r w:rsidRPr="00147A7D">
        <w:rPr>
          <w:color w:val="000000"/>
          <w:sz w:val="32"/>
          <w:szCs w:val="32"/>
        </w:rPr>
        <w:t>Mining</w:t>
      </w:r>
      <w:r w:rsidRPr="00A645B7">
        <w:rPr>
          <w:color w:val="000000"/>
          <w:sz w:val="32"/>
          <w:szCs w:val="32"/>
          <w:lang w:val="ru-RU"/>
        </w:rPr>
        <w:t xml:space="preserve">. </w:t>
      </w:r>
      <w:commentRangeEnd w:id="12"/>
      <w:r w:rsidR="00F35624">
        <w:rPr>
          <w:rStyle w:val="CommentReference"/>
          <w:rFonts w:asciiTheme="minorHAnsi" w:eastAsiaTheme="minorHAnsi" w:hAnsiTheme="minorHAnsi" w:cstheme="minorBidi"/>
        </w:rPr>
        <w:commentReference w:id="12"/>
      </w:r>
    </w:p>
    <w:p w14:paraId="7A8ADC7B" w14:textId="3586DC74" w:rsidR="00A645B7" w:rsidRPr="00A645B7" w:rsidRDefault="00A645B7" w:rsidP="00A645B7">
      <w:pPr>
        <w:rPr>
          <w:rFonts w:ascii="Times New Roman" w:hAnsi="Times New Roman" w:cs="Times New Roman"/>
          <w:sz w:val="24"/>
          <w:szCs w:val="24"/>
          <w:lang w:val="ru-RU"/>
        </w:rPr>
      </w:pPr>
      <w:r w:rsidRPr="00A645B7">
        <w:rPr>
          <w:rFonts w:ascii="Times New Roman" w:eastAsia="SimSun" w:hAnsi="Times New Roman" w:cs="Times New Roman"/>
          <w:sz w:val="24"/>
          <w:szCs w:val="24"/>
          <w:lang w:val="ru-RU"/>
        </w:rPr>
        <w:t xml:space="preserve">Для решения перечисленных проблем используются различные технологии, напрямую или косвенно разрешающие их. К таким технологиям относятся: базы данных, информационный поиск, обработчики естественных языков и др. Технология </w:t>
      </w:r>
      <w:r>
        <w:rPr>
          <w:rFonts w:ascii="Times New Roman" w:eastAsia="SimSun" w:hAnsi="Times New Roman" w:cs="Times New Roman"/>
          <w:sz w:val="24"/>
          <w:szCs w:val="24"/>
        </w:rPr>
        <w:t>Web</w:t>
      </w:r>
      <w:r w:rsidRPr="00A645B7">
        <w:rPr>
          <w:rFonts w:ascii="Times New Roman" w:eastAsia="SimSun" w:hAnsi="Times New Roman" w:cs="Times New Roman"/>
          <w:sz w:val="24"/>
          <w:szCs w:val="24"/>
          <w:lang w:val="ru-RU"/>
        </w:rPr>
        <w:t xml:space="preserve"> </w:t>
      </w:r>
      <w:r>
        <w:rPr>
          <w:rFonts w:ascii="Times New Roman" w:eastAsia="SimSun" w:hAnsi="Times New Roman" w:cs="Times New Roman"/>
          <w:sz w:val="24"/>
          <w:szCs w:val="24"/>
        </w:rPr>
        <w:t>Mining</w:t>
      </w:r>
      <w:r w:rsidRPr="00A645B7">
        <w:rPr>
          <w:rFonts w:ascii="Times New Roman" w:eastAsia="SimSun" w:hAnsi="Times New Roman" w:cs="Times New Roman"/>
          <w:sz w:val="24"/>
          <w:szCs w:val="24"/>
          <w:lang w:val="ru-RU"/>
        </w:rPr>
        <w:t xml:space="preserve"> также направлена как на прямое, так и на косвенное решение перечисленных проблем</w:t>
      </w:r>
      <w:r w:rsidRPr="00A645B7">
        <w:rPr>
          <w:rFonts w:ascii="Times New Roman" w:hAnsi="Times New Roman" w:cs="Times New Roman"/>
          <w:sz w:val="24"/>
          <w:szCs w:val="24"/>
          <w:lang w:val="ru-RU"/>
        </w:rPr>
        <w:br/>
      </w:r>
      <w:r w:rsidRPr="00A645B7">
        <w:rPr>
          <w:rFonts w:ascii="Times New Roman" w:hAnsi="Times New Roman" w:cs="Times New Roman"/>
          <w:sz w:val="24"/>
          <w:szCs w:val="24"/>
          <w:lang w:val="ru-RU"/>
        </w:rPr>
        <w:br/>
      </w:r>
      <w:r>
        <w:rPr>
          <w:rFonts w:ascii="Times New Roman" w:hAnsi="Times New Roman" w:cs="Times New Roman"/>
          <w:sz w:val="24"/>
          <w:szCs w:val="24"/>
        </w:rPr>
        <w:t>W</w:t>
      </w:r>
      <w:r>
        <w:rPr>
          <w:rFonts w:ascii="Times New Roman" w:eastAsia="SimSun" w:hAnsi="Times New Roman" w:cs="Times New Roman"/>
          <w:sz w:val="24"/>
          <w:szCs w:val="24"/>
        </w:rPr>
        <w:t>eb</w:t>
      </w:r>
      <w:r w:rsidRPr="00A645B7">
        <w:rPr>
          <w:rFonts w:ascii="Times New Roman" w:eastAsia="SimSun" w:hAnsi="Times New Roman" w:cs="Times New Roman"/>
          <w:sz w:val="24"/>
          <w:szCs w:val="24"/>
          <w:lang w:val="ru-RU"/>
        </w:rPr>
        <w:t xml:space="preserve"> </w:t>
      </w:r>
      <w:r>
        <w:rPr>
          <w:rFonts w:ascii="Times New Roman" w:eastAsia="SimSun" w:hAnsi="Times New Roman" w:cs="Times New Roman"/>
          <w:sz w:val="24"/>
          <w:szCs w:val="24"/>
        </w:rPr>
        <w:t>Mining</w:t>
      </w:r>
      <w:r w:rsidRPr="00A645B7">
        <w:rPr>
          <w:rFonts w:ascii="Times New Roman" w:eastAsia="SimSun" w:hAnsi="Times New Roman" w:cs="Times New Roman"/>
          <w:sz w:val="24"/>
          <w:szCs w:val="24"/>
          <w:lang w:val="ru-RU"/>
        </w:rPr>
        <w:t xml:space="preserve"> — технология, использующая методы </w:t>
      </w:r>
      <w:r>
        <w:rPr>
          <w:rFonts w:ascii="Times New Roman" w:eastAsia="SimSun" w:hAnsi="Times New Roman" w:cs="Times New Roman"/>
          <w:sz w:val="24"/>
          <w:szCs w:val="24"/>
        </w:rPr>
        <w:t>Data</w:t>
      </w:r>
      <w:r w:rsidRPr="00A645B7">
        <w:rPr>
          <w:rFonts w:ascii="Times New Roman" w:eastAsia="SimSun" w:hAnsi="Times New Roman" w:cs="Times New Roman"/>
          <w:sz w:val="24"/>
          <w:szCs w:val="24"/>
          <w:lang w:val="ru-RU"/>
        </w:rPr>
        <w:t xml:space="preserve"> </w:t>
      </w:r>
      <w:r>
        <w:rPr>
          <w:rFonts w:ascii="Times New Roman" w:eastAsia="SimSun" w:hAnsi="Times New Roman" w:cs="Times New Roman"/>
          <w:sz w:val="24"/>
          <w:szCs w:val="24"/>
        </w:rPr>
        <w:t>Mining</w:t>
      </w:r>
      <w:r w:rsidRPr="00A645B7">
        <w:rPr>
          <w:rFonts w:ascii="Times New Roman" w:eastAsia="SimSun" w:hAnsi="Times New Roman" w:cs="Times New Roman"/>
          <w:sz w:val="24"/>
          <w:szCs w:val="24"/>
          <w:lang w:val="ru-RU"/>
        </w:rPr>
        <w:t xml:space="preserve"> для исследования и извлечения информации из </w:t>
      </w:r>
      <w:r>
        <w:rPr>
          <w:rFonts w:ascii="Times New Roman" w:eastAsia="SimSun" w:hAnsi="Times New Roman" w:cs="Times New Roman"/>
          <w:sz w:val="24"/>
          <w:szCs w:val="24"/>
        </w:rPr>
        <w:t>Web</w:t>
      </w:r>
      <w:r w:rsidRPr="00A645B7">
        <w:rPr>
          <w:rFonts w:ascii="Times New Roman" w:eastAsia="SimSun" w:hAnsi="Times New Roman" w:cs="Times New Roman"/>
          <w:sz w:val="24"/>
          <w:szCs w:val="24"/>
          <w:lang w:val="ru-RU"/>
        </w:rPr>
        <w:t xml:space="preserve">-документов и сервисов. Выделяют следующие этапы применения </w:t>
      </w:r>
      <w:r>
        <w:rPr>
          <w:rFonts w:ascii="Times New Roman" w:eastAsia="SimSun" w:hAnsi="Times New Roman" w:cs="Times New Roman"/>
          <w:sz w:val="24"/>
          <w:szCs w:val="24"/>
        </w:rPr>
        <w:t>Web</w:t>
      </w:r>
      <w:r w:rsidRPr="00A645B7">
        <w:rPr>
          <w:rFonts w:ascii="Times New Roman" w:eastAsia="SimSun" w:hAnsi="Times New Roman" w:cs="Times New Roman"/>
          <w:sz w:val="24"/>
          <w:szCs w:val="24"/>
          <w:lang w:val="ru-RU"/>
        </w:rPr>
        <w:t xml:space="preserve"> </w:t>
      </w:r>
      <w:r>
        <w:rPr>
          <w:rFonts w:ascii="Times New Roman" w:eastAsia="SimSun" w:hAnsi="Times New Roman" w:cs="Times New Roman"/>
          <w:sz w:val="24"/>
          <w:szCs w:val="24"/>
        </w:rPr>
        <w:t>Mining</w:t>
      </w:r>
      <w:r w:rsidRPr="00A645B7">
        <w:rPr>
          <w:rFonts w:ascii="Times New Roman" w:eastAsia="SimSun" w:hAnsi="Times New Roman" w:cs="Times New Roman"/>
          <w:sz w:val="24"/>
          <w:szCs w:val="24"/>
          <w:lang w:val="ru-RU"/>
        </w:rPr>
        <w:t>:</w:t>
      </w:r>
      <w:r w:rsidRPr="00A645B7">
        <w:rPr>
          <w:rFonts w:ascii="Times New Roman" w:eastAsia="SimSun" w:hAnsi="Times New Roman" w:cs="Times New Roman"/>
          <w:sz w:val="24"/>
          <w:szCs w:val="24"/>
          <w:lang w:val="ru-RU"/>
        </w:rPr>
        <w:br/>
      </w:r>
      <w:r w:rsidRPr="00A645B7">
        <w:rPr>
          <w:rFonts w:ascii="Times New Roman" w:eastAsia="SimSun" w:hAnsi="Times New Roman" w:cs="Times New Roman"/>
          <w:sz w:val="24"/>
          <w:szCs w:val="24"/>
          <w:lang w:val="ru-RU"/>
        </w:rPr>
        <w:br/>
        <w:t xml:space="preserve">1. Поиск ресурсов — локализация неизвестных документов и сервисов в </w:t>
      </w:r>
      <w:r>
        <w:rPr>
          <w:rFonts w:ascii="Times New Roman" w:eastAsia="SimSun" w:hAnsi="Times New Roman" w:cs="Times New Roman"/>
          <w:sz w:val="24"/>
          <w:szCs w:val="24"/>
        </w:rPr>
        <w:t>Web</w:t>
      </w:r>
      <w:r w:rsidRPr="00A645B7">
        <w:rPr>
          <w:rFonts w:ascii="Times New Roman" w:eastAsia="SimSun" w:hAnsi="Times New Roman" w:cs="Times New Roman"/>
          <w:sz w:val="24"/>
          <w:szCs w:val="24"/>
          <w:lang w:val="ru-RU"/>
        </w:rPr>
        <w:t>.</w:t>
      </w:r>
      <w:r w:rsidRPr="00A645B7">
        <w:rPr>
          <w:rFonts w:ascii="Times New Roman" w:eastAsia="SimSun" w:hAnsi="Times New Roman" w:cs="Times New Roman"/>
          <w:sz w:val="24"/>
          <w:szCs w:val="24"/>
          <w:lang w:val="ru-RU"/>
        </w:rPr>
        <w:br/>
        <w:t xml:space="preserve">2. Извлечение информации — автоматическое извлечение определенной информации из найденных </w:t>
      </w:r>
      <w:r>
        <w:rPr>
          <w:rFonts w:ascii="Times New Roman" w:eastAsia="SimSun" w:hAnsi="Times New Roman" w:cs="Times New Roman"/>
          <w:sz w:val="24"/>
          <w:szCs w:val="24"/>
        </w:rPr>
        <w:t>Web</w:t>
      </w:r>
      <w:r w:rsidRPr="00A645B7">
        <w:rPr>
          <w:rFonts w:ascii="Times New Roman" w:eastAsia="SimSun" w:hAnsi="Times New Roman" w:cs="Times New Roman"/>
          <w:sz w:val="24"/>
          <w:szCs w:val="24"/>
          <w:lang w:val="ru-RU"/>
        </w:rPr>
        <w:t xml:space="preserve">-ресурсов. </w:t>
      </w:r>
      <w:r w:rsidRPr="00A645B7">
        <w:rPr>
          <w:rFonts w:ascii="Times New Roman" w:eastAsia="SimSun" w:hAnsi="Times New Roman" w:cs="Times New Roman"/>
          <w:sz w:val="24"/>
          <w:szCs w:val="24"/>
          <w:lang w:val="ru-RU"/>
        </w:rPr>
        <w:br/>
        <w:t xml:space="preserve">3. Обобщение — обнаружение общих шаблонов в отдельных и пересекающихся множествах сайтов. </w:t>
      </w:r>
      <w:r w:rsidRPr="00A645B7">
        <w:rPr>
          <w:rFonts w:ascii="Times New Roman" w:eastAsia="SimSun" w:hAnsi="Times New Roman" w:cs="Times New Roman"/>
          <w:sz w:val="24"/>
          <w:szCs w:val="24"/>
          <w:lang w:val="ru-RU"/>
        </w:rPr>
        <w:br/>
        <w:t xml:space="preserve">4. Анализ — интерпретация найденных шаблонов. </w:t>
      </w:r>
      <w:r w:rsidRPr="00A645B7">
        <w:rPr>
          <w:rFonts w:ascii="Times New Roman" w:eastAsia="SimSun" w:hAnsi="Times New Roman" w:cs="Times New Roman"/>
          <w:sz w:val="24"/>
          <w:szCs w:val="24"/>
          <w:lang w:val="ru-RU"/>
        </w:rPr>
        <w:br/>
      </w:r>
      <w:r w:rsidRPr="00A645B7">
        <w:rPr>
          <w:rFonts w:ascii="Times New Roman" w:eastAsia="SimSun" w:hAnsi="Times New Roman" w:cs="Times New Roman"/>
          <w:sz w:val="24"/>
          <w:szCs w:val="24"/>
          <w:lang w:val="ru-RU"/>
        </w:rPr>
        <w:br/>
      </w:r>
      <w:r>
        <w:rPr>
          <w:rFonts w:ascii="Times New Roman" w:eastAsia="SimSun" w:hAnsi="Times New Roman" w:cs="Times New Roman"/>
          <w:b/>
          <w:bCs/>
          <w:sz w:val="24"/>
          <w:szCs w:val="24"/>
          <w:lang w:val="ru-RU"/>
        </w:rPr>
        <w:t>Пример</w:t>
      </w:r>
      <w:r w:rsidRPr="001125C7">
        <w:rPr>
          <w:rFonts w:ascii="Times New Roman" w:eastAsia="SimSun" w:hAnsi="Times New Roman" w:cs="Times New Roman"/>
          <w:b/>
          <w:bCs/>
          <w:sz w:val="24"/>
          <w:szCs w:val="24"/>
          <w:lang w:val="ru-RU"/>
        </w:rPr>
        <w:t>:</w:t>
      </w:r>
      <w:r w:rsidRPr="001125C7">
        <w:rPr>
          <w:rFonts w:ascii="Times New Roman" w:eastAsia="SimSun" w:hAnsi="Times New Roman" w:cs="Times New Roman"/>
          <w:sz w:val="24"/>
          <w:szCs w:val="24"/>
          <w:lang w:val="ru-RU"/>
        </w:rPr>
        <w:br/>
      </w:r>
      <w:r>
        <w:rPr>
          <w:rFonts w:ascii="Times New Roman" w:eastAsia="SimSun" w:hAnsi="Times New Roman" w:cs="Times New Roman"/>
          <w:sz w:val="24"/>
          <w:szCs w:val="24"/>
          <w:lang w:val="ru-RU"/>
        </w:rPr>
        <w:t>Допустим нам нужно найти</w:t>
      </w:r>
      <w:r w:rsidRPr="001125C7">
        <w:rPr>
          <w:rFonts w:ascii="Times New Roman" w:eastAsia="SimSun" w:hAnsi="Times New Roman" w:cs="Times New Roman"/>
          <w:sz w:val="24"/>
          <w:szCs w:val="24"/>
          <w:lang w:val="ru-RU"/>
        </w:rPr>
        <w:t xml:space="preserve"> </w:t>
      </w:r>
      <w:r>
        <w:rPr>
          <w:rFonts w:ascii="Times New Roman" w:eastAsia="SimSun" w:hAnsi="Times New Roman" w:cs="Times New Roman"/>
          <w:sz w:val="24"/>
          <w:szCs w:val="24"/>
          <w:lang w:val="ru-RU"/>
        </w:rPr>
        <w:t xml:space="preserve">ценную информацию для того чтобы собрать какую-то </w:t>
      </w:r>
      <w:r>
        <w:rPr>
          <w:rFonts w:ascii="Times New Roman" w:eastAsia="SimSun" w:hAnsi="Times New Roman" w:cs="Times New Roman"/>
          <w:sz w:val="24"/>
          <w:szCs w:val="24"/>
          <w:lang w:val="ru-RU"/>
        </w:rPr>
        <w:lastRenderedPageBreak/>
        <w:t>статистику. Для этого можно создать простую задачу</w:t>
      </w:r>
      <w:r w:rsidRPr="001125C7">
        <w:rPr>
          <w:rFonts w:ascii="Times New Roman" w:eastAsia="SimSun" w:hAnsi="Times New Roman" w:cs="Times New Roman"/>
          <w:sz w:val="24"/>
          <w:szCs w:val="24"/>
          <w:lang w:val="ru-RU"/>
        </w:rPr>
        <w:t>:</w:t>
      </w:r>
      <w:r w:rsidRPr="001125C7">
        <w:rPr>
          <w:rFonts w:ascii="Times New Roman" w:eastAsia="SimSun" w:hAnsi="Times New Roman" w:cs="Times New Roman"/>
          <w:sz w:val="24"/>
          <w:szCs w:val="24"/>
          <w:lang w:val="ru-RU"/>
        </w:rPr>
        <w:br/>
      </w:r>
      <w:r>
        <w:rPr>
          <w:rFonts w:ascii="Times New Roman" w:eastAsia="SimSun" w:hAnsi="Times New Roman" w:cs="Times New Roman"/>
          <w:sz w:val="24"/>
          <w:szCs w:val="24"/>
          <w:lang w:val="ru-RU"/>
        </w:rPr>
        <w:t>Получить данные о том сколько людей было на земле за 2019-2020 год и сделать сравнение на сколько увеличилось население мира за год.</w:t>
      </w:r>
      <w:r>
        <w:rPr>
          <w:rFonts w:ascii="Times New Roman" w:eastAsia="SimSun" w:hAnsi="Times New Roman" w:cs="Times New Roman"/>
          <w:sz w:val="24"/>
          <w:szCs w:val="24"/>
          <w:lang w:val="ru-RU"/>
        </w:rPr>
        <w:br/>
      </w:r>
      <w:r>
        <w:rPr>
          <w:rFonts w:ascii="Times New Roman" w:eastAsia="SimSun" w:hAnsi="Times New Roman" w:cs="Times New Roman"/>
          <w:sz w:val="24"/>
          <w:szCs w:val="24"/>
          <w:lang w:val="ru-RU"/>
        </w:rPr>
        <w:br/>
        <w:t xml:space="preserve">Мы могли бы использовать информацию от </w:t>
      </w:r>
      <w:r>
        <w:rPr>
          <w:rFonts w:ascii="Times New Roman" w:eastAsia="SimSun" w:hAnsi="Times New Roman" w:cs="Times New Roman"/>
          <w:sz w:val="24"/>
          <w:szCs w:val="24"/>
        </w:rPr>
        <w:t>Google</w:t>
      </w:r>
      <w:r w:rsidRPr="001125C7">
        <w:rPr>
          <w:rFonts w:ascii="Times New Roman" w:eastAsia="SimSun" w:hAnsi="Times New Roman" w:cs="Times New Roman"/>
          <w:sz w:val="24"/>
          <w:szCs w:val="24"/>
          <w:lang w:val="ru-RU"/>
        </w:rPr>
        <w:t xml:space="preserve"> </w:t>
      </w:r>
      <w:r>
        <w:rPr>
          <w:rFonts w:ascii="Times New Roman" w:eastAsia="SimSun" w:hAnsi="Times New Roman" w:cs="Times New Roman"/>
          <w:sz w:val="24"/>
          <w:szCs w:val="24"/>
          <w:lang w:val="ru-RU"/>
        </w:rPr>
        <w:t>или Википедию</w:t>
      </w:r>
      <w:r w:rsidRPr="001125C7">
        <w:rPr>
          <w:rFonts w:ascii="Times New Roman" w:eastAsia="SimSun" w:hAnsi="Times New Roman" w:cs="Times New Roman"/>
          <w:sz w:val="24"/>
          <w:szCs w:val="24"/>
          <w:lang w:val="ru-RU"/>
        </w:rPr>
        <w:t>.</w:t>
      </w:r>
      <w:r>
        <w:rPr>
          <w:rFonts w:ascii="Times New Roman" w:eastAsia="SimSun" w:hAnsi="Times New Roman" w:cs="Times New Roman"/>
          <w:sz w:val="24"/>
          <w:szCs w:val="24"/>
          <w:lang w:val="ru-RU"/>
        </w:rPr>
        <w:t xml:space="preserve"> но зачем когда есть </w:t>
      </w:r>
      <w:proofErr w:type="spellStart"/>
      <w:r>
        <w:rPr>
          <w:rFonts w:ascii="Times New Roman" w:eastAsia="SimSun" w:hAnsi="Times New Roman" w:cs="Times New Roman"/>
          <w:sz w:val="24"/>
          <w:szCs w:val="24"/>
        </w:rPr>
        <w:t>WolframAlpha</w:t>
      </w:r>
      <w:proofErr w:type="spellEnd"/>
      <w:r w:rsidRPr="001125C7">
        <w:rPr>
          <w:rFonts w:ascii="Times New Roman" w:eastAsia="SimSun" w:hAnsi="Times New Roman" w:cs="Times New Roman"/>
          <w:sz w:val="24"/>
          <w:szCs w:val="24"/>
          <w:lang w:val="ru-RU"/>
        </w:rPr>
        <w:t>?</w:t>
      </w:r>
      <w:r>
        <w:rPr>
          <w:rFonts w:ascii="Times New Roman" w:eastAsia="SimSun" w:hAnsi="Times New Roman" w:cs="Times New Roman"/>
          <w:sz w:val="24"/>
          <w:szCs w:val="24"/>
          <w:lang w:val="ru-RU"/>
        </w:rPr>
        <w:br/>
      </w:r>
      <w:r w:rsidRPr="001125C7">
        <w:rPr>
          <w:rFonts w:ascii="Times New Roman" w:eastAsia="SimSun" w:hAnsi="Times New Roman" w:cs="Times New Roman"/>
          <w:sz w:val="24"/>
          <w:szCs w:val="24"/>
          <w:lang w:val="ru-RU"/>
        </w:rPr>
        <w:br/>
      </w:r>
      <w:proofErr w:type="spellStart"/>
      <w:r>
        <w:rPr>
          <w:rFonts w:ascii="Times New Roman" w:eastAsia="SimSun" w:hAnsi="Times New Roman" w:cs="Times New Roman"/>
          <w:b/>
          <w:bCs/>
          <w:sz w:val="24"/>
          <w:szCs w:val="24"/>
        </w:rPr>
        <w:t>WolframAlpha</w:t>
      </w:r>
      <w:proofErr w:type="spellEnd"/>
      <w:r w:rsidRPr="001125C7">
        <w:rPr>
          <w:rFonts w:ascii="Times New Roman" w:eastAsia="SimSun" w:hAnsi="Times New Roman" w:cs="Times New Roman"/>
          <w:sz w:val="24"/>
          <w:szCs w:val="24"/>
          <w:lang w:val="ru-RU"/>
        </w:rPr>
        <w:t xml:space="preserve"> - </w:t>
      </w:r>
      <w:r>
        <w:rPr>
          <w:rFonts w:ascii="Times New Roman" w:eastAsia="SimSun" w:hAnsi="Times New Roman" w:cs="Times New Roman"/>
          <w:sz w:val="24"/>
          <w:szCs w:val="24"/>
          <w:lang w:val="ru-RU"/>
        </w:rPr>
        <w:t>это смесь алгоритмов и использование искусственного интеллекта для поиска нужной информации.</w:t>
      </w:r>
      <w:r>
        <w:rPr>
          <w:rFonts w:ascii="Times New Roman" w:eastAsia="SimSun" w:hAnsi="Times New Roman" w:cs="Times New Roman"/>
          <w:sz w:val="24"/>
          <w:szCs w:val="24"/>
          <w:lang w:val="ru-RU"/>
        </w:rPr>
        <w:br/>
      </w:r>
      <w:r>
        <w:rPr>
          <w:rFonts w:ascii="Times New Roman" w:eastAsia="SimSun" w:hAnsi="Times New Roman" w:cs="Times New Roman"/>
          <w:sz w:val="24"/>
          <w:szCs w:val="24"/>
          <w:lang w:val="ru-RU"/>
        </w:rPr>
        <w:br/>
        <w:t xml:space="preserve">Тоесть он сам найдёт на основе входных данных нужную мне информацию. </w:t>
      </w:r>
      <w:r>
        <w:rPr>
          <w:rFonts w:ascii="Times New Roman" w:eastAsia="SimSun" w:hAnsi="Times New Roman" w:cs="Times New Roman"/>
          <w:sz w:val="24"/>
          <w:szCs w:val="24"/>
          <w:lang w:val="ru-RU"/>
        </w:rPr>
        <w:br/>
        <w:t>Всё, что мне нужно будет сделать - это обработать её.</w:t>
      </w:r>
      <w:r>
        <w:rPr>
          <w:rFonts w:ascii="Times New Roman" w:eastAsia="SimSun" w:hAnsi="Times New Roman" w:cs="Times New Roman"/>
          <w:sz w:val="24"/>
          <w:szCs w:val="24"/>
          <w:lang w:val="ru-RU"/>
        </w:rPr>
        <w:br/>
      </w:r>
      <w:r>
        <w:rPr>
          <w:rFonts w:ascii="Times New Roman" w:eastAsia="SimSun" w:hAnsi="Times New Roman" w:cs="Times New Roman"/>
          <w:sz w:val="24"/>
          <w:szCs w:val="24"/>
          <w:lang w:val="ru-RU"/>
        </w:rPr>
        <w:br/>
      </w:r>
      <w:r>
        <w:rPr>
          <w:noProof/>
        </w:rPr>
        <w:drawing>
          <wp:inline distT="0" distB="0" distL="114300" distR="114300" wp14:anchorId="790EC105" wp14:editId="460FC438">
            <wp:extent cx="5937885" cy="1708785"/>
            <wp:effectExtent l="0" t="0" r="5715" b="5715"/>
            <wp:docPr id="10" name="Изображение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3" descr="Graphical user interface, text, application&#10;&#10;Description automatically generated"/>
                    <pic:cNvPicPr>
                      <a:picLocks noChangeAspect="1"/>
                    </pic:cNvPicPr>
                  </pic:nvPicPr>
                  <pic:blipFill>
                    <a:blip r:embed="rId33"/>
                    <a:stretch>
                      <a:fillRect/>
                    </a:stretch>
                  </pic:blipFill>
                  <pic:spPr>
                    <a:xfrm>
                      <a:off x="0" y="0"/>
                      <a:ext cx="5937885" cy="1708785"/>
                    </a:xfrm>
                    <a:prstGeom prst="rect">
                      <a:avLst/>
                    </a:prstGeom>
                    <a:noFill/>
                    <a:ln>
                      <a:noFill/>
                    </a:ln>
                  </pic:spPr>
                </pic:pic>
              </a:graphicData>
            </a:graphic>
          </wp:inline>
        </w:drawing>
      </w:r>
      <w:r w:rsidRPr="00A645B7">
        <w:rPr>
          <w:rFonts w:ascii="SimSun" w:eastAsia="SimSun" w:hAnsi="SimSun" w:cs="SimSun"/>
          <w:sz w:val="24"/>
          <w:szCs w:val="24"/>
          <w:lang w:val="ru-RU"/>
        </w:rPr>
        <w:br/>
      </w:r>
      <w:r>
        <w:rPr>
          <w:rFonts w:ascii="Times New Roman" w:eastAsia="SimSun" w:hAnsi="Times New Roman" w:cs="Times New Roman"/>
          <w:sz w:val="24"/>
          <w:szCs w:val="24"/>
          <w:lang w:val="ru-RU"/>
        </w:rPr>
        <w:t>Вот и всё.</w:t>
      </w:r>
      <w:r w:rsidRPr="00A645B7">
        <w:rPr>
          <w:rFonts w:ascii="SimSun" w:eastAsia="SimSun" w:hAnsi="SimSun" w:cs="SimSun"/>
          <w:sz w:val="24"/>
          <w:szCs w:val="24"/>
          <w:lang w:val="ru-RU"/>
        </w:rPr>
        <w:br/>
      </w:r>
      <w:r w:rsidRPr="00A645B7">
        <w:rPr>
          <w:rFonts w:ascii="SimSun" w:eastAsia="SimSun" w:hAnsi="SimSun" w:cs="SimSun"/>
          <w:sz w:val="24"/>
          <w:szCs w:val="24"/>
          <w:lang w:val="ru-RU"/>
        </w:rPr>
        <w:br/>
      </w:r>
      <w:r w:rsidRPr="00A645B7">
        <w:rPr>
          <w:rFonts w:ascii="Times New Roman" w:hAnsi="Times New Roman" w:cs="Times New Roman"/>
          <w:sz w:val="24"/>
          <w:szCs w:val="24"/>
          <w:lang w:val="ru-RU"/>
        </w:rPr>
        <w:br/>
      </w:r>
      <w:r>
        <w:rPr>
          <w:rFonts w:ascii="Times New Roman" w:hAnsi="Times New Roman" w:cs="Times New Roman"/>
          <w:sz w:val="24"/>
          <w:szCs w:val="24"/>
          <w:lang w:val="ru-RU"/>
        </w:rPr>
        <w:t>П</w:t>
      </w:r>
      <w:r w:rsidRPr="00A645B7">
        <w:rPr>
          <w:rFonts w:ascii="Times New Roman" w:eastAsia="SimSun" w:hAnsi="Times New Roman" w:cs="Times New Roman"/>
          <w:sz w:val="24"/>
          <w:szCs w:val="24"/>
          <w:lang w:val="ru-RU"/>
        </w:rPr>
        <w:t xml:space="preserve">оиск ресурсов предполагает поиск различных </w:t>
      </w:r>
      <w:r>
        <w:rPr>
          <w:rFonts w:ascii="Times New Roman" w:eastAsia="SimSun" w:hAnsi="Times New Roman" w:cs="Times New Roman"/>
          <w:sz w:val="24"/>
          <w:szCs w:val="24"/>
        </w:rPr>
        <w:t>Web</w:t>
      </w:r>
      <w:r w:rsidRPr="00A645B7">
        <w:rPr>
          <w:rFonts w:ascii="Times New Roman" w:eastAsia="SimSun" w:hAnsi="Times New Roman" w:cs="Times New Roman"/>
          <w:sz w:val="24"/>
          <w:szCs w:val="24"/>
          <w:lang w:val="ru-RU"/>
        </w:rPr>
        <w:t xml:space="preserve">-источников (преимущественно текстовых) по ключевым словам. Данный этап разделяют на два класса: поиск документов и поиск сервисов. </w:t>
      </w:r>
      <w:r w:rsidRPr="00A645B7">
        <w:rPr>
          <w:rFonts w:ascii="Times New Roman" w:hAnsi="Times New Roman" w:cs="Times New Roman"/>
          <w:sz w:val="24"/>
          <w:szCs w:val="24"/>
          <w:lang w:val="ru-RU"/>
        </w:rPr>
        <w:br/>
      </w:r>
      <w:r w:rsidRPr="00A645B7">
        <w:rPr>
          <w:rFonts w:ascii="Times New Roman" w:hAnsi="Times New Roman" w:cs="Times New Roman"/>
          <w:sz w:val="24"/>
          <w:szCs w:val="24"/>
          <w:lang w:val="ru-RU"/>
        </w:rPr>
        <w:br/>
      </w:r>
      <w:r w:rsidRPr="00A645B7">
        <w:rPr>
          <w:rFonts w:ascii="Times New Roman" w:eastAsia="SimSun" w:hAnsi="Times New Roman" w:cs="Times New Roman"/>
          <w:sz w:val="24"/>
          <w:szCs w:val="24"/>
          <w:lang w:val="ru-RU"/>
        </w:rPr>
        <w:t xml:space="preserve">Большинство работ по поиску ресурсов сводится к автоматическому созданию поисковых индексов </w:t>
      </w:r>
      <w:r>
        <w:rPr>
          <w:rFonts w:ascii="Times New Roman" w:eastAsia="SimSun" w:hAnsi="Times New Roman" w:cs="Times New Roman"/>
          <w:sz w:val="24"/>
          <w:szCs w:val="24"/>
        </w:rPr>
        <w:t>Web</w:t>
      </w:r>
      <w:r w:rsidRPr="00A645B7">
        <w:rPr>
          <w:rFonts w:ascii="Times New Roman" w:eastAsia="SimSun" w:hAnsi="Times New Roman" w:cs="Times New Roman"/>
          <w:sz w:val="24"/>
          <w:szCs w:val="24"/>
          <w:lang w:val="ru-RU"/>
        </w:rPr>
        <w:t xml:space="preserve">-документов. Для этих целей создавались роботы, индексирующие слова в документах и хранящие вычисленные индексы для дальнейшего их использования при обработке запросов пользователей. Наиболее популярными роботами считаются </w:t>
      </w:r>
      <w:r>
        <w:rPr>
          <w:rFonts w:ascii="Times New Roman" w:eastAsia="SimSun" w:hAnsi="Times New Roman" w:cs="Times New Roman"/>
          <w:sz w:val="24"/>
          <w:szCs w:val="24"/>
        </w:rPr>
        <w:t>WebCrawler</w:t>
      </w:r>
      <w:r w:rsidRPr="00A645B7">
        <w:rPr>
          <w:rFonts w:ascii="Times New Roman" w:eastAsia="SimSun" w:hAnsi="Times New Roman" w:cs="Times New Roman"/>
          <w:sz w:val="24"/>
          <w:szCs w:val="24"/>
          <w:lang w:val="ru-RU"/>
        </w:rPr>
        <w:t xml:space="preserve"> и </w:t>
      </w:r>
      <w:r>
        <w:rPr>
          <w:rFonts w:ascii="Times New Roman" w:eastAsia="SimSun" w:hAnsi="Times New Roman" w:cs="Times New Roman"/>
          <w:sz w:val="24"/>
          <w:szCs w:val="24"/>
        </w:rPr>
        <w:t>AltaVista</w:t>
      </w:r>
      <w:r w:rsidRPr="00A645B7">
        <w:rPr>
          <w:rFonts w:ascii="Times New Roman" w:eastAsia="SimSun" w:hAnsi="Times New Roman" w:cs="Times New Roman"/>
          <w:sz w:val="24"/>
          <w:szCs w:val="24"/>
          <w:lang w:val="ru-RU"/>
        </w:rPr>
        <w:t>. Они способны сканировать миллионы документов и хранить индексы слов в этих документах. Существует много различных индексов, которые в настоящее время активно используются</w:t>
      </w:r>
      <w:r w:rsidRPr="00A645B7">
        <w:rPr>
          <w:rFonts w:ascii="Times New Roman" w:hAnsi="Times New Roman" w:cs="Times New Roman"/>
          <w:sz w:val="24"/>
          <w:szCs w:val="24"/>
          <w:lang w:val="ru-RU"/>
        </w:rPr>
        <w:br/>
      </w:r>
      <w:r w:rsidRPr="00A645B7">
        <w:rPr>
          <w:rFonts w:ascii="Times New Roman" w:hAnsi="Times New Roman" w:cs="Times New Roman"/>
          <w:sz w:val="24"/>
          <w:szCs w:val="24"/>
          <w:lang w:val="ru-RU"/>
        </w:rPr>
        <w:br/>
      </w:r>
      <w:r w:rsidRPr="00A645B7">
        <w:rPr>
          <w:rFonts w:ascii="Times New Roman" w:eastAsia="SimSun" w:hAnsi="Times New Roman" w:cs="Times New Roman"/>
          <w:sz w:val="24"/>
          <w:szCs w:val="24"/>
          <w:lang w:val="ru-RU"/>
        </w:rPr>
        <w:t xml:space="preserve">После того как ресурсы найдены, из них должна быть извлечена информация, подвергаемая анализу. Часто этот этап называют препроцессинг, т. к. он заключается в подготовке найденных ресурсов непосредственно к анализу. Такая подготовка заключается в преобразовании текстов, путем удаления стопслов, стеммингов, извлечением фраз и словосочетаний и т. п. Другими словами, результатом данного этапа должна быть информация, пригодная для анализа. </w:t>
      </w:r>
      <w:r w:rsidRPr="00A645B7">
        <w:rPr>
          <w:rFonts w:ascii="Times New Roman" w:hAnsi="Times New Roman" w:cs="Times New Roman"/>
          <w:sz w:val="24"/>
          <w:szCs w:val="24"/>
          <w:lang w:val="ru-RU"/>
        </w:rPr>
        <w:br/>
      </w:r>
      <w:r w:rsidRPr="00A645B7">
        <w:rPr>
          <w:rFonts w:ascii="Times New Roman" w:hAnsi="Times New Roman" w:cs="Times New Roman"/>
          <w:sz w:val="24"/>
          <w:szCs w:val="24"/>
          <w:lang w:val="ru-RU"/>
        </w:rPr>
        <w:lastRenderedPageBreak/>
        <w:br/>
      </w:r>
      <w:r w:rsidRPr="00A645B7">
        <w:rPr>
          <w:rFonts w:ascii="Times New Roman" w:eastAsia="SimSun" w:hAnsi="Times New Roman" w:cs="Times New Roman"/>
          <w:sz w:val="24"/>
          <w:szCs w:val="24"/>
          <w:lang w:val="ru-RU"/>
        </w:rPr>
        <w:t xml:space="preserve">На этапе обобщения к обработанной информации применяются методы </w:t>
      </w:r>
      <w:r>
        <w:rPr>
          <w:rFonts w:ascii="Times New Roman" w:eastAsia="SimSun" w:hAnsi="Times New Roman" w:cs="Times New Roman"/>
          <w:sz w:val="24"/>
          <w:szCs w:val="24"/>
        </w:rPr>
        <w:t>Data</w:t>
      </w:r>
      <w:r w:rsidRPr="00A645B7">
        <w:rPr>
          <w:rFonts w:ascii="Times New Roman" w:eastAsia="SimSun" w:hAnsi="Times New Roman" w:cs="Times New Roman"/>
          <w:sz w:val="24"/>
          <w:szCs w:val="24"/>
          <w:lang w:val="ru-RU"/>
        </w:rPr>
        <w:t xml:space="preserve"> </w:t>
      </w:r>
      <w:r>
        <w:rPr>
          <w:rFonts w:ascii="Times New Roman" w:eastAsia="SimSun" w:hAnsi="Times New Roman" w:cs="Times New Roman"/>
          <w:sz w:val="24"/>
          <w:szCs w:val="24"/>
        </w:rPr>
        <w:t>Mining</w:t>
      </w:r>
      <w:r w:rsidRPr="00A645B7">
        <w:rPr>
          <w:rFonts w:ascii="Times New Roman" w:eastAsia="SimSun" w:hAnsi="Times New Roman" w:cs="Times New Roman"/>
          <w:sz w:val="24"/>
          <w:szCs w:val="24"/>
          <w:lang w:val="ru-RU"/>
        </w:rPr>
        <w:t>. На этом этапе важную роль играет человек, учитывая также тот факт, что на последнем этапе он должен будет интерпретировать полученные результаты.</w:t>
      </w:r>
    </w:p>
    <w:p w14:paraId="3C395AE3" w14:textId="77777777" w:rsidR="00A645B7" w:rsidRPr="00A645B7" w:rsidRDefault="00A645B7" w:rsidP="00A645B7">
      <w:pPr>
        <w:pStyle w:val="NormalWeb"/>
        <w:numPr>
          <w:ilvl w:val="0"/>
          <w:numId w:val="11"/>
        </w:numPr>
        <w:rPr>
          <w:color w:val="000000"/>
          <w:sz w:val="32"/>
          <w:szCs w:val="32"/>
          <w:lang w:val="ru-RU"/>
        </w:rPr>
      </w:pPr>
      <w:commentRangeStart w:id="13"/>
      <w:r w:rsidRPr="00147A7D">
        <w:rPr>
          <w:color w:val="000000"/>
          <w:sz w:val="32"/>
          <w:szCs w:val="32"/>
        </w:rPr>
        <w:t>Web</w:t>
      </w:r>
      <w:r w:rsidRPr="00A645B7">
        <w:rPr>
          <w:color w:val="000000"/>
          <w:sz w:val="32"/>
          <w:szCs w:val="32"/>
          <w:lang w:val="ru-RU"/>
        </w:rPr>
        <w:t xml:space="preserve"> </w:t>
      </w:r>
      <w:r w:rsidRPr="00147A7D">
        <w:rPr>
          <w:color w:val="000000"/>
          <w:sz w:val="32"/>
          <w:szCs w:val="32"/>
        </w:rPr>
        <w:t>Mining</w:t>
      </w:r>
      <w:r w:rsidRPr="00A645B7">
        <w:rPr>
          <w:color w:val="000000"/>
          <w:sz w:val="32"/>
          <w:szCs w:val="32"/>
          <w:lang w:val="ru-RU"/>
        </w:rPr>
        <w:t xml:space="preserve"> и другие интернет-технологии. </w:t>
      </w:r>
      <w:commentRangeEnd w:id="13"/>
      <w:r w:rsidR="00F35624">
        <w:rPr>
          <w:rStyle w:val="CommentReference"/>
          <w:rFonts w:asciiTheme="minorHAnsi" w:eastAsiaTheme="minorHAnsi" w:hAnsiTheme="minorHAnsi" w:cstheme="minorBidi"/>
        </w:rPr>
        <w:commentReference w:id="13"/>
      </w:r>
    </w:p>
    <w:p w14:paraId="7F608835" w14:textId="77777777" w:rsidR="00A645B7" w:rsidRPr="00A645B7" w:rsidRDefault="00A645B7" w:rsidP="00A645B7">
      <w:pPr>
        <w:rPr>
          <w:rFonts w:ascii="Times New Roman" w:hAnsi="Times New Roman" w:cs="Times New Roman"/>
          <w:color w:val="000000"/>
          <w:sz w:val="24"/>
          <w:szCs w:val="24"/>
          <w:lang w:val="ru-RU"/>
        </w:rPr>
      </w:pPr>
      <w:r>
        <w:rPr>
          <w:rFonts w:ascii="Times New Roman" w:hAnsi="Times New Roman" w:cs="Times New Roman"/>
          <w:color w:val="000000"/>
          <w:sz w:val="24"/>
          <w:szCs w:val="24"/>
        </w:rPr>
        <w:t>Web</w:t>
      </w:r>
      <w:r w:rsidRPr="00A645B7">
        <w:rPr>
          <w:rFonts w:ascii="Times New Roman" w:hAnsi="Times New Roman" w:cs="Times New Roman"/>
          <w:color w:val="000000"/>
          <w:sz w:val="24"/>
          <w:szCs w:val="24"/>
          <w:lang w:val="ru-RU"/>
        </w:rPr>
        <w:t xml:space="preserve"> </w:t>
      </w:r>
      <w:r>
        <w:rPr>
          <w:rFonts w:ascii="Times New Roman" w:hAnsi="Times New Roman" w:cs="Times New Roman"/>
          <w:color w:val="000000"/>
          <w:sz w:val="24"/>
          <w:szCs w:val="24"/>
        </w:rPr>
        <w:t>Mining</w:t>
      </w:r>
      <w:r w:rsidRPr="00A645B7">
        <w:rPr>
          <w:rFonts w:ascii="Times New Roman" w:hAnsi="Times New Roman" w:cs="Times New Roman"/>
          <w:color w:val="000000"/>
          <w:sz w:val="24"/>
          <w:szCs w:val="24"/>
          <w:lang w:val="ru-RU"/>
        </w:rPr>
        <w:t xml:space="preserve">, являясь инструментом для обработки и анализа </w:t>
      </w:r>
      <w:r>
        <w:rPr>
          <w:rFonts w:ascii="Times New Roman" w:hAnsi="Times New Roman" w:cs="Times New Roman"/>
          <w:color w:val="000000"/>
          <w:sz w:val="24"/>
          <w:szCs w:val="24"/>
        </w:rPr>
        <w:t>Web</w:t>
      </w:r>
      <w:r w:rsidRPr="00A645B7">
        <w:rPr>
          <w:rFonts w:ascii="Times New Roman" w:hAnsi="Times New Roman" w:cs="Times New Roman"/>
          <w:color w:val="000000"/>
          <w:sz w:val="24"/>
          <w:szCs w:val="24"/>
          <w:lang w:val="ru-RU"/>
        </w:rPr>
        <w:t>-ресурсов, рассматривается в одном ряду с такими интернет-технологиями, как получение информации (</w:t>
      </w:r>
      <w:r>
        <w:rPr>
          <w:rFonts w:ascii="Times New Roman" w:hAnsi="Times New Roman" w:cs="Times New Roman"/>
          <w:color w:val="000000"/>
          <w:sz w:val="24"/>
          <w:szCs w:val="24"/>
        </w:rPr>
        <w:t>Information</w:t>
      </w:r>
      <w:r w:rsidRPr="00A645B7">
        <w:rPr>
          <w:rFonts w:ascii="Times New Roman" w:hAnsi="Times New Roman" w:cs="Times New Roman"/>
          <w:color w:val="000000"/>
          <w:sz w:val="24"/>
          <w:szCs w:val="24"/>
          <w:lang w:val="ru-RU"/>
        </w:rPr>
        <w:t xml:space="preserve"> </w:t>
      </w:r>
      <w:r>
        <w:rPr>
          <w:rFonts w:ascii="Times New Roman" w:hAnsi="Times New Roman" w:cs="Times New Roman"/>
          <w:color w:val="000000"/>
          <w:sz w:val="24"/>
          <w:szCs w:val="24"/>
        </w:rPr>
        <w:t>Retrieval</w:t>
      </w:r>
      <w:r w:rsidRPr="00A645B7">
        <w:rPr>
          <w:rFonts w:ascii="Times New Roman" w:hAnsi="Times New Roman" w:cs="Times New Roman"/>
          <w:color w:val="000000"/>
          <w:sz w:val="24"/>
          <w:szCs w:val="24"/>
          <w:lang w:val="ru-RU"/>
        </w:rPr>
        <w:t xml:space="preserve"> — </w:t>
      </w:r>
      <w:r>
        <w:rPr>
          <w:rFonts w:ascii="Times New Roman" w:hAnsi="Times New Roman" w:cs="Times New Roman"/>
          <w:color w:val="000000"/>
          <w:sz w:val="24"/>
          <w:szCs w:val="24"/>
        </w:rPr>
        <w:t>IR</w:t>
      </w:r>
      <w:r w:rsidRPr="00A645B7">
        <w:rPr>
          <w:rFonts w:ascii="Times New Roman" w:hAnsi="Times New Roman" w:cs="Times New Roman"/>
          <w:color w:val="000000"/>
          <w:sz w:val="24"/>
          <w:szCs w:val="24"/>
          <w:lang w:val="ru-RU"/>
        </w:rPr>
        <w:t>) и извлечение информации (</w:t>
      </w:r>
      <w:r>
        <w:rPr>
          <w:rFonts w:ascii="Times New Roman" w:hAnsi="Times New Roman" w:cs="Times New Roman"/>
          <w:color w:val="000000"/>
          <w:sz w:val="24"/>
          <w:szCs w:val="24"/>
        </w:rPr>
        <w:t>Information</w:t>
      </w:r>
      <w:r w:rsidRPr="00A645B7">
        <w:rPr>
          <w:rFonts w:ascii="Times New Roman" w:hAnsi="Times New Roman" w:cs="Times New Roman"/>
          <w:color w:val="000000"/>
          <w:sz w:val="24"/>
          <w:szCs w:val="24"/>
          <w:lang w:val="ru-RU"/>
        </w:rPr>
        <w:t xml:space="preserve"> </w:t>
      </w:r>
      <w:r>
        <w:rPr>
          <w:rFonts w:ascii="Times New Roman" w:hAnsi="Times New Roman" w:cs="Times New Roman"/>
          <w:color w:val="000000"/>
          <w:sz w:val="24"/>
          <w:szCs w:val="24"/>
        </w:rPr>
        <w:t>Extraction</w:t>
      </w:r>
      <w:r w:rsidRPr="00A645B7">
        <w:rPr>
          <w:rFonts w:ascii="Times New Roman" w:hAnsi="Times New Roman" w:cs="Times New Roman"/>
          <w:color w:val="000000"/>
          <w:sz w:val="24"/>
          <w:szCs w:val="24"/>
          <w:lang w:val="ru-RU"/>
        </w:rPr>
        <w:t xml:space="preserve"> — </w:t>
      </w:r>
      <w:r>
        <w:rPr>
          <w:rFonts w:ascii="Times New Roman" w:hAnsi="Times New Roman" w:cs="Times New Roman"/>
          <w:color w:val="000000"/>
          <w:sz w:val="24"/>
          <w:szCs w:val="24"/>
        </w:rPr>
        <w:t>IE</w:t>
      </w:r>
      <w:r w:rsidRPr="00A645B7">
        <w:rPr>
          <w:rFonts w:ascii="Times New Roman" w:hAnsi="Times New Roman" w:cs="Times New Roman"/>
          <w:color w:val="000000"/>
          <w:sz w:val="24"/>
          <w:szCs w:val="24"/>
          <w:lang w:val="ru-RU"/>
        </w:rPr>
        <w:t xml:space="preserve">). Однако, имея с ними много общего, </w:t>
      </w:r>
      <w:r>
        <w:rPr>
          <w:rFonts w:ascii="Times New Roman" w:hAnsi="Times New Roman" w:cs="Times New Roman"/>
          <w:color w:val="000000"/>
          <w:sz w:val="24"/>
          <w:szCs w:val="24"/>
        </w:rPr>
        <w:t>Web</w:t>
      </w:r>
      <w:r w:rsidRPr="00A645B7">
        <w:rPr>
          <w:rFonts w:ascii="Times New Roman" w:hAnsi="Times New Roman" w:cs="Times New Roman"/>
          <w:color w:val="000000"/>
          <w:sz w:val="24"/>
          <w:szCs w:val="24"/>
          <w:lang w:val="ru-RU"/>
        </w:rPr>
        <w:t xml:space="preserve"> </w:t>
      </w:r>
      <w:r>
        <w:rPr>
          <w:rFonts w:ascii="Times New Roman" w:hAnsi="Times New Roman" w:cs="Times New Roman"/>
          <w:color w:val="000000"/>
          <w:sz w:val="24"/>
          <w:szCs w:val="24"/>
        </w:rPr>
        <w:t>Mining</w:t>
      </w:r>
      <w:r w:rsidRPr="00A645B7">
        <w:rPr>
          <w:rFonts w:ascii="Times New Roman" w:hAnsi="Times New Roman" w:cs="Times New Roman"/>
          <w:color w:val="000000"/>
          <w:sz w:val="24"/>
          <w:szCs w:val="24"/>
          <w:lang w:val="ru-RU"/>
        </w:rPr>
        <w:t xml:space="preserve"> имеет также существенные отличия. Рассмотрим некоторые из них.</w:t>
      </w:r>
    </w:p>
    <w:p w14:paraId="35565FFA" w14:textId="77777777" w:rsidR="00A645B7" w:rsidRPr="00A645B7" w:rsidRDefault="00A645B7" w:rsidP="00A645B7">
      <w:pPr>
        <w:spacing w:before="120"/>
        <w:jc w:val="both"/>
        <w:rPr>
          <w:rFonts w:ascii="Times New Roman" w:hAnsi="Times New Roman" w:cs="Times New Roman"/>
          <w:color w:val="000000"/>
          <w:sz w:val="24"/>
          <w:szCs w:val="24"/>
          <w:lang w:val="ru-RU"/>
        </w:rPr>
      </w:pPr>
      <w:r w:rsidRPr="00A645B7">
        <w:rPr>
          <w:rFonts w:ascii="Times New Roman" w:hAnsi="Times New Roman" w:cs="Times New Roman"/>
          <w:color w:val="000000"/>
          <w:sz w:val="24"/>
          <w:szCs w:val="24"/>
          <w:lang w:val="ru-RU"/>
        </w:rPr>
        <w:t xml:space="preserve">Технология </w:t>
      </w:r>
      <w:r>
        <w:rPr>
          <w:rFonts w:ascii="Times New Roman" w:hAnsi="Times New Roman" w:cs="Times New Roman"/>
          <w:color w:val="000000"/>
          <w:sz w:val="24"/>
          <w:szCs w:val="24"/>
        </w:rPr>
        <w:t>IR</w:t>
      </w:r>
      <w:r w:rsidRPr="00A645B7">
        <w:rPr>
          <w:rFonts w:ascii="Times New Roman" w:hAnsi="Times New Roman" w:cs="Times New Roman"/>
          <w:color w:val="000000"/>
          <w:sz w:val="24"/>
          <w:szCs w:val="24"/>
          <w:lang w:val="ru-RU"/>
        </w:rPr>
        <w:t xml:space="preserve"> заключается в получении документов из </w:t>
      </w:r>
      <w:r>
        <w:rPr>
          <w:rFonts w:ascii="Times New Roman" w:hAnsi="Times New Roman" w:cs="Times New Roman"/>
          <w:color w:val="000000"/>
          <w:sz w:val="24"/>
          <w:szCs w:val="24"/>
        </w:rPr>
        <w:t>Web</w:t>
      </w:r>
      <w:r w:rsidRPr="00A645B7">
        <w:rPr>
          <w:rFonts w:ascii="Times New Roman" w:hAnsi="Times New Roman" w:cs="Times New Roman"/>
          <w:color w:val="000000"/>
          <w:sz w:val="24"/>
          <w:szCs w:val="24"/>
          <w:lang w:val="ru-RU"/>
        </w:rPr>
        <w:t xml:space="preserve">-среды, релевантных запросу пользователей (от англ. </w:t>
      </w:r>
      <w:r>
        <w:rPr>
          <w:rFonts w:ascii="Times New Roman" w:hAnsi="Times New Roman" w:cs="Times New Roman"/>
          <w:color w:val="000000"/>
          <w:sz w:val="24"/>
          <w:szCs w:val="24"/>
        </w:rPr>
        <w:t>Relevant</w:t>
      </w:r>
      <w:r w:rsidRPr="00A645B7">
        <w:rPr>
          <w:rFonts w:ascii="Times New Roman" w:hAnsi="Times New Roman" w:cs="Times New Roman"/>
          <w:color w:val="000000"/>
          <w:sz w:val="24"/>
          <w:szCs w:val="24"/>
          <w:lang w:val="ru-RU"/>
        </w:rPr>
        <w:t xml:space="preserve"> — относящийся к делу, что означает соответствие найденного ответа запросу, сделанному пользователем поисковой системы). При этом очень часто полученные документы включают в себя как релевантные, так и нерелевантные документы. Как уже упоминалось, для решения этой задачи строятся поисковые индексы. Для их построения используются различные методы, включающие в себя моделирование, классификацию и кластеризацию документов, фильтрацию и др. При этом для классификации и кластеризации документов могут быть использованы методы </w:t>
      </w:r>
      <w:r>
        <w:rPr>
          <w:rFonts w:ascii="Times New Roman" w:hAnsi="Times New Roman" w:cs="Times New Roman"/>
          <w:color w:val="000000"/>
          <w:sz w:val="24"/>
          <w:szCs w:val="24"/>
        </w:rPr>
        <w:t>Data</w:t>
      </w:r>
      <w:r w:rsidRPr="00A645B7">
        <w:rPr>
          <w:rFonts w:ascii="Times New Roman" w:hAnsi="Times New Roman" w:cs="Times New Roman"/>
          <w:color w:val="000000"/>
          <w:sz w:val="24"/>
          <w:szCs w:val="24"/>
          <w:lang w:val="ru-RU"/>
        </w:rPr>
        <w:t xml:space="preserve"> </w:t>
      </w:r>
      <w:r>
        <w:rPr>
          <w:rFonts w:ascii="Times New Roman" w:hAnsi="Times New Roman" w:cs="Times New Roman"/>
          <w:color w:val="000000"/>
          <w:sz w:val="24"/>
          <w:szCs w:val="24"/>
        </w:rPr>
        <w:t>Mining</w:t>
      </w:r>
      <w:r w:rsidRPr="00A645B7">
        <w:rPr>
          <w:rFonts w:ascii="Times New Roman" w:hAnsi="Times New Roman" w:cs="Times New Roman"/>
          <w:color w:val="000000"/>
          <w:sz w:val="24"/>
          <w:szCs w:val="24"/>
          <w:lang w:val="ru-RU"/>
        </w:rPr>
        <w:t xml:space="preserve"> (точнее </w:t>
      </w:r>
      <w:r>
        <w:rPr>
          <w:rFonts w:ascii="Times New Roman" w:hAnsi="Times New Roman" w:cs="Times New Roman"/>
          <w:color w:val="000000"/>
          <w:sz w:val="24"/>
          <w:szCs w:val="24"/>
        </w:rPr>
        <w:t>Text</w:t>
      </w:r>
      <w:r w:rsidRPr="00A645B7">
        <w:rPr>
          <w:rFonts w:ascii="Times New Roman" w:hAnsi="Times New Roman" w:cs="Times New Roman"/>
          <w:color w:val="000000"/>
          <w:sz w:val="24"/>
          <w:szCs w:val="24"/>
          <w:lang w:val="ru-RU"/>
        </w:rPr>
        <w:t xml:space="preserve"> </w:t>
      </w:r>
      <w:r>
        <w:rPr>
          <w:rFonts w:ascii="Times New Roman" w:hAnsi="Times New Roman" w:cs="Times New Roman"/>
          <w:color w:val="000000"/>
          <w:sz w:val="24"/>
          <w:szCs w:val="24"/>
        </w:rPr>
        <w:t>Mining</w:t>
      </w:r>
      <w:r w:rsidRPr="00A645B7">
        <w:rPr>
          <w:rFonts w:ascii="Times New Roman" w:hAnsi="Times New Roman" w:cs="Times New Roman"/>
          <w:color w:val="000000"/>
          <w:sz w:val="24"/>
          <w:szCs w:val="24"/>
          <w:lang w:val="ru-RU"/>
        </w:rPr>
        <w:t xml:space="preserve">). С этой точки зрения можно говорить, что </w:t>
      </w:r>
      <w:r>
        <w:rPr>
          <w:rFonts w:ascii="Times New Roman" w:hAnsi="Times New Roman" w:cs="Times New Roman"/>
          <w:color w:val="000000"/>
          <w:sz w:val="24"/>
          <w:szCs w:val="24"/>
        </w:rPr>
        <w:t>Web</w:t>
      </w:r>
      <w:r w:rsidRPr="00A645B7">
        <w:rPr>
          <w:rFonts w:ascii="Times New Roman" w:hAnsi="Times New Roman" w:cs="Times New Roman"/>
          <w:color w:val="000000"/>
          <w:sz w:val="24"/>
          <w:szCs w:val="24"/>
          <w:lang w:val="ru-RU"/>
        </w:rPr>
        <w:t xml:space="preserve"> </w:t>
      </w:r>
      <w:r>
        <w:rPr>
          <w:rFonts w:ascii="Times New Roman" w:hAnsi="Times New Roman" w:cs="Times New Roman"/>
          <w:color w:val="000000"/>
          <w:sz w:val="24"/>
          <w:szCs w:val="24"/>
        </w:rPr>
        <w:t>Mining</w:t>
      </w:r>
      <w:r w:rsidRPr="00A645B7">
        <w:rPr>
          <w:rFonts w:ascii="Times New Roman" w:hAnsi="Times New Roman" w:cs="Times New Roman"/>
          <w:color w:val="000000"/>
          <w:sz w:val="24"/>
          <w:szCs w:val="24"/>
          <w:lang w:val="ru-RU"/>
        </w:rPr>
        <w:t xml:space="preserve"> является частью технологии </w:t>
      </w:r>
      <w:r>
        <w:rPr>
          <w:rFonts w:ascii="Times New Roman" w:hAnsi="Times New Roman" w:cs="Times New Roman"/>
          <w:color w:val="000000"/>
          <w:sz w:val="24"/>
          <w:szCs w:val="24"/>
        </w:rPr>
        <w:t>IR</w:t>
      </w:r>
      <w:r w:rsidRPr="00A645B7">
        <w:rPr>
          <w:rFonts w:ascii="Times New Roman" w:hAnsi="Times New Roman" w:cs="Times New Roman"/>
          <w:color w:val="000000"/>
          <w:sz w:val="24"/>
          <w:szCs w:val="24"/>
          <w:lang w:val="ru-RU"/>
        </w:rPr>
        <w:t>.</w:t>
      </w:r>
    </w:p>
    <w:p w14:paraId="4DACC413" w14:textId="77777777" w:rsidR="00A645B7" w:rsidRPr="00A645B7" w:rsidRDefault="00A645B7" w:rsidP="00A645B7">
      <w:pPr>
        <w:spacing w:before="210"/>
        <w:jc w:val="both"/>
        <w:rPr>
          <w:rFonts w:ascii="Times New Roman" w:hAnsi="Times New Roman" w:cs="Times New Roman"/>
          <w:color w:val="000000"/>
          <w:sz w:val="24"/>
          <w:szCs w:val="24"/>
          <w:lang w:val="ru-RU"/>
        </w:rPr>
      </w:pPr>
      <w:r w:rsidRPr="00A645B7">
        <w:rPr>
          <w:rFonts w:ascii="Times New Roman" w:hAnsi="Times New Roman" w:cs="Times New Roman"/>
          <w:color w:val="000000"/>
          <w:sz w:val="24"/>
          <w:szCs w:val="24"/>
          <w:lang w:val="ru-RU"/>
        </w:rPr>
        <w:t xml:space="preserve">Целью </w:t>
      </w:r>
      <w:r>
        <w:rPr>
          <w:rFonts w:ascii="Times New Roman" w:hAnsi="Times New Roman" w:cs="Times New Roman"/>
          <w:color w:val="000000"/>
          <w:sz w:val="24"/>
          <w:szCs w:val="24"/>
        </w:rPr>
        <w:t>IE</w:t>
      </w:r>
      <w:r w:rsidRPr="00A645B7">
        <w:rPr>
          <w:rFonts w:ascii="Times New Roman" w:hAnsi="Times New Roman" w:cs="Times New Roman"/>
          <w:color w:val="000000"/>
          <w:sz w:val="24"/>
          <w:szCs w:val="24"/>
          <w:lang w:val="ru-RU"/>
        </w:rPr>
        <w:t xml:space="preserve"> является извлечение необходимых фактов из </w:t>
      </w:r>
      <w:r>
        <w:rPr>
          <w:rFonts w:ascii="Times New Roman" w:hAnsi="Times New Roman" w:cs="Times New Roman"/>
          <w:color w:val="000000"/>
          <w:sz w:val="24"/>
          <w:szCs w:val="24"/>
        </w:rPr>
        <w:t>Web</w:t>
      </w:r>
      <w:r w:rsidRPr="00A645B7">
        <w:rPr>
          <w:rFonts w:ascii="Times New Roman" w:hAnsi="Times New Roman" w:cs="Times New Roman"/>
          <w:color w:val="000000"/>
          <w:sz w:val="24"/>
          <w:szCs w:val="24"/>
          <w:lang w:val="ru-RU"/>
        </w:rPr>
        <w:t xml:space="preserve">-документов. Основное отличие этой технологии от </w:t>
      </w:r>
      <w:r>
        <w:rPr>
          <w:rFonts w:ascii="Times New Roman" w:hAnsi="Times New Roman" w:cs="Times New Roman"/>
          <w:color w:val="000000"/>
          <w:sz w:val="24"/>
          <w:szCs w:val="24"/>
        </w:rPr>
        <w:t>IR</w:t>
      </w:r>
      <w:r w:rsidRPr="00A645B7">
        <w:rPr>
          <w:rFonts w:ascii="Times New Roman" w:hAnsi="Times New Roman" w:cs="Times New Roman"/>
          <w:color w:val="000000"/>
          <w:sz w:val="24"/>
          <w:szCs w:val="24"/>
          <w:lang w:val="ru-RU"/>
        </w:rPr>
        <w:t xml:space="preserve"> заключается в том, что она работает с самим документом и ищет в нем релевантную информацию, в то время как </w:t>
      </w:r>
      <w:r>
        <w:rPr>
          <w:rFonts w:ascii="Times New Roman" w:hAnsi="Times New Roman" w:cs="Times New Roman"/>
          <w:color w:val="000000"/>
          <w:sz w:val="24"/>
          <w:szCs w:val="24"/>
        </w:rPr>
        <w:t>IR</w:t>
      </w:r>
      <w:r w:rsidRPr="00A645B7">
        <w:rPr>
          <w:rFonts w:ascii="Times New Roman" w:hAnsi="Times New Roman" w:cs="Times New Roman"/>
          <w:color w:val="000000"/>
          <w:sz w:val="24"/>
          <w:szCs w:val="24"/>
          <w:lang w:val="ru-RU"/>
        </w:rPr>
        <w:t xml:space="preserve"> работает с множеством документов, извлекая из него релевантные документы.</w:t>
      </w:r>
    </w:p>
    <w:p w14:paraId="77EAE6F7" w14:textId="77777777" w:rsidR="00A645B7" w:rsidRPr="00A645B7" w:rsidRDefault="00A645B7" w:rsidP="00A645B7">
      <w:pPr>
        <w:spacing w:before="120"/>
        <w:jc w:val="both"/>
        <w:rPr>
          <w:rFonts w:ascii="Times New Roman" w:hAnsi="Times New Roman" w:cs="Times New Roman"/>
          <w:color w:val="000000"/>
          <w:sz w:val="24"/>
          <w:szCs w:val="24"/>
          <w:lang w:val="ru-RU"/>
        </w:rPr>
      </w:pPr>
      <w:r>
        <w:rPr>
          <w:rFonts w:ascii="Times New Roman" w:hAnsi="Times New Roman" w:cs="Times New Roman"/>
          <w:color w:val="000000"/>
          <w:sz w:val="24"/>
          <w:szCs w:val="24"/>
        </w:rPr>
        <w:t>IE</w:t>
      </w:r>
      <w:r w:rsidRPr="00A645B7">
        <w:rPr>
          <w:rFonts w:ascii="Times New Roman" w:hAnsi="Times New Roman" w:cs="Times New Roman"/>
          <w:color w:val="000000"/>
          <w:sz w:val="24"/>
          <w:szCs w:val="24"/>
          <w:lang w:val="ru-RU"/>
        </w:rPr>
        <w:t xml:space="preserve"> основное внимание уделяет структуре текстового документа, пытаясь извлечь из него ключевые понятия. Таким образом, </w:t>
      </w:r>
      <w:r>
        <w:rPr>
          <w:rFonts w:ascii="Times New Roman" w:hAnsi="Times New Roman" w:cs="Times New Roman"/>
          <w:color w:val="000000"/>
          <w:sz w:val="24"/>
          <w:szCs w:val="24"/>
        </w:rPr>
        <w:t>IE</w:t>
      </w:r>
      <w:r w:rsidRPr="00A645B7">
        <w:rPr>
          <w:rFonts w:ascii="Times New Roman" w:hAnsi="Times New Roman" w:cs="Times New Roman"/>
          <w:color w:val="000000"/>
          <w:sz w:val="24"/>
          <w:szCs w:val="24"/>
          <w:lang w:val="ru-RU"/>
        </w:rPr>
        <w:t xml:space="preserve"> и </w:t>
      </w:r>
      <w:r>
        <w:rPr>
          <w:rFonts w:ascii="Times New Roman" w:hAnsi="Times New Roman" w:cs="Times New Roman"/>
          <w:color w:val="000000"/>
          <w:sz w:val="24"/>
          <w:szCs w:val="24"/>
        </w:rPr>
        <w:t>Web</w:t>
      </w:r>
      <w:r w:rsidRPr="00A645B7">
        <w:rPr>
          <w:rFonts w:ascii="Times New Roman" w:hAnsi="Times New Roman" w:cs="Times New Roman"/>
          <w:color w:val="000000"/>
          <w:sz w:val="24"/>
          <w:szCs w:val="24"/>
          <w:lang w:val="ru-RU"/>
        </w:rPr>
        <w:t xml:space="preserve"> </w:t>
      </w:r>
      <w:r>
        <w:rPr>
          <w:rFonts w:ascii="Times New Roman" w:hAnsi="Times New Roman" w:cs="Times New Roman"/>
          <w:color w:val="000000"/>
          <w:sz w:val="24"/>
          <w:szCs w:val="24"/>
        </w:rPr>
        <w:t>Mining</w:t>
      </w:r>
      <w:r w:rsidRPr="00A645B7">
        <w:rPr>
          <w:rFonts w:ascii="Times New Roman" w:hAnsi="Times New Roman" w:cs="Times New Roman"/>
          <w:color w:val="000000"/>
          <w:sz w:val="24"/>
          <w:szCs w:val="24"/>
          <w:lang w:val="ru-RU"/>
        </w:rPr>
        <w:t xml:space="preserve"> может находиться в разных отношениях друг к другу. С одной стороны, для исследования структуры и извлечения основных понятий из текста могут быть использованы методы </w:t>
      </w:r>
      <w:r>
        <w:rPr>
          <w:rFonts w:ascii="Times New Roman" w:hAnsi="Times New Roman" w:cs="Times New Roman"/>
          <w:color w:val="000000"/>
          <w:sz w:val="24"/>
          <w:szCs w:val="24"/>
        </w:rPr>
        <w:t>Text</w:t>
      </w:r>
      <w:r w:rsidRPr="00A645B7">
        <w:rPr>
          <w:rFonts w:ascii="Times New Roman" w:hAnsi="Times New Roman" w:cs="Times New Roman"/>
          <w:color w:val="000000"/>
          <w:sz w:val="24"/>
          <w:szCs w:val="24"/>
          <w:lang w:val="ru-RU"/>
        </w:rPr>
        <w:t xml:space="preserve"> </w:t>
      </w:r>
      <w:r>
        <w:rPr>
          <w:rFonts w:ascii="Times New Roman" w:hAnsi="Times New Roman" w:cs="Times New Roman"/>
          <w:color w:val="000000"/>
          <w:sz w:val="24"/>
          <w:szCs w:val="24"/>
        </w:rPr>
        <w:t>Mining</w:t>
      </w:r>
      <w:r w:rsidRPr="00A645B7">
        <w:rPr>
          <w:rFonts w:ascii="Times New Roman" w:hAnsi="Times New Roman" w:cs="Times New Roman"/>
          <w:color w:val="000000"/>
          <w:sz w:val="24"/>
          <w:szCs w:val="24"/>
          <w:lang w:val="ru-RU"/>
        </w:rPr>
        <w:t xml:space="preserve">. В этом случае </w:t>
      </w:r>
      <w:r>
        <w:rPr>
          <w:rFonts w:ascii="Times New Roman" w:hAnsi="Times New Roman" w:cs="Times New Roman"/>
          <w:color w:val="000000"/>
          <w:sz w:val="24"/>
          <w:szCs w:val="24"/>
        </w:rPr>
        <w:t>Web</w:t>
      </w:r>
      <w:r w:rsidRPr="00A645B7">
        <w:rPr>
          <w:rFonts w:ascii="Times New Roman" w:hAnsi="Times New Roman" w:cs="Times New Roman"/>
          <w:color w:val="000000"/>
          <w:sz w:val="24"/>
          <w:szCs w:val="24"/>
          <w:lang w:val="ru-RU"/>
        </w:rPr>
        <w:t xml:space="preserve"> </w:t>
      </w:r>
      <w:r>
        <w:rPr>
          <w:rFonts w:ascii="Times New Roman" w:hAnsi="Times New Roman" w:cs="Times New Roman"/>
          <w:color w:val="000000"/>
          <w:sz w:val="24"/>
          <w:szCs w:val="24"/>
        </w:rPr>
        <w:t>Mining</w:t>
      </w:r>
      <w:r w:rsidRPr="00A645B7">
        <w:rPr>
          <w:rFonts w:ascii="Times New Roman" w:hAnsi="Times New Roman" w:cs="Times New Roman"/>
          <w:color w:val="000000"/>
          <w:sz w:val="24"/>
          <w:szCs w:val="24"/>
          <w:lang w:val="ru-RU"/>
        </w:rPr>
        <w:t xml:space="preserve"> является частью </w:t>
      </w:r>
      <w:r>
        <w:rPr>
          <w:rFonts w:ascii="Times New Roman" w:hAnsi="Times New Roman" w:cs="Times New Roman"/>
          <w:color w:val="000000"/>
          <w:sz w:val="24"/>
          <w:szCs w:val="24"/>
        </w:rPr>
        <w:t>IE</w:t>
      </w:r>
      <w:r w:rsidRPr="00A645B7">
        <w:rPr>
          <w:rFonts w:ascii="Times New Roman" w:hAnsi="Times New Roman" w:cs="Times New Roman"/>
          <w:color w:val="000000"/>
          <w:sz w:val="24"/>
          <w:szCs w:val="24"/>
          <w:lang w:val="ru-RU"/>
        </w:rPr>
        <w:t xml:space="preserve">. С другой стороны, структуризация документов методами </w:t>
      </w:r>
      <w:r>
        <w:rPr>
          <w:rFonts w:ascii="Times New Roman" w:hAnsi="Times New Roman" w:cs="Times New Roman"/>
          <w:color w:val="000000"/>
          <w:sz w:val="24"/>
          <w:szCs w:val="24"/>
        </w:rPr>
        <w:t>IE</w:t>
      </w:r>
      <w:r w:rsidRPr="00A645B7">
        <w:rPr>
          <w:rFonts w:ascii="Times New Roman" w:hAnsi="Times New Roman" w:cs="Times New Roman"/>
          <w:color w:val="000000"/>
          <w:sz w:val="24"/>
          <w:szCs w:val="24"/>
          <w:lang w:val="ru-RU"/>
        </w:rPr>
        <w:t xml:space="preserve"> позволяет сохранять его в реляционной базе данных, что, в свою очередь, позволяет</w:t>
      </w:r>
      <w:r w:rsidRPr="00A645B7">
        <w:rPr>
          <w:rFonts w:ascii="Times New Roman" w:hAnsi="Times New Roman" w:cs="Times New Roman"/>
          <w:color w:val="FFFFFF"/>
          <w:sz w:val="24"/>
          <w:szCs w:val="24"/>
          <w:lang w:val="ru-RU"/>
        </w:rPr>
        <w:t xml:space="preserve"> </w:t>
      </w:r>
      <w:r w:rsidRPr="00A645B7">
        <w:rPr>
          <w:rFonts w:ascii="Times New Roman" w:hAnsi="Times New Roman" w:cs="Times New Roman"/>
          <w:color w:val="000000"/>
          <w:sz w:val="24"/>
          <w:szCs w:val="24"/>
          <w:lang w:val="ru-RU"/>
        </w:rPr>
        <w:t xml:space="preserve">применить к нему методы </w:t>
      </w:r>
      <w:r>
        <w:rPr>
          <w:rFonts w:ascii="Times New Roman" w:hAnsi="Times New Roman" w:cs="Times New Roman"/>
          <w:color w:val="000000"/>
          <w:sz w:val="24"/>
          <w:szCs w:val="24"/>
        </w:rPr>
        <w:t>Data</w:t>
      </w:r>
      <w:r w:rsidRPr="00A645B7">
        <w:rPr>
          <w:rFonts w:ascii="Times New Roman" w:hAnsi="Times New Roman" w:cs="Times New Roman"/>
          <w:color w:val="000000"/>
          <w:sz w:val="24"/>
          <w:szCs w:val="24"/>
          <w:lang w:val="ru-RU"/>
        </w:rPr>
        <w:t xml:space="preserve"> </w:t>
      </w:r>
      <w:r>
        <w:rPr>
          <w:rFonts w:ascii="Times New Roman" w:hAnsi="Times New Roman" w:cs="Times New Roman"/>
          <w:color w:val="000000"/>
          <w:sz w:val="24"/>
          <w:szCs w:val="24"/>
        </w:rPr>
        <w:t>Mining</w:t>
      </w:r>
      <w:r w:rsidRPr="00A645B7">
        <w:rPr>
          <w:rFonts w:ascii="Times New Roman" w:hAnsi="Times New Roman" w:cs="Times New Roman"/>
          <w:color w:val="000000"/>
          <w:sz w:val="24"/>
          <w:szCs w:val="24"/>
          <w:lang w:val="ru-RU"/>
        </w:rPr>
        <w:t xml:space="preserve">. Таким образом, </w:t>
      </w:r>
      <w:r>
        <w:rPr>
          <w:rFonts w:ascii="Times New Roman" w:hAnsi="Times New Roman" w:cs="Times New Roman"/>
          <w:color w:val="000000"/>
          <w:sz w:val="24"/>
          <w:szCs w:val="24"/>
        </w:rPr>
        <w:t>IE</w:t>
      </w:r>
      <w:r w:rsidRPr="00A645B7">
        <w:rPr>
          <w:rFonts w:ascii="Times New Roman" w:hAnsi="Times New Roman" w:cs="Times New Roman"/>
          <w:color w:val="000000"/>
          <w:sz w:val="24"/>
          <w:szCs w:val="24"/>
          <w:lang w:val="ru-RU"/>
        </w:rPr>
        <w:t xml:space="preserve"> может рассматриваться как технология препроцессинга на одном из этапов </w:t>
      </w:r>
      <w:r>
        <w:rPr>
          <w:rFonts w:ascii="Times New Roman" w:hAnsi="Times New Roman" w:cs="Times New Roman"/>
          <w:color w:val="000000"/>
          <w:sz w:val="24"/>
          <w:szCs w:val="24"/>
        </w:rPr>
        <w:t>Web</w:t>
      </w:r>
      <w:r w:rsidRPr="00A645B7">
        <w:rPr>
          <w:rFonts w:ascii="Times New Roman" w:hAnsi="Times New Roman" w:cs="Times New Roman"/>
          <w:color w:val="000000"/>
          <w:sz w:val="24"/>
          <w:szCs w:val="24"/>
          <w:lang w:val="ru-RU"/>
        </w:rPr>
        <w:t xml:space="preserve"> </w:t>
      </w:r>
      <w:r>
        <w:rPr>
          <w:rFonts w:ascii="Times New Roman" w:hAnsi="Times New Roman" w:cs="Times New Roman"/>
          <w:color w:val="000000"/>
          <w:sz w:val="24"/>
          <w:szCs w:val="24"/>
        </w:rPr>
        <w:t>Mining</w:t>
      </w:r>
      <w:r w:rsidRPr="00A645B7">
        <w:rPr>
          <w:rFonts w:ascii="Times New Roman" w:hAnsi="Times New Roman" w:cs="Times New Roman"/>
          <w:color w:val="000000"/>
          <w:sz w:val="24"/>
          <w:szCs w:val="24"/>
          <w:lang w:val="ru-RU"/>
        </w:rPr>
        <w:t>.</w:t>
      </w:r>
    </w:p>
    <w:p w14:paraId="09AB7850" w14:textId="77777777" w:rsidR="00A645B7" w:rsidRPr="00A645B7" w:rsidRDefault="00A645B7" w:rsidP="00A645B7">
      <w:pPr>
        <w:spacing w:before="135"/>
        <w:jc w:val="both"/>
        <w:rPr>
          <w:rFonts w:ascii="Times New Roman" w:hAnsi="Times New Roman" w:cs="Times New Roman"/>
          <w:color w:val="000000"/>
          <w:sz w:val="24"/>
          <w:szCs w:val="24"/>
          <w:lang w:val="ru-RU"/>
        </w:rPr>
      </w:pPr>
      <w:r w:rsidRPr="00A645B7">
        <w:rPr>
          <w:rFonts w:ascii="Times New Roman" w:hAnsi="Times New Roman" w:cs="Times New Roman"/>
          <w:color w:val="000000"/>
          <w:sz w:val="24"/>
          <w:szCs w:val="24"/>
          <w:lang w:val="ru-RU"/>
        </w:rPr>
        <w:t>Как следует из анализа, различные методы и технологии могут использоваться совместно, взаимно улучшая друг друга.</w:t>
      </w:r>
    </w:p>
    <w:p w14:paraId="12333BCE" w14:textId="77777777" w:rsidR="00A645B7" w:rsidRPr="00A645B7" w:rsidRDefault="00A645B7" w:rsidP="00A645B7">
      <w:pPr>
        <w:pStyle w:val="NormalWeb"/>
        <w:numPr>
          <w:ilvl w:val="0"/>
          <w:numId w:val="11"/>
        </w:numPr>
        <w:rPr>
          <w:color w:val="000000"/>
          <w:sz w:val="28"/>
          <w:szCs w:val="28"/>
          <w:lang w:val="ru-RU"/>
        </w:rPr>
      </w:pPr>
      <w:commentRangeStart w:id="14"/>
      <w:r w:rsidRPr="00A645B7">
        <w:rPr>
          <w:color w:val="000000"/>
          <w:sz w:val="28"/>
          <w:szCs w:val="28"/>
          <w:lang w:val="ru-RU"/>
        </w:rPr>
        <w:t xml:space="preserve">Извлечение </w:t>
      </w:r>
      <w:r w:rsidRPr="00147A7D">
        <w:rPr>
          <w:color w:val="000000"/>
          <w:sz w:val="28"/>
          <w:szCs w:val="28"/>
        </w:rPr>
        <w:t>Web</w:t>
      </w:r>
      <w:r w:rsidRPr="00A645B7">
        <w:rPr>
          <w:color w:val="000000"/>
          <w:sz w:val="28"/>
          <w:szCs w:val="28"/>
          <w:lang w:val="ru-RU"/>
        </w:rPr>
        <w:t xml:space="preserve">-контента в процессе информационного поиска. </w:t>
      </w:r>
      <w:commentRangeEnd w:id="14"/>
      <w:r w:rsidR="00F35624">
        <w:rPr>
          <w:rStyle w:val="CommentReference"/>
          <w:rFonts w:asciiTheme="minorHAnsi" w:eastAsiaTheme="minorHAnsi" w:hAnsiTheme="minorHAnsi" w:cstheme="minorBidi"/>
        </w:rPr>
        <w:commentReference w:id="14"/>
      </w:r>
    </w:p>
    <w:p w14:paraId="5289FDCA" w14:textId="77777777" w:rsidR="00A645B7" w:rsidRPr="00A645B7" w:rsidRDefault="00A645B7" w:rsidP="00A645B7">
      <w:pPr>
        <w:pStyle w:val="NormalWeb"/>
        <w:spacing w:before="285" w:beforeAutospacing="0" w:after="0" w:afterAutospacing="0" w:line="240" w:lineRule="atLeast"/>
        <w:jc w:val="both"/>
        <w:rPr>
          <w:rFonts w:eastAsia="SimSun"/>
          <w:lang w:val="ru-RU"/>
        </w:rPr>
      </w:pPr>
      <w:r w:rsidRPr="00A645B7">
        <w:rPr>
          <w:rFonts w:eastAsia="SimSun"/>
          <w:lang w:val="ru-RU"/>
        </w:rPr>
        <w:t xml:space="preserve">Методы извлечения </w:t>
      </w:r>
      <w:r>
        <w:rPr>
          <w:rFonts w:eastAsia="SimSun"/>
        </w:rPr>
        <w:t>Web</w:t>
      </w:r>
      <w:r w:rsidRPr="00A645B7">
        <w:rPr>
          <w:rFonts w:eastAsia="SimSun"/>
          <w:lang w:val="ru-RU"/>
        </w:rPr>
        <w:t xml:space="preserve">-контента в процессе информационного поиска во многом зависят от типа анализируемых документов. Различают два основных типа: неструктурированные </w:t>
      </w:r>
      <w:r w:rsidRPr="00A645B7">
        <w:rPr>
          <w:rFonts w:eastAsia="SimSun"/>
          <w:lang w:val="ru-RU"/>
        </w:rPr>
        <w:lastRenderedPageBreak/>
        <w:t xml:space="preserve">и почти структурированные. К неструктурированному типу относятся все текстовые документы, не имеющие определенной структуры. К почти структурированным относятся документы, имеющие структуру в целом, но позволяющую вхождение в структурный элемент неструктурированного текста. К таким документам относятся </w:t>
      </w:r>
      <w:r>
        <w:rPr>
          <w:rFonts w:eastAsia="SimSun"/>
        </w:rPr>
        <w:t>HTML</w:t>
      </w:r>
      <w:r w:rsidRPr="00A645B7">
        <w:rPr>
          <w:rFonts w:eastAsia="SimSun"/>
          <w:lang w:val="ru-RU"/>
        </w:rPr>
        <w:t xml:space="preserve">, </w:t>
      </w:r>
      <w:r>
        <w:rPr>
          <w:rFonts w:eastAsia="SimSun"/>
        </w:rPr>
        <w:t>XML</w:t>
      </w:r>
      <w:r w:rsidRPr="00A645B7">
        <w:rPr>
          <w:rFonts w:eastAsia="SimSun"/>
          <w:lang w:val="ru-RU"/>
        </w:rPr>
        <w:t xml:space="preserve"> и др. Большинство методов анализа неструктурированного текста использует представление текстового документа в виде множества или вектора слов. Данный подход также широко применяется в методах </w:t>
      </w:r>
      <w:r>
        <w:rPr>
          <w:rFonts w:eastAsia="SimSun"/>
        </w:rPr>
        <w:t>Text</w:t>
      </w:r>
      <w:r w:rsidRPr="00A645B7">
        <w:rPr>
          <w:rFonts w:eastAsia="SimSun"/>
          <w:lang w:val="ru-RU"/>
        </w:rPr>
        <w:t xml:space="preserve"> </w:t>
      </w:r>
      <w:r>
        <w:rPr>
          <w:rFonts w:eastAsia="SimSun"/>
        </w:rPr>
        <w:t>Mining</w:t>
      </w:r>
      <w:r w:rsidRPr="00A645B7">
        <w:rPr>
          <w:rFonts w:eastAsia="SimSun"/>
          <w:lang w:val="ru-RU"/>
        </w:rPr>
        <w:t xml:space="preserve">. При этом в такие представления помещаются отдельные слова без учета их расположения, связи с другими словами, контекста и других лингвистических особенностей. Каждому слову во множестве ставится в соответствие некоторое свойство. Данное свойство может иметь или логический тип, отражающий наличие или отсутствие слова в тексте, или числовое значение, отражающее частоту появления слова в тексте. Последующая обработка может быть связана с удалением пунктуации, нечастых слов, стоп-слов и др. Уменьшение числа свойств возможно за счет применения различных методов выбора свойств, основанных на расчете следующих метрик: </w:t>
      </w:r>
      <w:r w:rsidRPr="00A645B7">
        <w:rPr>
          <w:rFonts w:eastAsia="SimSun"/>
          <w:lang w:val="ru-RU"/>
        </w:rPr>
        <w:br/>
      </w:r>
      <w:r w:rsidRPr="00A645B7">
        <w:rPr>
          <w:rFonts w:eastAsia="SimSun"/>
          <w:lang w:val="ru-RU"/>
        </w:rPr>
        <w:br/>
      </w:r>
      <w:r w:rsidRPr="001125C7">
        <w:rPr>
          <w:rFonts w:eastAsia="SimSun"/>
          <w:lang w:val="ru-RU"/>
        </w:rPr>
        <w:t xml:space="preserve">- </w:t>
      </w:r>
      <w:r w:rsidRPr="00A645B7">
        <w:rPr>
          <w:rFonts w:eastAsia="SimSun"/>
          <w:lang w:val="ru-RU"/>
        </w:rPr>
        <w:t>информационного прироста (</w:t>
      </w:r>
      <w:r>
        <w:rPr>
          <w:rFonts w:eastAsia="SimSun"/>
        </w:rPr>
        <w:t>information</w:t>
      </w:r>
      <w:r w:rsidRPr="00A645B7">
        <w:rPr>
          <w:rFonts w:eastAsia="SimSun"/>
          <w:lang w:val="ru-RU"/>
        </w:rPr>
        <w:t xml:space="preserve"> </w:t>
      </w:r>
      <w:r>
        <w:rPr>
          <w:rFonts w:eastAsia="SimSun"/>
        </w:rPr>
        <w:t>gain</w:t>
      </w:r>
      <w:r w:rsidRPr="00A645B7">
        <w:rPr>
          <w:rFonts w:eastAsia="SimSun"/>
          <w:lang w:val="ru-RU"/>
        </w:rPr>
        <w:t xml:space="preserve">); </w:t>
      </w:r>
      <w:r w:rsidRPr="00A645B7">
        <w:rPr>
          <w:rFonts w:eastAsia="SimSun"/>
          <w:lang w:val="ru-RU"/>
        </w:rPr>
        <w:br/>
      </w:r>
      <w:r w:rsidRPr="001125C7">
        <w:rPr>
          <w:rFonts w:eastAsia="SimSun"/>
          <w:lang w:val="ru-RU"/>
        </w:rPr>
        <w:t xml:space="preserve">- </w:t>
      </w:r>
      <w:r w:rsidRPr="00A645B7">
        <w:rPr>
          <w:rFonts w:eastAsia="SimSun"/>
          <w:lang w:val="ru-RU"/>
        </w:rPr>
        <w:t>полного количества информации (</w:t>
      </w:r>
      <w:r>
        <w:rPr>
          <w:rFonts w:eastAsia="SimSun"/>
        </w:rPr>
        <w:t>mutual</w:t>
      </w:r>
      <w:r w:rsidRPr="00A645B7">
        <w:rPr>
          <w:rFonts w:eastAsia="SimSun"/>
          <w:lang w:val="ru-RU"/>
        </w:rPr>
        <w:t xml:space="preserve"> </w:t>
      </w:r>
      <w:r>
        <w:rPr>
          <w:rFonts w:eastAsia="SimSun"/>
        </w:rPr>
        <w:t>information</w:t>
      </w:r>
      <w:r w:rsidRPr="00A645B7">
        <w:rPr>
          <w:rFonts w:eastAsia="SimSun"/>
          <w:lang w:val="ru-RU"/>
        </w:rPr>
        <w:t xml:space="preserve">);  </w:t>
      </w:r>
      <w:r w:rsidRPr="00A645B7">
        <w:rPr>
          <w:rFonts w:eastAsia="SimSun"/>
          <w:lang w:val="ru-RU"/>
        </w:rPr>
        <w:br/>
      </w:r>
      <w:r w:rsidRPr="001125C7">
        <w:rPr>
          <w:rFonts w:eastAsia="SimSun"/>
          <w:lang w:val="ru-RU"/>
        </w:rPr>
        <w:t xml:space="preserve">- </w:t>
      </w:r>
      <w:r w:rsidRPr="00A645B7">
        <w:rPr>
          <w:rFonts w:eastAsia="SimSun"/>
          <w:lang w:val="ru-RU"/>
        </w:rPr>
        <w:t>перекрестной энтропии (</w:t>
      </w:r>
      <w:r>
        <w:rPr>
          <w:rFonts w:eastAsia="SimSun"/>
        </w:rPr>
        <w:t>cross</w:t>
      </w:r>
      <w:r w:rsidRPr="00A645B7">
        <w:rPr>
          <w:rFonts w:eastAsia="SimSun"/>
          <w:lang w:val="ru-RU"/>
        </w:rPr>
        <w:t xml:space="preserve"> </w:t>
      </w:r>
      <w:r>
        <w:rPr>
          <w:rFonts w:eastAsia="SimSun"/>
        </w:rPr>
        <w:t>entropy</w:t>
      </w:r>
      <w:r w:rsidRPr="00A645B7">
        <w:rPr>
          <w:rFonts w:eastAsia="SimSun"/>
          <w:lang w:val="ru-RU"/>
        </w:rPr>
        <w:t xml:space="preserve">);  </w:t>
      </w:r>
      <w:r w:rsidRPr="00A645B7">
        <w:rPr>
          <w:rFonts w:eastAsia="SimSun"/>
          <w:lang w:val="ru-RU"/>
        </w:rPr>
        <w:br/>
      </w:r>
      <w:r w:rsidRPr="001125C7">
        <w:rPr>
          <w:rFonts w:eastAsia="SimSun"/>
          <w:lang w:val="ru-RU"/>
        </w:rPr>
        <w:t xml:space="preserve">- </w:t>
      </w:r>
      <w:r w:rsidRPr="00A645B7">
        <w:rPr>
          <w:rFonts w:eastAsia="SimSun"/>
          <w:lang w:val="ru-RU"/>
        </w:rPr>
        <w:t>вероятности успешного исхода (</w:t>
      </w:r>
      <w:r>
        <w:rPr>
          <w:rFonts w:eastAsia="SimSun"/>
        </w:rPr>
        <w:t>odds</w:t>
      </w:r>
      <w:r w:rsidRPr="00A645B7">
        <w:rPr>
          <w:rFonts w:eastAsia="SimSun"/>
          <w:lang w:val="ru-RU"/>
        </w:rPr>
        <w:t>-</w:t>
      </w:r>
      <w:r>
        <w:rPr>
          <w:rFonts w:eastAsia="SimSun"/>
        </w:rPr>
        <w:t>ration</w:t>
      </w:r>
      <w:r w:rsidRPr="00A645B7">
        <w:rPr>
          <w:rFonts w:eastAsia="SimSun"/>
          <w:lang w:val="ru-RU"/>
        </w:rPr>
        <w:t>).</w:t>
      </w:r>
      <w:r w:rsidRPr="00A645B7">
        <w:rPr>
          <w:rFonts w:eastAsia="SimSun"/>
          <w:lang w:val="ru-RU"/>
        </w:rPr>
        <w:br/>
      </w:r>
      <w:r w:rsidRPr="00A645B7">
        <w:rPr>
          <w:rFonts w:eastAsia="SimSun"/>
          <w:lang w:val="ru-RU"/>
        </w:rPr>
        <w:br/>
        <w:t>Кроме большого размера модели, векторное представление документов имеет еще один существенный недостаток: оно не обрабатывает синонимы — документы считаются семантически далекими друг от друга, если в них нет одинаковых слов. Данный недостаток устраняется методом скрытой семантической индексации (</w:t>
      </w:r>
      <w:r>
        <w:rPr>
          <w:rFonts w:eastAsia="SimSun"/>
        </w:rPr>
        <w:t>Latent</w:t>
      </w:r>
      <w:r w:rsidRPr="00A645B7">
        <w:rPr>
          <w:rFonts w:eastAsia="SimSun"/>
          <w:lang w:val="ru-RU"/>
        </w:rPr>
        <w:t xml:space="preserve"> </w:t>
      </w:r>
      <w:r>
        <w:rPr>
          <w:rFonts w:eastAsia="SimSun"/>
        </w:rPr>
        <w:t>Semantic</w:t>
      </w:r>
      <w:r w:rsidRPr="00A645B7">
        <w:rPr>
          <w:rFonts w:eastAsia="SimSun"/>
          <w:lang w:val="ru-RU"/>
        </w:rPr>
        <w:t xml:space="preserve"> </w:t>
      </w:r>
      <w:r>
        <w:rPr>
          <w:rFonts w:eastAsia="SimSun"/>
        </w:rPr>
        <w:t>Indexing</w:t>
      </w:r>
      <w:r w:rsidRPr="00A645B7">
        <w:rPr>
          <w:rFonts w:eastAsia="SimSun"/>
          <w:lang w:val="ru-RU"/>
        </w:rPr>
        <w:t xml:space="preserve"> — </w:t>
      </w:r>
      <w:r>
        <w:rPr>
          <w:rFonts w:eastAsia="SimSun"/>
        </w:rPr>
        <w:t>LSI</w:t>
      </w:r>
      <w:r w:rsidRPr="00A645B7">
        <w:rPr>
          <w:rFonts w:eastAsia="SimSun"/>
          <w:lang w:val="ru-RU"/>
        </w:rPr>
        <w:t>). Согласно этому методу, пространство термов сингулярным разложением (отбрасываются наименее значимые сингулярные значения) приводится к пространству ортогональных факторов (некоррелируемых "индексных термов"). Поскольку результирующие факторы играют роль "приведенных" термов, декомпоз</w:t>
      </w:r>
      <w:r>
        <w:rPr>
          <w:rFonts w:eastAsia="SimSun"/>
          <w:lang w:val="ru-RU"/>
        </w:rPr>
        <w:t xml:space="preserve">иция </w:t>
      </w:r>
      <w:r w:rsidRPr="00A645B7">
        <w:rPr>
          <w:rFonts w:eastAsia="SimSun"/>
          <w:lang w:val="ru-RU"/>
        </w:rPr>
        <w:t xml:space="preserve">"сближает" документы из одинаковых предметных областей. В результате документы одной тематики, но которые не используют одинаковые термины, размещаются в одном разделе, и их стемминг сокращает слова с общими морфологическими корнями. Например, слова "информирование", "информация", "информатор" и "информировано" приводятся к их общему корню "информ" — и только это слово используется как свойство документа, вместо четырех форм. </w:t>
      </w:r>
    </w:p>
    <w:p w14:paraId="12DA11D1" w14:textId="77777777" w:rsidR="00A645B7" w:rsidRPr="00A645B7" w:rsidRDefault="00A645B7" w:rsidP="00A645B7">
      <w:pPr>
        <w:pStyle w:val="NormalWeb"/>
        <w:spacing w:before="285" w:beforeAutospacing="0" w:after="0" w:afterAutospacing="0" w:line="240" w:lineRule="atLeast"/>
        <w:jc w:val="both"/>
        <w:rPr>
          <w:rFonts w:eastAsia="SimSun"/>
          <w:lang w:val="ru-RU"/>
        </w:rPr>
      </w:pPr>
      <w:r w:rsidRPr="00A645B7">
        <w:rPr>
          <w:rFonts w:eastAsia="SimSun"/>
          <w:lang w:val="ru-RU"/>
        </w:rPr>
        <w:t>Необходимо обратить внимание, что эффективность вариантов препроцессинга, направленных на сокращение размера набора свойств, может быть различна для разных областей.</w:t>
      </w:r>
    </w:p>
    <w:p w14:paraId="52EA33D3" w14:textId="77777777" w:rsidR="00A645B7" w:rsidRPr="00A645B7" w:rsidRDefault="00A645B7" w:rsidP="00A645B7">
      <w:pPr>
        <w:pStyle w:val="NormalWeb"/>
        <w:spacing w:before="285" w:beforeAutospacing="0" w:after="0" w:afterAutospacing="0" w:line="240" w:lineRule="atLeast"/>
        <w:jc w:val="both"/>
        <w:rPr>
          <w:rFonts w:eastAsia="SimSun"/>
          <w:lang w:val="ru-RU"/>
        </w:rPr>
      </w:pPr>
      <w:r w:rsidRPr="00A645B7">
        <w:rPr>
          <w:rFonts w:eastAsia="SimSun"/>
          <w:lang w:val="ru-RU"/>
        </w:rPr>
        <w:t xml:space="preserve">Кроме представления документа в виде вектора слов, возможны и другие представления: </w:t>
      </w:r>
      <w:r w:rsidRPr="00A645B7">
        <w:rPr>
          <w:rFonts w:eastAsia="SimSun"/>
          <w:lang w:val="ru-RU"/>
        </w:rPr>
        <w:br/>
      </w:r>
      <w:r w:rsidRPr="00A645B7">
        <w:rPr>
          <w:rFonts w:eastAsia="SimSun"/>
          <w:lang w:val="ru-RU"/>
        </w:rPr>
        <w:br/>
      </w:r>
      <w:r>
        <w:rPr>
          <w:rFonts w:eastAsia="SimSun"/>
          <w:lang w:val="ru-RU"/>
        </w:rPr>
        <w:t xml:space="preserve">- </w:t>
      </w:r>
      <w:r w:rsidRPr="00A645B7">
        <w:rPr>
          <w:rFonts w:eastAsia="SimSun"/>
          <w:lang w:val="ru-RU"/>
        </w:rPr>
        <w:t xml:space="preserve">использующие информацию о позиции слова в документе;  </w:t>
      </w:r>
      <w:r w:rsidRPr="00A645B7">
        <w:rPr>
          <w:rFonts w:eastAsia="SimSun"/>
          <w:lang w:val="ru-RU"/>
        </w:rPr>
        <w:br/>
      </w:r>
      <w:r>
        <w:rPr>
          <w:rFonts w:eastAsia="SimSun"/>
          <w:lang w:val="ru-RU"/>
        </w:rPr>
        <w:t xml:space="preserve">- </w:t>
      </w:r>
      <w:r w:rsidRPr="00A645B7">
        <w:rPr>
          <w:rFonts w:eastAsia="SimSun"/>
          <w:lang w:val="ru-RU"/>
        </w:rPr>
        <w:t xml:space="preserve">использующие </w:t>
      </w:r>
      <w:r>
        <w:rPr>
          <w:rFonts w:eastAsia="SimSun"/>
        </w:rPr>
        <w:t>n</w:t>
      </w:r>
      <w:r w:rsidRPr="00A645B7">
        <w:rPr>
          <w:rFonts w:eastAsia="SimSun"/>
          <w:lang w:val="ru-RU"/>
        </w:rPr>
        <w:t>-граммное представление (последовательности слов длины вплоть до</w:t>
      </w:r>
      <w:r>
        <w:rPr>
          <w:rFonts w:eastAsia="SimSun"/>
          <w:lang w:val="ru-RU"/>
        </w:rPr>
        <w:t xml:space="preserve"> </w:t>
      </w:r>
      <w:r>
        <w:rPr>
          <w:rFonts w:eastAsia="SimSun"/>
        </w:rPr>
        <w:t>n</w:t>
      </w:r>
      <w:r w:rsidRPr="00A645B7">
        <w:rPr>
          <w:rFonts w:eastAsia="SimSun"/>
          <w:lang w:val="ru-RU"/>
        </w:rPr>
        <w:t>) (например, "морфологический корень" — 3-грамма),  использующие целые фразы (например, "быстрая лиса исчезла из вида");</w:t>
      </w:r>
      <w:r w:rsidRPr="00A645B7">
        <w:rPr>
          <w:rFonts w:eastAsia="SimSun"/>
          <w:lang w:val="ru-RU"/>
        </w:rPr>
        <w:br/>
      </w:r>
      <w:r>
        <w:rPr>
          <w:rFonts w:eastAsia="SimSun"/>
          <w:lang w:val="ru-RU"/>
        </w:rPr>
        <w:t xml:space="preserve">- </w:t>
      </w:r>
      <w:r w:rsidRPr="00A645B7">
        <w:rPr>
          <w:rFonts w:eastAsia="SimSun"/>
          <w:lang w:val="ru-RU"/>
        </w:rPr>
        <w:t>использующие понятие документа категорий;</w:t>
      </w:r>
      <w:r w:rsidRPr="00A645B7">
        <w:rPr>
          <w:rFonts w:eastAsia="SimSun"/>
          <w:lang w:val="ru-RU"/>
        </w:rPr>
        <w:br/>
      </w:r>
      <w:r>
        <w:rPr>
          <w:rFonts w:eastAsia="SimSun"/>
          <w:lang w:val="ru-RU"/>
        </w:rPr>
        <w:lastRenderedPageBreak/>
        <w:t xml:space="preserve">- </w:t>
      </w:r>
      <w:r w:rsidRPr="00A645B7">
        <w:rPr>
          <w:rFonts w:eastAsia="SimSun"/>
          <w:lang w:val="ru-RU"/>
        </w:rPr>
        <w:t>использующие термины (например, "норма годового процента" или "Уолл-стрит");</w:t>
      </w:r>
      <w:r w:rsidRPr="00A645B7">
        <w:rPr>
          <w:rFonts w:eastAsia="SimSun"/>
          <w:lang w:val="ru-RU"/>
        </w:rPr>
        <w:br/>
      </w:r>
      <w:r>
        <w:rPr>
          <w:rFonts w:eastAsia="SimSun"/>
          <w:lang w:val="ru-RU"/>
        </w:rPr>
        <w:t xml:space="preserve">- </w:t>
      </w:r>
      <w:r w:rsidRPr="00A645B7">
        <w:rPr>
          <w:rFonts w:eastAsia="SimSun"/>
          <w:lang w:val="ru-RU"/>
        </w:rPr>
        <w:t>использующие гипернимы (</w:t>
      </w:r>
      <w:r>
        <w:rPr>
          <w:rFonts w:eastAsia="SimSun"/>
        </w:rPr>
        <w:t>hypernym</w:t>
      </w:r>
      <w:r w:rsidRPr="00A645B7">
        <w:rPr>
          <w:rFonts w:eastAsia="SimSun"/>
          <w:lang w:val="ru-RU"/>
        </w:rPr>
        <w:t xml:space="preserve"> — слово, являющееся более общим, абстрактным по отношению к данному) (лингвистический термин отношения "это есть" — "собака есть животное", поэтому "животное" — это </w:t>
      </w:r>
      <w:r>
        <w:rPr>
          <w:rFonts w:eastAsia="SimSun"/>
        </w:rPr>
        <w:t>hypernym</w:t>
      </w:r>
      <w:r w:rsidRPr="00A645B7">
        <w:rPr>
          <w:rFonts w:eastAsia="SimSun"/>
          <w:lang w:val="ru-RU"/>
        </w:rPr>
        <w:t xml:space="preserve"> "собаки");</w:t>
      </w:r>
      <w:r w:rsidRPr="00A645B7">
        <w:rPr>
          <w:rFonts w:eastAsia="SimSun"/>
          <w:lang w:val="ru-RU"/>
        </w:rPr>
        <w:br/>
      </w:r>
      <w:r>
        <w:rPr>
          <w:rFonts w:eastAsia="SimSun"/>
          <w:lang w:val="ru-RU"/>
        </w:rPr>
        <w:t xml:space="preserve">- </w:t>
      </w:r>
      <w:r w:rsidRPr="00A645B7">
        <w:rPr>
          <w:rFonts w:eastAsia="SimSun"/>
          <w:lang w:val="ru-RU"/>
        </w:rPr>
        <w:t xml:space="preserve">использующие адресные объекты (например, имена людей, даты, почтовые адреса, расположения, организации или </w:t>
      </w:r>
      <w:r>
        <w:rPr>
          <w:rFonts w:eastAsia="SimSun"/>
        </w:rPr>
        <w:t>URL</w:t>
      </w:r>
      <w:r w:rsidRPr="00A645B7">
        <w:rPr>
          <w:rFonts w:eastAsia="SimSun"/>
          <w:lang w:val="ru-RU"/>
        </w:rPr>
        <w:t>).</w:t>
      </w:r>
    </w:p>
    <w:p w14:paraId="23FF06AB" w14:textId="221564C4" w:rsidR="00A645B7" w:rsidRDefault="00A645B7" w:rsidP="00A645B7">
      <w:pPr>
        <w:pStyle w:val="NormalWeb"/>
        <w:spacing w:before="285" w:beforeAutospacing="0" w:after="0" w:afterAutospacing="0" w:line="240" w:lineRule="atLeast"/>
        <w:jc w:val="both"/>
        <w:rPr>
          <w:color w:val="000000"/>
        </w:rPr>
      </w:pPr>
      <w:r w:rsidRPr="00A645B7">
        <w:rPr>
          <w:rFonts w:eastAsia="SimSun"/>
          <w:lang w:val="ru-RU"/>
        </w:rPr>
        <w:t xml:space="preserve">Реляционное представление является по сути первым представлением, учитывающим порядок слов. Данное представление более выразительно, чем позиционная логика. Например, во множественном представлении слову соответствует его частота. В представлении в виде отношений используется взаимосвязь между различными словами и их позициями, например "слово </w:t>
      </w:r>
      <w:r>
        <w:rPr>
          <w:rFonts w:eastAsia="SimSun"/>
        </w:rPr>
        <w:t>X</w:t>
      </w:r>
      <w:r w:rsidRPr="00A645B7">
        <w:rPr>
          <w:rFonts w:eastAsia="SimSun"/>
          <w:lang w:val="ru-RU"/>
        </w:rPr>
        <w:t xml:space="preserve"> левее слова </w:t>
      </w:r>
      <w:r>
        <w:rPr>
          <w:rFonts w:eastAsia="SimSun"/>
        </w:rPr>
        <w:t>Y</w:t>
      </w:r>
      <w:r w:rsidRPr="00A645B7">
        <w:rPr>
          <w:rFonts w:eastAsia="SimSun"/>
          <w:lang w:val="ru-RU"/>
        </w:rPr>
        <w:t xml:space="preserve"> в том же предложении". Несмотря на то, что широко используются различные виды представлений естественных языков, в настоящий момент нет исследований, которые наглядно показали бы преимущества тех или иных видов представлений для разных типов задач текстовой классификации. Скотт и Матвин сравнивают различные представления (множество слов, представление, основанное на фразах, гипернимы и др.), но они не нашли никаких их существенных достоинств или недостатков по отношению друг к другу. </w:t>
      </w:r>
      <w:r w:rsidRPr="00A645B7">
        <w:rPr>
          <w:rFonts w:eastAsia="SimSun"/>
          <w:lang w:val="ru-RU"/>
        </w:rPr>
        <w:br/>
      </w:r>
      <w:r w:rsidRPr="00A645B7">
        <w:rPr>
          <w:rFonts w:eastAsia="SimSun"/>
          <w:lang w:val="ru-RU"/>
        </w:rPr>
        <w:br/>
      </w:r>
      <w:r>
        <w:rPr>
          <w:rFonts w:eastAsia="SimSun"/>
          <w:lang w:val="ru-RU"/>
        </w:rPr>
        <w:t>Таблица</w:t>
      </w:r>
      <w:r w:rsidRPr="001125C7">
        <w:rPr>
          <w:rFonts w:eastAsia="SimSun"/>
          <w:lang w:val="ru-RU"/>
        </w:rPr>
        <w:t>:</w:t>
      </w:r>
      <w:r>
        <w:rPr>
          <w:rFonts w:eastAsia="SimSun"/>
          <w:noProof/>
        </w:rPr>
        <w:drawing>
          <wp:inline distT="0" distB="0" distL="114300" distR="114300" wp14:anchorId="65E7654B" wp14:editId="7925DCFD">
            <wp:extent cx="5937250" cy="4272915"/>
            <wp:effectExtent l="0" t="0" r="6350" b="13335"/>
            <wp:docPr id="3" name="Изображение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1"/>
                    <pic:cNvPicPr>
                      <a:picLocks noChangeAspect="1"/>
                    </pic:cNvPicPr>
                  </pic:nvPicPr>
                  <pic:blipFill>
                    <a:blip r:embed="rId34"/>
                    <a:stretch>
                      <a:fillRect/>
                    </a:stretch>
                  </pic:blipFill>
                  <pic:spPr>
                    <a:xfrm>
                      <a:off x="0" y="0"/>
                      <a:ext cx="5937250" cy="4272915"/>
                    </a:xfrm>
                    <a:prstGeom prst="rect">
                      <a:avLst/>
                    </a:prstGeom>
                  </pic:spPr>
                </pic:pic>
              </a:graphicData>
            </a:graphic>
          </wp:inline>
        </w:drawing>
      </w:r>
      <w:r w:rsidRPr="00A645B7">
        <w:rPr>
          <w:rFonts w:eastAsia="SimSun"/>
          <w:lang w:val="ru-RU"/>
        </w:rPr>
        <w:br/>
      </w:r>
      <w:r w:rsidRPr="00A645B7">
        <w:rPr>
          <w:rFonts w:eastAsia="SimSun"/>
          <w:lang w:val="ru-RU"/>
        </w:rPr>
        <w:br/>
        <w:t xml:space="preserve">В силу схожести задачи извлечения </w:t>
      </w:r>
      <w:r>
        <w:rPr>
          <w:rFonts w:eastAsia="SimSun"/>
        </w:rPr>
        <w:t>Web</w:t>
      </w:r>
      <w:r w:rsidRPr="00A645B7">
        <w:rPr>
          <w:rFonts w:eastAsia="SimSun"/>
          <w:lang w:val="ru-RU"/>
        </w:rPr>
        <w:t xml:space="preserve">-контента с задачами </w:t>
      </w:r>
      <w:r>
        <w:rPr>
          <w:rFonts w:eastAsia="SimSun"/>
        </w:rPr>
        <w:t>Text</w:t>
      </w:r>
      <w:r w:rsidRPr="00A645B7">
        <w:rPr>
          <w:rFonts w:eastAsia="SimSun"/>
          <w:lang w:val="ru-RU"/>
        </w:rPr>
        <w:t xml:space="preserve"> </w:t>
      </w:r>
      <w:r>
        <w:rPr>
          <w:rFonts w:eastAsia="SimSun"/>
        </w:rPr>
        <w:t>Mining</w:t>
      </w:r>
      <w:r w:rsidRPr="00A645B7">
        <w:rPr>
          <w:rFonts w:eastAsia="SimSun"/>
          <w:lang w:val="ru-RU"/>
        </w:rPr>
        <w:t xml:space="preserve"> для ее решения </w:t>
      </w:r>
      <w:r w:rsidRPr="00A645B7">
        <w:rPr>
          <w:rFonts w:eastAsia="SimSun"/>
          <w:lang w:val="ru-RU"/>
        </w:rPr>
        <w:lastRenderedPageBreak/>
        <w:t>используются методы, подробно описанные в</w:t>
      </w:r>
      <w:r w:rsidRPr="001125C7">
        <w:rPr>
          <w:rFonts w:eastAsia="SimSun"/>
          <w:lang w:val="ru-RU"/>
        </w:rPr>
        <w:t xml:space="preserve"> </w:t>
      </w:r>
      <w:r>
        <w:rPr>
          <w:rFonts w:eastAsia="SimSun"/>
          <w:lang w:val="ru-RU"/>
        </w:rPr>
        <w:t>таблице ниже</w:t>
      </w:r>
      <w:r w:rsidRPr="00A645B7">
        <w:rPr>
          <w:rFonts w:eastAsia="SimSun"/>
          <w:lang w:val="ru-RU"/>
        </w:rPr>
        <w:t>. В</w:t>
      </w:r>
      <w:r>
        <w:rPr>
          <w:rFonts w:eastAsia="SimSun"/>
          <w:lang w:val="ru-RU"/>
        </w:rPr>
        <w:t xml:space="preserve"> этой</w:t>
      </w:r>
      <w:r w:rsidRPr="00A645B7">
        <w:rPr>
          <w:rFonts w:eastAsia="SimSun"/>
          <w:lang w:val="ru-RU"/>
        </w:rPr>
        <w:t xml:space="preserve"> табл</w:t>
      </w:r>
      <w:r>
        <w:rPr>
          <w:rFonts w:eastAsia="SimSun"/>
          <w:lang w:val="ru-RU"/>
        </w:rPr>
        <w:t xml:space="preserve">ице </w:t>
      </w:r>
      <w:r w:rsidRPr="00A645B7">
        <w:rPr>
          <w:rFonts w:eastAsia="SimSun"/>
          <w:lang w:val="ru-RU"/>
        </w:rPr>
        <w:t xml:space="preserve">представлены методы, применяемые для решения задачи извлечения </w:t>
      </w:r>
      <w:r>
        <w:rPr>
          <w:rFonts w:eastAsia="SimSun"/>
        </w:rPr>
        <w:t>Web</w:t>
      </w:r>
      <w:r w:rsidRPr="00A645B7">
        <w:rPr>
          <w:rFonts w:eastAsia="SimSun"/>
          <w:lang w:val="ru-RU"/>
        </w:rPr>
        <w:t xml:space="preserve">контента. В ней для каждого метода приведены модели представления документов и прикладные задачи, в которых они могут быть использованы. Методы извлечения </w:t>
      </w:r>
      <w:r>
        <w:rPr>
          <w:rFonts w:eastAsia="SimSun"/>
        </w:rPr>
        <w:t>Web</w:t>
      </w:r>
      <w:r w:rsidRPr="00A645B7">
        <w:rPr>
          <w:rFonts w:eastAsia="SimSun"/>
          <w:lang w:val="ru-RU"/>
        </w:rPr>
        <w:t xml:space="preserve">-контента находят применение в разных задачах:  текстовой классификации и кластеризации;  определения событий и трекинга;  поиска извлекаемых шаблонов или правил;  поиска шаблонов в текстовых документах. Отдельно стоит остановиться на задаче определения событий и трекинге. Данная задача является частной задачей более широкого направления автоматизированной обработки новостных данных — </w:t>
      </w:r>
      <w:r>
        <w:rPr>
          <w:rFonts w:eastAsia="SimSun"/>
        </w:rPr>
        <w:t>Topic</w:t>
      </w:r>
      <w:r w:rsidRPr="00A645B7">
        <w:rPr>
          <w:rFonts w:eastAsia="SimSun"/>
          <w:lang w:val="ru-RU"/>
        </w:rPr>
        <w:t xml:space="preserve"> </w:t>
      </w:r>
      <w:r>
        <w:rPr>
          <w:rFonts w:eastAsia="SimSun"/>
        </w:rPr>
        <w:t>Detection</w:t>
      </w:r>
      <w:r w:rsidRPr="00A645B7">
        <w:rPr>
          <w:rFonts w:eastAsia="SimSun"/>
          <w:lang w:val="ru-RU"/>
        </w:rPr>
        <w:t xml:space="preserve"> </w:t>
      </w:r>
      <w:r>
        <w:rPr>
          <w:rFonts w:eastAsia="SimSun"/>
        </w:rPr>
        <w:t>and</w:t>
      </w:r>
      <w:r w:rsidRPr="00A645B7">
        <w:rPr>
          <w:rFonts w:eastAsia="SimSun"/>
          <w:lang w:val="ru-RU"/>
        </w:rPr>
        <w:t xml:space="preserve"> </w:t>
      </w:r>
      <w:r>
        <w:rPr>
          <w:rFonts w:eastAsia="SimSun"/>
        </w:rPr>
        <w:t>Tracking</w:t>
      </w:r>
      <w:r w:rsidRPr="00A645B7">
        <w:rPr>
          <w:rFonts w:eastAsia="SimSun"/>
          <w:lang w:val="ru-RU"/>
        </w:rPr>
        <w:t xml:space="preserve"> (</w:t>
      </w:r>
      <w:r>
        <w:rPr>
          <w:rFonts w:eastAsia="SimSun"/>
        </w:rPr>
        <w:t>TDT</w:t>
      </w:r>
      <w:r w:rsidRPr="00A645B7">
        <w:rPr>
          <w:rFonts w:eastAsia="SimSun"/>
          <w:lang w:val="ru-RU"/>
        </w:rPr>
        <w:t xml:space="preserve">) . В </w:t>
      </w:r>
      <w:r>
        <w:rPr>
          <w:rFonts w:eastAsia="SimSun"/>
        </w:rPr>
        <w:t>TDT</w:t>
      </w:r>
      <w:r w:rsidRPr="00A645B7">
        <w:rPr>
          <w:rFonts w:eastAsia="SimSun"/>
          <w:lang w:val="ru-RU"/>
        </w:rPr>
        <w:t xml:space="preserve"> выделяют следующие направления исследований:</w:t>
      </w:r>
      <w:r w:rsidRPr="00A645B7">
        <w:rPr>
          <w:rFonts w:eastAsia="SimSun"/>
          <w:lang w:val="ru-RU"/>
        </w:rPr>
        <w:br/>
      </w:r>
      <w:r w:rsidRPr="00A645B7">
        <w:rPr>
          <w:rFonts w:eastAsia="SimSun"/>
          <w:lang w:val="ru-RU"/>
        </w:rPr>
        <w:br/>
      </w:r>
      <w:r>
        <w:rPr>
          <w:rFonts w:eastAsia="SimSun"/>
          <w:lang w:val="ru-RU"/>
        </w:rPr>
        <w:t>-</w:t>
      </w:r>
      <w:r w:rsidRPr="00A645B7">
        <w:rPr>
          <w:rFonts w:eastAsia="SimSun"/>
          <w:lang w:val="ru-RU"/>
        </w:rPr>
        <w:t xml:space="preserve"> разбиение потока на сюжеты;</w:t>
      </w:r>
      <w:r w:rsidRPr="00A645B7">
        <w:rPr>
          <w:rFonts w:eastAsia="SimSun"/>
          <w:lang w:val="ru-RU"/>
        </w:rPr>
        <w:br/>
      </w:r>
      <w:r>
        <w:rPr>
          <w:rFonts w:eastAsia="SimSun"/>
          <w:lang w:val="ru-RU"/>
        </w:rPr>
        <w:t>-</w:t>
      </w:r>
      <w:r w:rsidRPr="00A645B7">
        <w:rPr>
          <w:rFonts w:eastAsia="SimSun"/>
          <w:lang w:val="ru-RU"/>
        </w:rPr>
        <w:t xml:space="preserve"> идентификация новых событий;</w:t>
      </w:r>
      <w:r w:rsidRPr="00A645B7">
        <w:rPr>
          <w:rFonts w:eastAsia="SimSun"/>
          <w:lang w:val="ru-RU"/>
        </w:rPr>
        <w:br/>
      </w:r>
      <w:r>
        <w:rPr>
          <w:rFonts w:eastAsia="SimSun"/>
          <w:lang w:val="ru-RU"/>
        </w:rPr>
        <w:t xml:space="preserve">- </w:t>
      </w:r>
      <w:r w:rsidRPr="00A645B7">
        <w:rPr>
          <w:rFonts w:eastAsia="SimSun"/>
          <w:lang w:val="ru-RU"/>
        </w:rPr>
        <w:t>определение связей между новостными историями;</w:t>
      </w:r>
      <w:r w:rsidRPr="00A645B7">
        <w:rPr>
          <w:rFonts w:eastAsia="SimSun"/>
          <w:lang w:val="ru-RU"/>
        </w:rPr>
        <w:br/>
      </w:r>
      <w:r>
        <w:rPr>
          <w:rFonts w:eastAsia="SimSun"/>
          <w:lang w:val="ru-RU"/>
        </w:rPr>
        <w:t xml:space="preserve">- </w:t>
      </w:r>
      <w:r w:rsidRPr="00A645B7">
        <w:rPr>
          <w:rFonts w:eastAsia="SimSun"/>
          <w:lang w:val="ru-RU"/>
        </w:rPr>
        <w:t xml:space="preserve">отслеживание интересующей пользователя информации. </w:t>
      </w:r>
      <w:r w:rsidRPr="00A645B7">
        <w:rPr>
          <w:rFonts w:ascii="SimSun" w:eastAsia="SimSun" w:hAnsi="SimSun" w:cs="SimSun"/>
          <w:lang w:val="ru-RU"/>
        </w:rPr>
        <w:br/>
      </w:r>
      <w:r w:rsidRPr="00A645B7">
        <w:rPr>
          <w:rFonts w:ascii="SimSun" w:eastAsia="SimSun" w:hAnsi="SimSun" w:cs="SimSun"/>
          <w:lang w:val="ru-RU"/>
        </w:rPr>
        <w:br/>
      </w:r>
      <w:commentRangeStart w:id="15"/>
      <w:r>
        <w:rPr>
          <w:color w:val="000000"/>
          <w:sz w:val="32"/>
          <w:szCs w:val="32"/>
          <w:lang w:val="ru-RU"/>
        </w:rPr>
        <w:t xml:space="preserve">    </w:t>
      </w:r>
      <w:r w:rsidRPr="00147A7D">
        <w:rPr>
          <w:color w:val="000000"/>
          <w:sz w:val="32"/>
          <w:szCs w:val="32"/>
          <w:lang w:val="ru-RU"/>
        </w:rPr>
        <w:t xml:space="preserve">5.  </w:t>
      </w:r>
      <w:r w:rsidRPr="00A645B7">
        <w:rPr>
          <w:color w:val="000000"/>
          <w:sz w:val="32"/>
          <w:szCs w:val="32"/>
          <w:lang w:val="ru-RU"/>
        </w:rPr>
        <w:t xml:space="preserve">Слабоструктурированные документы. </w:t>
      </w:r>
      <w:r w:rsidRPr="00A645B7">
        <w:rPr>
          <w:color w:val="000000"/>
          <w:lang w:val="ru-RU"/>
        </w:rPr>
        <w:br/>
      </w:r>
      <w:commentRangeEnd w:id="15"/>
      <w:r w:rsidR="00F35624">
        <w:rPr>
          <w:rStyle w:val="CommentReference"/>
          <w:rFonts w:asciiTheme="minorHAnsi" w:eastAsiaTheme="minorHAnsi" w:hAnsiTheme="minorHAnsi" w:cstheme="minorBidi"/>
        </w:rPr>
        <w:commentReference w:id="15"/>
      </w:r>
      <w:r w:rsidRPr="00A645B7">
        <w:rPr>
          <w:color w:val="000000"/>
          <w:lang w:val="ru-RU"/>
        </w:rPr>
        <w:br/>
        <w:t>Извлечение</w:t>
      </w:r>
      <w:r>
        <w:rPr>
          <w:color w:val="000000"/>
        </w:rPr>
        <w:t> Web</w:t>
      </w:r>
      <w:r w:rsidRPr="00A645B7">
        <w:rPr>
          <w:color w:val="000000"/>
          <w:lang w:val="ru-RU"/>
        </w:rPr>
        <w:t>-контента</w:t>
      </w:r>
      <w:r>
        <w:rPr>
          <w:color w:val="000000"/>
        </w:rPr>
        <w:t> </w:t>
      </w:r>
      <w:r w:rsidRPr="00A645B7">
        <w:rPr>
          <w:color w:val="000000"/>
          <w:lang w:val="ru-RU"/>
        </w:rPr>
        <w:t>из слабоструктурированных документов использует более развитые средства представления текста. Это в первую очередь связано с тем, что в документах уже выделены некоторые структурные элементы. Практически все методы в этой области для представления документа используют</w:t>
      </w:r>
      <w:r>
        <w:rPr>
          <w:color w:val="000000"/>
        </w:rPr>
        <w:t> HTML</w:t>
      </w:r>
      <w:r w:rsidRPr="00A645B7">
        <w:rPr>
          <w:color w:val="000000"/>
          <w:lang w:val="ru-RU"/>
        </w:rPr>
        <w:t>-структуры</w:t>
      </w:r>
      <w:r>
        <w:rPr>
          <w:color w:val="000000"/>
        </w:rPr>
        <w:t> </w:t>
      </w:r>
      <w:r w:rsidRPr="00A645B7">
        <w:rPr>
          <w:color w:val="000000"/>
          <w:lang w:val="ru-RU"/>
        </w:rPr>
        <w:t xml:space="preserve">внутри документов. </w:t>
      </w:r>
      <w:proofErr w:type="spellStart"/>
      <w:r>
        <w:rPr>
          <w:color w:val="000000"/>
        </w:rPr>
        <w:t>Некоторые</w:t>
      </w:r>
      <w:proofErr w:type="spellEnd"/>
      <w:r>
        <w:rPr>
          <w:color w:val="000000"/>
        </w:rPr>
        <w:t xml:space="preserve"> </w:t>
      </w:r>
      <w:proofErr w:type="spellStart"/>
      <w:r>
        <w:rPr>
          <w:color w:val="000000"/>
        </w:rPr>
        <w:t>методы</w:t>
      </w:r>
      <w:proofErr w:type="spellEnd"/>
      <w:r>
        <w:rPr>
          <w:color w:val="000000"/>
        </w:rPr>
        <w:t xml:space="preserve"> </w:t>
      </w:r>
      <w:proofErr w:type="spellStart"/>
      <w:r>
        <w:rPr>
          <w:color w:val="000000"/>
        </w:rPr>
        <w:t>используют</w:t>
      </w:r>
      <w:proofErr w:type="spellEnd"/>
      <w:r>
        <w:rPr>
          <w:color w:val="000000"/>
        </w:rPr>
        <w:t xml:space="preserve"> </w:t>
      </w:r>
      <w:proofErr w:type="spellStart"/>
      <w:r>
        <w:rPr>
          <w:color w:val="000000"/>
        </w:rPr>
        <w:t>также</w:t>
      </w:r>
      <w:proofErr w:type="spellEnd"/>
      <w:r>
        <w:rPr>
          <w:color w:val="000000"/>
        </w:rPr>
        <w:t xml:space="preserve"> </w:t>
      </w:r>
      <w:proofErr w:type="spellStart"/>
      <w:r>
        <w:rPr>
          <w:color w:val="000000"/>
        </w:rPr>
        <w:t>для</w:t>
      </w:r>
      <w:proofErr w:type="spellEnd"/>
      <w:r>
        <w:rPr>
          <w:color w:val="000000"/>
        </w:rPr>
        <w:t xml:space="preserve"> </w:t>
      </w:r>
      <w:proofErr w:type="spellStart"/>
      <w:r>
        <w:rPr>
          <w:color w:val="000000"/>
        </w:rPr>
        <w:t>представления</w:t>
      </w:r>
      <w:proofErr w:type="spellEnd"/>
      <w:r>
        <w:rPr>
          <w:color w:val="000000"/>
        </w:rPr>
        <w:t xml:space="preserve"> </w:t>
      </w:r>
      <w:proofErr w:type="spellStart"/>
      <w:r>
        <w:rPr>
          <w:color w:val="000000"/>
        </w:rPr>
        <w:t>гиперссылки</w:t>
      </w:r>
      <w:proofErr w:type="spellEnd"/>
      <w:r>
        <w:rPr>
          <w:color w:val="000000"/>
        </w:rPr>
        <w:t xml:space="preserve"> </w:t>
      </w:r>
      <w:proofErr w:type="spellStart"/>
      <w:r>
        <w:rPr>
          <w:color w:val="000000"/>
        </w:rPr>
        <w:t>между</w:t>
      </w:r>
      <w:proofErr w:type="spellEnd"/>
      <w:r>
        <w:rPr>
          <w:color w:val="000000"/>
        </w:rPr>
        <w:t xml:space="preserve"> </w:t>
      </w:r>
      <w:proofErr w:type="spellStart"/>
      <w:r>
        <w:rPr>
          <w:color w:val="000000"/>
        </w:rPr>
        <w:t>документами</w:t>
      </w:r>
      <w:proofErr w:type="spellEnd"/>
      <w:r>
        <w:rPr>
          <w:color w:val="000000"/>
        </w:rPr>
        <w:t>.</w:t>
      </w:r>
    </w:p>
    <w:p w14:paraId="29C76C13" w14:textId="589B84FB" w:rsidR="009B7203" w:rsidRDefault="009B7203" w:rsidP="00A645B7">
      <w:pPr>
        <w:pStyle w:val="NormalWeb"/>
        <w:spacing w:before="285" w:beforeAutospacing="0" w:after="0" w:afterAutospacing="0" w:line="240" w:lineRule="atLeast"/>
        <w:jc w:val="both"/>
        <w:rPr>
          <w:color w:val="000000"/>
        </w:rPr>
      </w:pPr>
      <w:r w:rsidRPr="009B7203">
        <w:rPr>
          <w:color w:val="000000"/>
        </w:rPr>
        <w:lastRenderedPageBreak/>
        <w:drawing>
          <wp:inline distT="0" distB="0" distL="0" distR="0" wp14:anchorId="61497BA8" wp14:editId="2E4FDBE7">
            <wp:extent cx="5629275" cy="6951980"/>
            <wp:effectExtent l="0" t="0" r="9525" b="12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35"/>
                    <a:srcRect l="2244" r="3045"/>
                    <a:stretch/>
                  </pic:blipFill>
                  <pic:spPr bwMode="auto">
                    <a:xfrm>
                      <a:off x="0" y="0"/>
                      <a:ext cx="5629275" cy="6951980"/>
                    </a:xfrm>
                    <a:prstGeom prst="rect">
                      <a:avLst/>
                    </a:prstGeom>
                    <a:ln>
                      <a:noFill/>
                    </a:ln>
                    <a:extLst>
                      <a:ext uri="{53640926-AAD7-44D8-BBD7-CCE9431645EC}">
                        <a14:shadowObscured xmlns:a14="http://schemas.microsoft.com/office/drawing/2010/main"/>
                      </a:ext>
                    </a:extLst>
                  </pic:spPr>
                </pic:pic>
              </a:graphicData>
            </a:graphic>
          </wp:inline>
        </w:drawing>
      </w:r>
    </w:p>
    <w:p w14:paraId="09AFA378" w14:textId="77777777" w:rsidR="00A645B7" w:rsidRPr="00A645B7" w:rsidRDefault="00A645B7" w:rsidP="00A645B7">
      <w:pPr>
        <w:pStyle w:val="NormalWeb"/>
        <w:spacing w:before="135" w:beforeAutospacing="0" w:after="0" w:afterAutospacing="0" w:line="255" w:lineRule="atLeast"/>
        <w:jc w:val="both"/>
        <w:rPr>
          <w:color w:val="000000"/>
          <w:lang w:val="ru-RU"/>
        </w:rPr>
      </w:pPr>
      <w:r w:rsidRPr="00A645B7">
        <w:rPr>
          <w:color w:val="000000"/>
          <w:lang w:val="ru-RU"/>
        </w:rPr>
        <w:t xml:space="preserve">Как и в случае с неструктурированными документами, к полученным представлениям применяются общие методы </w:t>
      </w:r>
      <w:r>
        <w:rPr>
          <w:color w:val="000000"/>
        </w:rPr>
        <w:t>Data</w:t>
      </w:r>
      <w:r w:rsidRPr="00A645B7">
        <w:rPr>
          <w:color w:val="000000"/>
          <w:lang w:val="ru-RU"/>
        </w:rPr>
        <w:t xml:space="preserve"> </w:t>
      </w:r>
      <w:r>
        <w:rPr>
          <w:color w:val="000000"/>
        </w:rPr>
        <w:t>Mining</w:t>
      </w:r>
      <w:r w:rsidRPr="00A645B7">
        <w:rPr>
          <w:color w:val="000000"/>
          <w:lang w:val="ru-RU"/>
        </w:rPr>
        <w:t>.</w:t>
      </w:r>
    </w:p>
    <w:p w14:paraId="321EE1CD" w14:textId="77777777" w:rsidR="00A645B7" w:rsidRPr="00A645B7" w:rsidRDefault="00A645B7" w:rsidP="00A645B7">
      <w:pPr>
        <w:pStyle w:val="NormalWeb"/>
        <w:spacing w:before="105" w:beforeAutospacing="0" w:after="0" w:afterAutospacing="0" w:line="255" w:lineRule="atLeast"/>
        <w:rPr>
          <w:color w:val="000000"/>
          <w:lang w:val="ru-RU"/>
        </w:rPr>
      </w:pPr>
      <w:r w:rsidRPr="00A645B7">
        <w:rPr>
          <w:color w:val="000000"/>
          <w:lang w:val="ru-RU"/>
        </w:rPr>
        <w:t>Область применения методов довольно широка:</w:t>
      </w:r>
    </w:p>
    <w:p w14:paraId="65C93995" w14:textId="77777777" w:rsidR="00A645B7" w:rsidRPr="00A645B7" w:rsidRDefault="00A645B7" w:rsidP="00A645B7">
      <w:pPr>
        <w:pStyle w:val="NormalWeb"/>
        <w:spacing w:before="105" w:beforeAutospacing="0" w:after="0" w:afterAutospacing="0" w:line="255" w:lineRule="atLeast"/>
        <w:jc w:val="both"/>
        <w:rPr>
          <w:color w:val="000000"/>
          <w:lang w:val="ru-RU"/>
        </w:rPr>
      </w:pPr>
      <w:r>
        <w:rPr>
          <w:color w:val="000000"/>
          <w:lang w:val="ru-RU"/>
        </w:rPr>
        <w:t xml:space="preserve">- </w:t>
      </w:r>
      <w:r w:rsidRPr="00A645B7">
        <w:rPr>
          <w:color w:val="000000"/>
          <w:lang w:val="ru-RU"/>
        </w:rPr>
        <w:t>гипертекстовая классификация;</w:t>
      </w:r>
    </w:p>
    <w:p w14:paraId="73B2E73C" w14:textId="77777777" w:rsidR="00A645B7" w:rsidRPr="00A645B7" w:rsidRDefault="00A645B7" w:rsidP="00A645B7">
      <w:pPr>
        <w:pStyle w:val="NormalWeb"/>
        <w:spacing w:before="105" w:beforeAutospacing="0" w:after="0" w:afterAutospacing="0" w:line="255" w:lineRule="atLeast"/>
        <w:jc w:val="both"/>
        <w:rPr>
          <w:color w:val="000000"/>
          <w:lang w:val="ru-RU"/>
        </w:rPr>
      </w:pPr>
      <w:r>
        <w:rPr>
          <w:color w:val="000000"/>
          <w:lang w:val="ru-RU"/>
        </w:rPr>
        <w:t xml:space="preserve">- </w:t>
      </w:r>
      <w:r w:rsidRPr="00A645B7">
        <w:rPr>
          <w:color w:val="000000"/>
          <w:lang w:val="ru-RU"/>
        </w:rPr>
        <w:t>классификации и кластеризации;</w:t>
      </w:r>
    </w:p>
    <w:p w14:paraId="315DEE65" w14:textId="77777777" w:rsidR="00A645B7" w:rsidRPr="00A645B7" w:rsidRDefault="00A645B7" w:rsidP="00A645B7">
      <w:pPr>
        <w:pStyle w:val="NormalWeb"/>
        <w:spacing w:before="105" w:beforeAutospacing="0" w:after="0" w:afterAutospacing="0" w:line="255" w:lineRule="atLeast"/>
        <w:jc w:val="both"/>
        <w:rPr>
          <w:color w:val="000000"/>
          <w:lang w:val="ru-RU"/>
        </w:rPr>
      </w:pPr>
      <w:r>
        <w:rPr>
          <w:color w:val="000000"/>
          <w:lang w:val="ru-RU"/>
        </w:rPr>
        <w:lastRenderedPageBreak/>
        <w:t xml:space="preserve">- </w:t>
      </w:r>
      <w:r w:rsidRPr="00A645B7">
        <w:rPr>
          <w:color w:val="000000"/>
          <w:lang w:val="ru-RU"/>
        </w:rPr>
        <w:t xml:space="preserve">изучение отношений между </w:t>
      </w:r>
      <w:r>
        <w:rPr>
          <w:color w:val="000000"/>
        </w:rPr>
        <w:t>Web</w:t>
      </w:r>
      <w:r w:rsidRPr="00A645B7">
        <w:rPr>
          <w:color w:val="000000"/>
          <w:lang w:val="ru-RU"/>
        </w:rPr>
        <w:t>-документами;</w:t>
      </w:r>
    </w:p>
    <w:p w14:paraId="7B8F6D6F" w14:textId="77777777" w:rsidR="00A645B7" w:rsidRPr="00A645B7" w:rsidRDefault="00A645B7" w:rsidP="00A645B7">
      <w:pPr>
        <w:pStyle w:val="NormalWeb"/>
        <w:spacing w:before="90" w:beforeAutospacing="0" w:after="0" w:afterAutospacing="0" w:line="255" w:lineRule="atLeast"/>
        <w:jc w:val="both"/>
        <w:rPr>
          <w:color w:val="000000"/>
          <w:lang w:val="ru-RU"/>
        </w:rPr>
      </w:pPr>
      <w:r>
        <w:rPr>
          <w:color w:val="000000"/>
          <w:lang w:val="ru-RU"/>
        </w:rPr>
        <w:t xml:space="preserve">- </w:t>
      </w:r>
      <w:r w:rsidRPr="00A645B7">
        <w:rPr>
          <w:color w:val="000000"/>
          <w:lang w:val="ru-RU"/>
        </w:rPr>
        <w:t>извлечение шаблонов или правила;</w:t>
      </w:r>
    </w:p>
    <w:p w14:paraId="486625DF" w14:textId="77777777" w:rsidR="00A645B7" w:rsidRPr="001125C7" w:rsidRDefault="00A645B7" w:rsidP="00A645B7">
      <w:pPr>
        <w:pStyle w:val="NormalWeb"/>
        <w:spacing w:before="105" w:beforeAutospacing="0" w:after="0" w:afterAutospacing="0" w:line="255" w:lineRule="atLeast"/>
        <w:jc w:val="both"/>
        <w:rPr>
          <w:color w:val="000000"/>
          <w:sz w:val="27"/>
          <w:szCs w:val="27"/>
          <w:lang w:val="ru-RU"/>
        </w:rPr>
      </w:pPr>
      <w:r>
        <w:rPr>
          <w:color w:val="000000"/>
          <w:lang w:val="ru-RU"/>
        </w:rPr>
        <w:t xml:space="preserve">- </w:t>
      </w:r>
      <w:r w:rsidRPr="00A645B7">
        <w:rPr>
          <w:color w:val="000000"/>
          <w:lang w:val="ru-RU"/>
        </w:rPr>
        <w:t>поиск шаблонов и слабоструктурированных данных.</w:t>
      </w:r>
      <w:r w:rsidRPr="00A645B7">
        <w:rPr>
          <w:color w:val="000000"/>
          <w:lang w:val="ru-RU"/>
        </w:rPr>
        <w:br/>
      </w:r>
    </w:p>
    <w:p w14:paraId="11C7C13E" w14:textId="77777777" w:rsidR="00A645B7" w:rsidRPr="00A645B7" w:rsidRDefault="00A645B7" w:rsidP="00A645B7">
      <w:pPr>
        <w:pStyle w:val="NormalWeb"/>
        <w:rPr>
          <w:color w:val="000000"/>
          <w:sz w:val="27"/>
          <w:szCs w:val="27"/>
          <w:lang w:val="ru-RU"/>
        </w:rPr>
      </w:pPr>
      <w:commentRangeStart w:id="16"/>
      <w:r>
        <w:rPr>
          <w:color w:val="000000"/>
          <w:sz w:val="27"/>
          <w:szCs w:val="27"/>
          <w:lang w:val="ru-RU"/>
        </w:rPr>
        <w:t xml:space="preserve">    6.  </w:t>
      </w:r>
      <w:r w:rsidRPr="00A645B7">
        <w:rPr>
          <w:color w:val="000000"/>
          <w:sz w:val="32"/>
          <w:szCs w:val="32"/>
          <w:lang w:val="ru-RU"/>
        </w:rPr>
        <w:t xml:space="preserve">Извлечение </w:t>
      </w:r>
      <w:r w:rsidRPr="00147A7D">
        <w:rPr>
          <w:color w:val="000000"/>
          <w:sz w:val="32"/>
          <w:szCs w:val="32"/>
        </w:rPr>
        <w:t>Web</w:t>
      </w:r>
      <w:r w:rsidRPr="00A645B7">
        <w:rPr>
          <w:color w:val="000000"/>
          <w:sz w:val="32"/>
          <w:szCs w:val="32"/>
          <w:lang w:val="ru-RU"/>
        </w:rPr>
        <w:t xml:space="preserve">-контента для формирования баз данных. </w:t>
      </w:r>
      <w:commentRangeEnd w:id="16"/>
      <w:r w:rsidR="00F35624">
        <w:rPr>
          <w:rStyle w:val="CommentReference"/>
          <w:rFonts w:asciiTheme="minorHAnsi" w:eastAsiaTheme="minorHAnsi" w:hAnsiTheme="minorHAnsi" w:cstheme="minorBidi"/>
        </w:rPr>
        <w:commentReference w:id="16"/>
      </w:r>
    </w:p>
    <w:p w14:paraId="374D2A36" w14:textId="77777777" w:rsidR="00A645B7" w:rsidRPr="00A645B7" w:rsidRDefault="00A645B7" w:rsidP="00A645B7">
      <w:pPr>
        <w:pStyle w:val="NormalWeb"/>
        <w:spacing w:before="120" w:beforeAutospacing="0" w:after="0" w:afterAutospacing="0" w:line="240" w:lineRule="atLeast"/>
        <w:jc w:val="both"/>
        <w:rPr>
          <w:color w:val="000000"/>
          <w:lang w:val="ru-RU"/>
        </w:rPr>
      </w:pPr>
      <w:r w:rsidRPr="00A645B7">
        <w:rPr>
          <w:color w:val="000000"/>
          <w:lang w:val="ru-RU"/>
        </w:rPr>
        <w:t xml:space="preserve">Задача извлечения </w:t>
      </w:r>
      <w:r>
        <w:rPr>
          <w:color w:val="000000"/>
        </w:rPr>
        <w:t>Web</w:t>
      </w:r>
      <w:r w:rsidRPr="00A645B7">
        <w:rPr>
          <w:color w:val="000000"/>
          <w:lang w:val="ru-RU"/>
        </w:rPr>
        <w:t>-контента для его размещения в базе данных относится к проблеме управления информацией и обработки запросов к ней. Существуют три класса задач, относящихся к этой проблеме:</w:t>
      </w:r>
    </w:p>
    <w:p w14:paraId="2659266C" w14:textId="77777777" w:rsidR="00A645B7" w:rsidRPr="00A645B7" w:rsidRDefault="00A645B7" w:rsidP="00A645B7">
      <w:pPr>
        <w:pStyle w:val="NormalWeb"/>
        <w:spacing w:before="105" w:beforeAutospacing="0" w:after="0" w:afterAutospacing="0" w:line="255" w:lineRule="atLeast"/>
        <w:jc w:val="both"/>
        <w:rPr>
          <w:color w:val="000000"/>
          <w:lang w:val="ru-RU"/>
        </w:rPr>
      </w:pPr>
      <w:r w:rsidRPr="00A645B7">
        <w:rPr>
          <w:color w:val="000000"/>
          <w:lang w:val="ru-RU"/>
        </w:rPr>
        <w:t xml:space="preserve">моделирование и формирование запросов к </w:t>
      </w:r>
      <w:r>
        <w:rPr>
          <w:color w:val="000000"/>
        </w:rPr>
        <w:t>Web</w:t>
      </w:r>
      <w:r w:rsidRPr="00A645B7">
        <w:rPr>
          <w:color w:val="000000"/>
          <w:lang w:val="ru-RU"/>
        </w:rPr>
        <w:t>;</w:t>
      </w:r>
    </w:p>
    <w:p w14:paraId="4523B7AE" w14:textId="77777777" w:rsidR="00A645B7" w:rsidRPr="001125C7" w:rsidRDefault="00A645B7" w:rsidP="00A645B7">
      <w:pPr>
        <w:pStyle w:val="NormalWeb"/>
        <w:spacing w:before="75" w:beforeAutospacing="0" w:after="0" w:afterAutospacing="0" w:line="255" w:lineRule="atLeast"/>
        <w:jc w:val="both"/>
        <w:rPr>
          <w:color w:val="000000"/>
          <w:lang w:val="ru-RU"/>
        </w:rPr>
      </w:pPr>
      <w:r w:rsidRPr="00A645B7">
        <w:rPr>
          <w:color w:val="000000"/>
          <w:lang w:val="ru-RU"/>
        </w:rPr>
        <w:t>извлечение информации и интеграция;</w:t>
      </w:r>
    </w:p>
    <w:p w14:paraId="064A5BC4" w14:textId="77777777" w:rsidR="00A645B7" w:rsidRPr="00A645B7" w:rsidRDefault="00A645B7" w:rsidP="00A645B7">
      <w:pPr>
        <w:pStyle w:val="NormalWeb"/>
        <w:spacing w:before="75" w:beforeAutospacing="0" w:after="0" w:afterAutospacing="0" w:line="255" w:lineRule="atLeast"/>
        <w:jc w:val="both"/>
        <w:rPr>
          <w:color w:val="000000"/>
          <w:lang w:val="ru-RU"/>
        </w:rPr>
      </w:pPr>
      <w:r w:rsidRPr="00A645B7">
        <w:rPr>
          <w:color w:val="000000"/>
          <w:lang w:val="ru-RU"/>
        </w:rPr>
        <w:t xml:space="preserve">создание и реструктуризация </w:t>
      </w:r>
      <w:r>
        <w:rPr>
          <w:color w:val="000000"/>
        </w:rPr>
        <w:t>Web</w:t>
      </w:r>
      <w:r w:rsidRPr="00A645B7">
        <w:rPr>
          <w:color w:val="000000"/>
          <w:lang w:val="ru-RU"/>
        </w:rPr>
        <w:t>-сайта.</w:t>
      </w:r>
    </w:p>
    <w:p w14:paraId="6DAF219A" w14:textId="77777777" w:rsidR="00A645B7" w:rsidRPr="00A645B7" w:rsidRDefault="00A645B7" w:rsidP="00A645B7">
      <w:pPr>
        <w:pStyle w:val="NormalWeb"/>
        <w:spacing w:before="60" w:beforeAutospacing="0" w:after="0" w:afterAutospacing="0" w:line="240" w:lineRule="atLeast"/>
        <w:jc w:val="both"/>
        <w:rPr>
          <w:color w:val="000000"/>
          <w:lang w:val="ru-RU"/>
        </w:rPr>
      </w:pPr>
      <w:r w:rsidRPr="00A645B7">
        <w:rPr>
          <w:color w:val="000000"/>
          <w:lang w:val="ru-RU"/>
        </w:rPr>
        <w:t xml:space="preserve">Хотя первые две задачи относятся к категории извлечения </w:t>
      </w:r>
      <w:r>
        <w:rPr>
          <w:color w:val="000000"/>
        </w:rPr>
        <w:t>Web</w:t>
      </w:r>
      <w:r w:rsidRPr="00A645B7">
        <w:rPr>
          <w:color w:val="000000"/>
          <w:lang w:val="ru-RU"/>
        </w:rPr>
        <w:t xml:space="preserve">-контента, не все методы, применяемые при их решении, относятся к этой категории. Это связано с отсутствием машинного обучения или использованием методов </w:t>
      </w:r>
      <w:r>
        <w:rPr>
          <w:color w:val="000000"/>
        </w:rPr>
        <w:t>Data</w:t>
      </w:r>
      <w:r w:rsidRPr="00A645B7">
        <w:rPr>
          <w:color w:val="000000"/>
          <w:lang w:val="ru-RU"/>
        </w:rPr>
        <w:t xml:space="preserve"> </w:t>
      </w:r>
      <w:r>
        <w:rPr>
          <w:color w:val="000000"/>
        </w:rPr>
        <w:t>Mining</w:t>
      </w:r>
      <w:r w:rsidRPr="00A645B7">
        <w:rPr>
          <w:color w:val="000000"/>
          <w:lang w:val="ru-RU"/>
        </w:rPr>
        <w:t xml:space="preserve"> в процессе их решения. Обычно методы извлечения </w:t>
      </w:r>
      <w:r>
        <w:rPr>
          <w:color w:val="000000"/>
        </w:rPr>
        <w:t>Web</w:t>
      </w:r>
      <w:r>
        <w:rPr>
          <w:color w:val="000000"/>
          <w:lang w:val="ru-RU"/>
        </w:rPr>
        <w:t>-</w:t>
      </w:r>
      <w:r w:rsidRPr="00A645B7">
        <w:rPr>
          <w:color w:val="000000"/>
          <w:lang w:val="ru-RU"/>
        </w:rPr>
        <w:t xml:space="preserve">контента пытаются выявить структуру </w:t>
      </w:r>
      <w:r>
        <w:rPr>
          <w:color w:val="000000"/>
        </w:rPr>
        <w:t>Web</w:t>
      </w:r>
      <w:r w:rsidRPr="00A645B7">
        <w:rPr>
          <w:color w:val="000000"/>
          <w:lang w:val="ru-RU"/>
        </w:rPr>
        <w:t xml:space="preserve">-документа или преобразовать его для сохранения в базе данных таким образом, чтобы улучшить информационное управление и </w:t>
      </w:r>
      <w:r>
        <w:rPr>
          <w:color w:val="000000"/>
        </w:rPr>
        <w:t>c</w:t>
      </w:r>
      <w:r w:rsidRPr="00A645B7">
        <w:rPr>
          <w:color w:val="000000"/>
          <w:lang w:val="ru-RU"/>
        </w:rPr>
        <w:t>делать возможным запрос к нему.</w:t>
      </w:r>
    </w:p>
    <w:p w14:paraId="72A90202" w14:textId="77777777" w:rsidR="00A645B7" w:rsidRDefault="00A645B7" w:rsidP="00A645B7">
      <w:pPr>
        <w:pStyle w:val="NormalWeb"/>
        <w:spacing w:before="135" w:beforeAutospacing="0" w:after="0" w:afterAutospacing="0" w:line="240" w:lineRule="atLeast"/>
        <w:jc w:val="both"/>
        <w:rPr>
          <w:color w:val="000000"/>
          <w:lang w:val="ru-RU"/>
        </w:rPr>
      </w:pPr>
      <w:r w:rsidRPr="00A645B7">
        <w:rPr>
          <w:color w:val="000000"/>
          <w:lang w:val="ru-RU"/>
        </w:rPr>
        <w:t xml:space="preserve">С точки зрения размещения </w:t>
      </w:r>
      <w:r>
        <w:rPr>
          <w:color w:val="000000"/>
        </w:rPr>
        <w:t>Web</w:t>
      </w:r>
      <w:r w:rsidRPr="00A645B7">
        <w:rPr>
          <w:color w:val="000000"/>
          <w:lang w:val="ru-RU"/>
        </w:rPr>
        <w:t xml:space="preserve">-контента в базе данных целью, большей частью, является построение модели данных и объединение их таким образом, чтобы поиск мог выполняться не только по ключевым словам, но и по запросам, более приближенным к естественному языку. Этого можно достичь построением схемы </w:t>
      </w:r>
      <w:r>
        <w:rPr>
          <w:color w:val="000000"/>
        </w:rPr>
        <w:t>Web</w:t>
      </w:r>
      <w:r w:rsidRPr="00A645B7">
        <w:rPr>
          <w:color w:val="000000"/>
          <w:lang w:val="ru-RU"/>
        </w:rPr>
        <w:t>-документов, формированием хранилища, базы знаний или виртуальной базы данных. Исследования в этой области большей частью имеют дело со слабоструктурированными данными. Слабоструктурированные данные из представления базы данных часто ссылаются на данные, которые имеют некоторую структуру, но не жесткую схему</w:t>
      </w:r>
      <w:r>
        <w:rPr>
          <w:color w:val="000000"/>
          <w:lang w:val="ru-RU"/>
        </w:rPr>
        <w:t>.</w:t>
      </w:r>
    </w:p>
    <w:p w14:paraId="58BF0AAD" w14:textId="77777777" w:rsidR="00A645B7" w:rsidRPr="00A645B7" w:rsidRDefault="00A645B7" w:rsidP="00A645B7">
      <w:pPr>
        <w:pStyle w:val="NormalWeb"/>
        <w:spacing w:before="150" w:beforeAutospacing="0" w:after="0" w:afterAutospacing="0" w:line="255" w:lineRule="atLeast"/>
        <w:jc w:val="both"/>
        <w:rPr>
          <w:color w:val="000000"/>
          <w:lang w:val="ru-RU"/>
        </w:rPr>
      </w:pPr>
      <w:r w:rsidRPr="00A645B7">
        <w:rPr>
          <w:color w:val="000000"/>
          <w:lang w:val="ru-RU"/>
        </w:rPr>
        <w:t xml:space="preserve">Из </w:t>
      </w:r>
      <w:r>
        <w:rPr>
          <w:color w:val="000000"/>
          <w:lang w:val="ru-RU"/>
        </w:rPr>
        <w:t>таблицы</w:t>
      </w:r>
      <w:r w:rsidRPr="00A645B7">
        <w:rPr>
          <w:color w:val="000000"/>
          <w:lang w:val="ru-RU"/>
        </w:rPr>
        <w:t xml:space="preserve"> можно видеть, что методы извлечения </w:t>
      </w:r>
      <w:r>
        <w:rPr>
          <w:color w:val="000000"/>
        </w:rPr>
        <w:t>Web</w:t>
      </w:r>
      <w:r w:rsidRPr="00A645B7">
        <w:rPr>
          <w:color w:val="000000"/>
          <w:lang w:val="ru-RU"/>
        </w:rPr>
        <w:t>-контента для целей базы данных используют представления, которые отличаются от представлений, используемых для целей информационного поиска. Данные методы в основном используют представления в виде модели объектного обмена (</w:t>
      </w:r>
      <w:r>
        <w:rPr>
          <w:color w:val="000000"/>
        </w:rPr>
        <w:t>Object</w:t>
      </w:r>
      <w:r w:rsidRPr="00A645B7">
        <w:rPr>
          <w:color w:val="000000"/>
          <w:lang w:val="ru-RU"/>
        </w:rPr>
        <w:t xml:space="preserve"> </w:t>
      </w:r>
      <w:r>
        <w:rPr>
          <w:color w:val="000000"/>
        </w:rPr>
        <w:t>Exchange</w:t>
      </w:r>
      <w:r w:rsidRPr="00A645B7">
        <w:rPr>
          <w:color w:val="000000"/>
          <w:lang w:val="ru-RU"/>
        </w:rPr>
        <w:t xml:space="preserve"> </w:t>
      </w:r>
      <w:r>
        <w:rPr>
          <w:color w:val="000000"/>
        </w:rPr>
        <w:t>Model</w:t>
      </w:r>
      <w:r w:rsidRPr="00A645B7">
        <w:rPr>
          <w:color w:val="000000"/>
          <w:lang w:val="ru-RU"/>
        </w:rPr>
        <w:t xml:space="preserve"> — </w:t>
      </w:r>
      <w:r>
        <w:rPr>
          <w:color w:val="000000"/>
        </w:rPr>
        <w:t>OEM</w:t>
      </w:r>
      <w:r w:rsidRPr="00A645B7">
        <w:rPr>
          <w:color w:val="000000"/>
          <w:lang w:val="ru-RU"/>
        </w:rPr>
        <w:t>) .</w:t>
      </w:r>
    </w:p>
    <w:p w14:paraId="340963BE" w14:textId="77777777" w:rsidR="00A645B7" w:rsidRPr="00A645B7" w:rsidRDefault="00A645B7" w:rsidP="00A645B7">
      <w:pPr>
        <w:pStyle w:val="NormalWeb"/>
        <w:spacing w:before="150" w:beforeAutospacing="0" w:after="0" w:afterAutospacing="0" w:line="255" w:lineRule="atLeast"/>
        <w:jc w:val="both"/>
        <w:rPr>
          <w:color w:val="000000"/>
          <w:lang w:val="ru-RU"/>
        </w:rPr>
      </w:pPr>
    </w:p>
    <w:p w14:paraId="67444225" w14:textId="77777777" w:rsidR="00A645B7" w:rsidRPr="00A645B7" w:rsidRDefault="00A645B7" w:rsidP="00A645B7">
      <w:pPr>
        <w:pStyle w:val="NormalWeb"/>
        <w:spacing w:before="45" w:beforeAutospacing="0" w:after="0" w:afterAutospacing="0" w:line="240" w:lineRule="atLeast"/>
        <w:jc w:val="both"/>
        <w:rPr>
          <w:color w:val="000000"/>
          <w:lang w:val="ru-RU"/>
        </w:rPr>
      </w:pPr>
      <w:r w:rsidRPr="00A645B7">
        <w:rPr>
          <w:color w:val="000000"/>
          <w:lang w:val="ru-RU"/>
        </w:rPr>
        <w:t xml:space="preserve">Информация в </w:t>
      </w:r>
      <w:r>
        <w:rPr>
          <w:color w:val="000000"/>
        </w:rPr>
        <w:t>OEM</w:t>
      </w:r>
      <w:r w:rsidRPr="00A645B7">
        <w:rPr>
          <w:color w:val="000000"/>
          <w:lang w:val="ru-RU"/>
        </w:rPr>
        <w:t xml:space="preserve">-структуре представляется в виде графа с именованными ребрами, а узлы соответствуют объектам. Для определенности будем называть их </w:t>
      </w:r>
      <w:r>
        <w:rPr>
          <w:color w:val="000000"/>
        </w:rPr>
        <w:t>node</w:t>
      </w:r>
      <w:r w:rsidRPr="00A645B7">
        <w:rPr>
          <w:color w:val="000000"/>
          <w:lang w:val="ru-RU"/>
        </w:rPr>
        <w:t xml:space="preserve">-объектами или </w:t>
      </w:r>
      <w:r>
        <w:rPr>
          <w:color w:val="000000"/>
        </w:rPr>
        <w:t>n</w:t>
      </w:r>
      <w:r w:rsidRPr="00A645B7">
        <w:rPr>
          <w:color w:val="000000"/>
          <w:lang w:val="ru-RU"/>
        </w:rPr>
        <w:t xml:space="preserve">-объектами. В простейшем варианте они могут быть атомарными или контейнерами. Атомарные </w:t>
      </w:r>
      <w:r>
        <w:rPr>
          <w:color w:val="000000"/>
        </w:rPr>
        <w:t>n</w:t>
      </w:r>
      <w:r w:rsidRPr="00A645B7">
        <w:rPr>
          <w:color w:val="000000"/>
          <w:lang w:val="ru-RU"/>
        </w:rPr>
        <w:t xml:space="preserve">-объекты имеют только входящие связи и значение определенного типа, но не имеют зависимых объектов. У контейнеров нет значений, но есть зависимые объекты (исходящие связи). Каждый </w:t>
      </w:r>
      <w:r>
        <w:rPr>
          <w:color w:val="000000"/>
        </w:rPr>
        <w:t>n</w:t>
      </w:r>
      <w:r w:rsidRPr="00A645B7">
        <w:rPr>
          <w:color w:val="000000"/>
          <w:lang w:val="ru-RU"/>
        </w:rPr>
        <w:t>-объект имеет уникальный идентификатор. На связи между ними, в общем случае, не накладывается никаких ограничений.</w:t>
      </w:r>
    </w:p>
    <w:p w14:paraId="40AA6247" w14:textId="77777777" w:rsidR="00A645B7" w:rsidRPr="00A645B7" w:rsidRDefault="00A645B7" w:rsidP="00A645B7">
      <w:pPr>
        <w:pStyle w:val="NormalWeb"/>
        <w:spacing w:before="150" w:beforeAutospacing="0" w:after="0" w:afterAutospacing="0" w:line="225" w:lineRule="atLeast"/>
        <w:jc w:val="both"/>
        <w:rPr>
          <w:color w:val="000000"/>
          <w:lang w:val="ru-RU"/>
        </w:rPr>
      </w:pPr>
      <w:r w:rsidRPr="00A645B7">
        <w:rPr>
          <w:color w:val="000000"/>
          <w:lang w:val="ru-RU"/>
        </w:rPr>
        <w:t xml:space="preserve">В большинстве своем рассмотренные методы применяются в задачах, связанных с выявлением, исследованием или формированием схем </w:t>
      </w:r>
      <w:proofErr w:type="spellStart"/>
      <w:r>
        <w:rPr>
          <w:color w:val="000000"/>
        </w:rPr>
        <w:t>DataGuides</w:t>
      </w:r>
      <w:proofErr w:type="spellEnd"/>
      <w:r w:rsidRPr="00A645B7">
        <w:rPr>
          <w:color w:val="000000"/>
          <w:lang w:val="ru-RU"/>
        </w:rPr>
        <w:t xml:space="preserve"> .</w:t>
      </w:r>
    </w:p>
    <w:p w14:paraId="638919A7" w14:textId="77777777" w:rsidR="00A645B7" w:rsidRPr="00A645B7" w:rsidRDefault="00A645B7" w:rsidP="00A645B7">
      <w:pPr>
        <w:pStyle w:val="NormalWeb"/>
        <w:spacing w:before="240" w:beforeAutospacing="0" w:after="0" w:afterAutospacing="0" w:line="255" w:lineRule="atLeast"/>
        <w:jc w:val="both"/>
        <w:rPr>
          <w:color w:val="000000"/>
          <w:lang w:val="ru-RU"/>
        </w:rPr>
      </w:pPr>
      <w:proofErr w:type="spellStart"/>
      <w:r>
        <w:rPr>
          <w:color w:val="000000"/>
        </w:rPr>
        <w:lastRenderedPageBreak/>
        <w:t>DataGuide</w:t>
      </w:r>
      <w:proofErr w:type="spellEnd"/>
      <w:r w:rsidRPr="00A645B7">
        <w:rPr>
          <w:color w:val="000000"/>
          <w:lang w:val="ru-RU"/>
        </w:rPr>
        <w:t xml:space="preserve"> — сжатый вид схемы слабоструктурированных данных. Для практического применения и из-за сложности вычислений </w:t>
      </w:r>
      <w:proofErr w:type="spellStart"/>
      <w:r>
        <w:rPr>
          <w:color w:val="000000"/>
        </w:rPr>
        <w:t>DataGuide</w:t>
      </w:r>
      <w:proofErr w:type="spellEnd"/>
      <w:r w:rsidRPr="00A645B7">
        <w:rPr>
          <w:color w:val="000000"/>
          <w:lang w:val="ru-RU"/>
        </w:rPr>
        <w:t xml:space="preserve"> часто аппроксимируется. Некоторые приложения не решают задачу поиска глобальной схемы, они концентрируются на задачах поиска подсхем в слабоструктурированных данных.</w:t>
      </w:r>
    </w:p>
    <w:p w14:paraId="1DAA1009" w14:textId="77777777" w:rsidR="00A645B7" w:rsidRPr="00A645B7" w:rsidRDefault="00A645B7" w:rsidP="00A645B7">
      <w:pPr>
        <w:pStyle w:val="NormalWeb"/>
        <w:spacing w:before="240" w:beforeAutospacing="0" w:after="0" w:afterAutospacing="0" w:line="210" w:lineRule="atLeast"/>
        <w:jc w:val="center"/>
        <w:rPr>
          <w:color w:val="000000"/>
          <w:lang w:val="ru-RU"/>
        </w:rPr>
      </w:pPr>
      <w:r>
        <w:rPr>
          <w:color w:val="000000"/>
          <w:lang w:val="ru-RU"/>
        </w:rPr>
        <w:t>(</w:t>
      </w:r>
      <w:r w:rsidRPr="00A645B7">
        <w:rPr>
          <w:color w:val="000000"/>
          <w:lang w:val="ru-RU"/>
        </w:rPr>
        <w:t>Таблица</w:t>
      </w:r>
      <w:r>
        <w:rPr>
          <w:color w:val="000000"/>
          <w:lang w:val="ru-RU"/>
        </w:rPr>
        <w:t xml:space="preserve">) </w:t>
      </w:r>
      <w:r w:rsidRPr="00A645B7">
        <w:rPr>
          <w:color w:val="000000"/>
          <w:lang w:val="ru-RU"/>
        </w:rPr>
        <w:t xml:space="preserve"> Методы извлечения </w:t>
      </w:r>
      <w:r>
        <w:rPr>
          <w:color w:val="000000"/>
        </w:rPr>
        <w:t>Web</w:t>
      </w:r>
      <w:r w:rsidRPr="00A645B7">
        <w:rPr>
          <w:color w:val="000000"/>
          <w:lang w:val="ru-RU"/>
        </w:rPr>
        <w:t>-контента из слабоструктурированных документов в сохранения в базе данных</w:t>
      </w:r>
    </w:p>
    <w:p w14:paraId="2035E01F" w14:textId="77777777" w:rsidR="00A645B7" w:rsidRPr="00A645B7" w:rsidRDefault="00A645B7" w:rsidP="00A645B7">
      <w:pPr>
        <w:pStyle w:val="NormalWeb"/>
        <w:spacing w:before="240" w:beforeAutospacing="0" w:after="0" w:afterAutospacing="0" w:line="210" w:lineRule="atLeast"/>
        <w:jc w:val="center"/>
        <w:rPr>
          <w:color w:val="000000"/>
          <w:lang w:val="ru-RU"/>
        </w:rPr>
      </w:pPr>
    </w:p>
    <w:tbl>
      <w:tblPr>
        <w:tblW w:w="7365" w:type="dxa"/>
        <w:jc w:val="center"/>
        <w:tblCellSpacing w:w="0" w:type="dxa"/>
        <w:tblCellMar>
          <w:left w:w="0" w:type="dxa"/>
          <w:right w:w="0" w:type="dxa"/>
        </w:tblCellMar>
        <w:tblLook w:val="04A0" w:firstRow="1" w:lastRow="0" w:firstColumn="1" w:lastColumn="0" w:noHBand="0" w:noVBand="1"/>
      </w:tblPr>
      <w:tblGrid>
        <w:gridCol w:w="1875"/>
        <w:gridCol w:w="1724"/>
        <w:gridCol w:w="1437"/>
        <w:gridCol w:w="2329"/>
      </w:tblGrid>
      <w:tr w:rsidR="00A645B7" w14:paraId="0021589F" w14:textId="77777777" w:rsidTr="00960E6A">
        <w:trPr>
          <w:trHeight w:val="345"/>
          <w:tblCellSpacing w:w="0" w:type="dxa"/>
          <w:jc w:val="center"/>
        </w:trPr>
        <w:tc>
          <w:tcPr>
            <w:tcW w:w="1875" w:type="dxa"/>
            <w:tcBorders>
              <w:top w:val="single" w:sz="6" w:space="0" w:color="000000"/>
              <w:left w:val="single" w:sz="6" w:space="0" w:color="000000"/>
              <w:right w:val="single" w:sz="6" w:space="0" w:color="000000"/>
            </w:tcBorders>
            <w:shd w:val="clear" w:color="auto" w:fill="auto"/>
            <w:vAlign w:val="bottom"/>
          </w:tcPr>
          <w:p w14:paraId="4DE3B73D" w14:textId="77777777" w:rsidR="00A645B7" w:rsidRDefault="00A645B7" w:rsidP="00960E6A">
            <w:pPr>
              <w:pStyle w:val="NormalWeb"/>
              <w:spacing w:before="0" w:beforeAutospacing="0" w:after="0" w:afterAutospacing="0" w:line="195" w:lineRule="atLeast"/>
              <w:jc w:val="center"/>
              <w:rPr>
                <w:rFonts w:ascii="Arial" w:hAnsi="Arial" w:cs="Arial"/>
                <w:sz w:val="19"/>
                <w:szCs w:val="19"/>
              </w:rPr>
            </w:pPr>
            <w:proofErr w:type="spellStart"/>
            <w:r>
              <w:rPr>
                <w:rFonts w:ascii="Arial" w:hAnsi="Arial" w:cs="Arial"/>
                <w:color w:val="000000"/>
                <w:sz w:val="19"/>
                <w:szCs w:val="19"/>
              </w:rPr>
              <w:t>Методы</w:t>
            </w:r>
            <w:proofErr w:type="spellEnd"/>
          </w:p>
        </w:tc>
        <w:tc>
          <w:tcPr>
            <w:tcW w:w="1724" w:type="dxa"/>
            <w:tcBorders>
              <w:top w:val="single" w:sz="6" w:space="0" w:color="000000"/>
              <w:right w:val="single" w:sz="6" w:space="0" w:color="000000"/>
            </w:tcBorders>
            <w:shd w:val="clear" w:color="auto" w:fill="auto"/>
            <w:vAlign w:val="bottom"/>
          </w:tcPr>
          <w:p w14:paraId="33F97EEB" w14:textId="77777777" w:rsidR="00A645B7" w:rsidRDefault="00A645B7" w:rsidP="00960E6A">
            <w:pPr>
              <w:pStyle w:val="NormalWeb"/>
              <w:spacing w:before="0" w:beforeAutospacing="0" w:after="0" w:afterAutospacing="0" w:line="195" w:lineRule="atLeast"/>
              <w:jc w:val="center"/>
              <w:rPr>
                <w:rFonts w:ascii="Arial" w:hAnsi="Arial" w:cs="Arial"/>
                <w:sz w:val="19"/>
                <w:szCs w:val="19"/>
              </w:rPr>
            </w:pPr>
            <w:proofErr w:type="spellStart"/>
            <w:r>
              <w:rPr>
                <w:rFonts w:ascii="Arial" w:hAnsi="Arial" w:cs="Arial"/>
                <w:color w:val="000000"/>
                <w:sz w:val="19"/>
                <w:szCs w:val="19"/>
              </w:rPr>
              <w:t>Авторы</w:t>
            </w:r>
            <w:proofErr w:type="spellEnd"/>
          </w:p>
        </w:tc>
        <w:tc>
          <w:tcPr>
            <w:tcW w:w="1437" w:type="dxa"/>
            <w:tcBorders>
              <w:top w:val="single" w:sz="6" w:space="0" w:color="000000"/>
              <w:right w:val="single" w:sz="6" w:space="0" w:color="000000"/>
            </w:tcBorders>
            <w:shd w:val="clear" w:color="auto" w:fill="auto"/>
            <w:vAlign w:val="bottom"/>
          </w:tcPr>
          <w:p w14:paraId="0586DC76" w14:textId="77777777" w:rsidR="00A645B7" w:rsidRDefault="00A645B7" w:rsidP="00960E6A">
            <w:pPr>
              <w:pStyle w:val="NormalWeb"/>
              <w:spacing w:before="0" w:beforeAutospacing="0" w:after="0" w:afterAutospacing="0" w:line="225" w:lineRule="atLeast"/>
              <w:jc w:val="center"/>
              <w:rPr>
                <w:rFonts w:ascii="Arial" w:hAnsi="Arial" w:cs="Arial"/>
                <w:sz w:val="19"/>
                <w:szCs w:val="19"/>
              </w:rPr>
            </w:pPr>
            <w:proofErr w:type="spellStart"/>
            <w:r>
              <w:rPr>
                <w:rFonts w:ascii="Arial" w:hAnsi="Arial" w:cs="Arial"/>
                <w:color w:val="000000"/>
                <w:sz w:val="19"/>
                <w:szCs w:val="19"/>
              </w:rPr>
              <w:t>Представление</w:t>
            </w:r>
            <w:proofErr w:type="spellEnd"/>
          </w:p>
        </w:tc>
        <w:tc>
          <w:tcPr>
            <w:tcW w:w="2329" w:type="dxa"/>
            <w:tcBorders>
              <w:top w:val="single" w:sz="6" w:space="0" w:color="000000"/>
              <w:right w:val="single" w:sz="6" w:space="0" w:color="000000"/>
            </w:tcBorders>
            <w:shd w:val="clear" w:color="auto" w:fill="auto"/>
            <w:vAlign w:val="bottom"/>
          </w:tcPr>
          <w:p w14:paraId="21C43B3D" w14:textId="77777777" w:rsidR="00A645B7" w:rsidRDefault="00A645B7" w:rsidP="00960E6A">
            <w:pPr>
              <w:pStyle w:val="NormalWeb"/>
              <w:spacing w:before="0" w:beforeAutospacing="0" w:after="0" w:afterAutospacing="0" w:line="195" w:lineRule="atLeast"/>
              <w:jc w:val="center"/>
              <w:rPr>
                <w:rFonts w:ascii="Arial" w:hAnsi="Arial" w:cs="Arial"/>
                <w:sz w:val="19"/>
                <w:szCs w:val="19"/>
              </w:rPr>
            </w:pPr>
            <w:proofErr w:type="spellStart"/>
            <w:r>
              <w:rPr>
                <w:rFonts w:ascii="Arial" w:hAnsi="Arial" w:cs="Arial"/>
                <w:color w:val="000000"/>
                <w:sz w:val="19"/>
                <w:szCs w:val="19"/>
              </w:rPr>
              <w:t>Применение</w:t>
            </w:r>
            <w:proofErr w:type="spellEnd"/>
          </w:p>
        </w:tc>
      </w:tr>
      <w:tr w:rsidR="00A645B7" w14:paraId="4AF14FF4" w14:textId="77777777" w:rsidTr="00960E6A">
        <w:trPr>
          <w:trHeight w:val="166"/>
          <w:tblCellSpacing w:w="0" w:type="dxa"/>
          <w:jc w:val="center"/>
        </w:trPr>
        <w:tc>
          <w:tcPr>
            <w:tcW w:w="1875" w:type="dxa"/>
            <w:tcBorders>
              <w:left w:val="single" w:sz="6" w:space="0" w:color="000000"/>
              <w:right w:val="single" w:sz="6" w:space="0" w:color="000000"/>
            </w:tcBorders>
            <w:shd w:val="clear" w:color="auto" w:fill="auto"/>
            <w:vAlign w:val="bottom"/>
          </w:tcPr>
          <w:p w14:paraId="1A518DDA" w14:textId="77777777" w:rsidR="00A645B7" w:rsidRDefault="00A645B7" w:rsidP="00960E6A">
            <w:pPr>
              <w:pStyle w:val="NormalWeb"/>
              <w:spacing w:before="0" w:beforeAutospacing="0" w:after="0" w:afterAutospacing="0" w:line="16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45BB9F9D" w14:textId="77777777" w:rsidR="00A645B7" w:rsidRDefault="00A645B7" w:rsidP="00960E6A">
            <w:pPr>
              <w:pStyle w:val="NormalWeb"/>
              <w:spacing w:before="0" w:beforeAutospacing="0" w:after="0" w:afterAutospacing="0" w:line="165" w:lineRule="atLeast"/>
              <w:jc w:val="center"/>
              <w:rPr>
                <w:rFonts w:ascii="Arial" w:hAnsi="Arial" w:cs="Arial"/>
                <w:sz w:val="1"/>
                <w:szCs w:val="1"/>
              </w:rPr>
            </w:pPr>
          </w:p>
        </w:tc>
        <w:tc>
          <w:tcPr>
            <w:tcW w:w="1437" w:type="dxa"/>
            <w:tcBorders>
              <w:right w:val="single" w:sz="6" w:space="0" w:color="000000"/>
            </w:tcBorders>
            <w:shd w:val="clear" w:color="auto" w:fill="auto"/>
            <w:vAlign w:val="bottom"/>
          </w:tcPr>
          <w:p w14:paraId="49E733D1" w14:textId="77777777" w:rsidR="00A645B7" w:rsidRDefault="00A645B7" w:rsidP="00960E6A">
            <w:pPr>
              <w:pStyle w:val="NormalWeb"/>
              <w:spacing w:before="0" w:beforeAutospacing="0" w:after="0" w:afterAutospacing="0" w:line="165" w:lineRule="atLeast"/>
              <w:jc w:val="center"/>
              <w:rPr>
                <w:rFonts w:ascii="Arial" w:hAnsi="Arial" w:cs="Arial"/>
                <w:sz w:val="19"/>
                <w:szCs w:val="19"/>
              </w:rPr>
            </w:pPr>
            <w:proofErr w:type="spellStart"/>
            <w:r>
              <w:rPr>
                <w:rFonts w:ascii="Arial" w:hAnsi="Arial" w:cs="Arial"/>
                <w:color w:val="000000"/>
                <w:sz w:val="19"/>
                <w:szCs w:val="19"/>
              </w:rPr>
              <w:t>документа</w:t>
            </w:r>
            <w:proofErr w:type="spellEnd"/>
          </w:p>
        </w:tc>
        <w:tc>
          <w:tcPr>
            <w:tcW w:w="2329" w:type="dxa"/>
            <w:tcBorders>
              <w:right w:val="single" w:sz="6" w:space="0" w:color="000000"/>
            </w:tcBorders>
            <w:shd w:val="clear" w:color="auto" w:fill="auto"/>
            <w:vAlign w:val="bottom"/>
          </w:tcPr>
          <w:p w14:paraId="45BBA68D" w14:textId="77777777" w:rsidR="00A645B7" w:rsidRDefault="00A645B7" w:rsidP="00960E6A">
            <w:pPr>
              <w:pStyle w:val="NormalWeb"/>
              <w:spacing w:before="0" w:beforeAutospacing="0" w:after="0" w:afterAutospacing="0" w:line="165" w:lineRule="atLeast"/>
              <w:jc w:val="center"/>
              <w:rPr>
                <w:rFonts w:ascii="Arial" w:hAnsi="Arial" w:cs="Arial"/>
                <w:sz w:val="1"/>
                <w:szCs w:val="1"/>
              </w:rPr>
            </w:pPr>
          </w:p>
        </w:tc>
      </w:tr>
      <w:tr w:rsidR="00A645B7" w14:paraId="2E046449" w14:textId="77777777" w:rsidTr="00960E6A">
        <w:trPr>
          <w:trHeight w:val="75"/>
          <w:tblCellSpacing w:w="0" w:type="dxa"/>
          <w:jc w:val="center"/>
        </w:trPr>
        <w:tc>
          <w:tcPr>
            <w:tcW w:w="1875" w:type="dxa"/>
            <w:tcBorders>
              <w:left w:val="single" w:sz="6" w:space="0" w:color="000000"/>
              <w:bottom w:val="single" w:sz="6" w:space="0" w:color="000000"/>
              <w:right w:val="single" w:sz="6" w:space="0" w:color="000000"/>
            </w:tcBorders>
            <w:shd w:val="clear" w:color="auto" w:fill="auto"/>
            <w:vAlign w:val="bottom"/>
          </w:tcPr>
          <w:p w14:paraId="26953097" w14:textId="77777777" w:rsidR="00A645B7" w:rsidRDefault="00A645B7" w:rsidP="00960E6A">
            <w:pPr>
              <w:pStyle w:val="NormalWeb"/>
              <w:spacing w:before="0" w:beforeAutospacing="0" w:after="0" w:afterAutospacing="0" w:line="75" w:lineRule="atLeast"/>
              <w:jc w:val="center"/>
              <w:rPr>
                <w:rFonts w:ascii="Arial" w:hAnsi="Arial" w:cs="Arial"/>
                <w:sz w:val="1"/>
                <w:szCs w:val="1"/>
              </w:rPr>
            </w:pPr>
          </w:p>
        </w:tc>
        <w:tc>
          <w:tcPr>
            <w:tcW w:w="1724" w:type="dxa"/>
            <w:tcBorders>
              <w:bottom w:val="single" w:sz="6" w:space="0" w:color="000000"/>
              <w:right w:val="single" w:sz="6" w:space="0" w:color="000000"/>
            </w:tcBorders>
            <w:shd w:val="clear" w:color="auto" w:fill="auto"/>
            <w:vAlign w:val="bottom"/>
          </w:tcPr>
          <w:p w14:paraId="4475C861" w14:textId="77777777" w:rsidR="00A645B7" w:rsidRDefault="00A645B7" w:rsidP="00960E6A">
            <w:pPr>
              <w:pStyle w:val="NormalWeb"/>
              <w:spacing w:before="0" w:beforeAutospacing="0" w:after="0" w:afterAutospacing="0" w:line="75" w:lineRule="atLeast"/>
              <w:jc w:val="center"/>
              <w:rPr>
                <w:rFonts w:ascii="Arial" w:hAnsi="Arial" w:cs="Arial"/>
                <w:sz w:val="1"/>
                <w:szCs w:val="1"/>
              </w:rPr>
            </w:pPr>
          </w:p>
        </w:tc>
        <w:tc>
          <w:tcPr>
            <w:tcW w:w="1437" w:type="dxa"/>
            <w:tcBorders>
              <w:bottom w:val="single" w:sz="6" w:space="0" w:color="000000"/>
              <w:right w:val="single" w:sz="6" w:space="0" w:color="000000"/>
            </w:tcBorders>
            <w:shd w:val="clear" w:color="auto" w:fill="auto"/>
            <w:vAlign w:val="bottom"/>
          </w:tcPr>
          <w:p w14:paraId="7594FB90" w14:textId="77777777" w:rsidR="00A645B7" w:rsidRDefault="00A645B7" w:rsidP="00960E6A">
            <w:pPr>
              <w:pStyle w:val="NormalWeb"/>
              <w:spacing w:before="0" w:beforeAutospacing="0" w:after="0" w:afterAutospacing="0" w:line="75" w:lineRule="atLeast"/>
              <w:jc w:val="center"/>
              <w:rPr>
                <w:rFonts w:ascii="Arial" w:hAnsi="Arial" w:cs="Arial"/>
                <w:sz w:val="1"/>
                <w:szCs w:val="1"/>
              </w:rPr>
            </w:pPr>
          </w:p>
        </w:tc>
        <w:tc>
          <w:tcPr>
            <w:tcW w:w="2329" w:type="dxa"/>
            <w:tcBorders>
              <w:bottom w:val="single" w:sz="6" w:space="0" w:color="000000"/>
              <w:right w:val="single" w:sz="6" w:space="0" w:color="000000"/>
            </w:tcBorders>
            <w:shd w:val="clear" w:color="auto" w:fill="auto"/>
            <w:vAlign w:val="bottom"/>
          </w:tcPr>
          <w:p w14:paraId="6F83CAB5" w14:textId="77777777" w:rsidR="00A645B7" w:rsidRDefault="00A645B7" w:rsidP="00960E6A">
            <w:pPr>
              <w:pStyle w:val="NormalWeb"/>
              <w:spacing w:before="0" w:beforeAutospacing="0" w:after="0" w:afterAutospacing="0" w:line="75" w:lineRule="atLeast"/>
              <w:jc w:val="center"/>
              <w:rPr>
                <w:rFonts w:ascii="Arial" w:hAnsi="Arial" w:cs="Arial"/>
                <w:sz w:val="1"/>
                <w:szCs w:val="1"/>
              </w:rPr>
            </w:pPr>
          </w:p>
        </w:tc>
      </w:tr>
      <w:tr w:rsidR="00A645B7" w14:paraId="357F3CE4" w14:textId="77777777" w:rsidTr="00960E6A">
        <w:trPr>
          <w:trHeight w:val="256"/>
          <w:tblCellSpacing w:w="0" w:type="dxa"/>
          <w:jc w:val="center"/>
        </w:trPr>
        <w:tc>
          <w:tcPr>
            <w:tcW w:w="1875" w:type="dxa"/>
            <w:tcBorders>
              <w:left w:val="single" w:sz="6" w:space="0" w:color="000000"/>
              <w:right w:val="single" w:sz="6" w:space="0" w:color="000000"/>
            </w:tcBorders>
            <w:shd w:val="clear" w:color="auto" w:fill="auto"/>
            <w:vAlign w:val="bottom"/>
          </w:tcPr>
          <w:p w14:paraId="798818F6"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Частные</w:t>
            </w:r>
            <w:proofErr w:type="spellEnd"/>
            <w:r>
              <w:rPr>
                <w:rFonts w:ascii="Arial" w:hAnsi="Arial" w:cs="Arial"/>
                <w:color w:val="000000"/>
                <w:sz w:val="19"/>
                <w:szCs w:val="19"/>
              </w:rPr>
              <w:t xml:space="preserve"> </w:t>
            </w:r>
            <w:proofErr w:type="spellStart"/>
            <w:r>
              <w:rPr>
                <w:rFonts w:ascii="Arial" w:hAnsi="Arial" w:cs="Arial"/>
                <w:color w:val="000000"/>
                <w:sz w:val="19"/>
                <w:szCs w:val="19"/>
              </w:rPr>
              <w:t>алгоритмы</w:t>
            </w:r>
            <w:proofErr w:type="spellEnd"/>
          </w:p>
        </w:tc>
        <w:tc>
          <w:tcPr>
            <w:tcW w:w="1724" w:type="dxa"/>
            <w:tcBorders>
              <w:right w:val="single" w:sz="6" w:space="0" w:color="000000"/>
            </w:tcBorders>
            <w:shd w:val="clear" w:color="auto" w:fill="auto"/>
            <w:vAlign w:val="bottom"/>
          </w:tcPr>
          <w:p w14:paraId="75328A67"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Р. </w:t>
            </w:r>
            <w:proofErr w:type="spellStart"/>
            <w:r>
              <w:rPr>
                <w:rFonts w:ascii="Arial" w:hAnsi="Arial" w:cs="Arial"/>
                <w:color w:val="000000"/>
                <w:sz w:val="19"/>
                <w:szCs w:val="19"/>
              </w:rPr>
              <w:t>Голдман</w:t>
            </w:r>
            <w:proofErr w:type="spellEnd"/>
          </w:p>
        </w:tc>
        <w:tc>
          <w:tcPr>
            <w:tcW w:w="1437" w:type="dxa"/>
            <w:tcBorders>
              <w:right w:val="single" w:sz="6" w:space="0" w:color="000000"/>
            </w:tcBorders>
            <w:shd w:val="clear" w:color="auto" w:fill="auto"/>
            <w:vAlign w:val="bottom"/>
          </w:tcPr>
          <w:p w14:paraId="2EF48722"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OEM</w:t>
            </w:r>
          </w:p>
        </w:tc>
        <w:tc>
          <w:tcPr>
            <w:tcW w:w="2329" w:type="dxa"/>
            <w:tcBorders>
              <w:right w:val="single" w:sz="6" w:space="0" w:color="000000"/>
            </w:tcBorders>
            <w:shd w:val="clear" w:color="auto" w:fill="auto"/>
            <w:vAlign w:val="bottom"/>
          </w:tcPr>
          <w:p w14:paraId="75F0E49C"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Поиск</w:t>
            </w:r>
            <w:proofErr w:type="spellEnd"/>
            <w:r>
              <w:rPr>
                <w:rFonts w:ascii="Arial" w:hAnsi="Arial" w:cs="Arial"/>
                <w:color w:val="000000"/>
                <w:sz w:val="19"/>
                <w:szCs w:val="19"/>
              </w:rPr>
              <w:t xml:space="preserve"> </w:t>
            </w:r>
            <w:proofErr w:type="spellStart"/>
            <w:r>
              <w:rPr>
                <w:rFonts w:ascii="Arial" w:hAnsi="Arial" w:cs="Arial"/>
                <w:color w:val="000000"/>
                <w:sz w:val="19"/>
                <w:szCs w:val="19"/>
              </w:rPr>
              <w:t>DataGuide</w:t>
            </w:r>
            <w:proofErr w:type="spellEnd"/>
          </w:p>
        </w:tc>
      </w:tr>
      <w:tr w:rsidR="00A645B7" w14:paraId="4BC0E1E3" w14:textId="77777777" w:rsidTr="00960E6A">
        <w:trPr>
          <w:trHeight w:val="226"/>
          <w:tblCellSpacing w:w="0" w:type="dxa"/>
          <w:jc w:val="center"/>
        </w:trPr>
        <w:tc>
          <w:tcPr>
            <w:tcW w:w="1875" w:type="dxa"/>
            <w:tcBorders>
              <w:left w:val="single" w:sz="6" w:space="0" w:color="000000"/>
              <w:right w:val="single" w:sz="6" w:space="0" w:color="000000"/>
            </w:tcBorders>
            <w:shd w:val="clear" w:color="auto" w:fill="auto"/>
            <w:vAlign w:val="bottom"/>
          </w:tcPr>
          <w:p w14:paraId="6D4FD95B"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2B5272CB"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(R. Goldman)</w:t>
            </w:r>
          </w:p>
        </w:tc>
        <w:tc>
          <w:tcPr>
            <w:tcW w:w="1437" w:type="dxa"/>
            <w:tcBorders>
              <w:right w:val="single" w:sz="6" w:space="0" w:color="000000"/>
            </w:tcBorders>
            <w:shd w:val="clear" w:color="auto" w:fill="auto"/>
            <w:vAlign w:val="bottom"/>
          </w:tcPr>
          <w:p w14:paraId="150A9D9B"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534CFE34" w14:textId="77777777" w:rsidR="00A645B7" w:rsidRDefault="00A645B7" w:rsidP="00960E6A">
            <w:pPr>
              <w:pStyle w:val="NormalWeb"/>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 xml:space="preserve">в </w:t>
            </w:r>
            <w:proofErr w:type="spellStart"/>
            <w:r>
              <w:rPr>
                <w:rFonts w:ascii="Arial" w:hAnsi="Arial" w:cs="Arial"/>
                <w:color w:val="000000"/>
                <w:sz w:val="18"/>
                <w:szCs w:val="18"/>
              </w:rPr>
              <w:t>слабоструктурированных</w:t>
            </w:r>
            <w:proofErr w:type="spellEnd"/>
          </w:p>
        </w:tc>
      </w:tr>
      <w:tr w:rsidR="00A645B7" w14:paraId="524DC12A" w14:textId="77777777" w:rsidTr="00960E6A">
        <w:trPr>
          <w:trHeight w:val="211"/>
          <w:tblCellSpacing w:w="0" w:type="dxa"/>
          <w:jc w:val="center"/>
        </w:trPr>
        <w:tc>
          <w:tcPr>
            <w:tcW w:w="1875" w:type="dxa"/>
            <w:tcBorders>
              <w:left w:val="single" w:sz="6" w:space="0" w:color="000000"/>
              <w:right w:val="single" w:sz="6" w:space="0" w:color="000000"/>
            </w:tcBorders>
            <w:shd w:val="clear" w:color="auto" w:fill="auto"/>
            <w:vAlign w:val="bottom"/>
          </w:tcPr>
          <w:p w14:paraId="41A6A8DE"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31A9199A"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и </w:t>
            </w:r>
            <w:proofErr w:type="spellStart"/>
            <w:r>
              <w:rPr>
                <w:rFonts w:ascii="Arial" w:hAnsi="Arial" w:cs="Arial"/>
                <w:color w:val="000000"/>
                <w:sz w:val="19"/>
                <w:szCs w:val="19"/>
              </w:rPr>
              <w:t>Дж</w:t>
            </w:r>
            <w:proofErr w:type="spellEnd"/>
            <w:r>
              <w:rPr>
                <w:rFonts w:ascii="Arial" w:hAnsi="Arial" w:cs="Arial"/>
                <w:color w:val="000000"/>
                <w:sz w:val="19"/>
                <w:szCs w:val="19"/>
              </w:rPr>
              <w:t xml:space="preserve">. </w:t>
            </w:r>
            <w:proofErr w:type="spellStart"/>
            <w:r>
              <w:rPr>
                <w:rFonts w:ascii="Arial" w:hAnsi="Arial" w:cs="Arial"/>
                <w:color w:val="000000"/>
                <w:sz w:val="19"/>
                <w:szCs w:val="19"/>
              </w:rPr>
              <w:t>Видом</w:t>
            </w:r>
            <w:proofErr w:type="spellEnd"/>
          </w:p>
        </w:tc>
        <w:tc>
          <w:tcPr>
            <w:tcW w:w="1437" w:type="dxa"/>
            <w:tcBorders>
              <w:right w:val="single" w:sz="6" w:space="0" w:color="000000"/>
            </w:tcBorders>
            <w:shd w:val="clear" w:color="auto" w:fill="auto"/>
            <w:vAlign w:val="bottom"/>
          </w:tcPr>
          <w:p w14:paraId="3F47F154"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4601E8D3"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данных</w:t>
            </w:r>
            <w:proofErr w:type="spellEnd"/>
          </w:p>
        </w:tc>
      </w:tr>
      <w:tr w:rsidR="00A645B7" w14:paraId="07F00BD1" w14:textId="77777777" w:rsidTr="00960E6A">
        <w:trPr>
          <w:trHeight w:val="226"/>
          <w:tblCellSpacing w:w="0" w:type="dxa"/>
          <w:jc w:val="center"/>
        </w:trPr>
        <w:tc>
          <w:tcPr>
            <w:tcW w:w="1875" w:type="dxa"/>
            <w:tcBorders>
              <w:left w:val="single" w:sz="6" w:space="0" w:color="000000"/>
              <w:right w:val="single" w:sz="6" w:space="0" w:color="000000"/>
            </w:tcBorders>
            <w:shd w:val="clear" w:color="auto" w:fill="auto"/>
            <w:vAlign w:val="bottom"/>
          </w:tcPr>
          <w:p w14:paraId="0BF85249"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50796ED2"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(J. </w:t>
            </w:r>
            <w:proofErr w:type="spellStart"/>
            <w:r>
              <w:rPr>
                <w:rFonts w:ascii="Arial" w:hAnsi="Arial" w:cs="Arial"/>
                <w:color w:val="000000"/>
                <w:sz w:val="19"/>
                <w:szCs w:val="19"/>
              </w:rPr>
              <w:t>Widom</w:t>
            </w:r>
            <w:proofErr w:type="spellEnd"/>
            <w:r>
              <w:rPr>
                <w:rFonts w:ascii="Arial" w:hAnsi="Arial" w:cs="Arial"/>
                <w:color w:val="000000"/>
                <w:sz w:val="19"/>
                <w:szCs w:val="19"/>
              </w:rPr>
              <w:t>)</w:t>
            </w:r>
          </w:p>
        </w:tc>
        <w:tc>
          <w:tcPr>
            <w:tcW w:w="1437" w:type="dxa"/>
            <w:tcBorders>
              <w:right w:val="single" w:sz="6" w:space="0" w:color="000000"/>
            </w:tcBorders>
            <w:shd w:val="clear" w:color="auto" w:fill="auto"/>
            <w:vAlign w:val="bottom"/>
          </w:tcPr>
          <w:p w14:paraId="5D9D3FE2"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74A8B9E2"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r>
      <w:tr w:rsidR="00A645B7" w14:paraId="307DD0F1" w14:textId="77777777" w:rsidTr="00960E6A">
        <w:trPr>
          <w:trHeight w:val="75"/>
          <w:tblCellSpacing w:w="0" w:type="dxa"/>
          <w:jc w:val="center"/>
        </w:trPr>
        <w:tc>
          <w:tcPr>
            <w:tcW w:w="1875" w:type="dxa"/>
            <w:tcBorders>
              <w:left w:val="single" w:sz="6" w:space="0" w:color="000000"/>
              <w:right w:val="single" w:sz="6" w:space="0" w:color="000000"/>
            </w:tcBorders>
            <w:shd w:val="clear" w:color="auto" w:fill="auto"/>
            <w:vAlign w:val="bottom"/>
          </w:tcPr>
          <w:p w14:paraId="1F01F605" w14:textId="77777777" w:rsidR="00A645B7" w:rsidRDefault="00A645B7" w:rsidP="00960E6A">
            <w:pPr>
              <w:pStyle w:val="NormalWeb"/>
              <w:spacing w:before="0" w:beforeAutospacing="0" w:after="0" w:afterAutospacing="0" w:line="90" w:lineRule="atLeast"/>
              <w:jc w:val="center"/>
              <w:rPr>
                <w:rFonts w:ascii="Arial" w:hAnsi="Arial" w:cs="Arial"/>
                <w:sz w:val="1"/>
                <w:szCs w:val="1"/>
              </w:rPr>
            </w:pPr>
          </w:p>
        </w:tc>
        <w:tc>
          <w:tcPr>
            <w:tcW w:w="1724" w:type="dxa"/>
            <w:tcBorders>
              <w:bottom w:val="single" w:sz="6" w:space="0" w:color="000000"/>
              <w:right w:val="single" w:sz="6" w:space="0" w:color="000000"/>
            </w:tcBorders>
            <w:shd w:val="clear" w:color="auto" w:fill="auto"/>
            <w:vAlign w:val="bottom"/>
          </w:tcPr>
          <w:p w14:paraId="2947CDEC" w14:textId="77777777" w:rsidR="00A645B7" w:rsidRDefault="00A645B7" w:rsidP="00960E6A">
            <w:pPr>
              <w:pStyle w:val="NormalWeb"/>
              <w:spacing w:before="0" w:beforeAutospacing="0" w:after="0" w:afterAutospacing="0" w:line="75" w:lineRule="atLeast"/>
              <w:jc w:val="center"/>
              <w:rPr>
                <w:rFonts w:ascii="Arial" w:hAnsi="Arial" w:cs="Arial"/>
                <w:sz w:val="1"/>
                <w:szCs w:val="1"/>
              </w:rPr>
            </w:pPr>
          </w:p>
        </w:tc>
        <w:tc>
          <w:tcPr>
            <w:tcW w:w="1437" w:type="dxa"/>
            <w:tcBorders>
              <w:bottom w:val="single" w:sz="6" w:space="0" w:color="000000"/>
              <w:right w:val="single" w:sz="6" w:space="0" w:color="000000"/>
            </w:tcBorders>
            <w:shd w:val="clear" w:color="auto" w:fill="auto"/>
            <w:vAlign w:val="bottom"/>
          </w:tcPr>
          <w:p w14:paraId="42B3A1BD" w14:textId="77777777" w:rsidR="00A645B7" w:rsidRDefault="00A645B7" w:rsidP="00960E6A">
            <w:pPr>
              <w:pStyle w:val="NormalWeb"/>
              <w:spacing w:before="0" w:beforeAutospacing="0" w:after="0" w:afterAutospacing="0" w:line="75" w:lineRule="atLeast"/>
              <w:jc w:val="center"/>
              <w:rPr>
                <w:rFonts w:ascii="Arial" w:hAnsi="Arial" w:cs="Arial"/>
                <w:sz w:val="1"/>
                <w:szCs w:val="1"/>
              </w:rPr>
            </w:pPr>
          </w:p>
        </w:tc>
        <w:tc>
          <w:tcPr>
            <w:tcW w:w="2329" w:type="dxa"/>
            <w:tcBorders>
              <w:bottom w:val="single" w:sz="6" w:space="0" w:color="000000"/>
              <w:right w:val="single" w:sz="6" w:space="0" w:color="000000"/>
            </w:tcBorders>
            <w:shd w:val="clear" w:color="auto" w:fill="auto"/>
            <w:vAlign w:val="bottom"/>
          </w:tcPr>
          <w:p w14:paraId="0050A2AF" w14:textId="77777777" w:rsidR="00A645B7" w:rsidRDefault="00A645B7" w:rsidP="00960E6A">
            <w:pPr>
              <w:pStyle w:val="NormalWeb"/>
              <w:spacing w:before="0" w:beforeAutospacing="0" w:after="0" w:afterAutospacing="0" w:line="75" w:lineRule="atLeast"/>
              <w:jc w:val="center"/>
              <w:rPr>
                <w:rFonts w:ascii="Arial" w:hAnsi="Arial" w:cs="Arial"/>
                <w:sz w:val="1"/>
                <w:szCs w:val="1"/>
              </w:rPr>
            </w:pPr>
          </w:p>
        </w:tc>
      </w:tr>
      <w:tr w:rsidR="00A645B7" w14:paraId="05C76EB3" w14:textId="77777777" w:rsidTr="00960E6A">
        <w:trPr>
          <w:trHeight w:val="256"/>
          <w:tblCellSpacing w:w="0" w:type="dxa"/>
          <w:jc w:val="center"/>
        </w:trPr>
        <w:tc>
          <w:tcPr>
            <w:tcW w:w="1875" w:type="dxa"/>
            <w:tcBorders>
              <w:left w:val="single" w:sz="6" w:space="0" w:color="000000"/>
              <w:right w:val="single" w:sz="6" w:space="0" w:color="000000"/>
            </w:tcBorders>
            <w:shd w:val="clear" w:color="auto" w:fill="auto"/>
            <w:vAlign w:val="bottom"/>
          </w:tcPr>
          <w:p w14:paraId="65C57E53"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648C1708"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Ш. </w:t>
            </w:r>
            <w:proofErr w:type="spellStart"/>
            <w:r>
              <w:rPr>
                <w:rFonts w:ascii="Arial" w:hAnsi="Arial" w:cs="Arial"/>
                <w:color w:val="000000"/>
                <w:sz w:val="19"/>
                <w:szCs w:val="19"/>
              </w:rPr>
              <w:t>Грумбах</w:t>
            </w:r>
            <w:proofErr w:type="spellEnd"/>
          </w:p>
        </w:tc>
        <w:tc>
          <w:tcPr>
            <w:tcW w:w="1437" w:type="dxa"/>
            <w:tcBorders>
              <w:right w:val="single" w:sz="6" w:space="0" w:color="000000"/>
            </w:tcBorders>
            <w:shd w:val="clear" w:color="auto" w:fill="auto"/>
            <w:vAlign w:val="bottom"/>
          </w:tcPr>
          <w:p w14:paraId="6D5C88C9"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Строки</w:t>
            </w:r>
            <w:proofErr w:type="spellEnd"/>
          </w:p>
        </w:tc>
        <w:tc>
          <w:tcPr>
            <w:tcW w:w="2329" w:type="dxa"/>
            <w:tcBorders>
              <w:right w:val="single" w:sz="6" w:space="0" w:color="000000"/>
            </w:tcBorders>
            <w:shd w:val="clear" w:color="auto" w:fill="auto"/>
            <w:vAlign w:val="bottom"/>
          </w:tcPr>
          <w:p w14:paraId="11F88307"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Поиск</w:t>
            </w:r>
            <w:proofErr w:type="spellEnd"/>
            <w:r>
              <w:rPr>
                <w:rFonts w:ascii="Arial" w:hAnsi="Arial" w:cs="Arial"/>
                <w:color w:val="000000"/>
                <w:sz w:val="19"/>
                <w:szCs w:val="19"/>
              </w:rPr>
              <w:t xml:space="preserve"> </w:t>
            </w:r>
            <w:proofErr w:type="spellStart"/>
            <w:r>
              <w:rPr>
                <w:rFonts w:ascii="Arial" w:hAnsi="Arial" w:cs="Arial"/>
                <w:color w:val="000000"/>
                <w:sz w:val="19"/>
                <w:szCs w:val="19"/>
              </w:rPr>
              <w:t>схемы</w:t>
            </w:r>
            <w:proofErr w:type="spellEnd"/>
          </w:p>
        </w:tc>
      </w:tr>
      <w:tr w:rsidR="00A645B7" w14:paraId="636FC711" w14:textId="77777777" w:rsidTr="00960E6A">
        <w:trPr>
          <w:trHeight w:val="226"/>
          <w:tblCellSpacing w:w="0" w:type="dxa"/>
          <w:jc w:val="center"/>
        </w:trPr>
        <w:tc>
          <w:tcPr>
            <w:tcW w:w="1875" w:type="dxa"/>
            <w:tcBorders>
              <w:left w:val="single" w:sz="6" w:space="0" w:color="000000"/>
              <w:right w:val="single" w:sz="6" w:space="0" w:color="000000"/>
            </w:tcBorders>
            <w:shd w:val="clear" w:color="auto" w:fill="auto"/>
            <w:vAlign w:val="bottom"/>
          </w:tcPr>
          <w:p w14:paraId="4EEE839F"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2F3C4640"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(S. </w:t>
            </w:r>
            <w:proofErr w:type="spellStart"/>
            <w:r>
              <w:rPr>
                <w:rFonts w:ascii="Arial" w:hAnsi="Arial" w:cs="Arial"/>
                <w:color w:val="000000"/>
                <w:sz w:val="19"/>
                <w:szCs w:val="19"/>
              </w:rPr>
              <w:t>Grumbach</w:t>
            </w:r>
            <w:proofErr w:type="spellEnd"/>
            <w:r>
              <w:rPr>
                <w:rFonts w:ascii="Arial" w:hAnsi="Arial" w:cs="Arial"/>
                <w:color w:val="000000"/>
                <w:sz w:val="19"/>
                <w:szCs w:val="19"/>
              </w:rPr>
              <w:t>)</w:t>
            </w:r>
          </w:p>
        </w:tc>
        <w:tc>
          <w:tcPr>
            <w:tcW w:w="1437" w:type="dxa"/>
            <w:tcBorders>
              <w:right w:val="single" w:sz="6" w:space="0" w:color="000000"/>
            </w:tcBorders>
            <w:shd w:val="clear" w:color="auto" w:fill="auto"/>
            <w:vAlign w:val="bottom"/>
          </w:tcPr>
          <w:p w14:paraId="365FD6C6"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и </w:t>
            </w:r>
            <w:proofErr w:type="spellStart"/>
            <w:r>
              <w:rPr>
                <w:rFonts w:ascii="Arial" w:hAnsi="Arial" w:cs="Arial"/>
                <w:color w:val="000000"/>
                <w:sz w:val="19"/>
                <w:szCs w:val="19"/>
              </w:rPr>
              <w:t>отношения</w:t>
            </w:r>
            <w:proofErr w:type="spellEnd"/>
          </w:p>
        </w:tc>
        <w:tc>
          <w:tcPr>
            <w:tcW w:w="2329" w:type="dxa"/>
            <w:tcBorders>
              <w:right w:val="single" w:sz="6" w:space="0" w:color="000000"/>
            </w:tcBorders>
            <w:shd w:val="clear" w:color="auto" w:fill="auto"/>
            <w:vAlign w:val="bottom"/>
          </w:tcPr>
          <w:p w14:paraId="15BF3563" w14:textId="77777777" w:rsidR="00A645B7" w:rsidRDefault="00A645B7" w:rsidP="00960E6A">
            <w:pPr>
              <w:pStyle w:val="NormalWeb"/>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 xml:space="preserve">в </w:t>
            </w:r>
            <w:proofErr w:type="spellStart"/>
            <w:r>
              <w:rPr>
                <w:rFonts w:ascii="Arial" w:hAnsi="Arial" w:cs="Arial"/>
                <w:color w:val="000000"/>
                <w:sz w:val="18"/>
                <w:szCs w:val="18"/>
              </w:rPr>
              <w:t>слабоструктурированных</w:t>
            </w:r>
            <w:proofErr w:type="spellEnd"/>
          </w:p>
        </w:tc>
      </w:tr>
      <w:tr w:rsidR="00A645B7" w14:paraId="145998D5" w14:textId="77777777" w:rsidTr="00960E6A">
        <w:trPr>
          <w:trHeight w:val="211"/>
          <w:tblCellSpacing w:w="0" w:type="dxa"/>
          <w:jc w:val="center"/>
        </w:trPr>
        <w:tc>
          <w:tcPr>
            <w:tcW w:w="1875" w:type="dxa"/>
            <w:tcBorders>
              <w:left w:val="single" w:sz="6" w:space="0" w:color="000000"/>
              <w:right w:val="single" w:sz="6" w:space="0" w:color="000000"/>
            </w:tcBorders>
            <w:shd w:val="clear" w:color="auto" w:fill="auto"/>
            <w:vAlign w:val="bottom"/>
          </w:tcPr>
          <w:p w14:paraId="5234C88B"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4DFE4F84"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и Г. </w:t>
            </w:r>
            <w:proofErr w:type="spellStart"/>
            <w:r>
              <w:rPr>
                <w:rFonts w:ascii="Arial" w:hAnsi="Arial" w:cs="Arial"/>
                <w:color w:val="000000"/>
                <w:sz w:val="19"/>
                <w:szCs w:val="19"/>
              </w:rPr>
              <w:t>Мекка</w:t>
            </w:r>
            <w:proofErr w:type="spellEnd"/>
          </w:p>
        </w:tc>
        <w:tc>
          <w:tcPr>
            <w:tcW w:w="1437" w:type="dxa"/>
            <w:tcBorders>
              <w:right w:val="single" w:sz="6" w:space="0" w:color="000000"/>
            </w:tcBorders>
            <w:shd w:val="clear" w:color="auto" w:fill="auto"/>
            <w:vAlign w:val="bottom"/>
          </w:tcPr>
          <w:p w14:paraId="303D5EAF"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3D663059"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данных</w:t>
            </w:r>
            <w:proofErr w:type="spellEnd"/>
          </w:p>
        </w:tc>
      </w:tr>
      <w:tr w:rsidR="00A645B7" w14:paraId="58B7F0E8" w14:textId="77777777" w:rsidTr="00960E6A">
        <w:trPr>
          <w:trHeight w:val="226"/>
          <w:tblCellSpacing w:w="0" w:type="dxa"/>
          <w:jc w:val="center"/>
        </w:trPr>
        <w:tc>
          <w:tcPr>
            <w:tcW w:w="1875" w:type="dxa"/>
            <w:tcBorders>
              <w:left w:val="single" w:sz="6" w:space="0" w:color="000000"/>
              <w:right w:val="single" w:sz="6" w:space="0" w:color="000000"/>
            </w:tcBorders>
            <w:shd w:val="clear" w:color="auto" w:fill="auto"/>
            <w:vAlign w:val="bottom"/>
          </w:tcPr>
          <w:p w14:paraId="4C48D654"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21534223"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(G. Mecca) </w:t>
            </w:r>
          </w:p>
        </w:tc>
        <w:tc>
          <w:tcPr>
            <w:tcW w:w="1437" w:type="dxa"/>
            <w:tcBorders>
              <w:right w:val="single" w:sz="6" w:space="0" w:color="000000"/>
            </w:tcBorders>
            <w:shd w:val="clear" w:color="auto" w:fill="auto"/>
            <w:vAlign w:val="bottom"/>
          </w:tcPr>
          <w:p w14:paraId="121D0897"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7EDF5474"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r>
      <w:tr w:rsidR="00A645B7" w14:paraId="54E7AE48" w14:textId="77777777" w:rsidTr="00960E6A">
        <w:trPr>
          <w:trHeight w:val="60"/>
          <w:tblCellSpacing w:w="0" w:type="dxa"/>
          <w:jc w:val="center"/>
        </w:trPr>
        <w:tc>
          <w:tcPr>
            <w:tcW w:w="1875" w:type="dxa"/>
            <w:tcBorders>
              <w:left w:val="single" w:sz="6" w:space="0" w:color="000000"/>
              <w:right w:val="single" w:sz="6" w:space="0" w:color="000000"/>
            </w:tcBorders>
            <w:shd w:val="clear" w:color="auto" w:fill="auto"/>
            <w:vAlign w:val="bottom"/>
          </w:tcPr>
          <w:p w14:paraId="23A1DD68" w14:textId="77777777" w:rsidR="00A645B7" w:rsidRDefault="00A645B7" w:rsidP="00960E6A">
            <w:pPr>
              <w:pStyle w:val="NormalWeb"/>
              <w:spacing w:before="0" w:beforeAutospacing="0" w:after="0" w:afterAutospacing="0" w:line="75" w:lineRule="atLeast"/>
              <w:jc w:val="center"/>
              <w:rPr>
                <w:rFonts w:ascii="Arial" w:hAnsi="Arial" w:cs="Arial"/>
                <w:sz w:val="1"/>
                <w:szCs w:val="1"/>
              </w:rPr>
            </w:pPr>
          </w:p>
        </w:tc>
        <w:tc>
          <w:tcPr>
            <w:tcW w:w="1724" w:type="dxa"/>
            <w:tcBorders>
              <w:bottom w:val="single" w:sz="6" w:space="0" w:color="000000"/>
              <w:right w:val="single" w:sz="6" w:space="0" w:color="000000"/>
            </w:tcBorders>
            <w:shd w:val="clear" w:color="auto" w:fill="auto"/>
            <w:vAlign w:val="bottom"/>
          </w:tcPr>
          <w:p w14:paraId="13B7B28E" w14:textId="77777777" w:rsidR="00A645B7" w:rsidRDefault="00A645B7" w:rsidP="00960E6A">
            <w:pPr>
              <w:pStyle w:val="NormalWeb"/>
              <w:spacing w:before="0" w:beforeAutospacing="0" w:after="0" w:afterAutospacing="0" w:line="60" w:lineRule="atLeast"/>
              <w:jc w:val="center"/>
              <w:rPr>
                <w:rFonts w:ascii="Arial" w:hAnsi="Arial" w:cs="Arial"/>
                <w:sz w:val="1"/>
                <w:szCs w:val="1"/>
              </w:rPr>
            </w:pPr>
          </w:p>
        </w:tc>
        <w:tc>
          <w:tcPr>
            <w:tcW w:w="1437" w:type="dxa"/>
            <w:tcBorders>
              <w:bottom w:val="single" w:sz="6" w:space="0" w:color="000000"/>
              <w:right w:val="single" w:sz="6" w:space="0" w:color="000000"/>
            </w:tcBorders>
            <w:shd w:val="clear" w:color="auto" w:fill="auto"/>
            <w:vAlign w:val="bottom"/>
          </w:tcPr>
          <w:p w14:paraId="0949A7EA" w14:textId="77777777" w:rsidR="00A645B7" w:rsidRDefault="00A645B7" w:rsidP="00960E6A">
            <w:pPr>
              <w:pStyle w:val="NormalWeb"/>
              <w:spacing w:before="0" w:beforeAutospacing="0" w:after="0" w:afterAutospacing="0" w:line="60" w:lineRule="atLeast"/>
              <w:jc w:val="center"/>
              <w:rPr>
                <w:rFonts w:ascii="Arial" w:hAnsi="Arial" w:cs="Arial"/>
                <w:sz w:val="1"/>
                <w:szCs w:val="1"/>
              </w:rPr>
            </w:pPr>
          </w:p>
        </w:tc>
        <w:tc>
          <w:tcPr>
            <w:tcW w:w="2329" w:type="dxa"/>
            <w:tcBorders>
              <w:bottom w:val="single" w:sz="6" w:space="0" w:color="000000"/>
              <w:right w:val="single" w:sz="6" w:space="0" w:color="000000"/>
            </w:tcBorders>
            <w:shd w:val="clear" w:color="auto" w:fill="auto"/>
            <w:vAlign w:val="bottom"/>
          </w:tcPr>
          <w:p w14:paraId="69BB6391" w14:textId="77777777" w:rsidR="00A645B7" w:rsidRDefault="00A645B7" w:rsidP="00960E6A">
            <w:pPr>
              <w:pStyle w:val="NormalWeb"/>
              <w:spacing w:before="0" w:beforeAutospacing="0" w:after="0" w:afterAutospacing="0" w:line="60" w:lineRule="atLeast"/>
              <w:jc w:val="center"/>
              <w:rPr>
                <w:rFonts w:ascii="Arial" w:hAnsi="Arial" w:cs="Arial"/>
                <w:sz w:val="1"/>
                <w:szCs w:val="1"/>
              </w:rPr>
            </w:pPr>
          </w:p>
        </w:tc>
      </w:tr>
      <w:tr w:rsidR="00A645B7" w14:paraId="133E52CD" w14:textId="77777777" w:rsidTr="00960E6A">
        <w:trPr>
          <w:trHeight w:val="271"/>
          <w:tblCellSpacing w:w="0" w:type="dxa"/>
          <w:jc w:val="center"/>
        </w:trPr>
        <w:tc>
          <w:tcPr>
            <w:tcW w:w="1875" w:type="dxa"/>
            <w:tcBorders>
              <w:left w:val="single" w:sz="6" w:space="0" w:color="000000"/>
              <w:right w:val="single" w:sz="6" w:space="0" w:color="000000"/>
            </w:tcBorders>
            <w:shd w:val="clear" w:color="auto" w:fill="auto"/>
            <w:vAlign w:val="bottom"/>
          </w:tcPr>
          <w:p w14:paraId="5715DC9E"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7CBD78C7"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С. </w:t>
            </w:r>
            <w:proofErr w:type="spellStart"/>
            <w:r>
              <w:rPr>
                <w:rFonts w:ascii="Arial" w:hAnsi="Arial" w:cs="Arial"/>
                <w:color w:val="000000"/>
                <w:sz w:val="19"/>
                <w:szCs w:val="19"/>
              </w:rPr>
              <w:t>Нестеров</w:t>
            </w:r>
            <w:proofErr w:type="spellEnd"/>
          </w:p>
        </w:tc>
        <w:tc>
          <w:tcPr>
            <w:tcW w:w="1437" w:type="dxa"/>
            <w:tcBorders>
              <w:right w:val="single" w:sz="6" w:space="0" w:color="000000"/>
            </w:tcBorders>
            <w:shd w:val="clear" w:color="auto" w:fill="auto"/>
            <w:vAlign w:val="bottom"/>
          </w:tcPr>
          <w:p w14:paraId="0BCF7344"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OEM</w:t>
            </w:r>
          </w:p>
        </w:tc>
        <w:tc>
          <w:tcPr>
            <w:tcW w:w="2329" w:type="dxa"/>
            <w:tcBorders>
              <w:right w:val="single" w:sz="6" w:space="0" w:color="000000"/>
            </w:tcBorders>
            <w:shd w:val="clear" w:color="auto" w:fill="auto"/>
            <w:vAlign w:val="bottom"/>
          </w:tcPr>
          <w:p w14:paraId="3085ACAE"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Поиск</w:t>
            </w:r>
            <w:proofErr w:type="spellEnd"/>
            <w:r>
              <w:rPr>
                <w:rFonts w:ascii="Arial" w:hAnsi="Arial" w:cs="Arial"/>
                <w:color w:val="000000"/>
                <w:sz w:val="19"/>
                <w:szCs w:val="19"/>
              </w:rPr>
              <w:t xml:space="preserve"> </w:t>
            </w:r>
            <w:proofErr w:type="spellStart"/>
            <w:r>
              <w:rPr>
                <w:rFonts w:ascii="Arial" w:hAnsi="Arial" w:cs="Arial"/>
                <w:color w:val="000000"/>
                <w:sz w:val="19"/>
                <w:szCs w:val="19"/>
              </w:rPr>
              <w:t>типов</w:t>
            </w:r>
            <w:proofErr w:type="spellEnd"/>
            <w:r>
              <w:rPr>
                <w:rFonts w:ascii="Arial" w:hAnsi="Arial" w:cs="Arial"/>
                <w:color w:val="000000"/>
                <w:sz w:val="19"/>
                <w:szCs w:val="19"/>
              </w:rPr>
              <w:t xml:space="preserve"> </w:t>
            </w:r>
            <w:proofErr w:type="spellStart"/>
            <w:r>
              <w:rPr>
                <w:rFonts w:ascii="Arial" w:hAnsi="Arial" w:cs="Arial"/>
                <w:color w:val="000000"/>
                <w:sz w:val="19"/>
                <w:szCs w:val="19"/>
              </w:rPr>
              <w:t>иерархии</w:t>
            </w:r>
            <w:proofErr w:type="spellEnd"/>
          </w:p>
        </w:tc>
      </w:tr>
      <w:tr w:rsidR="00A645B7" w14:paraId="387B22D4" w14:textId="77777777" w:rsidTr="00960E6A">
        <w:trPr>
          <w:trHeight w:val="211"/>
          <w:tblCellSpacing w:w="0" w:type="dxa"/>
          <w:jc w:val="center"/>
        </w:trPr>
        <w:tc>
          <w:tcPr>
            <w:tcW w:w="1875" w:type="dxa"/>
            <w:tcBorders>
              <w:left w:val="single" w:sz="6" w:space="0" w:color="000000"/>
              <w:right w:val="single" w:sz="6" w:space="0" w:color="000000"/>
            </w:tcBorders>
            <w:shd w:val="clear" w:color="auto" w:fill="auto"/>
            <w:vAlign w:val="bottom"/>
          </w:tcPr>
          <w:p w14:paraId="58FB2FCE"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3765C78E"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(S. </w:t>
            </w:r>
            <w:proofErr w:type="spellStart"/>
            <w:r>
              <w:rPr>
                <w:rFonts w:ascii="Arial" w:hAnsi="Arial" w:cs="Arial"/>
                <w:color w:val="000000"/>
                <w:sz w:val="19"/>
                <w:szCs w:val="19"/>
              </w:rPr>
              <w:t>Nestorov</w:t>
            </w:r>
            <w:proofErr w:type="spellEnd"/>
            <w:r>
              <w:rPr>
                <w:rFonts w:ascii="Arial" w:hAnsi="Arial" w:cs="Arial"/>
                <w:color w:val="000000"/>
                <w:sz w:val="19"/>
                <w:szCs w:val="19"/>
              </w:rPr>
              <w:t>)</w:t>
            </w:r>
          </w:p>
        </w:tc>
        <w:tc>
          <w:tcPr>
            <w:tcW w:w="1437" w:type="dxa"/>
            <w:tcBorders>
              <w:right w:val="single" w:sz="6" w:space="0" w:color="000000"/>
            </w:tcBorders>
            <w:shd w:val="clear" w:color="auto" w:fill="auto"/>
            <w:vAlign w:val="bottom"/>
          </w:tcPr>
          <w:p w14:paraId="56A564A2"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221270B9" w14:textId="77777777" w:rsidR="00A645B7" w:rsidRDefault="00A645B7" w:rsidP="00960E6A">
            <w:pPr>
              <w:pStyle w:val="NormalWeb"/>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 xml:space="preserve">в </w:t>
            </w:r>
            <w:proofErr w:type="spellStart"/>
            <w:r>
              <w:rPr>
                <w:rFonts w:ascii="Arial" w:hAnsi="Arial" w:cs="Arial"/>
                <w:color w:val="000000"/>
                <w:sz w:val="18"/>
                <w:szCs w:val="18"/>
              </w:rPr>
              <w:t>слабоструктурированных</w:t>
            </w:r>
            <w:proofErr w:type="spellEnd"/>
          </w:p>
        </w:tc>
      </w:tr>
      <w:tr w:rsidR="00A645B7" w14:paraId="2F197559" w14:textId="77777777" w:rsidTr="00960E6A">
        <w:trPr>
          <w:trHeight w:val="226"/>
          <w:tblCellSpacing w:w="0" w:type="dxa"/>
          <w:jc w:val="center"/>
        </w:trPr>
        <w:tc>
          <w:tcPr>
            <w:tcW w:w="1875" w:type="dxa"/>
            <w:tcBorders>
              <w:left w:val="single" w:sz="6" w:space="0" w:color="000000"/>
              <w:right w:val="single" w:sz="6" w:space="0" w:color="000000"/>
            </w:tcBorders>
            <w:shd w:val="clear" w:color="auto" w:fill="auto"/>
            <w:vAlign w:val="bottom"/>
          </w:tcPr>
          <w:p w14:paraId="66F3ECA4"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36CA3050"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и </w:t>
            </w:r>
            <w:proofErr w:type="spellStart"/>
            <w:r>
              <w:rPr>
                <w:rFonts w:ascii="Arial" w:hAnsi="Arial" w:cs="Arial"/>
                <w:color w:val="000000"/>
                <w:sz w:val="19"/>
                <w:szCs w:val="19"/>
              </w:rPr>
              <w:t>др</w:t>
            </w:r>
            <w:proofErr w:type="spellEnd"/>
            <w:r>
              <w:rPr>
                <w:rFonts w:ascii="Arial" w:hAnsi="Arial" w:cs="Arial"/>
                <w:color w:val="000000"/>
                <w:sz w:val="19"/>
                <w:szCs w:val="19"/>
              </w:rPr>
              <w:t xml:space="preserve">. </w:t>
            </w:r>
          </w:p>
        </w:tc>
        <w:tc>
          <w:tcPr>
            <w:tcW w:w="1437" w:type="dxa"/>
            <w:tcBorders>
              <w:right w:val="single" w:sz="6" w:space="0" w:color="000000"/>
            </w:tcBorders>
            <w:shd w:val="clear" w:color="auto" w:fill="auto"/>
            <w:vAlign w:val="bottom"/>
          </w:tcPr>
          <w:p w14:paraId="05AC33A6"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3A461ED4"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данных</w:t>
            </w:r>
            <w:proofErr w:type="spellEnd"/>
          </w:p>
        </w:tc>
      </w:tr>
      <w:tr w:rsidR="00A645B7" w14:paraId="6F4381E5" w14:textId="77777777" w:rsidTr="00960E6A">
        <w:trPr>
          <w:trHeight w:val="60"/>
          <w:tblCellSpacing w:w="0" w:type="dxa"/>
          <w:jc w:val="center"/>
        </w:trPr>
        <w:tc>
          <w:tcPr>
            <w:tcW w:w="1875" w:type="dxa"/>
            <w:tcBorders>
              <w:left w:val="single" w:sz="6" w:space="0" w:color="000000"/>
              <w:bottom w:val="single" w:sz="6" w:space="0" w:color="000000"/>
              <w:right w:val="single" w:sz="6" w:space="0" w:color="000000"/>
            </w:tcBorders>
            <w:shd w:val="clear" w:color="auto" w:fill="auto"/>
            <w:vAlign w:val="bottom"/>
          </w:tcPr>
          <w:p w14:paraId="7EB791FF" w14:textId="77777777" w:rsidR="00A645B7" w:rsidRDefault="00A645B7" w:rsidP="00960E6A">
            <w:pPr>
              <w:pStyle w:val="NormalWeb"/>
              <w:spacing w:before="0" w:beforeAutospacing="0" w:after="0" w:afterAutospacing="0" w:line="60" w:lineRule="atLeast"/>
              <w:jc w:val="center"/>
              <w:rPr>
                <w:rFonts w:ascii="Arial" w:hAnsi="Arial" w:cs="Arial"/>
                <w:sz w:val="1"/>
                <w:szCs w:val="1"/>
              </w:rPr>
            </w:pPr>
          </w:p>
        </w:tc>
        <w:tc>
          <w:tcPr>
            <w:tcW w:w="1724" w:type="dxa"/>
            <w:tcBorders>
              <w:bottom w:val="single" w:sz="6" w:space="0" w:color="000000"/>
              <w:right w:val="single" w:sz="6" w:space="0" w:color="000000"/>
            </w:tcBorders>
            <w:shd w:val="clear" w:color="auto" w:fill="auto"/>
            <w:vAlign w:val="bottom"/>
          </w:tcPr>
          <w:p w14:paraId="6368EC74" w14:textId="77777777" w:rsidR="00A645B7" w:rsidRDefault="00A645B7" w:rsidP="00960E6A">
            <w:pPr>
              <w:pStyle w:val="NormalWeb"/>
              <w:spacing w:before="0" w:beforeAutospacing="0" w:after="0" w:afterAutospacing="0" w:line="60" w:lineRule="atLeast"/>
              <w:jc w:val="center"/>
              <w:rPr>
                <w:rFonts w:ascii="Arial" w:hAnsi="Arial" w:cs="Arial"/>
                <w:sz w:val="1"/>
                <w:szCs w:val="1"/>
              </w:rPr>
            </w:pPr>
          </w:p>
        </w:tc>
        <w:tc>
          <w:tcPr>
            <w:tcW w:w="1437" w:type="dxa"/>
            <w:tcBorders>
              <w:bottom w:val="single" w:sz="6" w:space="0" w:color="000000"/>
              <w:right w:val="single" w:sz="6" w:space="0" w:color="000000"/>
            </w:tcBorders>
            <w:shd w:val="clear" w:color="auto" w:fill="auto"/>
            <w:vAlign w:val="bottom"/>
          </w:tcPr>
          <w:p w14:paraId="4B44120E" w14:textId="77777777" w:rsidR="00A645B7" w:rsidRDefault="00A645B7" w:rsidP="00960E6A">
            <w:pPr>
              <w:pStyle w:val="NormalWeb"/>
              <w:spacing w:before="0" w:beforeAutospacing="0" w:after="0" w:afterAutospacing="0" w:line="60" w:lineRule="atLeast"/>
              <w:jc w:val="center"/>
              <w:rPr>
                <w:rFonts w:ascii="Arial" w:hAnsi="Arial" w:cs="Arial"/>
                <w:sz w:val="1"/>
                <w:szCs w:val="1"/>
              </w:rPr>
            </w:pPr>
          </w:p>
        </w:tc>
        <w:tc>
          <w:tcPr>
            <w:tcW w:w="2329" w:type="dxa"/>
            <w:tcBorders>
              <w:bottom w:val="single" w:sz="6" w:space="0" w:color="000000"/>
              <w:right w:val="single" w:sz="6" w:space="0" w:color="000000"/>
            </w:tcBorders>
            <w:shd w:val="clear" w:color="auto" w:fill="auto"/>
            <w:vAlign w:val="bottom"/>
          </w:tcPr>
          <w:p w14:paraId="0D757CDA" w14:textId="77777777" w:rsidR="00A645B7" w:rsidRDefault="00A645B7" w:rsidP="00960E6A">
            <w:pPr>
              <w:pStyle w:val="NormalWeb"/>
              <w:spacing w:before="0" w:beforeAutospacing="0" w:after="0" w:afterAutospacing="0" w:line="60" w:lineRule="atLeast"/>
              <w:jc w:val="center"/>
              <w:rPr>
                <w:rFonts w:ascii="Arial" w:hAnsi="Arial" w:cs="Arial"/>
                <w:sz w:val="1"/>
                <w:szCs w:val="1"/>
              </w:rPr>
            </w:pPr>
          </w:p>
        </w:tc>
      </w:tr>
      <w:tr w:rsidR="00A645B7" w14:paraId="39DECAFA" w14:textId="77777777" w:rsidTr="00960E6A">
        <w:trPr>
          <w:trHeight w:val="271"/>
          <w:tblCellSpacing w:w="0" w:type="dxa"/>
          <w:jc w:val="center"/>
        </w:trPr>
        <w:tc>
          <w:tcPr>
            <w:tcW w:w="1875" w:type="dxa"/>
            <w:tcBorders>
              <w:left w:val="single" w:sz="6" w:space="0" w:color="000000"/>
              <w:right w:val="single" w:sz="6" w:space="0" w:color="000000"/>
            </w:tcBorders>
            <w:shd w:val="clear" w:color="auto" w:fill="auto"/>
            <w:vAlign w:val="bottom"/>
          </w:tcPr>
          <w:p w14:paraId="0BDB3212" w14:textId="77777777" w:rsidR="00A645B7" w:rsidRDefault="00A645B7" w:rsidP="00960E6A">
            <w:pPr>
              <w:pStyle w:val="NormalWeb"/>
              <w:spacing w:before="0" w:beforeAutospacing="0" w:after="0" w:afterAutospacing="0" w:line="210" w:lineRule="atLeast"/>
              <w:jc w:val="center"/>
              <w:rPr>
                <w:rFonts w:ascii="Arial" w:hAnsi="Arial" w:cs="Arial"/>
                <w:sz w:val="18"/>
                <w:szCs w:val="18"/>
              </w:rPr>
            </w:pPr>
            <w:proofErr w:type="spellStart"/>
            <w:r>
              <w:rPr>
                <w:rFonts w:ascii="Arial" w:hAnsi="Arial" w:cs="Arial"/>
                <w:color w:val="000000"/>
                <w:sz w:val="18"/>
                <w:szCs w:val="18"/>
              </w:rPr>
              <w:t>Модифицированные</w:t>
            </w:r>
            <w:proofErr w:type="spellEnd"/>
          </w:p>
        </w:tc>
        <w:tc>
          <w:tcPr>
            <w:tcW w:w="1724" w:type="dxa"/>
            <w:tcBorders>
              <w:right w:val="single" w:sz="6" w:space="0" w:color="000000"/>
            </w:tcBorders>
            <w:shd w:val="clear" w:color="auto" w:fill="auto"/>
            <w:vAlign w:val="bottom"/>
          </w:tcPr>
          <w:p w14:paraId="731C8406"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Х. </w:t>
            </w:r>
            <w:proofErr w:type="spellStart"/>
            <w:r>
              <w:rPr>
                <w:rFonts w:ascii="Arial" w:hAnsi="Arial" w:cs="Arial"/>
                <w:color w:val="000000"/>
                <w:sz w:val="19"/>
                <w:szCs w:val="19"/>
              </w:rPr>
              <w:t>Тоивонен</w:t>
            </w:r>
            <w:proofErr w:type="spellEnd"/>
          </w:p>
        </w:tc>
        <w:tc>
          <w:tcPr>
            <w:tcW w:w="1437" w:type="dxa"/>
            <w:tcBorders>
              <w:right w:val="single" w:sz="6" w:space="0" w:color="000000"/>
            </w:tcBorders>
            <w:shd w:val="clear" w:color="auto" w:fill="auto"/>
            <w:vAlign w:val="bottom"/>
          </w:tcPr>
          <w:p w14:paraId="2801CFD2"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OEM</w:t>
            </w:r>
          </w:p>
        </w:tc>
        <w:tc>
          <w:tcPr>
            <w:tcW w:w="2329" w:type="dxa"/>
            <w:tcBorders>
              <w:right w:val="single" w:sz="6" w:space="0" w:color="000000"/>
            </w:tcBorders>
            <w:shd w:val="clear" w:color="auto" w:fill="auto"/>
            <w:vAlign w:val="bottom"/>
          </w:tcPr>
          <w:p w14:paraId="688E65A8"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Поиск</w:t>
            </w:r>
            <w:proofErr w:type="spellEnd"/>
            <w:r>
              <w:rPr>
                <w:rFonts w:ascii="Arial" w:hAnsi="Arial" w:cs="Arial"/>
                <w:color w:val="000000"/>
                <w:sz w:val="19"/>
                <w:szCs w:val="19"/>
              </w:rPr>
              <w:t xml:space="preserve"> </w:t>
            </w:r>
            <w:proofErr w:type="spellStart"/>
            <w:r>
              <w:rPr>
                <w:rFonts w:ascii="Arial" w:hAnsi="Arial" w:cs="Arial"/>
                <w:color w:val="000000"/>
                <w:sz w:val="19"/>
                <w:szCs w:val="19"/>
              </w:rPr>
              <w:t>используемых</w:t>
            </w:r>
            <w:proofErr w:type="spellEnd"/>
          </w:p>
        </w:tc>
      </w:tr>
      <w:tr w:rsidR="00A645B7" w14:paraId="36029799" w14:textId="77777777" w:rsidTr="00960E6A">
        <w:trPr>
          <w:trHeight w:val="211"/>
          <w:tblCellSpacing w:w="0" w:type="dxa"/>
          <w:jc w:val="center"/>
        </w:trPr>
        <w:tc>
          <w:tcPr>
            <w:tcW w:w="1875" w:type="dxa"/>
            <w:tcBorders>
              <w:left w:val="single" w:sz="6" w:space="0" w:color="000000"/>
              <w:right w:val="single" w:sz="6" w:space="0" w:color="000000"/>
            </w:tcBorders>
            <w:shd w:val="clear" w:color="auto" w:fill="auto"/>
            <w:vAlign w:val="bottom"/>
          </w:tcPr>
          <w:p w14:paraId="331DB6B5"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алгоритмы</w:t>
            </w:r>
            <w:proofErr w:type="spellEnd"/>
            <w:r>
              <w:rPr>
                <w:rFonts w:ascii="Arial" w:hAnsi="Arial" w:cs="Arial"/>
                <w:color w:val="000000"/>
                <w:sz w:val="19"/>
                <w:szCs w:val="19"/>
              </w:rPr>
              <w:t xml:space="preserve"> </w:t>
            </w:r>
            <w:proofErr w:type="spellStart"/>
            <w:r>
              <w:rPr>
                <w:rFonts w:ascii="Arial" w:hAnsi="Arial" w:cs="Arial"/>
                <w:color w:val="000000"/>
                <w:sz w:val="19"/>
                <w:szCs w:val="19"/>
              </w:rPr>
              <w:t>поиска</w:t>
            </w:r>
            <w:proofErr w:type="spellEnd"/>
          </w:p>
        </w:tc>
        <w:tc>
          <w:tcPr>
            <w:tcW w:w="1724" w:type="dxa"/>
            <w:tcBorders>
              <w:right w:val="single" w:sz="6" w:space="0" w:color="000000"/>
            </w:tcBorders>
            <w:shd w:val="clear" w:color="auto" w:fill="auto"/>
            <w:vAlign w:val="bottom"/>
          </w:tcPr>
          <w:p w14:paraId="15F70816"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(H. </w:t>
            </w:r>
            <w:proofErr w:type="spellStart"/>
            <w:r>
              <w:rPr>
                <w:rFonts w:ascii="Arial" w:hAnsi="Arial" w:cs="Arial"/>
                <w:color w:val="000000"/>
                <w:sz w:val="19"/>
                <w:szCs w:val="19"/>
              </w:rPr>
              <w:t>Toivonen</w:t>
            </w:r>
            <w:proofErr w:type="spellEnd"/>
            <w:r>
              <w:rPr>
                <w:rFonts w:ascii="Arial" w:hAnsi="Arial" w:cs="Arial"/>
                <w:color w:val="000000"/>
                <w:sz w:val="19"/>
                <w:szCs w:val="19"/>
              </w:rPr>
              <w:t>)</w:t>
            </w:r>
          </w:p>
        </w:tc>
        <w:tc>
          <w:tcPr>
            <w:tcW w:w="1437" w:type="dxa"/>
            <w:tcBorders>
              <w:right w:val="single" w:sz="6" w:space="0" w:color="000000"/>
            </w:tcBorders>
            <w:shd w:val="clear" w:color="auto" w:fill="auto"/>
            <w:vAlign w:val="bottom"/>
          </w:tcPr>
          <w:p w14:paraId="40FDEEA9"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68B9ABD9"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подструктур</w:t>
            </w:r>
            <w:proofErr w:type="spellEnd"/>
          </w:p>
        </w:tc>
      </w:tr>
      <w:tr w:rsidR="00A645B7" w14:paraId="23130AF2" w14:textId="77777777" w:rsidTr="00960E6A">
        <w:trPr>
          <w:trHeight w:val="226"/>
          <w:tblCellSpacing w:w="0" w:type="dxa"/>
          <w:jc w:val="center"/>
        </w:trPr>
        <w:tc>
          <w:tcPr>
            <w:tcW w:w="1875" w:type="dxa"/>
            <w:tcBorders>
              <w:left w:val="single" w:sz="6" w:space="0" w:color="000000"/>
              <w:right w:val="single" w:sz="6" w:space="0" w:color="000000"/>
            </w:tcBorders>
            <w:shd w:val="clear" w:color="auto" w:fill="auto"/>
            <w:vAlign w:val="bottom"/>
          </w:tcPr>
          <w:p w14:paraId="1C7E9469"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ассоциативных</w:t>
            </w:r>
            <w:proofErr w:type="spellEnd"/>
          </w:p>
        </w:tc>
        <w:tc>
          <w:tcPr>
            <w:tcW w:w="1724" w:type="dxa"/>
            <w:tcBorders>
              <w:right w:val="single" w:sz="6" w:space="0" w:color="000000"/>
            </w:tcBorders>
            <w:shd w:val="clear" w:color="auto" w:fill="auto"/>
            <w:vAlign w:val="bottom"/>
          </w:tcPr>
          <w:p w14:paraId="3F105317"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1437" w:type="dxa"/>
            <w:tcBorders>
              <w:right w:val="single" w:sz="6" w:space="0" w:color="000000"/>
            </w:tcBorders>
            <w:shd w:val="clear" w:color="auto" w:fill="auto"/>
            <w:vAlign w:val="bottom"/>
          </w:tcPr>
          <w:p w14:paraId="7050761D"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59D031CA" w14:textId="77777777" w:rsidR="00A645B7" w:rsidRDefault="00A645B7" w:rsidP="00960E6A">
            <w:pPr>
              <w:pStyle w:val="NormalWeb"/>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 xml:space="preserve">в </w:t>
            </w:r>
            <w:proofErr w:type="spellStart"/>
            <w:r>
              <w:rPr>
                <w:rFonts w:ascii="Arial" w:hAnsi="Arial" w:cs="Arial"/>
                <w:color w:val="000000"/>
                <w:sz w:val="18"/>
                <w:szCs w:val="18"/>
              </w:rPr>
              <w:t>слабоструктурированных</w:t>
            </w:r>
            <w:proofErr w:type="spellEnd"/>
          </w:p>
        </w:tc>
      </w:tr>
      <w:tr w:rsidR="00A645B7" w14:paraId="36DFA97E" w14:textId="77777777" w:rsidTr="00960E6A">
        <w:trPr>
          <w:trHeight w:val="211"/>
          <w:tblCellSpacing w:w="0" w:type="dxa"/>
          <w:jc w:val="center"/>
        </w:trPr>
        <w:tc>
          <w:tcPr>
            <w:tcW w:w="1875" w:type="dxa"/>
            <w:tcBorders>
              <w:left w:val="single" w:sz="6" w:space="0" w:color="000000"/>
              <w:right w:val="single" w:sz="6" w:space="0" w:color="000000"/>
            </w:tcBorders>
            <w:shd w:val="clear" w:color="auto" w:fill="auto"/>
            <w:vAlign w:val="bottom"/>
          </w:tcPr>
          <w:p w14:paraId="2C97A35B"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правил</w:t>
            </w:r>
            <w:proofErr w:type="spellEnd"/>
          </w:p>
        </w:tc>
        <w:tc>
          <w:tcPr>
            <w:tcW w:w="1724" w:type="dxa"/>
            <w:tcBorders>
              <w:right w:val="single" w:sz="6" w:space="0" w:color="000000"/>
            </w:tcBorders>
            <w:shd w:val="clear" w:color="auto" w:fill="auto"/>
            <w:vAlign w:val="bottom"/>
          </w:tcPr>
          <w:p w14:paraId="5062B1CD"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1437" w:type="dxa"/>
            <w:tcBorders>
              <w:right w:val="single" w:sz="6" w:space="0" w:color="000000"/>
            </w:tcBorders>
            <w:shd w:val="clear" w:color="auto" w:fill="auto"/>
            <w:vAlign w:val="bottom"/>
          </w:tcPr>
          <w:p w14:paraId="754BD3D8"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790B0585"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данных</w:t>
            </w:r>
            <w:proofErr w:type="spellEnd"/>
          </w:p>
        </w:tc>
      </w:tr>
      <w:tr w:rsidR="00A645B7" w14:paraId="4DBECFF4" w14:textId="77777777" w:rsidTr="00960E6A">
        <w:trPr>
          <w:trHeight w:val="75"/>
          <w:tblCellSpacing w:w="0" w:type="dxa"/>
          <w:jc w:val="center"/>
        </w:trPr>
        <w:tc>
          <w:tcPr>
            <w:tcW w:w="1875" w:type="dxa"/>
            <w:tcBorders>
              <w:left w:val="single" w:sz="6" w:space="0" w:color="000000"/>
              <w:right w:val="single" w:sz="6" w:space="0" w:color="000000"/>
            </w:tcBorders>
            <w:shd w:val="clear" w:color="auto" w:fill="auto"/>
            <w:vAlign w:val="bottom"/>
          </w:tcPr>
          <w:p w14:paraId="3D760916" w14:textId="77777777" w:rsidR="00A645B7" w:rsidRDefault="00A645B7" w:rsidP="00960E6A">
            <w:pPr>
              <w:pStyle w:val="NormalWeb"/>
              <w:spacing w:before="0" w:beforeAutospacing="0" w:after="0" w:afterAutospacing="0" w:line="90" w:lineRule="atLeast"/>
              <w:jc w:val="center"/>
              <w:rPr>
                <w:rFonts w:ascii="Arial" w:hAnsi="Arial" w:cs="Arial"/>
                <w:sz w:val="1"/>
                <w:szCs w:val="1"/>
              </w:rPr>
            </w:pPr>
          </w:p>
        </w:tc>
        <w:tc>
          <w:tcPr>
            <w:tcW w:w="1724" w:type="dxa"/>
            <w:tcBorders>
              <w:bottom w:val="single" w:sz="6" w:space="0" w:color="000000"/>
              <w:right w:val="single" w:sz="6" w:space="0" w:color="000000"/>
            </w:tcBorders>
            <w:shd w:val="clear" w:color="auto" w:fill="auto"/>
            <w:vAlign w:val="bottom"/>
          </w:tcPr>
          <w:p w14:paraId="74476150" w14:textId="77777777" w:rsidR="00A645B7" w:rsidRDefault="00A645B7" w:rsidP="00960E6A">
            <w:pPr>
              <w:pStyle w:val="NormalWeb"/>
              <w:spacing w:before="0" w:beforeAutospacing="0" w:after="0" w:afterAutospacing="0" w:line="75" w:lineRule="atLeast"/>
              <w:jc w:val="center"/>
              <w:rPr>
                <w:rFonts w:ascii="Arial" w:hAnsi="Arial" w:cs="Arial"/>
                <w:sz w:val="1"/>
                <w:szCs w:val="1"/>
              </w:rPr>
            </w:pPr>
          </w:p>
        </w:tc>
        <w:tc>
          <w:tcPr>
            <w:tcW w:w="1437" w:type="dxa"/>
            <w:tcBorders>
              <w:bottom w:val="single" w:sz="6" w:space="0" w:color="000000"/>
              <w:right w:val="single" w:sz="6" w:space="0" w:color="000000"/>
            </w:tcBorders>
            <w:shd w:val="clear" w:color="auto" w:fill="auto"/>
            <w:vAlign w:val="bottom"/>
          </w:tcPr>
          <w:p w14:paraId="716D2F79" w14:textId="77777777" w:rsidR="00A645B7" w:rsidRDefault="00A645B7" w:rsidP="00960E6A">
            <w:pPr>
              <w:pStyle w:val="NormalWeb"/>
              <w:spacing w:before="0" w:beforeAutospacing="0" w:after="0" w:afterAutospacing="0" w:line="75" w:lineRule="atLeast"/>
              <w:jc w:val="center"/>
              <w:rPr>
                <w:rFonts w:ascii="Arial" w:hAnsi="Arial" w:cs="Arial"/>
                <w:sz w:val="1"/>
                <w:szCs w:val="1"/>
              </w:rPr>
            </w:pPr>
          </w:p>
        </w:tc>
        <w:tc>
          <w:tcPr>
            <w:tcW w:w="2329" w:type="dxa"/>
            <w:tcBorders>
              <w:bottom w:val="single" w:sz="6" w:space="0" w:color="000000"/>
              <w:right w:val="single" w:sz="6" w:space="0" w:color="000000"/>
            </w:tcBorders>
            <w:shd w:val="clear" w:color="auto" w:fill="auto"/>
            <w:vAlign w:val="bottom"/>
          </w:tcPr>
          <w:p w14:paraId="04C32714" w14:textId="77777777" w:rsidR="00A645B7" w:rsidRDefault="00A645B7" w:rsidP="00960E6A">
            <w:pPr>
              <w:pStyle w:val="NormalWeb"/>
              <w:spacing w:before="0" w:beforeAutospacing="0" w:after="0" w:afterAutospacing="0" w:line="75" w:lineRule="atLeast"/>
              <w:jc w:val="center"/>
              <w:rPr>
                <w:rFonts w:ascii="Arial" w:hAnsi="Arial" w:cs="Arial"/>
                <w:sz w:val="1"/>
                <w:szCs w:val="1"/>
              </w:rPr>
            </w:pPr>
          </w:p>
        </w:tc>
      </w:tr>
      <w:tr w:rsidR="00A645B7" w14:paraId="6D8AAF1E" w14:textId="77777777" w:rsidTr="00960E6A">
        <w:trPr>
          <w:trHeight w:val="256"/>
          <w:tblCellSpacing w:w="0" w:type="dxa"/>
          <w:jc w:val="center"/>
        </w:trPr>
        <w:tc>
          <w:tcPr>
            <w:tcW w:w="1875" w:type="dxa"/>
            <w:tcBorders>
              <w:left w:val="single" w:sz="6" w:space="0" w:color="000000"/>
              <w:right w:val="single" w:sz="6" w:space="0" w:color="000000"/>
            </w:tcBorders>
            <w:shd w:val="clear" w:color="auto" w:fill="auto"/>
            <w:vAlign w:val="bottom"/>
          </w:tcPr>
          <w:p w14:paraId="2C3CAB7E"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2E8BD12C"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Х. </w:t>
            </w:r>
            <w:proofErr w:type="spellStart"/>
            <w:r>
              <w:rPr>
                <w:rFonts w:ascii="Arial" w:hAnsi="Arial" w:cs="Arial"/>
                <w:color w:val="000000"/>
                <w:sz w:val="19"/>
                <w:szCs w:val="19"/>
              </w:rPr>
              <w:t>Лиу</w:t>
            </w:r>
            <w:proofErr w:type="spellEnd"/>
            <w:r>
              <w:rPr>
                <w:rFonts w:ascii="Arial" w:hAnsi="Arial" w:cs="Arial"/>
                <w:color w:val="000000"/>
                <w:sz w:val="19"/>
                <w:szCs w:val="19"/>
              </w:rPr>
              <w:t xml:space="preserve"> (H. Liu)</w:t>
            </w:r>
          </w:p>
        </w:tc>
        <w:tc>
          <w:tcPr>
            <w:tcW w:w="1437" w:type="dxa"/>
            <w:tcBorders>
              <w:right w:val="single" w:sz="6" w:space="0" w:color="000000"/>
            </w:tcBorders>
            <w:shd w:val="clear" w:color="auto" w:fill="auto"/>
            <w:vAlign w:val="bottom"/>
          </w:tcPr>
          <w:p w14:paraId="44E45B01"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OEM</w:t>
            </w:r>
          </w:p>
        </w:tc>
        <w:tc>
          <w:tcPr>
            <w:tcW w:w="2329" w:type="dxa"/>
            <w:tcBorders>
              <w:right w:val="single" w:sz="6" w:space="0" w:color="000000"/>
            </w:tcBorders>
            <w:shd w:val="clear" w:color="auto" w:fill="auto"/>
            <w:vAlign w:val="bottom"/>
          </w:tcPr>
          <w:p w14:paraId="0783FCEC"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Поиск</w:t>
            </w:r>
            <w:proofErr w:type="spellEnd"/>
            <w:r>
              <w:rPr>
                <w:rFonts w:ascii="Arial" w:hAnsi="Arial" w:cs="Arial"/>
                <w:color w:val="000000"/>
                <w:sz w:val="19"/>
                <w:szCs w:val="19"/>
              </w:rPr>
              <w:t xml:space="preserve"> </w:t>
            </w:r>
            <w:proofErr w:type="spellStart"/>
            <w:r>
              <w:rPr>
                <w:rFonts w:ascii="Arial" w:hAnsi="Arial" w:cs="Arial"/>
                <w:color w:val="000000"/>
                <w:sz w:val="19"/>
                <w:szCs w:val="19"/>
              </w:rPr>
              <w:t>шаблонов</w:t>
            </w:r>
            <w:proofErr w:type="spellEnd"/>
          </w:p>
        </w:tc>
      </w:tr>
      <w:tr w:rsidR="00A645B7" w14:paraId="2BE538AD" w14:textId="77777777" w:rsidTr="00960E6A">
        <w:trPr>
          <w:trHeight w:val="226"/>
          <w:tblCellSpacing w:w="0" w:type="dxa"/>
          <w:jc w:val="center"/>
        </w:trPr>
        <w:tc>
          <w:tcPr>
            <w:tcW w:w="1875" w:type="dxa"/>
            <w:tcBorders>
              <w:left w:val="single" w:sz="6" w:space="0" w:color="000000"/>
              <w:right w:val="single" w:sz="6" w:space="0" w:color="000000"/>
            </w:tcBorders>
            <w:shd w:val="clear" w:color="auto" w:fill="auto"/>
            <w:vAlign w:val="bottom"/>
          </w:tcPr>
          <w:p w14:paraId="7C6CF360"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7AC1B636"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и К. </w:t>
            </w:r>
            <w:proofErr w:type="spellStart"/>
            <w:r>
              <w:rPr>
                <w:rFonts w:ascii="Arial" w:hAnsi="Arial" w:cs="Arial"/>
                <w:color w:val="000000"/>
                <w:sz w:val="19"/>
                <w:szCs w:val="19"/>
              </w:rPr>
              <w:t>Ванг</w:t>
            </w:r>
            <w:proofErr w:type="spellEnd"/>
          </w:p>
        </w:tc>
        <w:tc>
          <w:tcPr>
            <w:tcW w:w="1437" w:type="dxa"/>
            <w:tcBorders>
              <w:right w:val="single" w:sz="6" w:space="0" w:color="000000"/>
            </w:tcBorders>
            <w:shd w:val="clear" w:color="auto" w:fill="auto"/>
            <w:vAlign w:val="bottom"/>
          </w:tcPr>
          <w:p w14:paraId="74783E0F"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43F1BCCF" w14:textId="77777777" w:rsidR="00A645B7" w:rsidRDefault="00A645B7" w:rsidP="00960E6A">
            <w:pPr>
              <w:pStyle w:val="NormalWeb"/>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 xml:space="preserve">в </w:t>
            </w:r>
            <w:proofErr w:type="spellStart"/>
            <w:r>
              <w:rPr>
                <w:rFonts w:ascii="Arial" w:hAnsi="Arial" w:cs="Arial"/>
                <w:color w:val="000000"/>
                <w:sz w:val="18"/>
                <w:szCs w:val="18"/>
              </w:rPr>
              <w:t>слабоструктурированных</w:t>
            </w:r>
            <w:proofErr w:type="spellEnd"/>
          </w:p>
        </w:tc>
      </w:tr>
      <w:tr w:rsidR="00A645B7" w14:paraId="0F9FB63D" w14:textId="77777777" w:rsidTr="00960E6A">
        <w:trPr>
          <w:trHeight w:val="211"/>
          <w:tblCellSpacing w:w="0" w:type="dxa"/>
          <w:jc w:val="center"/>
        </w:trPr>
        <w:tc>
          <w:tcPr>
            <w:tcW w:w="1875" w:type="dxa"/>
            <w:tcBorders>
              <w:left w:val="single" w:sz="6" w:space="0" w:color="000000"/>
              <w:right w:val="single" w:sz="6" w:space="0" w:color="000000"/>
            </w:tcBorders>
            <w:shd w:val="clear" w:color="auto" w:fill="auto"/>
            <w:vAlign w:val="bottom"/>
          </w:tcPr>
          <w:p w14:paraId="13BC18C5"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320F01D4"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(K. Wang) </w:t>
            </w:r>
          </w:p>
        </w:tc>
        <w:tc>
          <w:tcPr>
            <w:tcW w:w="1437" w:type="dxa"/>
            <w:tcBorders>
              <w:right w:val="single" w:sz="6" w:space="0" w:color="000000"/>
            </w:tcBorders>
            <w:shd w:val="clear" w:color="auto" w:fill="auto"/>
            <w:vAlign w:val="bottom"/>
          </w:tcPr>
          <w:p w14:paraId="04C5E7B4" w14:textId="77777777" w:rsidR="00A645B7" w:rsidRDefault="00A645B7" w:rsidP="00960E6A">
            <w:pPr>
              <w:pStyle w:val="NormalWeb"/>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37569505"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данных</w:t>
            </w:r>
            <w:proofErr w:type="spellEnd"/>
          </w:p>
        </w:tc>
      </w:tr>
      <w:tr w:rsidR="00A645B7" w14:paraId="547A8AD6" w14:textId="77777777" w:rsidTr="00960E6A">
        <w:trPr>
          <w:trHeight w:val="75"/>
          <w:tblCellSpacing w:w="0" w:type="dxa"/>
          <w:jc w:val="center"/>
        </w:trPr>
        <w:tc>
          <w:tcPr>
            <w:tcW w:w="1875" w:type="dxa"/>
            <w:tcBorders>
              <w:left w:val="single" w:sz="6" w:space="0" w:color="000000"/>
              <w:bottom w:val="single" w:sz="6" w:space="0" w:color="000000"/>
              <w:right w:val="single" w:sz="6" w:space="0" w:color="000000"/>
            </w:tcBorders>
            <w:shd w:val="clear" w:color="auto" w:fill="auto"/>
            <w:vAlign w:val="bottom"/>
          </w:tcPr>
          <w:p w14:paraId="7D1EF854" w14:textId="77777777" w:rsidR="00A645B7" w:rsidRDefault="00A645B7" w:rsidP="00960E6A">
            <w:pPr>
              <w:pStyle w:val="NormalWeb"/>
              <w:spacing w:before="0" w:beforeAutospacing="0" w:after="0" w:afterAutospacing="0" w:line="75" w:lineRule="atLeast"/>
              <w:jc w:val="center"/>
              <w:rPr>
                <w:rFonts w:ascii="Arial" w:hAnsi="Arial" w:cs="Arial"/>
                <w:sz w:val="1"/>
                <w:szCs w:val="1"/>
              </w:rPr>
            </w:pPr>
          </w:p>
        </w:tc>
        <w:tc>
          <w:tcPr>
            <w:tcW w:w="1724" w:type="dxa"/>
            <w:tcBorders>
              <w:bottom w:val="single" w:sz="6" w:space="0" w:color="000000"/>
              <w:right w:val="single" w:sz="6" w:space="0" w:color="000000"/>
            </w:tcBorders>
            <w:shd w:val="clear" w:color="auto" w:fill="auto"/>
            <w:vAlign w:val="bottom"/>
          </w:tcPr>
          <w:p w14:paraId="2829BB3C" w14:textId="77777777" w:rsidR="00A645B7" w:rsidRDefault="00A645B7" w:rsidP="00960E6A">
            <w:pPr>
              <w:pStyle w:val="NormalWeb"/>
              <w:spacing w:before="0" w:beforeAutospacing="0" w:after="0" w:afterAutospacing="0" w:line="75" w:lineRule="atLeast"/>
              <w:jc w:val="center"/>
              <w:rPr>
                <w:rFonts w:ascii="Arial" w:hAnsi="Arial" w:cs="Arial"/>
                <w:sz w:val="1"/>
                <w:szCs w:val="1"/>
              </w:rPr>
            </w:pPr>
          </w:p>
        </w:tc>
        <w:tc>
          <w:tcPr>
            <w:tcW w:w="1437" w:type="dxa"/>
            <w:tcBorders>
              <w:bottom w:val="single" w:sz="6" w:space="0" w:color="000000"/>
              <w:right w:val="single" w:sz="6" w:space="0" w:color="000000"/>
            </w:tcBorders>
            <w:shd w:val="clear" w:color="auto" w:fill="auto"/>
            <w:vAlign w:val="bottom"/>
          </w:tcPr>
          <w:p w14:paraId="6400A511" w14:textId="77777777" w:rsidR="00A645B7" w:rsidRDefault="00A645B7" w:rsidP="00960E6A">
            <w:pPr>
              <w:pStyle w:val="NormalWeb"/>
              <w:spacing w:before="0" w:beforeAutospacing="0" w:after="0" w:afterAutospacing="0" w:line="75" w:lineRule="atLeast"/>
              <w:jc w:val="center"/>
              <w:rPr>
                <w:rFonts w:ascii="Arial" w:hAnsi="Arial" w:cs="Arial"/>
                <w:sz w:val="1"/>
                <w:szCs w:val="1"/>
              </w:rPr>
            </w:pPr>
          </w:p>
        </w:tc>
        <w:tc>
          <w:tcPr>
            <w:tcW w:w="2329" w:type="dxa"/>
            <w:tcBorders>
              <w:bottom w:val="single" w:sz="6" w:space="0" w:color="000000"/>
              <w:right w:val="single" w:sz="6" w:space="0" w:color="000000"/>
            </w:tcBorders>
            <w:shd w:val="clear" w:color="auto" w:fill="auto"/>
            <w:vAlign w:val="bottom"/>
          </w:tcPr>
          <w:p w14:paraId="07C966D4" w14:textId="77777777" w:rsidR="00A645B7" w:rsidRDefault="00A645B7" w:rsidP="00960E6A">
            <w:pPr>
              <w:pStyle w:val="NormalWeb"/>
              <w:spacing w:before="0" w:beforeAutospacing="0" w:after="0" w:afterAutospacing="0" w:line="75" w:lineRule="atLeast"/>
              <w:jc w:val="center"/>
              <w:rPr>
                <w:rFonts w:ascii="Arial" w:hAnsi="Arial" w:cs="Arial"/>
                <w:sz w:val="1"/>
                <w:szCs w:val="1"/>
              </w:rPr>
            </w:pPr>
          </w:p>
        </w:tc>
      </w:tr>
      <w:tr w:rsidR="00A645B7" w14:paraId="4AA4921E" w14:textId="77777777" w:rsidTr="00960E6A">
        <w:trPr>
          <w:trHeight w:val="256"/>
          <w:tblCellSpacing w:w="0" w:type="dxa"/>
          <w:jc w:val="center"/>
        </w:trPr>
        <w:tc>
          <w:tcPr>
            <w:tcW w:w="1875" w:type="dxa"/>
            <w:tcBorders>
              <w:left w:val="single" w:sz="6" w:space="0" w:color="000000"/>
              <w:right w:val="single" w:sz="6" w:space="0" w:color="000000"/>
            </w:tcBorders>
            <w:shd w:val="clear" w:color="auto" w:fill="auto"/>
            <w:vAlign w:val="bottom"/>
          </w:tcPr>
          <w:p w14:paraId="7C2D19F1"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Атрибутно</w:t>
            </w:r>
            <w:proofErr w:type="spellEnd"/>
            <w:r>
              <w:rPr>
                <w:rFonts w:ascii="Arial" w:hAnsi="Arial" w:cs="Arial"/>
                <w:color w:val="000000"/>
                <w:sz w:val="19"/>
                <w:szCs w:val="19"/>
              </w:rPr>
              <w:t>-</w:t>
            </w:r>
          </w:p>
        </w:tc>
        <w:tc>
          <w:tcPr>
            <w:tcW w:w="1724" w:type="dxa"/>
            <w:tcBorders>
              <w:right w:val="single" w:sz="6" w:space="0" w:color="000000"/>
            </w:tcBorders>
            <w:shd w:val="clear" w:color="auto" w:fill="auto"/>
            <w:vAlign w:val="bottom"/>
          </w:tcPr>
          <w:p w14:paraId="69492976" w14:textId="77777777" w:rsidR="00A645B7" w:rsidRDefault="00A645B7" w:rsidP="00960E6A">
            <w:pPr>
              <w:pStyle w:val="NormalWeb"/>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 xml:space="preserve">О. </w:t>
            </w:r>
            <w:proofErr w:type="spellStart"/>
            <w:r>
              <w:rPr>
                <w:rFonts w:ascii="Arial" w:hAnsi="Arial" w:cs="Arial"/>
                <w:color w:val="000000"/>
                <w:sz w:val="18"/>
                <w:szCs w:val="18"/>
              </w:rPr>
              <w:t>Зайн</w:t>
            </w:r>
            <w:proofErr w:type="spellEnd"/>
            <w:r>
              <w:rPr>
                <w:rFonts w:ascii="Arial" w:hAnsi="Arial" w:cs="Arial"/>
                <w:color w:val="000000"/>
                <w:sz w:val="18"/>
                <w:szCs w:val="18"/>
              </w:rPr>
              <w:t xml:space="preserve"> (O. </w:t>
            </w:r>
            <w:proofErr w:type="spellStart"/>
            <w:r>
              <w:rPr>
                <w:rFonts w:ascii="Arial" w:hAnsi="Arial" w:cs="Arial"/>
                <w:color w:val="000000"/>
                <w:sz w:val="18"/>
                <w:szCs w:val="18"/>
              </w:rPr>
              <w:t>Zaiane</w:t>
            </w:r>
            <w:proofErr w:type="spellEnd"/>
            <w:r>
              <w:rPr>
                <w:rFonts w:ascii="Arial" w:hAnsi="Arial" w:cs="Arial"/>
                <w:color w:val="000000"/>
                <w:sz w:val="18"/>
                <w:szCs w:val="18"/>
              </w:rPr>
              <w:t>)</w:t>
            </w:r>
          </w:p>
        </w:tc>
        <w:tc>
          <w:tcPr>
            <w:tcW w:w="1437" w:type="dxa"/>
            <w:tcBorders>
              <w:right w:val="single" w:sz="6" w:space="0" w:color="000000"/>
            </w:tcBorders>
            <w:shd w:val="clear" w:color="auto" w:fill="auto"/>
            <w:vAlign w:val="bottom"/>
          </w:tcPr>
          <w:p w14:paraId="36C877E6"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Отношения</w:t>
            </w:r>
            <w:proofErr w:type="spellEnd"/>
          </w:p>
        </w:tc>
        <w:tc>
          <w:tcPr>
            <w:tcW w:w="2329" w:type="dxa"/>
            <w:tcBorders>
              <w:right w:val="single" w:sz="6" w:space="0" w:color="000000"/>
            </w:tcBorders>
            <w:shd w:val="clear" w:color="auto" w:fill="auto"/>
            <w:vAlign w:val="bottom"/>
          </w:tcPr>
          <w:p w14:paraId="43AC78D6"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Мультиуровневая</w:t>
            </w:r>
            <w:proofErr w:type="spellEnd"/>
            <w:r>
              <w:rPr>
                <w:rFonts w:ascii="Arial" w:hAnsi="Arial" w:cs="Arial"/>
                <w:color w:val="000000"/>
                <w:sz w:val="19"/>
                <w:szCs w:val="19"/>
              </w:rPr>
              <w:t xml:space="preserve"> </w:t>
            </w:r>
            <w:proofErr w:type="spellStart"/>
            <w:r>
              <w:rPr>
                <w:rFonts w:ascii="Arial" w:hAnsi="Arial" w:cs="Arial"/>
                <w:color w:val="000000"/>
                <w:sz w:val="19"/>
                <w:szCs w:val="19"/>
              </w:rPr>
              <w:t>база</w:t>
            </w:r>
            <w:proofErr w:type="spellEnd"/>
          </w:p>
        </w:tc>
      </w:tr>
      <w:tr w:rsidR="00A645B7" w14:paraId="6A0FE5CB" w14:textId="77777777" w:rsidTr="00960E6A">
        <w:trPr>
          <w:trHeight w:val="226"/>
          <w:tblCellSpacing w:w="0" w:type="dxa"/>
          <w:jc w:val="center"/>
        </w:trPr>
        <w:tc>
          <w:tcPr>
            <w:tcW w:w="1875" w:type="dxa"/>
            <w:tcBorders>
              <w:left w:val="single" w:sz="6" w:space="0" w:color="000000"/>
              <w:right w:val="single" w:sz="6" w:space="0" w:color="000000"/>
            </w:tcBorders>
            <w:shd w:val="clear" w:color="auto" w:fill="auto"/>
            <w:vAlign w:val="bottom"/>
          </w:tcPr>
          <w:p w14:paraId="268663B7"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ориентированное</w:t>
            </w:r>
            <w:proofErr w:type="spellEnd"/>
          </w:p>
        </w:tc>
        <w:tc>
          <w:tcPr>
            <w:tcW w:w="1724" w:type="dxa"/>
            <w:tcBorders>
              <w:right w:val="single" w:sz="6" w:space="0" w:color="000000"/>
            </w:tcBorders>
            <w:shd w:val="clear" w:color="auto" w:fill="auto"/>
            <w:vAlign w:val="bottom"/>
          </w:tcPr>
          <w:p w14:paraId="0CAC1CA7" w14:textId="77777777" w:rsidR="00A645B7" w:rsidRPr="00A645B7" w:rsidRDefault="00A645B7" w:rsidP="00960E6A">
            <w:pPr>
              <w:pStyle w:val="NormalWeb"/>
              <w:spacing w:before="0" w:beforeAutospacing="0" w:after="0" w:afterAutospacing="0" w:line="210" w:lineRule="atLeast"/>
              <w:jc w:val="center"/>
              <w:rPr>
                <w:rFonts w:ascii="Arial" w:hAnsi="Arial" w:cs="Arial"/>
                <w:sz w:val="19"/>
                <w:szCs w:val="19"/>
                <w:lang w:val="ru-RU"/>
              </w:rPr>
            </w:pPr>
            <w:r w:rsidRPr="00A645B7">
              <w:rPr>
                <w:rFonts w:ascii="Arial" w:hAnsi="Arial" w:cs="Arial"/>
                <w:color w:val="000000"/>
                <w:sz w:val="19"/>
                <w:szCs w:val="19"/>
                <w:lang w:val="ru-RU"/>
              </w:rPr>
              <w:t>и Дж. Хан (</w:t>
            </w:r>
            <w:r>
              <w:rPr>
                <w:rFonts w:ascii="Arial" w:hAnsi="Arial" w:cs="Arial"/>
                <w:color w:val="000000"/>
                <w:sz w:val="19"/>
                <w:szCs w:val="19"/>
              </w:rPr>
              <w:t>J</w:t>
            </w:r>
            <w:r w:rsidRPr="00A645B7">
              <w:rPr>
                <w:rFonts w:ascii="Arial" w:hAnsi="Arial" w:cs="Arial"/>
                <w:color w:val="000000"/>
                <w:sz w:val="19"/>
                <w:szCs w:val="19"/>
                <w:lang w:val="ru-RU"/>
              </w:rPr>
              <w:t xml:space="preserve">. </w:t>
            </w:r>
            <w:r>
              <w:rPr>
                <w:rFonts w:ascii="Arial" w:hAnsi="Arial" w:cs="Arial"/>
                <w:color w:val="000000"/>
                <w:sz w:val="19"/>
                <w:szCs w:val="19"/>
              </w:rPr>
              <w:t>Han</w:t>
            </w:r>
            <w:r w:rsidRPr="00A645B7">
              <w:rPr>
                <w:rFonts w:ascii="Arial" w:hAnsi="Arial" w:cs="Arial"/>
                <w:color w:val="000000"/>
                <w:sz w:val="19"/>
                <w:szCs w:val="19"/>
                <w:lang w:val="ru-RU"/>
              </w:rPr>
              <w:t>)</w:t>
            </w:r>
          </w:p>
        </w:tc>
        <w:tc>
          <w:tcPr>
            <w:tcW w:w="1437" w:type="dxa"/>
            <w:tcBorders>
              <w:right w:val="single" w:sz="6" w:space="0" w:color="000000"/>
            </w:tcBorders>
            <w:shd w:val="clear" w:color="auto" w:fill="auto"/>
            <w:vAlign w:val="bottom"/>
          </w:tcPr>
          <w:p w14:paraId="41D3FCD9" w14:textId="77777777" w:rsidR="00A645B7" w:rsidRPr="00A645B7" w:rsidRDefault="00A645B7" w:rsidP="00960E6A">
            <w:pPr>
              <w:pStyle w:val="NormalWeb"/>
              <w:spacing w:before="0" w:beforeAutospacing="0" w:after="0" w:afterAutospacing="0" w:line="15" w:lineRule="atLeast"/>
              <w:jc w:val="center"/>
              <w:rPr>
                <w:rFonts w:ascii="Arial" w:hAnsi="Arial" w:cs="Arial"/>
                <w:sz w:val="1"/>
                <w:szCs w:val="1"/>
                <w:lang w:val="ru-RU"/>
              </w:rPr>
            </w:pPr>
          </w:p>
        </w:tc>
        <w:tc>
          <w:tcPr>
            <w:tcW w:w="2329" w:type="dxa"/>
            <w:tcBorders>
              <w:right w:val="single" w:sz="6" w:space="0" w:color="000000"/>
            </w:tcBorders>
            <w:shd w:val="clear" w:color="auto" w:fill="auto"/>
            <w:vAlign w:val="bottom"/>
          </w:tcPr>
          <w:p w14:paraId="7C97E3ED" w14:textId="77777777" w:rsidR="00A645B7" w:rsidRDefault="00A645B7" w:rsidP="00960E6A">
            <w:pPr>
              <w:pStyle w:val="NormalWeb"/>
              <w:spacing w:before="0" w:beforeAutospacing="0" w:after="0" w:afterAutospacing="0" w:line="210" w:lineRule="atLeast"/>
              <w:jc w:val="center"/>
              <w:rPr>
                <w:rFonts w:ascii="Arial" w:hAnsi="Arial" w:cs="Arial"/>
                <w:sz w:val="19"/>
                <w:szCs w:val="19"/>
              </w:rPr>
            </w:pPr>
            <w:proofErr w:type="spellStart"/>
            <w:r>
              <w:rPr>
                <w:rFonts w:ascii="Arial" w:hAnsi="Arial" w:cs="Arial"/>
                <w:color w:val="000000"/>
                <w:sz w:val="19"/>
                <w:szCs w:val="19"/>
              </w:rPr>
              <w:t>данных</w:t>
            </w:r>
            <w:proofErr w:type="spellEnd"/>
          </w:p>
        </w:tc>
      </w:tr>
      <w:tr w:rsidR="00A645B7" w14:paraId="57F1F912" w14:textId="77777777" w:rsidTr="00960E6A">
        <w:trPr>
          <w:trHeight w:val="211"/>
          <w:tblCellSpacing w:w="0" w:type="dxa"/>
          <w:jc w:val="center"/>
        </w:trPr>
        <w:tc>
          <w:tcPr>
            <w:tcW w:w="1875" w:type="dxa"/>
            <w:tcBorders>
              <w:left w:val="single" w:sz="6" w:space="0" w:color="000000"/>
              <w:right w:val="single" w:sz="6" w:space="0" w:color="000000"/>
            </w:tcBorders>
            <w:shd w:val="clear" w:color="auto" w:fill="auto"/>
            <w:vAlign w:val="bottom"/>
          </w:tcPr>
          <w:p w14:paraId="7EEF8FC2" w14:textId="77777777" w:rsidR="00A645B7" w:rsidRDefault="00A645B7" w:rsidP="00960E6A">
            <w:pPr>
              <w:pStyle w:val="NormalWeb"/>
              <w:spacing w:before="0" w:beforeAutospacing="0" w:after="0" w:afterAutospacing="0" w:line="210" w:lineRule="atLeast"/>
              <w:rPr>
                <w:rFonts w:ascii="Arial" w:hAnsi="Arial" w:cs="Arial"/>
                <w:sz w:val="19"/>
                <w:szCs w:val="19"/>
              </w:rPr>
            </w:pPr>
            <w:proofErr w:type="spellStart"/>
            <w:r>
              <w:rPr>
                <w:rFonts w:ascii="Arial" w:hAnsi="Arial" w:cs="Arial"/>
                <w:color w:val="000000"/>
                <w:sz w:val="19"/>
                <w:szCs w:val="19"/>
              </w:rPr>
              <w:t>утверждение</w:t>
            </w:r>
            <w:proofErr w:type="spellEnd"/>
          </w:p>
        </w:tc>
        <w:tc>
          <w:tcPr>
            <w:tcW w:w="1724" w:type="dxa"/>
            <w:tcBorders>
              <w:right w:val="single" w:sz="6" w:space="0" w:color="000000"/>
            </w:tcBorders>
            <w:shd w:val="clear" w:color="auto" w:fill="auto"/>
            <w:vAlign w:val="bottom"/>
          </w:tcPr>
          <w:p w14:paraId="476AFEB6" w14:textId="77777777" w:rsidR="00A645B7" w:rsidRDefault="00A645B7" w:rsidP="00960E6A">
            <w:pPr>
              <w:pStyle w:val="NormalWeb"/>
              <w:spacing w:before="0" w:beforeAutospacing="0" w:after="0" w:afterAutospacing="0" w:line="210" w:lineRule="atLeast"/>
              <w:rPr>
                <w:rFonts w:ascii="Arial" w:hAnsi="Arial" w:cs="Arial"/>
                <w:sz w:val="19"/>
                <w:szCs w:val="19"/>
              </w:rPr>
            </w:pPr>
          </w:p>
        </w:tc>
        <w:tc>
          <w:tcPr>
            <w:tcW w:w="1437" w:type="dxa"/>
            <w:tcBorders>
              <w:right w:val="single" w:sz="6" w:space="0" w:color="000000"/>
            </w:tcBorders>
            <w:shd w:val="clear" w:color="auto" w:fill="auto"/>
            <w:vAlign w:val="bottom"/>
          </w:tcPr>
          <w:p w14:paraId="6EBA620F" w14:textId="77777777" w:rsidR="00A645B7" w:rsidRDefault="00A645B7" w:rsidP="00960E6A">
            <w:pPr>
              <w:pStyle w:val="NormalWeb"/>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c>
          <w:tcPr>
            <w:tcW w:w="2329" w:type="dxa"/>
            <w:tcBorders>
              <w:right w:val="single" w:sz="6" w:space="0" w:color="000000"/>
            </w:tcBorders>
            <w:shd w:val="clear" w:color="auto" w:fill="auto"/>
            <w:vAlign w:val="bottom"/>
          </w:tcPr>
          <w:p w14:paraId="7F50C066" w14:textId="77777777" w:rsidR="00A645B7" w:rsidRDefault="00A645B7" w:rsidP="00960E6A">
            <w:pPr>
              <w:pStyle w:val="NormalWeb"/>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r>
      <w:tr w:rsidR="00A645B7" w14:paraId="60FC3677" w14:textId="77777777" w:rsidTr="00960E6A">
        <w:trPr>
          <w:trHeight w:val="75"/>
          <w:tblCellSpacing w:w="0" w:type="dxa"/>
          <w:jc w:val="center"/>
        </w:trPr>
        <w:tc>
          <w:tcPr>
            <w:tcW w:w="1875" w:type="dxa"/>
            <w:tcBorders>
              <w:left w:val="single" w:sz="6" w:space="0" w:color="000000"/>
              <w:bottom w:val="single" w:sz="6" w:space="0" w:color="000000"/>
              <w:right w:val="single" w:sz="6" w:space="0" w:color="000000"/>
            </w:tcBorders>
            <w:shd w:val="clear" w:color="auto" w:fill="auto"/>
            <w:vAlign w:val="bottom"/>
          </w:tcPr>
          <w:p w14:paraId="78ED16A8" w14:textId="77777777" w:rsidR="00A645B7" w:rsidRDefault="00A645B7" w:rsidP="00960E6A">
            <w:pPr>
              <w:pStyle w:val="NormalWeb"/>
              <w:spacing w:before="0" w:beforeAutospacing="0" w:after="0" w:afterAutospacing="0" w:line="75" w:lineRule="atLeast"/>
              <w:rPr>
                <w:rFonts w:ascii="Arial" w:hAnsi="Arial" w:cs="Arial"/>
                <w:sz w:val="1"/>
                <w:szCs w:val="1"/>
              </w:rPr>
            </w:pPr>
            <w:r>
              <w:rPr>
                <w:rFonts w:ascii="Arial" w:hAnsi="Arial" w:cs="Arial"/>
                <w:color w:val="000000"/>
                <w:sz w:val="1"/>
                <w:szCs w:val="1"/>
              </w:rPr>
              <w:t> </w:t>
            </w:r>
          </w:p>
        </w:tc>
        <w:tc>
          <w:tcPr>
            <w:tcW w:w="1724" w:type="dxa"/>
            <w:tcBorders>
              <w:bottom w:val="single" w:sz="6" w:space="0" w:color="000000"/>
              <w:right w:val="single" w:sz="6" w:space="0" w:color="000000"/>
            </w:tcBorders>
            <w:shd w:val="clear" w:color="auto" w:fill="auto"/>
            <w:vAlign w:val="bottom"/>
          </w:tcPr>
          <w:p w14:paraId="3A8B132F" w14:textId="77777777" w:rsidR="00A645B7" w:rsidRDefault="00A645B7" w:rsidP="00960E6A">
            <w:pPr>
              <w:pStyle w:val="NormalWeb"/>
              <w:spacing w:before="0" w:beforeAutospacing="0" w:after="0" w:afterAutospacing="0" w:line="75" w:lineRule="atLeast"/>
              <w:rPr>
                <w:rFonts w:ascii="Arial" w:hAnsi="Arial" w:cs="Arial"/>
                <w:sz w:val="1"/>
                <w:szCs w:val="1"/>
              </w:rPr>
            </w:pPr>
            <w:r>
              <w:rPr>
                <w:rFonts w:ascii="Arial" w:hAnsi="Arial" w:cs="Arial"/>
                <w:color w:val="000000"/>
                <w:sz w:val="1"/>
                <w:szCs w:val="1"/>
              </w:rPr>
              <w:t> </w:t>
            </w:r>
          </w:p>
        </w:tc>
        <w:tc>
          <w:tcPr>
            <w:tcW w:w="1437" w:type="dxa"/>
            <w:tcBorders>
              <w:bottom w:val="single" w:sz="6" w:space="0" w:color="000000"/>
              <w:right w:val="single" w:sz="6" w:space="0" w:color="000000"/>
            </w:tcBorders>
            <w:shd w:val="clear" w:color="auto" w:fill="auto"/>
            <w:vAlign w:val="bottom"/>
          </w:tcPr>
          <w:p w14:paraId="046BB823" w14:textId="77777777" w:rsidR="00A645B7" w:rsidRDefault="00A645B7" w:rsidP="00960E6A">
            <w:pPr>
              <w:pStyle w:val="NormalWeb"/>
              <w:spacing w:before="0" w:beforeAutospacing="0" w:after="0" w:afterAutospacing="0" w:line="75" w:lineRule="atLeast"/>
              <w:rPr>
                <w:rFonts w:ascii="Arial" w:hAnsi="Arial" w:cs="Arial"/>
                <w:sz w:val="1"/>
                <w:szCs w:val="1"/>
              </w:rPr>
            </w:pPr>
            <w:r>
              <w:rPr>
                <w:rFonts w:ascii="Arial" w:hAnsi="Arial" w:cs="Arial"/>
                <w:color w:val="000000"/>
                <w:sz w:val="1"/>
                <w:szCs w:val="1"/>
              </w:rPr>
              <w:t> </w:t>
            </w:r>
          </w:p>
        </w:tc>
        <w:tc>
          <w:tcPr>
            <w:tcW w:w="2329" w:type="dxa"/>
            <w:tcBorders>
              <w:bottom w:val="single" w:sz="6" w:space="0" w:color="000000"/>
              <w:right w:val="single" w:sz="6" w:space="0" w:color="000000"/>
            </w:tcBorders>
            <w:shd w:val="clear" w:color="auto" w:fill="auto"/>
            <w:vAlign w:val="bottom"/>
          </w:tcPr>
          <w:p w14:paraId="3383C3D3" w14:textId="77777777" w:rsidR="00A645B7" w:rsidRDefault="00A645B7" w:rsidP="00960E6A">
            <w:pPr>
              <w:pStyle w:val="NormalWeb"/>
              <w:spacing w:before="0" w:beforeAutospacing="0" w:after="0" w:afterAutospacing="0" w:line="75" w:lineRule="atLeast"/>
              <w:rPr>
                <w:rFonts w:ascii="Arial" w:hAnsi="Arial" w:cs="Arial"/>
                <w:sz w:val="1"/>
                <w:szCs w:val="1"/>
              </w:rPr>
            </w:pPr>
            <w:r>
              <w:rPr>
                <w:rFonts w:ascii="Arial" w:hAnsi="Arial" w:cs="Arial"/>
                <w:color w:val="000000"/>
                <w:sz w:val="1"/>
                <w:szCs w:val="1"/>
              </w:rPr>
              <w:t> </w:t>
            </w:r>
          </w:p>
        </w:tc>
      </w:tr>
    </w:tbl>
    <w:p w14:paraId="46C251A4" w14:textId="77777777" w:rsidR="00A645B7" w:rsidRPr="00A645B7" w:rsidRDefault="00A645B7" w:rsidP="00A645B7">
      <w:pPr>
        <w:pStyle w:val="NormalWeb"/>
        <w:spacing w:before="375" w:beforeAutospacing="0" w:after="0" w:afterAutospacing="0" w:line="240" w:lineRule="atLeast"/>
        <w:jc w:val="both"/>
        <w:rPr>
          <w:color w:val="000000"/>
          <w:lang w:val="ru-RU"/>
        </w:rPr>
      </w:pPr>
      <w:r w:rsidRPr="00A645B7">
        <w:rPr>
          <w:color w:val="000000"/>
          <w:lang w:val="ru-RU"/>
        </w:rPr>
        <w:t xml:space="preserve">Другое применение методов данной категории </w:t>
      </w:r>
      <w:r>
        <w:rPr>
          <w:color w:val="000000"/>
        </w:rPr>
        <w:t>Web</w:t>
      </w:r>
      <w:r w:rsidRPr="00A645B7">
        <w:rPr>
          <w:color w:val="000000"/>
          <w:lang w:val="ru-RU"/>
        </w:rPr>
        <w:t xml:space="preserve"> </w:t>
      </w:r>
      <w:r>
        <w:rPr>
          <w:color w:val="000000"/>
        </w:rPr>
        <w:t>Mining</w:t>
      </w:r>
      <w:r w:rsidRPr="00A645B7">
        <w:rPr>
          <w:color w:val="000000"/>
          <w:lang w:val="ru-RU"/>
        </w:rPr>
        <w:t xml:space="preserve"> — это формирование многослойной базы данных (</w:t>
      </w:r>
      <w:r>
        <w:rPr>
          <w:color w:val="000000"/>
        </w:rPr>
        <w:t>MLDB</w:t>
      </w:r>
      <w:r w:rsidRPr="00A645B7">
        <w:rPr>
          <w:color w:val="000000"/>
          <w:lang w:val="ru-RU"/>
        </w:rPr>
        <w:t xml:space="preserve">), в которой каждый уровень создается обобщением низших уровней и использует специальный язык запросов для </w:t>
      </w:r>
      <w:r>
        <w:rPr>
          <w:color w:val="000000"/>
        </w:rPr>
        <w:t>Web</w:t>
      </w:r>
      <w:r w:rsidRPr="00A645B7">
        <w:rPr>
          <w:color w:val="000000"/>
          <w:lang w:val="ru-RU"/>
        </w:rPr>
        <w:t xml:space="preserve"> </w:t>
      </w:r>
      <w:r>
        <w:rPr>
          <w:color w:val="000000"/>
        </w:rPr>
        <w:t>Mining</w:t>
      </w:r>
      <w:r w:rsidRPr="00A645B7">
        <w:rPr>
          <w:color w:val="000000"/>
          <w:lang w:val="ru-RU"/>
        </w:rPr>
        <w:t xml:space="preserve">, чтобы извлекать некоторые знания из </w:t>
      </w:r>
      <w:r>
        <w:rPr>
          <w:color w:val="000000"/>
        </w:rPr>
        <w:t>MLDB</w:t>
      </w:r>
      <w:r w:rsidRPr="00A645B7">
        <w:rPr>
          <w:color w:val="000000"/>
          <w:lang w:val="ru-RU"/>
        </w:rPr>
        <w:t>.</w:t>
      </w:r>
    </w:p>
    <w:p w14:paraId="27C2D553" w14:textId="77777777" w:rsidR="00A645B7" w:rsidRPr="00A645B7" w:rsidRDefault="00A645B7" w:rsidP="00A645B7">
      <w:pPr>
        <w:pStyle w:val="NormalWeb"/>
        <w:spacing w:before="135" w:beforeAutospacing="0" w:after="0" w:afterAutospacing="0" w:line="240" w:lineRule="atLeast"/>
        <w:jc w:val="both"/>
        <w:rPr>
          <w:color w:val="000000"/>
          <w:lang w:val="ru-RU"/>
        </w:rPr>
      </w:pPr>
      <w:r w:rsidRPr="00A645B7">
        <w:rPr>
          <w:color w:val="000000"/>
          <w:lang w:val="ru-RU"/>
        </w:rPr>
        <w:t xml:space="preserve">Из-за различий представления </w:t>
      </w:r>
      <w:r>
        <w:rPr>
          <w:color w:val="000000"/>
        </w:rPr>
        <w:t>Web</w:t>
      </w:r>
      <w:r w:rsidRPr="00A645B7">
        <w:rPr>
          <w:color w:val="000000"/>
          <w:lang w:val="ru-RU"/>
        </w:rPr>
        <w:t xml:space="preserve">-документов, используемых в извлечении </w:t>
      </w:r>
      <w:r>
        <w:rPr>
          <w:color w:val="000000"/>
        </w:rPr>
        <w:t>Web</w:t>
      </w:r>
      <w:r w:rsidRPr="00A645B7">
        <w:rPr>
          <w:color w:val="000000"/>
          <w:lang w:val="ru-RU"/>
        </w:rPr>
        <w:t xml:space="preserve">-контента для их сохранения в БД, большинство из используемых методов отличаются от классических методов </w:t>
      </w:r>
      <w:r>
        <w:rPr>
          <w:color w:val="000000"/>
        </w:rPr>
        <w:t>Data</w:t>
      </w:r>
      <w:r w:rsidRPr="00A645B7">
        <w:rPr>
          <w:color w:val="000000"/>
          <w:lang w:val="ru-RU"/>
        </w:rPr>
        <w:t xml:space="preserve"> </w:t>
      </w:r>
      <w:r>
        <w:rPr>
          <w:color w:val="000000"/>
        </w:rPr>
        <w:t>Mining</w:t>
      </w:r>
      <w:r w:rsidRPr="00A645B7">
        <w:rPr>
          <w:color w:val="000000"/>
          <w:lang w:val="ru-RU"/>
        </w:rPr>
        <w:t xml:space="preserve">, которые действуют на плоских данных и требуют дополнительной модификации. Исключение составляют методы </w:t>
      </w:r>
      <w:r>
        <w:rPr>
          <w:color w:val="000000"/>
        </w:rPr>
        <w:t>ILP</w:t>
      </w:r>
      <w:r w:rsidRPr="00A645B7">
        <w:rPr>
          <w:color w:val="000000"/>
          <w:lang w:val="ru-RU"/>
        </w:rPr>
        <w:t xml:space="preserve">, которые могут работать с отношениями и графическим представлением данных. Для того чтобы действовать на реляционных или графических данных, используют вероятностные алгоритмы для обнаружения схем и для конструкции </w:t>
      </w:r>
      <w:r>
        <w:rPr>
          <w:color w:val="000000"/>
        </w:rPr>
        <w:t>MLDB</w:t>
      </w:r>
      <w:r w:rsidRPr="00A645B7">
        <w:rPr>
          <w:color w:val="000000"/>
          <w:lang w:val="ru-RU"/>
        </w:rPr>
        <w:t>, применяют измененную версию алгоритмов построения ассоциативных правил и модифицированную версию порядковой логики правил ассоциации .</w:t>
      </w:r>
    </w:p>
    <w:p w14:paraId="787E9555" w14:textId="77777777" w:rsidR="00A645B7" w:rsidRPr="00A645B7" w:rsidRDefault="00A645B7" w:rsidP="00A645B7">
      <w:pPr>
        <w:pStyle w:val="NormalWeb"/>
        <w:spacing w:before="75" w:beforeAutospacing="0" w:after="0" w:afterAutospacing="0" w:line="240" w:lineRule="atLeast"/>
        <w:jc w:val="both"/>
        <w:rPr>
          <w:color w:val="000000"/>
          <w:sz w:val="27"/>
          <w:szCs w:val="27"/>
          <w:lang w:val="ru-RU"/>
        </w:rPr>
      </w:pPr>
      <w:r w:rsidRPr="00A645B7">
        <w:rPr>
          <w:color w:val="000000"/>
          <w:lang w:val="ru-RU"/>
        </w:rPr>
        <w:lastRenderedPageBreak/>
        <w:t xml:space="preserve">Необходимо отметить, что существует также большая область, связанная с анализом мультимедийной информации, которая в большом объеме присутствует в </w:t>
      </w:r>
      <w:r>
        <w:rPr>
          <w:color w:val="000000"/>
        </w:rPr>
        <w:t>Web</w:t>
      </w:r>
      <w:r w:rsidRPr="00A645B7">
        <w:rPr>
          <w:color w:val="000000"/>
          <w:lang w:val="ru-RU"/>
        </w:rPr>
        <w:t xml:space="preserve">-документах. Методы, позволяющие извлекать полезные знания из мультимедийной информации, объединяются в технологию </w:t>
      </w:r>
      <w:r>
        <w:rPr>
          <w:color w:val="000000"/>
        </w:rPr>
        <w:t>Multimedia</w:t>
      </w:r>
      <w:r w:rsidRPr="00A645B7">
        <w:rPr>
          <w:color w:val="000000"/>
          <w:lang w:val="ru-RU"/>
        </w:rPr>
        <w:t xml:space="preserve"> </w:t>
      </w:r>
      <w:r>
        <w:rPr>
          <w:color w:val="000000"/>
        </w:rPr>
        <w:t>Mining</w:t>
      </w:r>
      <w:r w:rsidRPr="00A645B7">
        <w:rPr>
          <w:color w:val="000000"/>
          <w:lang w:val="ru-RU"/>
        </w:rPr>
        <w:t xml:space="preserve"> и требуют отдельного рассмотрения</w:t>
      </w:r>
    </w:p>
    <w:p w14:paraId="2B33E952" w14:textId="77777777" w:rsidR="00A645B7" w:rsidRPr="00A645B7" w:rsidRDefault="00A645B7" w:rsidP="00A645B7">
      <w:pPr>
        <w:pStyle w:val="NormalWeb"/>
        <w:rPr>
          <w:rFonts w:eastAsia="SimSun"/>
          <w:color w:val="000000"/>
          <w:lang w:val="ru-RU"/>
        </w:rPr>
      </w:pPr>
      <w:commentRangeStart w:id="17"/>
      <w:r>
        <w:rPr>
          <w:color w:val="000000"/>
          <w:lang w:val="ru-RU"/>
        </w:rPr>
        <w:t xml:space="preserve">   </w:t>
      </w:r>
      <w:r w:rsidRPr="00147A7D">
        <w:rPr>
          <w:color w:val="000000"/>
          <w:sz w:val="32"/>
          <w:szCs w:val="32"/>
          <w:lang w:val="ru-RU"/>
        </w:rPr>
        <w:t xml:space="preserve"> 7. </w:t>
      </w:r>
      <w:r w:rsidRPr="00A645B7">
        <w:rPr>
          <w:color w:val="000000"/>
          <w:sz w:val="32"/>
          <w:szCs w:val="32"/>
          <w:lang w:val="ru-RU"/>
        </w:rPr>
        <w:t xml:space="preserve">Исследование использования </w:t>
      </w:r>
      <w:r w:rsidRPr="00147A7D">
        <w:rPr>
          <w:color w:val="000000"/>
          <w:sz w:val="32"/>
          <w:szCs w:val="32"/>
        </w:rPr>
        <w:t>Web</w:t>
      </w:r>
      <w:r w:rsidRPr="00A645B7">
        <w:rPr>
          <w:color w:val="000000"/>
          <w:sz w:val="32"/>
          <w:szCs w:val="32"/>
          <w:lang w:val="ru-RU"/>
        </w:rPr>
        <w:t>-ресурсов.</w:t>
      </w:r>
      <w:r w:rsidRPr="00A645B7">
        <w:rPr>
          <w:b/>
          <w:bCs/>
          <w:color w:val="000000"/>
          <w:sz w:val="32"/>
          <w:szCs w:val="32"/>
          <w:lang w:val="ru-RU"/>
        </w:rPr>
        <w:t xml:space="preserve"> </w:t>
      </w:r>
      <w:r>
        <w:rPr>
          <w:color w:val="000000"/>
          <w:lang w:val="ru-RU"/>
        </w:rPr>
        <w:br/>
      </w:r>
      <w:commentRangeEnd w:id="17"/>
      <w:r w:rsidR="00F35624">
        <w:rPr>
          <w:rStyle w:val="CommentReference"/>
          <w:rFonts w:asciiTheme="minorHAnsi" w:eastAsiaTheme="minorHAnsi" w:hAnsiTheme="minorHAnsi" w:cstheme="minorBidi"/>
        </w:rPr>
        <w:commentReference w:id="17"/>
      </w:r>
      <w:r>
        <w:rPr>
          <w:color w:val="000000"/>
          <w:lang w:val="ru-RU"/>
        </w:rPr>
        <w:br/>
        <w:t>Процесс исследования использования Web-ресурсов обычно включает в себя только три фазы:</w:t>
      </w:r>
      <w:r>
        <w:rPr>
          <w:color w:val="000000"/>
          <w:lang w:val="ru-RU"/>
        </w:rPr>
        <w:br/>
      </w:r>
      <w:r>
        <w:rPr>
          <w:color w:val="000000"/>
          <w:lang w:val="ru-RU"/>
        </w:rPr>
        <w:br/>
        <w:t>1. Препроцессиг</w:t>
      </w:r>
      <w:r>
        <w:rPr>
          <w:color w:val="000000"/>
          <w:lang w:val="ru-RU"/>
        </w:rPr>
        <w:br/>
        <w:t>2. Извлечение шаблонов</w:t>
      </w:r>
      <w:r>
        <w:rPr>
          <w:color w:val="000000"/>
          <w:lang w:val="ru-RU"/>
        </w:rPr>
        <w:br/>
        <w:t>3. Анализ шаблонов.</w:t>
      </w:r>
      <w:r>
        <w:rPr>
          <w:color w:val="000000"/>
          <w:lang w:val="ru-RU"/>
        </w:rPr>
        <w:br/>
      </w:r>
      <w:r>
        <w:rPr>
          <w:color w:val="000000"/>
          <w:lang w:val="ru-RU"/>
        </w:rPr>
        <w:br/>
      </w:r>
      <w:r w:rsidRPr="00A645B7">
        <w:rPr>
          <w:rFonts w:eastAsia="SimSun"/>
          <w:color w:val="000000"/>
          <w:lang w:val="ru-RU"/>
        </w:rPr>
        <w:t xml:space="preserve">В отличие от предыдущих двух задач </w:t>
      </w:r>
      <w:r>
        <w:rPr>
          <w:rFonts w:eastAsia="SimSun"/>
          <w:color w:val="000000"/>
        </w:rPr>
        <w:t>Web</w:t>
      </w:r>
      <w:r w:rsidRPr="00A645B7">
        <w:rPr>
          <w:rFonts w:eastAsia="SimSun"/>
          <w:color w:val="000000"/>
          <w:lang w:val="ru-RU"/>
        </w:rPr>
        <w:t xml:space="preserve"> </w:t>
      </w:r>
      <w:r>
        <w:rPr>
          <w:rFonts w:eastAsia="SimSun"/>
          <w:color w:val="000000"/>
        </w:rPr>
        <w:t>Mining</w:t>
      </w:r>
      <w:r w:rsidRPr="00A645B7">
        <w:rPr>
          <w:rFonts w:eastAsia="SimSun"/>
          <w:color w:val="000000"/>
          <w:lang w:val="ru-RU"/>
        </w:rPr>
        <w:t xml:space="preserve">, в этой задаче исходными данными являются не сами страницы и их содержимое, а информация, записываемая в результате взаимодействия пользователей с </w:t>
      </w:r>
      <w:r>
        <w:rPr>
          <w:rFonts w:eastAsia="SimSun"/>
          <w:color w:val="000000"/>
        </w:rPr>
        <w:t>Web</w:t>
      </w:r>
      <w:r w:rsidRPr="00A645B7">
        <w:rPr>
          <w:rFonts w:eastAsia="SimSun"/>
          <w:color w:val="000000"/>
          <w:lang w:val="ru-RU"/>
        </w:rPr>
        <w:t xml:space="preserve">. Выделяют следующие типы данных, применяемые в задаче исследования использования </w:t>
      </w:r>
      <w:r>
        <w:rPr>
          <w:rFonts w:eastAsia="SimSun"/>
          <w:color w:val="000000"/>
        </w:rPr>
        <w:t>Web</w:t>
      </w:r>
      <w:r w:rsidRPr="00A645B7">
        <w:rPr>
          <w:rFonts w:eastAsia="SimSun"/>
          <w:color w:val="000000"/>
          <w:lang w:val="ru-RU"/>
        </w:rPr>
        <w:t>-ресурсов:</w:t>
      </w:r>
      <w:r w:rsidRPr="00A645B7">
        <w:rPr>
          <w:rFonts w:eastAsia="SimSun"/>
          <w:color w:val="000000"/>
          <w:lang w:val="ru-RU"/>
        </w:rPr>
        <w:br/>
        <w:t xml:space="preserve">использование — данные, которые описывают использование страниц, такие как </w:t>
      </w:r>
      <w:r>
        <w:rPr>
          <w:rFonts w:eastAsia="SimSun"/>
          <w:color w:val="000000"/>
        </w:rPr>
        <w:t>IP</w:t>
      </w:r>
      <w:r w:rsidRPr="00A645B7">
        <w:rPr>
          <w:rFonts w:eastAsia="SimSun"/>
          <w:color w:val="000000"/>
          <w:lang w:val="ru-RU"/>
        </w:rPr>
        <w:t>-адресса, ссылки на страницы, а также дату и время доступа к ним;</w:t>
      </w:r>
      <w:r w:rsidRPr="00A645B7">
        <w:rPr>
          <w:rFonts w:eastAsia="SimSun"/>
          <w:color w:val="000000"/>
          <w:lang w:val="ru-RU"/>
        </w:rPr>
        <w:br/>
        <w:t>пользовательские профили — данные, которые обеспечивают демографическую информацию (пол, возраст, социальное положение и др.) о пользователе, а также регистрационную информацию.</w:t>
      </w:r>
      <w:r w:rsidRPr="00A645B7">
        <w:rPr>
          <w:rFonts w:eastAsia="SimSun"/>
          <w:color w:val="000000"/>
          <w:lang w:val="ru-RU"/>
        </w:rPr>
        <w:br/>
        <w:t xml:space="preserve">Данные об использовании </w:t>
      </w:r>
      <w:r>
        <w:rPr>
          <w:rFonts w:eastAsia="SimSun"/>
          <w:color w:val="000000"/>
        </w:rPr>
        <w:t>Web</w:t>
      </w:r>
      <w:r w:rsidRPr="00A645B7">
        <w:rPr>
          <w:rFonts w:eastAsia="SimSun"/>
          <w:color w:val="000000"/>
          <w:lang w:val="ru-RU"/>
        </w:rPr>
        <w:t xml:space="preserve"> собираются в различных источниках, которые можно разделить на следующие основные группы: серверы, клиенты, прокси.</w:t>
      </w:r>
    </w:p>
    <w:p w14:paraId="018AC9FB" w14:textId="77777777" w:rsidR="00A645B7" w:rsidRPr="00A645B7" w:rsidRDefault="00A645B7" w:rsidP="00A645B7">
      <w:pPr>
        <w:pStyle w:val="NormalWeb"/>
        <w:rPr>
          <w:rFonts w:eastAsia="SimSun"/>
          <w:color w:val="000000"/>
          <w:lang w:val="ru-RU"/>
        </w:rPr>
      </w:pPr>
      <w:commentRangeStart w:id="18"/>
      <w:r w:rsidRPr="00A645B7">
        <w:rPr>
          <w:rFonts w:eastAsia="SimSun"/>
          <w:color w:val="000000"/>
          <w:lang w:val="ru-RU"/>
        </w:rPr>
        <w:t xml:space="preserve">На стороне сервера информация для анализа может извлекаться из логов, трафика сервера, </w:t>
      </w:r>
      <w:commentRangeEnd w:id="18"/>
      <w:r w:rsidR="00F35624">
        <w:rPr>
          <w:rStyle w:val="CommentReference"/>
          <w:rFonts w:asciiTheme="minorHAnsi" w:eastAsiaTheme="minorHAnsi" w:hAnsiTheme="minorHAnsi" w:cstheme="minorBidi"/>
        </w:rPr>
        <w:commentReference w:id="18"/>
      </w:r>
      <w:r w:rsidRPr="00A645B7">
        <w:rPr>
          <w:rFonts w:eastAsia="SimSun"/>
          <w:color w:val="000000"/>
          <w:lang w:val="ru-RU"/>
        </w:rPr>
        <w:t>куки-файлов, запросов пользователей и др.</w:t>
      </w:r>
    </w:p>
    <w:p w14:paraId="447357D5" w14:textId="77777777" w:rsidR="00A645B7" w:rsidRPr="00A645B7" w:rsidRDefault="00A645B7" w:rsidP="00A645B7">
      <w:pPr>
        <w:pStyle w:val="NormalWeb"/>
        <w:rPr>
          <w:rFonts w:eastAsia="SimSun"/>
          <w:color w:val="000000"/>
          <w:lang w:val="ru-RU"/>
        </w:rPr>
      </w:pPr>
      <w:r w:rsidRPr="00A645B7">
        <w:rPr>
          <w:rFonts w:eastAsia="SimSun"/>
          <w:color w:val="000000"/>
          <w:lang w:val="ru-RU"/>
        </w:rPr>
        <w:t xml:space="preserve">Логи </w:t>
      </w:r>
      <w:r>
        <w:rPr>
          <w:rFonts w:eastAsia="SimSun"/>
          <w:color w:val="000000"/>
        </w:rPr>
        <w:t>Web</w:t>
      </w:r>
      <w:r w:rsidRPr="00A645B7">
        <w:rPr>
          <w:rFonts w:eastAsia="SimSun"/>
          <w:color w:val="000000"/>
          <w:lang w:val="ru-RU"/>
        </w:rPr>
        <w:t xml:space="preserve">-серверов являются важным источником информации, т. к. они в явном виде содержат описание действий посетителей сайтов. Однако до сервера доходит не вся информация о действиях пользователей, так просмотр пользователем страниц, сохраненных у него в кэше, никак не отражается на сервере. Кроме того, информация, заключенная в </w:t>
      </w:r>
      <w:r>
        <w:rPr>
          <w:rFonts w:eastAsia="SimSun"/>
          <w:color w:val="000000"/>
        </w:rPr>
        <w:t>HTTP</w:t>
      </w:r>
      <w:r w:rsidRPr="00A645B7">
        <w:rPr>
          <w:rFonts w:eastAsia="SimSun"/>
          <w:color w:val="000000"/>
          <w:lang w:val="ru-RU"/>
        </w:rPr>
        <w:t xml:space="preserve"> </w:t>
      </w:r>
      <w:r>
        <w:rPr>
          <w:rFonts w:eastAsia="SimSun"/>
          <w:color w:val="000000"/>
        </w:rPr>
        <w:t>Post</w:t>
      </w:r>
      <w:r w:rsidRPr="00A645B7">
        <w:rPr>
          <w:rFonts w:eastAsia="SimSun"/>
          <w:color w:val="000000"/>
          <w:lang w:val="ru-RU"/>
        </w:rPr>
        <w:t>-запрос, не будет сохраняться в логе сервера.</w:t>
      </w:r>
      <w:r>
        <w:rPr>
          <w:color w:val="000000"/>
          <w:lang w:val="ru-RU"/>
        </w:rPr>
        <w:br/>
      </w:r>
      <w:r>
        <w:rPr>
          <w:color w:val="000000"/>
          <w:lang w:val="ru-RU"/>
        </w:rPr>
        <w:br/>
      </w:r>
      <w:r w:rsidRPr="00A645B7">
        <w:rPr>
          <w:rFonts w:eastAsia="SimSun"/>
          <w:color w:val="000000"/>
          <w:lang w:val="ru-RU"/>
        </w:rPr>
        <w:t>Для извлечения информации из входящего в сервер трафика может использоваться технология анализатора пакетов (</w:t>
      </w:r>
      <w:r>
        <w:rPr>
          <w:rFonts w:eastAsia="SimSun"/>
          <w:color w:val="000000"/>
        </w:rPr>
        <w:t>packet</w:t>
      </w:r>
      <w:r w:rsidRPr="00A645B7">
        <w:rPr>
          <w:rFonts w:eastAsia="SimSun"/>
          <w:color w:val="000000"/>
          <w:lang w:val="ru-RU"/>
        </w:rPr>
        <w:t xml:space="preserve"> </w:t>
      </w:r>
      <w:r>
        <w:rPr>
          <w:rFonts w:eastAsia="SimSun"/>
          <w:color w:val="000000"/>
        </w:rPr>
        <w:t>sniffer</w:t>
      </w:r>
      <w:r w:rsidRPr="00A645B7">
        <w:rPr>
          <w:rFonts w:eastAsia="SimSun"/>
          <w:color w:val="000000"/>
          <w:lang w:val="ru-RU"/>
        </w:rPr>
        <w:t xml:space="preserve">). Данная технология позволяет извлекать информацию напрямую из </w:t>
      </w:r>
      <w:r>
        <w:rPr>
          <w:rFonts w:eastAsia="SimSun"/>
          <w:color w:val="000000"/>
        </w:rPr>
        <w:t>TCP</w:t>
      </w:r>
      <w:r w:rsidRPr="00A645B7">
        <w:rPr>
          <w:rFonts w:eastAsia="SimSun"/>
          <w:color w:val="000000"/>
          <w:lang w:val="ru-RU"/>
        </w:rPr>
        <w:t>/</w:t>
      </w:r>
      <w:r>
        <w:rPr>
          <w:rFonts w:eastAsia="SimSun"/>
          <w:color w:val="000000"/>
        </w:rPr>
        <w:t>IP</w:t>
      </w:r>
      <w:r w:rsidRPr="00A645B7">
        <w:rPr>
          <w:rFonts w:eastAsia="SimSun"/>
          <w:color w:val="000000"/>
          <w:lang w:val="ru-RU"/>
        </w:rPr>
        <w:t xml:space="preserve">-пакетов, поступающих на </w:t>
      </w:r>
      <w:r>
        <w:rPr>
          <w:rFonts w:eastAsia="SimSun"/>
          <w:color w:val="000000"/>
        </w:rPr>
        <w:t>Web</w:t>
      </w:r>
      <w:r w:rsidRPr="00A645B7">
        <w:rPr>
          <w:rFonts w:eastAsia="SimSun"/>
          <w:color w:val="000000"/>
          <w:lang w:val="ru-RU"/>
        </w:rPr>
        <w:t>-сервер.</w:t>
      </w:r>
    </w:p>
    <w:p w14:paraId="17FD6252" w14:textId="77777777" w:rsidR="00A645B7" w:rsidRPr="00A645B7" w:rsidRDefault="00A645B7" w:rsidP="00A645B7">
      <w:pPr>
        <w:pStyle w:val="NormalWeb"/>
        <w:rPr>
          <w:rFonts w:eastAsia="SimSun"/>
          <w:color w:val="000000"/>
          <w:lang w:val="ru-RU"/>
        </w:rPr>
      </w:pPr>
      <w:r w:rsidRPr="00A645B7">
        <w:rPr>
          <w:rFonts w:eastAsia="SimSun"/>
          <w:color w:val="000000"/>
          <w:lang w:val="ru-RU"/>
        </w:rPr>
        <w:t>Куки-файлы автоматически генерируются для каждого пользовательского браузера, чтобы поддержать сессионное взаимодействие. Они хранят информацию, идентифицирующую пользовательскую сессию.</w:t>
      </w:r>
    </w:p>
    <w:p w14:paraId="6EB19DDB" w14:textId="77777777" w:rsidR="00A645B7" w:rsidRPr="00A645B7" w:rsidRDefault="00A645B7" w:rsidP="00A645B7">
      <w:pPr>
        <w:pStyle w:val="NormalWeb"/>
        <w:rPr>
          <w:rFonts w:eastAsia="SimSun"/>
          <w:color w:val="000000"/>
          <w:lang w:val="ru-RU"/>
        </w:rPr>
      </w:pPr>
      <w:r w:rsidRPr="00A645B7">
        <w:rPr>
          <w:rFonts w:eastAsia="SimSun"/>
          <w:color w:val="000000"/>
          <w:lang w:val="ru-RU"/>
        </w:rPr>
        <w:t>Пользовательские запросы содержат информацию о потребностях пользователей, искомых документах и др.</w:t>
      </w:r>
    </w:p>
    <w:p w14:paraId="2F01D1FF" w14:textId="77777777" w:rsidR="00A645B7" w:rsidRDefault="00A645B7" w:rsidP="00A645B7">
      <w:pPr>
        <w:pStyle w:val="NormalWeb"/>
        <w:spacing w:before="75" w:beforeAutospacing="0" w:after="0" w:afterAutospacing="0" w:line="255" w:lineRule="atLeast"/>
        <w:jc w:val="both"/>
        <w:rPr>
          <w:color w:val="000000"/>
          <w:lang w:val="ru-RU"/>
        </w:rPr>
      </w:pPr>
      <w:r w:rsidRPr="00A645B7">
        <w:rPr>
          <w:color w:val="000000"/>
          <w:lang w:val="ru-RU"/>
        </w:rPr>
        <w:lastRenderedPageBreak/>
        <w:t>На стороне клиента потенциально может находиться достаточно много информации о поведении пользователей, начиная от просматриваемых страниц и заканчивая щелчками мыши. Однако основная трудность заключается в извлечении этой информации, т. к. пользователей сайтов бесконечно много и заранее невозможно предсказать, какие пользователи будут обращаться к сайтам.</w:t>
      </w:r>
      <w:r>
        <w:rPr>
          <w:color w:val="000000"/>
          <w:lang w:val="ru-RU"/>
        </w:rPr>
        <w:br/>
      </w:r>
    </w:p>
    <w:p w14:paraId="73E1EBCA" w14:textId="77777777" w:rsidR="00A645B7" w:rsidRPr="00A645B7" w:rsidRDefault="00A645B7" w:rsidP="00A645B7">
      <w:pPr>
        <w:pStyle w:val="NormalWeb"/>
        <w:spacing w:before="75" w:beforeAutospacing="0" w:after="0" w:afterAutospacing="0" w:line="255" w:lineRule="atLeast"/>
        <w:jc w:val="both"/>
        <w:rPr>
          <w:rFonts w:eastAsia="SimSun"/>
          <w:color w:val="000000"/>
          <w:lang w:val="ru-RU"/>
        </w:rPr>
      </w:pPr>
      <w:r w:rsidRPr="00A645B7">
        <w:rPr>
          <w:rFonts w:eastAsia="SimSun"/>
          <w:color w:val="000000"/>
          <w:lang w:val="ru-RU"/>
        </w:rPr>
        <w:t>В литературе</w:t>
      </w:r>
      <w:r w:rsidRPr="001125C7">
        <w:rPr>
          <w:rFonts w:eastAsia="SimSun"/>
          <w:color w:val="000000"/>
          <w:lang w:val="ru-RU"/>
        </w:rPr>
        <w:t xml:space="preserve"> </w:t>
      </w:r>
      <w:r w:rsidRPr="00A645B7">
        <w:rPr>
          <w:rFonts w:eastAsia="SimSun"/>
          <w:color w:val="000000"/>
          <w:lang w:val="ru-RU"/>
        </w:rPr>
        <w:t xml:space="preserve">предлагаются подходы, основанные на использовании агентов (реализованных как </w:t>
      </w:r>
      <w:r>
        <w:rPr>
          <w:rFonts w:eastAsia="SimSun"/>
          <w:color w:val="000000"/>
        </w:rPr>
        <w:t>Java</w:t>
      </w:r>
      <w:r w:rsidRPr="00A645B7">
        <w:rPr>
          <w:rFonts w:eastAsia="SimSun"/>
          <w:color w:val="000000"/>
          <w:lang w:val="ru-RU"/>
        </w:rPr>
        <w:t xml:space="preserve">-апплеты или </w:t>
      </w:r>
      <w:r>
        <w:rPr>
          <w:rFonts w:eastAsia="SimSun"/>
          <w:color w:val="000000"/>
        </w:rPr>
        <w:t>Java</w:t>
      </w:r>
      <w:r w:rsidRPr="00A645B7">
        <w:rPr>
          <w:rFonts w:eastAsia="SimSun"/>
          <w:color w:val="000000"/>
          <w:lang w:val="ru-RU"/>
        </w:rPr>
        <w:t xml:space="preserve">-скрипты) и на изменении кода </w:t>
      </w:r>
      <w:r>
        <w:rPr>
          <w:rFonts w:eastAsia="SimSun"/>
          <w:color w:val="000000"/>
        </w:rPr>
        <w:t>Web</w:t>
      </w:r>
      <w:r w:rsidRPr="00A645B7">
        <w:rPr>
          <w:rFonts w:eastAsia="SimSun"/>
          <w:color w:val="000000"/>
          <w:lang w:val="ru-RU"/>
        </w:rPr>
        <w:t>-браузеров. Подход, использующий агентов, предполагает его передачу на сторону клиента, где он будет записывать и отправлять на сервер информацию о действиях пользователя.</w:t>
      </w:r>
    </w:p>
    <w:p w14:paraId="3D1FA183" w14:textId="77777777" w:rsidR="00A645B7" w:rsidRPr="00A645B7" w:rsidRDefault="00A645B7" w:rsidP="00A645B7">
      <w:pPr>
        <w:pStyle w:val="NormalWeb"/>
        <w:spacing w:before="240" w:beforeAutospacing="0" w:after="0" w:afterAutospacing="0" w:line="255" w:lineRule="atLeast"/>
        <w:rPr>
          <w:color w:val="000000"/>
          <w:lang w:val="ru-RU"/>
        </w:rPr>
      </w:pPr>
      <w:r w:rsidRPr="00A645B7">
        <w:rPr>
          <w:color w:val="000000"/>
          <w:lang w:val="ru-RU"/>
        </w:rPr>
        <w:t>Такой подход имеет ряд недостатков:</w:t>
      </w:r>
    </w:p>
    <w:p w14:paraId="0184059F" w14:textId="77777777" w:rsidR="00A645B7" w:rsidRPr="00A645B7" w:rsidRDefault="00A645B7" w:rsidP="00A645B7">
      <w:pPr>
        <w:pStyle w:val="NormalWeb"/>
        <w:spacing w:before="75" w:beforeAutospacing="0" w:after="0" w:afterAutospacing="0" w:line="255" w:lineRule="atLeast"/>
        <w:jc w:val="both"/>
        <w:rPr>
          <w:color w:val="000000"/>
          <w:lang w:val="ru-RU"/>
        </w:rPr>
      </w:pPr>
      <w:r>
        <w:rPr>
          <w:color w:val="000000"/>
          <w:lang w:val="ru-RU"/>
        </w:rPr>
        <w:t xml:space="preserve">- </w:t>
      </w:r>
      <w:r>
        <w:rPr>
          <w:color w:val="000000"/>
        </w:rPr>
        <w:t>Java</w:t>
      </w:r>
      <w:r w:rsidRPr="00A645B7">
        <w:rPr>
          <w:color w:val="000000"/>
          <w:lang w:val="ru-RU"/>
        </w:rPr>
        <w:t xml:space="preserve">-апплеты и </w:t>
      </w:r>
      <w:r>
        <w:rPr>
          <w:color w:val="000000"/>
        </w:rPr>
        <w:t>Java</w:t>
      </w:r>
      <w:r w:rsidRPr="00A645B7">
        <w:rPr>
          <w:color w:val="000000"/>
          <w:lang w:val="ru-RU"/>
        </w:rPr>
        <w:t>-скрипты имеют ограниченные возможности, выполняясь в рамках браузера (так называемой песочницы);</w:t>
      </w:r>
    </w:p>
    <w:p w14:paraId="40D84EDF" w14:textId="77777777" w:rsidR="00A645B7" w:rsidRPr="00A645B7" w:rsidRDefault="00A645B7" w:rsidP="00A645B7">
      <w:pPr>
        <w:pStyle w:val="NormalWeb"/>
        <w:spacing w:before="75" w:beforeAutospacing="0" w:after="0" w:afterAutospacing="0" w:line="255" w:lineRule="atLeast"/>
        <w:jc w:val="both"/>
        <w:rPr>
          <w:color w:val="000000"/>
          <w:lang w:val="ru-RU"/>
        </w:rPr>
      </w:pPr>
      <w:r>
        <w:rPr>
          <w:color w:val="000000"/>
          <w:lang w:val="ru-RU"/>
        </w:rPr>
        <w:t xml:space="preserve">- </w:t>
      </w:r>
      <w:r w:rsidRPr="00A645B7">
        <w:rPr>
          <w:color w:val="000000"/>
          <w:lang w:val="ru-RU"/>
        </w:rPr>
        <w:t>не мониторятся действия пользователей до момента начала работы агента (время загрузки и время инициализации агента);</w:t>
      </w:r>
    </w:p>
    <w:p w14:paraId="45569E00" w14:textId="77777777" w:rsidR="00A645B7" w:rsidRPr="00A645B7" w:rsidRDefault="00A645B7" w:rsidP="00A645B7">
      <w:pPr>
        <w:pStyle w:val="NormalWeb"/>
        <w:spacing w:before="75" w:beforeAutospacing="0" w:after="0" w:afterAutospacing="0" w:line="240" w:lineRule="atLeast"/>
        <w:jc w:val="both"/>
        <w:rPr>
          <w:color w:val="000000"/>
          <w:lang w:val="ru-RU"/>
        </w:rPr>
      </w:pPr>
      <w:r>
        <w:rPr>
          <w:color w:val="000000"/>
          <w:lang w:val="ru-RU"/>
        </w:rPr>
        <w:t xml:space="preserve">- </w:t>
      </w:r>
      <w:r w:rsidRPr="00A645B7">
        <w:rPr>
          <w:color w:val="000000"/>
          <w:lang w:val="ru-RU"/>
        </w:rPr>
        <w:t>отслеживаться может только взаимодействие одного пользователя (которому загружен агент) с одним сайтом (с которого загружен агент).</w:t>
      </w:r>
    </w:p>
    <w:p w14:paraId="26F834E7" w14:textId="77777777" w:rsidR="00A645B7" w:rsidRPr="00A645B7" w:rsidRDefault="00A645B7" w:rsidP="00A645B7">
      <w:pPr>
        <w:pStyle w:val="NormalWeb"/>
        <w:spacing w:before="105" w:beforeAutospacing="0" w:after="0" w:afterAutospacing="0" w:line="240" w:lineRule="atLeast"/>
        <w:jc w:val="both"/>
        <w:rPr>
          <w:color w:val="000000"/>
          <w:lang w:val="ru-RU"/>
        </w:rPr>
      </w:pPr>
      <w:r w:rsidRPr="00A645B7">
        <w:rPr>
          <w:color w:val="000000"/>
          <w:lang w:val="ru-RU"/>
        </w:rPr>
        <w:t xml:space="preserve">Подход, основанный на модификации существующих браузеров с целью встроить в них средства мониторинга действий пользователя, позволяет решить перечисленные проблемы. Однако он сталкивается с трудностями, связанными с тем, что не все браузеры являются </w:t>
      </w:r>
      <w:r>
        <w:rPr>
          <w:color w:val="000000"/>
        </w:rPr>
        <w:t>Open</w:t>
      </w:r>
      <w:r w:rsidRPr="00A645B7">
        <w:rPr>
          <w:color w:val="000000"/>
          <w:lang w:val="ru-RU"/>
        </w:rPr>
        <w:t xml:space="preserve"> </w:t>
      </w:r>
      <w:r>
        <w:rPr>
          <w:color w:val="000000"/>
        </w:rPr>
        <w:t>Source</w:t>
      </w:r>
      <w:r w:rsidRPr="00A645B7">
        <w:rPr>
          <w:color w:val="000000"/>
          <w:lang w:val="ru-RU"/>
        </w:rPr>
        <w:t xml:space="preserve"> (т. е. предоставляют исходный код), а следовательно, могут быть модифицированы. К браузерам с открытым кодом относятся такие популярные, как </w:t>
      </w:r>
      <w:proofErr w:type="spellStart"/>
      <w:r>
        <w:rPr>
          <w:color w:val="000000"/>
        </w:rPr>
        <w:t>Mozaic</w:t>
      </w:r>
      <w:proofErr w:type="spellEnd"/>
      <w:r w:rsidRPr="00A645B7">
        <w:rPr>
          <w:color w:val="000000"/>
          <w:lang w:val="ru-RU"/>
        </w:rPr>
        <w:t xml:space="preserve"> или </w:t>
      </w:r>
      <w:r>
        <w:rPr>
          <w:color w:val="000000"/>
        </w:rPr>
        <w:t>Mozilla</w:t>
      </w:r>
      <w:r w:rsidRPr="00A645B7">
        <w:rPr>
          <w:color w:val="000000"/>
          <w:lang w:val="ru-RU"/>
        </w:rPr>
        <w:t>. Ввиду этого появляется проблема, связанная с убеждением пользователей использовать именно такие модифицированные браузеры.</w:t>
      </w:r>
    </w:p>
    <w:p w14:paraId="1B123FA9" w14:textId="77777777" w:rsidR="00A645B7" w:rsidRPr="00A645B7" w:rsidRDefault="00A645B7" w:rsidP="00A645B7">
      <w:pPr>
        <w:pStyle w:val="NormalWeb"/>
        <w:spacing w:before="165" w:beforeAutospacing="0" w:after="0" w:afterAutospacing="0" w:line="240" w:lineRule="atLeast"/>
        <w:jc w:val="both"/>
        <w:rPr>
          <w:color w:val="000000"/>
          <w:lang w:val="ru-RU"/>
        </w:rPr>
      </w:pPr>
      <w:r w:rsidRPr="00A645B7">
        <w:rPr>
          <w:color w:val="000000"/>
          <w:lang w:val="ru-RU"/>
        </w:rPr>
        <w:t>Прокси-серверы являются промежуточным уровнем между клиентом и сервером и используются для кэширования часто запрашиваемых пользователем страниц. Они могут хранить действительные запросы от нескольких клиентов к различным сайтам, которые не дошли до серверов. Такая информация может рассматриваться как поведение группы анонимных пользователей.</w:t>
      </w:r>
    </w:p>
    <w:p w14:paraId="262103A6" w14:textId="77777777" w:rsidR="00A645B7" w:rsidRPr="00A645B7" w:rsidRDefault="00A645B7" w:rsidP="00A645B7">
      <w:pPr>
        <w:pStyle w:val="NormalWeb"/>
        <w:spacing w:before="135" w:beforeAutospacing="0" w:after="0" w:afterAutospacing="0" w:line="240" w:lineRule="atLeast"/>
        <w:jc w:val="both"/>
        <w:rPr>
          <w:color w:val="000000"/>
          <w:lang w:val="ru-RU"/>
        </w:rPr>
      </w:pPr>
      <w:r w:rsidRPr="00A645B7">
        <w:rPr>
          <w:color w:val="000000"/>
          <w:lang w:val="ru-RU"/>
        </w:rPr>
        <w:t>Ни один из видов источников не хранит в себе полной информации, а следовательно, не может рассматриваться как единственный поставщик данных для анализа. Для повышения качества анализа поведения пользователей в нем должна участвовать информация от всех видов источников данных.</w:t>
      </w:r>
    </w:p>
    <w:p w14:paraId="5B95B532" w14:textId="77777777" w:rsidR="00A645B7" w:rsidRPr="00A645B7" w:rsidRDefault="00A645B7" w:rsidP="00A645B7">
      <w:pPr>
        <w:pStyle w:val="NormalWeb"/>
        <w:spacing w:before="120" w:beforeAutospacing="0" w:after="0" w:afterAutospacing="0" w:line="255" w:lineRule="atLeast"/>
        <w:jc w:val="both"/>
        <w:rPr>
          <w:color w:val="000000"/>
          <w:lang w:val="ru-RU"/>
        </w:rPr>
      </w:pPr>
      <w:r w:rsidRPr="00A645B7">
        <w:rPr>
          <w:color w:val="000000"/>
          <w:lang w:val="ru-RU"/>
        </w:rPr>
        <w:t xml:space="preserve">Вся информация, поставляемая от перечисленных ранее источников, может быть описана в следующих терминах, определенных группой </w:t>
      </w:r>
      <w:r>
        <w:rPr>
          <w:color w:val="000000"/>
        </w:rPr>
        <w:t>W</w:t>
      </w:r>
      <w:r w:rsidRPr="00A645B7">
        <w:rPr>
          <w:color w:val="000000"/>
          <w:lang w:val="ru-RU"/>
        </w:rPr>
        <w:t>3</w:t>
      </w:r>
      <w:r>
        <w:rPr>
          <w:color w:val="000000"/>
        </w:rPr>
        <w:t>C</w:t>
      </w:r>
      <w:r w:rsidRPr="00A645B7">
        <w:rPr>
          <w:color w:val="000000"/>
          <w:lang w:val="ru-RU"/>
        </w:rPr>
        <w:t xml:space="preserve"> </w:t>
      </w:r>
      <w:r>
        <w:rPr>
          <w:color w:val="000000"/>
        </w:rPr>
        <w:t>Web</w:t>
      </w:r>
      <w:r w:rsidRPr="00A645B7">
        <w:rPr>
          <w:color w:val="000000"/>
          <w:lang w:val="ru-RU"/>
        </w:rPr>
        <w:t xml:space="preserve"> </w:t>
      </w:r>
      <w:r>
        <w:rPr>
          <w:color w:val="000000"/>
        </w:rPr>
        <w:t>Characterization</w:t>
      </w:r>
      <w:r w:rsidRPr="00A645B7">
        <w:rPr>
          <w:color w:val="000000"/>
          <w:lang w:val="ru-RU"/>
        </w:rPr>
        <w:t xml:space="preserve"> </w:t>
      </w:r>
      <w:r>
        <w:rPr>
          <w:color w:val="000000"/>
        </w:rPr>
        <w:t>Activity</w:t>
      </w:r>
      <w:r w:rsidRPr="00A645B7">
        <w:rPr>
          <w:color w:val="000000"/>
          <w:lang w:val="ru-RU"/>
        </w:rPr>
        <w:t xml:space="preserve"> (</w:t>
      </w:r>
      <w:r>
        <w:rPr>
          <w:color w:val="000000"/>
        </w:rPr>
        <w:t>WCA</w:t>
      </w:r>
      <w:r w:rsidRPr="00A645B7">
        <w:rPr>
          <w:color w:val="000000"/>
          <w:lang w:val="ru-RU"/>
        </w:rPr>
        <w:t>).</w:t>
      </w:r>
    </w:p>
    <w:p w14:paraId="19551A5B" w14:textId="77777777" w:rsidR="00A645B7" w:rsidRDefault="00A645B7" w:rsidP="00A645B7">
      <w:pPr>
        <w:pStyle w:val="NormalWeb"/>
        <w:spacing w:before="75" w:beforeAutospacing="0" w:after="0" w:afterAutospacing="0" w:line="255" w:lineRule="atLeast"/>
        <w:jc w:val="both"/>
        <w:rPr>
          <w:color w:val="000000"/>
          <w:lang w:val="ru-RU"/>
        </w:rPr>
      </w:pPr>
      <w:r>
        <w:rPr>
          <w:color w:val="000000"/>
          <w:lang w:val="ru-RU"/>
        </w:rPr>
        <w:br/>
      </w:r>
      <w:r>
        <w:rPr>
          <w:color w:val="000000"/>
          <w:lang w:val="ru-RU"/>
        </w:rPr>
        <w:br/>
      </w:r>
      <w:r>
        <w:rPr>
          <w:color w:val="000000"/>
          <w:lang w:val="ru-RU"/>
        </w:rPr>
        <w:br/>
      </w:r>
      <w:r>
        <w:rPr>
          <w:color w:val="000000"/>
          <w:lang w:val="ru-RU"/>
        </w:rPr>
        <w:br/>
      </w:r>
      <w:r>
        <w:rPr>
          <w:color w:val="000000"/>
          <w:lang w:val="ru-RU"/>
        </w:rPr>
        <w:br/>
      </w:r>
      <w:r>
        <w:rPr>
          <w:color w:val="000000"/>
          <w:lang w:val="ru-RU"/>
        </w:rPr>
        <w:br/>
      </w:r>
      <w:r>
        <w:rPr>
          <w:color w:val="000000"/>
          <w:lang w:val="ru-RU"/>
        </w:rPr>
        <w:lastRenderedPageBreak/>
        <w:br/>
      </w:r>
    </w:p>
    <w:p w14:paraId="70E0CAB4" w14:textId="77777777" w:rsidR="00A645B7" w:rsidRDefault="00A645B7" w:rsidP="00A645B7">
      <w:pPr>
        <w:pStyle w:val="NormalWeb"/>
        <w:spacing w:before="75" w:beforeAutospacing="0" w:after="0" w:afterAutospacing="0" w:line="255" w:lineRule="atLeast"/>
        <w:jc w:val="both"/>
        <w:rPr>
          <w:color w:val="000000"/>
          <w:lang w:val="ru-RU"/>
        </w:rPr>
      </w:pPr>
    </w:p>
    <w:p w14:paraId="7ACD5DB0" w14:textId="77777777" w:rsidR="00A645B7" w:rsidRPr="00A645B7" w:rsidRDefault="00A645B7" w:rsidP="00A645B7">
      <w:pPr>
        <w:pStyle w:val="NormalWeb"/>
        <w:spacing w:before="75" w:beforeAutospacing="0" w:after="0" w:afterAutospacing="0" w:line="255" w:lineRule="atLeast"/>
        <w:jc w:val="both"/>
        <w:rPr>
          <w:color w:val="000000"/>
          <w:lang w:val="ru-RU"/>
        </w:rPr>
      </w:pPr>
      <w:r w:rsidRPr="00A645B7">
        <w:rPr>
          <w:b/>
          <w:bCs/>
          <w:color w:val="000000"/>
          <w:lang w:val="ru-RU"/>
        </w:rPr>
        <w:t xml:space="preserve">Пользователь </w:t>
      </w:r>
      <w:r w:rsidRPr="00A645B7">
        <w:rPr>
          <w:color w:val="000000"/>
          <w:lang w:val="ru-RU"/>
        </w:rPr>
        <w:t>(</w:t>
      </w:r>
      <w:r>
        <w:rPr>
          <w:color w:val="000000"/>
        </w:rPr>
        <w:t>user</w:t>
      </w:r>
      <w:r w:rsidRPr="00A645B7">
        <w:rPr>
          <w:color w:val="000000"/>
          <w:lang w:val="ru-RU"/>
        </w:rPr>
        <w:t xml:space="preserve">) — индивидуум, получающий доступ к файлу одного или нескольких </w:t>
      </w:r>
      <w:r>
        <w:rPr>
          <w:color w:val="000000"/>
        </w:rPr>
        <w:t>Web</w:t>
      </w:r>
      <w:r w:rsidRPr="00A645B7">
        <w:rPr>
          <w:color w:val="000000"/>
          <w:lang w:val="ru-RU"/>
        </w:rPr>
        <w:t>-серверов через браузер. Сложность данного понятия связана с идентификацией уникального пользователя, т. к. он может получать доступ с разных клиентских машин, а также от его имени могут работать различные агенты.</w:t>
      </w:r>
    </w:p>
    <w:p w14:paraId="33902458" w14:textId="77777777" w:rsidR="00A645B7" w:rsidRPr="00A645B7" w:rsidRDefault="00A645B7" w:rsidP="00A645B7">
      <w:pPr>
        <w:pStyle w:val="NormalWeb"/>
        <w:spacing w:before="60" w:beforeAutospacing="0" w:after="0" w:afterAutospacing="0" w:line="255" w:lineRule="atLeast"/>
        <w:jc w:val="both"/>
        <w:rPr>
          <w:color w:val="000000"/>
          <w:lang w:val="ru-RU"/>
        </w:rPr>
      </w:pPr>
      <w:r w:rsidRPr="00A645B7">
        <w:rPr>
          <w:b/>
          <w:bCs/>
          <w:color w:val="000000"/>
          <w:lang w:val="ru-RU"/>
        </w:rPr>
        <w:t>Просмотр страницы</w:t>
      </w:r>
      <w:r w:rsidRPr="00A645B7">
        <w:rPr>
          <w:color w:val="000000"/>
          <w:lang w:val="ru-RU"/>
        </w:rPr>
        <w:t xml:space="preserve"> (</w:t>
      </w:r>
      <w:r>
        <w:rPr>
          <w:color w:val="000000"/>
        </w:rPr>
        <w:t>page</w:t>
      </w:r>
      <w:r w:rsidRPr="00A645B7">
        <w:rPr>
          <w:color w:val="000000"/>
          <w:lang w:val="ru-RU"/>
        </w:rPr>
        <w:t xml:space="preserve"> </w:t>
      </w:r>
      <w:r>
        <w:rPr>
          <w:color w:val="000000"/>
        </w:rPr>
        <w:t>view</w:t>
      </w:r>
      <w:r w:rsidRPr="00A645B7">
        <w:rPr>
          <w:color w:val="000000"/>
          <w:lang w:val="ru-RU"/>
        </w:rPr>
        <w:t xml:space="preserve">) — включает в себя одновременное отображение нескольких файлов в браузере пользователя. Данное понятие ассоциирует одного пользователя и несколько файлов (объединенных в одной </w:t>
      </w:r>
      <w:r>
        <w:rPr>
          <w:color w:val="000000"/>
        </w:rPr>
        <w:t>Web</w:t>
      </w:r>
      <w:r w:rsidRPr="00A645B7">
        <w:rPr>
          <w:color w:val="000000"/>
          <w:lang w:val="ru-RU"/>
        </w:rPr>
        <w:t>-странице, в том числе и фреймовой структурой), открываемых одним щелчком.</w:t>
      </w:r>
    </w:p>
    <w:p w14:paraId="3BCF241A" w14:textId="77777777" w:rsidR="00A645B7" w:rsidRPr="00A645B7" w:rsidRDefault="00A645B7" w:rsidP="00A645B7">
      <w:pPr>
        <w:pStyle w:val="NormalWeb"/>
        <w:spacing w:before="60" w:beforeAutospacing="0" w:after="0" w:afterAutospacing="0" w:line="225" w:lineRule="atLeast"/>
        <w:jc w:val="both"/>
        <w:rPr>
          <w:color w:val="000000"/>
          <w:lang w:val="ru-RU"/>
        </w:rPr>
      </w:pPr>
      <w:r w:rsidRPr="00A645B7">
        <w:rPr>
          <w:b/>
          <w:bCs/>
          <w:color w:val="000000"/>
          <w:lang w:val="ru-RU"/>
        </w:rPr>
        <w:t>Потоки кликов</w:t>
      </w:r>
      <w:r w:rsidRPr="00A645B7">
        <w:rPr>
          <w:color w:val="000000"/>
          <w:lang w:val="ru-RU"/>
        </w:rPr>
        <w:t xml:space="preserve"> (</w:t>
      </w:r>
      <w:r>
        <w:rPr>
          <w:color w:val="000000"/>
        </w:rPr>
        <w:t>click</w:t>
      </w:r>
      <w:r w:rsidRPr="00A645B7">
        <w:rPr>
          <w:color w:val="000000"/>
          <w:lang w:val="ru-RU"/>
        </w:rPr>
        <w:t xml:space="preserve"> </w:t>
      </w:r>
      <w:r>
        <w:rPr>
          <w:color w:val="000000"/>
        </w:rPr>
        <w:t>streams</w:t>
      </w:r>
      <w:r w:rsidRPr="00A645B7">
        <w:rPr>
          <w:color w:val="000000"/>
          <w:lang w:val="ru-RU"/>
        </w:rPr>
        <w:t xml:space="preserve">) — последовательность открытия </w:t>
      </w:r>
      <w:r>
        <w:rPr>
          <w:color w:val="000000"/>
        </w:rPr>
        <w:t>Web</w:t>
      </w:r>
      <w:r w:rsidRPr="00A645B7">
        <w:rPr>
          <w:color w:val="000000"/>
          <w:lang w:val="ru-RU"/>
        </w:rPr>
        <w:t>-стра- ниц (вызываемых кликами). Не всегда можно восстановить полную последовательность, основываясь только на информации со стороны сервера, т. к. запросы, обрабатываемые клиентом или прокси-сервером, "не известны".</w:t>
      </w:r>
    </w:p>
    <w:p w14:paraId="14A8D503" w14:textId="77777777" w:rsidR="00A645B7" w:rsidRPr="00A645B7" w:rsidRDefault="00A645B7" w:rsidP="00A645B7">
      <w:pPr>
        <w:pStyle w:val="NormalWeb"/>
        <w:spacing w:before="75" w:beforeAutospacing="0" w:after="0" w:afterAutospacing="0" w:line="240" w:lineRule="atLeast"/>
        <w:jc w:val="both"/>
        <w:rPr>
          <w:color w:val="000000"/>
          <w:lang w:val="ru-RU"/>
        </w:rPr>
      </w:pPr>
      <w:r w:rsidRPr="00A645B7">
        <w:rPr>
          <w:b/>
          <w:bCs/>
          <w:color w:val="000000"/>
          <w:lang w:val="ru-RU"/>
        </w:rPr>
        <w:t>Пользовательская сессия</w:t>
      </w:r>
      <w:r w:rsidRPr="00A645B7">
        <w:rPr>
          <w:color w:val="000000"/>
          <w:lang w:val="ru-RU"/>
        </w:rPr>
        <w:t xml:space="preserve"> — последовательность просматриваемых страниц (поток кликов) одним пользователем на разных </w:t>
      </w:r>
      <w:r>
        <w:rPr>
          <w:color w:val="000000"/>
        </w:rPr>
        <w:t>Web</w:t>
      </w:r>
      <w:r w:rsidRPr="00A645B7">
        <w:rPr>
          <w:color w:val="000000"/>
          <w:lang w:val="ru-RU"/>
        </w:rPr>
        <w:t>-сайтах.</w:t>
      </w:r>
    </w:p>
    <w:p w14:paraId="2C008638" w14:textId="77777777" w:rsidR="00A645B7" w:rsidRPr="00A645B7" w:rsidRDefault="00A645B7" w:rsidP="00A645B7">
      <w:pPr>
        <w:pStyle w:val="NormalWeb"/>
        <w:spacing w:before="120" w:beforeAutospacing="0" w:after="0" w:afterAutospacing="0" w:line="240" w:lineRule="atLeast"/>
        <w:jc w:val="both"/>
        <w:rPr>
          <w:color w:val="000000"/>
          <w:lang w:val="ru-RU"/>
        </w:rPr>
      </w:pPr>
      <w:r w:rsidRPr="00A645B7">
        <w:rPr>
          <w:b/>
          <w:bCs/>
          <w:color w:val="000000"/>
          <w:lang w:val="ru-RU"/>
        </w:rPr>
        <w:t>Сессии сервера</w:t>
      </w:r>
      <w:r w:rsidRPr="00A645B7">
        <w:rPr>
          <w:color w:val="000000"/>
          <w:lang w:val="ru-RU"/>
        </w:rPr>
        <w:t xml:space="preserve"> (</w:t>
      </w:r>
      <w:r>
        <w:rPr>
          <w:color w:val="000000"/>
        </w:rPr>
        <w:t>server</w:t>
      </w:r>
      <w:r w:rsidRPr="00A645B7">
        <w:rPr>
          <w:color w:val="000000"/>
          <w:lang w:val="ru-RU"/>
        </w:rPr>
        <w:t xml:space="preserve"> </w:t>
      </w:r>
      <w:r>
        <w:rPr>
          <w:color w:val="000000"/>
        </w:rPr>
        <w:t>sessions</w:t>
      </w:r>
      <w:r w:rsidRPr="00A645B7">
        <w:rPr>
          <w:color w:val="000000"/>
          <w:lang w:val="ru-RU"/>
        </w:rPr>
        <w:t xml:space="preserve">) — набор просматриваемых страниц в рамках одной пользовательской сессии с одного </w:t>
      </w:r>
      <w:r>
        <w:rPr>
          <w:color w:val="000000"/>
        </w:rPr>
        <w:t>Web</w:t>
      </w:r>
      <w:r w:rsidRPr="00A645B7">
        <w:rPr>
          <w:color w:val="000000"/>
          <w:lang w:val="ru-RU"/>
        </w:rPr>
        <w:t>-сервера. Для анализа обычно доступна только серверная сессия, ограниченная одним сервером.</w:t>
      </w:r>
    </w:p>
    <w:p w14:paraId="2B29D9AD" w14:textId="77777777" w:rsidR="00A645B7" w:rsidRDefault="00A645B7" w:rsidP="00A645B7">
      <w:pPr>
        <w:pStyle w:val="NormalWeb"/>
        <w:spacing w:before="120" w:beforeAutospacing="0" w:after="0" w:afterAutospacing="0" w:line="255" w:lineRule="atLeast"/>
        <w:jc w:val="both"/>
        <w:rPr>
          <w:color w:val="000000"/>
          <w:lang w:val="ru-RU"/>
        </w:rPr>
      </w:pPr>
      <w:r w:rsidRPr="00A645B7">
        <w:rPr>
          <w:b/>
          <w:bCs/>
          <w:color w:val="000000"/>
          <w:lang w:val="ru-RU"/>
        </w:rPr>
        <w:t xml:space="preserve">Эпизоды </w:t>
      </w:r>
      <w:r w:rsidRPr="00A645B7">
        <w:rPr>
          <w:color w:val="000000"/>
          <w:lang w:val="ru-RU"/>
        </w:rPr>
        <w:t>(</w:t>
      </w:r>
      <w:r>
        <w:rPr>
          <w:color w:val="000000"/>
        </w:rPr>
        <w:t>episodes</w:t>
      </w:r>
      <w:r w:rsidRPr="00A645B7">
        <w:rPr>
          <w:color w:val="000000"/>
          <w:lang w:val="ru-RU"/>
        </w:rPr>
        <w:t>) — любой семантически значимый поднабор пользовательской или серверной сессии.</w:t>
      </w:r>
    </w:p>
    <w:p w14:paraId="7F9098B0" w14:textId="77777777" w:rsidR="00A645B7" w:rsidRPr="00147A7D" w:rsidRDefault="00A645B7" w:rsidP="00A645B7">
      <w:pPr>
        <w:pStyle w:val="NormalWeb"/>
        <w:numPr>
          <w:ilvl w:val="0"/>
          <w:numId w:val="12"/>
        </w:numPr>
        <w:rPr>
          <w:color w:val="000000"/>
          <w:sz w:val="32"/>
          <w:szCs w:val="32"/>
        </w:rPr>
      </w:pPr>
      <w:commentRangeStart w:id="19"/>
      <w:proofErr w:type="spellStart"/>
      <w:r w:rsidRPr="00147A7D">
        <w:rPr>
          <w:color w:val="000000"/>
          <w:sz w:val="32"/>
          <w:szCs w:val="32"/>
        </w:rPr>
        <w:t>Этап</w:t>
      </w:r>
      <w:proofErr w:type="spellEnd"/>
      <w:r w:rsidRPr="00147A7D">
        <w:rPr>
          <w:color w:val="000000"/>
          <w:sz w:val="32"/>
          <w:szCs w:val="32"/>
        </w:rPr>
        <w:t xml:space="preserve"> </w:t>
      </w:r>
      <w:proofErr w:type="spellStart"/>
      <w:r w:rsidRPr="00147A7D">
        <w:rPr>
          <w:color w:val="000000"/>
          <w:sz w:val="32"/>
          <w:szCs w:val="32"/>
        </w:rPr>
        <w:t>препроцессинга</w:t>
      </w:r>
      <w:proofErr w:type="spellEnd"/>
      <w:r w:rsidRPr="00147A7D">
        <w:rPr>
          <w:color w:val="000000"/>
          <w:sz w:val="32"/>
          <w:szCs w:val="32"/>
        </w:rPr>
        <w:t xml:space="preserve">. </w:t>
      </w:r>
      <w:commentRangeEnd w:id="19"/>
      <w:r w:rsidR="00F35624">
        <w:rPr>
          <w:rStyle w:val="CommentReference"/>
          <w:rFonts w:asciiTheme="minorHAnsi" w:eastAsiaTheme="minorHAnsi" w:hAnsiTheme="minorHAnsi" w:cstheme="minorBidi"/>
        </w:rPr>
        <w:commentReference w:id="19"/>
      </w:r>
    </w:p>
    <w:p w14:paraId="693E85C8" w14:textId="77777777" w:rsidR="00A645B7" w:rsidRPr="00A645B7" w:rsidRDefault="00A645B7" w:rsidP="00A645B7">
      <w:pPr>
        <w:pStyle w:val="NormalWeb"/>
        <w:spacing w:before="120" w:beforeAutospacing="0" w:after="0" w:afterAutospacing="0" w:line="255" w:lineRule="atLeast"/>
        <w:jc w:val="both"/>
        <w:rPr>
          <w:color w:val="000000"/>
          <w:lang w:val="ru-RU"/>
        </w:rPr>
      </w:pPr>
      <w:r w:rsidRPr="00A645B7">
        <w:rPr>
          <w:color w:val="000000"/>
          <w:lang w:val="ru-RU"/>
        </w:rPr>
        <w:t xml:space="preserve">Для решения задачи исследования использования </w:t>
      </w:r>
      <w:r>
        <w:rPr>
          <w:color w:val="000000"/>
        </w:rPr>
        <w:t>Web</w:t>
      </w:r>
      <w:r w:rsidRPr="00A645B7">
        <w:rPr>
          <w:color w:val="000000"/>
          <w:lang w:val="ru-RU"/>
        </w:rPr>
        <w:t xml:space="preserve"> на этапе препроцессинга в массиве анализируемых данных должны быть выделены перечисленные сущности. Это значительно усложняет неполнота данных, получаемых с одного источника. Например, для идентификации пользователя недостаточно только </w:t>
      </w:r>
      <w:r>
        <w:rPr>
          <w:color w:val="000000"/>
        </w:rPr>
        <w:t>IP</w:t>
      </w:r>
      <w:r w:rsidRPr="00A645B7">
        <w:rPr>
          <w:color w:val="000000"/>
          <w:lang w:val="ru-RU"/>
        </w:rPr>
        <w:t>-адреса, т. к. возможны следующие ситуации.</w:t>
      </w:r>
    </w:p>
    <w:p w14:paraId="1E9F2E96" w14:textId="77777777" w:rsidR="00A645B7" w:rsidRPr="00A645B7" w:rsidRDefault="00A645B7" w:rsidP="00A645B7">
      <w:pPr>
        <w:pStyle w:val="NormalWeb"/>
        <w:spacing w:before="90" w:beforeAutospacing="0" w:after="0" w:afterAutospacing="0" w:line="240" w:lineRule="atLeast"/>
        <w:jc w:val="both"/>
        <w:rPr>
          <w:color w:val="000000"/>
          <w:lang w:val="ru-RU"/>
        </w:rPr>
      </w:pPr>
      <w:r>
        <w:rPr>
          <w:color w:val="000000"/>
          <w:lang w:val="ru-RU"/>
        </w:rPr>
        <w:t xml:space="preserve">- </w:t>
      </w:r>
      <w:r w:rsidRPr="00A645B7">
        <w:rPr>
          <w:color w:val="000000"/>
          <w:lang w:val="ru-RU"/>
        </w:rPr>
        <w:t xml:space="preserve">Один </w:t>
      </w:r>
      <w:r>
        <w:rPr>
          <w:color w:val="000000"/>
        </w:rPr>
        <w:t>IP</w:t>
      </w:r>
      <w:r w:rsidRPr="00A645B7">
        <w:rPr>
          <w:color w:val="000000"/>
          <w:lang w:val="ru-RU"/>
        </w:rPr>
        <w:t>-адрес — несколько серверных сессий. Интернет-провайдеры обычно имеют пул прокси-серверов, доступных пользователям. В одно и то же время пользователь может просматривать страницы одного сайта с различных прокси-серверов.</w:t>
      </w:r>
    </w:p>
    <w:p w14:paraId="5BCAFDAB" w14:textId="77777777" w:rsidR="00A645B7" w:rsidRPr="00A645B7" w:rsidRDefault="00A645B7" w:rsidP="00A645B7">
      <w:pPr>
        <w:pStyle w:val="NormalWeb"/>
        <w:spacing w:before="135" w:beforeAutospacing="0" w:after="0" w:afterAutospacing="0" w:line="240" w:lineRule="atLeast"/>
        <w:jc w:val="both"/>
        <w:rPr>
          <w:color w:val="000000"/>
          <w:lang w:val="ru-RU"/>
        </w:rPr>
      </w:pPr>
      <w:r>
        <w:rPr>
          <w:color w:val="000000"/>
          <w:lang w:val="ru-RU"/>
        </w:rPr>
        <w:t xml:space="preserve">- </w:t>
      </w:r>
      <w:r w:rsidRPr="00A645B7">
        <w:rPr>
          <w:color w:val="000000"/>
          <w:lang w:val="ru-RU"/>
        </w:rPr>
        <w:t xml:space="preserve">Несколько </w:t>
      </w:r>
      <w:r>
        <w:rPr>
          <w:color w:val="000000"/>
        </w:rPr>
        <w:t>IP</w:t>
      </w:r>
      <w:r w:rsidRPr="00A645B7">
        <w:rPr>
          <w:color w:val="000000"/>
          <w:lang w:val="ru-RU"/>
        </w:rPr>
        <w:t xml:space="preserve">-адресов — одна серверная сессия. Некоторые интернетпровайдеры или инструменты безопасности случайным образом каждый пользовательский запрос ассоциируют с разными </w:t>
      </w:r>
      <w:r>
        <w:rPr>
          <w:color w:val="000000"/>
        </w:rPr>
        <w:t>IP</w:t>
      </w:r>
      <w:r w:rsidRPr="00A645B7">
        <w:rPr>
          <w:color w:val="000000"/>
          <w:lang w:val="ru-RU"/>
        </w:rPr>
        <w:t xml:space="preserve">-адресами. В результате одна серверная сессия ассоциируется с несколькими </w:t>
      </w:r>
      <w:r>
        <w:rPr>
          <w:color w:val="000000"/>
        </w:rPr>
        <w:t>IP</w:t>
      </w:r>
      <w:r w:rsidRPr="00A645B7">
        <w:rPr>
          <w:color w:val="000000"/>
          <w:lang w:val="ru-RU"/>
        </w:rPr>
        <w:t>-адресами.</w:t>
      </w:r>
    </w:p>
    <w:p w14:paraId="15726669" w14:textId="77777777" w:rsidR="00A645B7" w:rsidRPr="00A645B7" w:rsidRDefault="00A645B7" w:rsidP="00A645B7">
      <w:pPr>
        <w:pStyle w:val="NormalWeb"/>
        <w:spacing w:before="135" w:beforeAutospacing="0" w:after="0" w:afterAutospacing="0" w:line="255" w:lineRule="atLeast"/>
        <w:jc w:val="both"/>
        <w:rPr>
          <w:color w:val="000000"/>
          <w:lang w:val="ru-RU"/>
        </w:rPr>
      </w:pPr>
      <w:r>
        <w:rPr>
          <w:color w:val="000000"/>
          <w:lang w:val="ru-RU"/>
        </w:rPr>
        <w:t xml:space="preserve">- </w:t>
      </w:r>
      <w:r w:rsidRPr="00A645B7">
        <w:rPr>
          <w:color w:val="000000"/>
          <w:lang w:val="ru-RU"/>
        </w:rPr>
        <w:t xml:space="preserve">Несколько </w:t>
      </w:r>
      <w:r>
        <w:rPr>
          <w:color w:val="000000"/>
        </w:rPr>
        <w:t>IP</w:t>
      </w:r>
      <w:r w:rsidRPr="00A645B7">
        <w:rPr>
          <w:color w:val="000000"/>
          <w:lang w:val="ru-RU"/>
        </w:rPr>
        <w:t xml:space="preserve">-адресов — один пользователь. Пользователь может получать доступ к </w:t>
      </w:r>
      <w:r>
        <w:rPr>
          <w:color w:val="000000"/>
        </w:rPr>
        <w:t>Web</w:t>
      </w:r>
      <w:r w:rsidRPr="00A645B7">
        <w:rPr>
          <w:color w:val="000000"/>
          <w:lang w:val="ru-RU"/>
        </w:rPr>
        <w:t xml:space="preserve">-ресурсам с разных машин, а следовательно, будет ассоциирован с разными </w:t>
      </w:r>
      <w:r>
        <w:rPr>
          <w:color w:val="000000"/>
        </w:rPr>
        <w:t>IP</w:t>
      </w:r>
      <w:r w:rsidRPr="00A645B7">
        <w:rPr>
          <w:color w:val="000000"/>
          <w:lang w:val="ru-RU"/>
        </w:rPr>
        <w:t>-адресами. Это усложняет отслеживание повторяющихся запросов от одного пользователя.</w:t>
      </w:r>
    </w:p>
    <w:p w14:paraId="60CF8317" w14:textId="77777777" w:rsidR="00A645B7" w:rsidRPr="00A645B7" w:rsidRDefault="00A645B7" w:rsidP="00A645B7">
      <w:pPr>
        <w:pStyle w:val="NormalWeb"/>
        <w:spacing w:before="90" w:beforeAutospacing="0" w:after="0" w:afterAutospacing="0" w:line="240" w:lineRule="atLeast"/>
        <w:jc w:val="both"/>
        <w:rPr>
          <w:color w:val="000000"/>
          <w:lang w:val="ru-RU"/>
        </w:rPr>
      </w:pPr>
      <w:r>
        <w:rPr>
          <w:color w:val="000000"/>
          <w:lang w:val="ru-RU"/>
        </w:rPr>
        <w:lastRenderedPageBreak/>
        <w:t xml:space="preserve">- </w:t>
      </w:r>
      <w:r w:rsidRPr="00A645B7">
        <w:rPr>
          <w:color w:val="000000"/>
          <w:lang w:val="ru-RU"/>
        </w:rPr>
        <w:t>Множество агентов — один пользователь. Пользователь, работающий с более чем одним браузером или пользующийся агентами, даже с одной машины будет распознаваться как несколько пользователей.</w:t>
      </w:r>
    </w:p>
    <w:p w14:paraId="072F300D" w14:textId="422A6E08" w:rsidR="00A645B7" w:rsidRPr="00A645B7" w:rsidRDefault="00A645B7" w:rsidP="00A8073E">
      <w:pPr>
        <w:pStyle w:val="NormalWeb"/>
        <w:spacing w:before="120" w:beforeAutospacing="0" w:after="0" w:afterAutospacing="0" w:line="255" w:lineRule="atLeast"/>
        <w:jc w:val="both"/>
        <w:rPr>
          <w:color w:val="000000"/>
          <w:lang w:val="ru-RU"/>
        </w:rPr>
      </w:pPr>
      <w:r w:rsidRPr="00A645B7">
        <w:rPr>
          <w:color w:val="000000"/>
          <w:lang w:val="ru-RU"/>
        </w:rPr>
        <w:t xml:space="preserve">При условии если удалось идентифицировать пользователя (с помощью кукифайлов, логина или анализа его </w:t>
      </w:r>
      <w:r>
        <w:rPr>
          <w:color w:val="000000"/>
        </w:rPr>
        <w:t>IP</w:t>
      </w:r>
      <w:r w:rsidRPr="00A645B7">
        <w:rPr>
          <w:color w:val="000000"/>
          <w:lang w:val="ru-RU"/>
        </w:rPr>
        <w:t>/агента/пути), необходимо поток кликов от каждого пользователя разделить на сессии. Эта задача усложняется тем, что тяжело определить, когда пользователь покинул сайт, т. к. обычно при анализе запросы данного пользователя к другим серверам не доступны. Кроме того, часто сессия прерывается по тайм-ауту, если пользователь не возобновляет</w:t>
      </w:r>
      <w:r w:rsidR="00A8073E">
        <w:rPr>
          <w:color w:val="000000"/>
          <w:lang w:val="ru-RU"/>
        </w:rPr>
        <w:t xml:space="preserve"> </w:t>
      </w:r>
      <w:r w:rsidRPr="00A645B7">
        <w:rPr>
          <w:color w:val="000000"/>
          <w:lang w:val="ru-RU"/>
        </w:rPr>
        <w:t xml:space="preserve">взаимодействие с сервером через некоторый промежуток времени. Если </w:t>
      </w:r>
      <w:r>
        <w:rPr>
          <w:color w:val="000000"/>
        </w:rPr>
        <w:t>ID</w:t>
      </w:r>
      <w:r w:rsidRPr="00A645B7">
        <w:rPr>
          <w:color w:val="000000"/>
          <w:lang w:val="ru-RU"/>
        </w:rPr>
        <w:t xml:space="preserve"> сессии встраивается в каждый </w:t>
      </w:r>
      <w:r>
        <w:rPr>
          <w:color w:val="000000"/>
        </w:rPr>
        <w:t>URI</w:t>
      </w:r>
      <w:r w:rsidRPr="00A645B7">
        <w:rPr>
          <w:color w:val="000000"/>
          <w:lang w:val="ru-RU"/>
        </w:rPr>
        <w:t xml:space="preserve">, то определение сессии устанавливается контентным сервером. В этом случае запрашиваемый контент хранится в поле запроса и сохраняется в логе на сервере. Однако в связи с тем, что для каждой сессии сервер может иметь переменные состояний, в которых хранит некоторую информацию о сессии, то не вся она доступна из </w:t>
      </w:r>
      <w:r>
        <w:rPr>
          <w:color w:val="000000"/>
        </w:rPr>
        <w:t>URI</w:t>
      </w:r>
      <w:r w:rsidRPr="00A645B7">
        <w:rPr>
          <w:color w:val="000000"/>
          <w:lang w:val="ru-RU"/>
        </w:rPr>
        <w:t>. Также использование кэша и связанное с этим недохождение запросов до сервера усложняет выделение сессий. Эта проблема может быть решена только мониторингом запросов от клиентской стороны к кэшу. Ссылочные поля запросов могут быть использованы, чтобы определить, когда были просмотрены страницы из кэша.</w:t>
      </w:r>
    </w:p>
    <w:p w14:paraId="3853179F" w14:textId="77777777" w:rsidR="00A645B7" w:rsidRPr="00A645B7" w:rsidRDefault="00A645B7" w:rsidP="00A645B7">
      <w:pPr>
        <w:pStyle w:val="NormalWeb"/>
        <w:spacing w:before="375" w:beforeAutospacing="0" w:after="0" w:afterAutospacing="0" w:line="255" w:lineRule="atLeast"/>
        <w:jc w:val="both"/>
        <w:rPr>
          <w:color w:val="000000"/>
          <w:lang w:val="ru-RU"/>
        </w:rPr>
      </w:pPr>
      <w:r w:rsidRPr="00A645B7">
        <w:rPr>
          <w:color w:val="000000"/>
          <w:lang w:val="ru-RU"/>
        </w:rPr>
        <w:t>В</w:t>
      </w:r>
      <w:r w:rsidRPr="001125C7">
        <w:rPr>
          <w:color w:val="000000"/>
          <w:lang w:val="ru-RU"/>
        </w:rPr>
        <w:t xml:space="preserve"> </w:t>
      </w:r>
      <w:r>
        <w:rPr>
          <w:color w:val="000000"/>
          <w:lang w:val="ru-RU"/>
        </w:rPr>
        <w:t>таблице</w:t>
      </w:r>
      <w:r w:rsidRPr="00A645B7">
        <w:rPr>
          <w:color w:val="000000"/>
          <w:lang w:val="ru-RU"/>
        </w:rPr>
        <w:t xml:space="preserve"> приведен пример серверного лога (первая колонка добавлена для удобства), на котором можно увидеть описанные ранее проблемы.</w:t>
      </w:r>
      <w:r>
        <w:rPr>
          <w:color w:val="000000"/>
        </w:rPr>
        <w:t> IP</w:t>
      </w:r>
      <w:r w:rsidRPr="00A645B7">
        <w:rPr>
          <w:color w:val="000000"/>
          <w:lang w:val="ru-RU"/>
        </w:rPr>
        <w:t xml:space="preserve">-адрес 123.456.78.9 относится к трем серверным сессиям. Адреса 209.456.78.2 и 209.45.78.3 относятся к одной — четвертой сессии. Выделение 3-х сессий для одного адреса (с 1-й по 11-ю строку таблицы) возможно на основании совместно используемой информации о ссылке, по которой произошел переход с предыдущей страницы, и агенте. В результате запросы разбиваются на следующие сессии: </w:t>
      </w:r>
      <w:r>
        <w:rPr>
          <w:color w:val="000000"/>
        </w:rPr>
        <w:t>A</w:t>
      </w:r>
      <w:r w:rsidRPr="00A645B7">
        <w:rPr>
          <w:color w:val="000000"/>
          <w:lang w:val="ru-RU"/>
        </w:rPr>
        <w:t>-</w:t>
      </w:r>
      <w:r>
        <w:rPr>
          <w:color w:val="000000"/>
        </w:rPr>
        <w:t>B</w:t>
      </w:r>
      <w:r w:rsidRPr="00A645B7">
        <w:rPr>
          <w:color w:val="000000"/>
          <w:lang w:val="ru-RU"/>
        </w:rPr>
        <w:t>-</w:t>
      </w:r>
      <w:r>
        <w:rPr>
          <w:color w:val="000000"/>
        </w:rPr>
        <w:t>F</w:t>
      </w:r>
      <w:r w:rsidRPr="00A645B7">
        <w:rPr>
          <w:color w:val="000000"/>
          <w:lang w:val="ru-RU"/>
        </w:rPr>
        <w:t>-</w:t>
      </w:r>
      <w:r>
        <w:rPr>
          <w:color w:val="000000"/>
        </w:rPr>
        <w:t>O</w:t>
      </w:r>
      <w:r w:rsidRPr="00A645B7">
        <w:rPr>
          <w:color w:val="000000"/>
          <w:lang w:val="ru-RU"/>
        </w:rPr>
        <w:t>-</w:t>
      </w:r>
      <w:r>
        <w:rPr>
          <w:color w:val="000000"/>
        </w:rPr>
        <w:t>G</w:t>
      </w:r>
      <w:r w:rsidRPr="00A645B7">
        <w:rPr>
          <w:color w:val="000000"/>
          <w:lang w:val="ru-RU"/>
        </w:rPr>
        <w:t xml:space="preserve">, </w:t>
      </w:r>
      <w:r>
        <w:rPr>
          <w:color w:val="000000"/>
        </w:rPr>
        <w:t>L</w:t>
      </w:r>
      <w:r w:rsidRPr="00A645B7">
        <w:rPr>
          <w:color w:val="000000"/>
          <w:lang w:val="ru-RU"/>
        </w:rPr>
        <w:t>-</w:t>
      </w:r>
      <w:r>
        <w:rPr>
          <w:color w:val="000000"/>
        </w:rPr>
        <w:t>R</w:t>
      </w:r>
      <w:r w:rsidRPr="00A645B7">
        <w:rPr>
          <w:color w:val="000000"/>
          <w:lang w:val="ru-RU"/>
        </w:rPr>
        <w:t xml:space="preserve"> и </w:t>
      </w:r>
      <w:r>
        <w:rPr>
          <w:color w:val="000000"/>
        </w:rPr>
        <w:t>A</w:t>
      </w:r>
      <w:r w:rsidRPr="00A645B7">
        <w:rPr>
          <w:color w:val="000000"/>
          <w:lang w:val="ru-RU"/>
        </w:rPr>
        <w:t>-</w:t>
      </w:r>
      <w:r>
        <w:rPr>
          <w:color w:val="000000"/>
        </w:rPr>
        <w:t>B</w:t>
      </w:r>
      <w:r w:rsidRPr="00A645B7">
        <w:rPr>
          <w:color w:val="000000"/>
          <w:lang w:val="ru-RU"/>
        </w:rPr>
        <w:t>-</w:t>
      </w:r>
      <w:r>
        <w:rPr>
          <w:color w:val="000000"/>
        </w:rPr>
        <w:t>C</w:t>
      </w:r>
      <w:r w:rsidRPr="00A645B7">
        <w:rPr>
          <w:color w:val="000000"/>
          <w:lang w:val="ru-RU"/>
        </w:rPr>
        <w:t>-</w:t>
      </w:r>
      <w:r>
        <w:rPr>
          <w:color w:val="000000"/>
        </w:rPr>
        <w:t>J</w:t>
      </w:r>
      <w:r w:rsidRPr="00A645B7">
        <w:rPr>
          <w:color w:val="000000"/>
          <w:lang w:val="ru-RU"/>
        </w:rPr>
        <w:t xml:space="preserve">. Если сделать путь переходов непрерывным и добавить возвраты на предыдущие страницы, то в первую сессию добавятся еще две страницы </w:t>
      </w:r>
      <w:r>
        <w:rPr>
          <w:color w:val="000000"/>
        </w:rPr>
        <w:t>A</w:t>
      </w:r>
      <w:r w:rsidRPr="00A645B7">
        <w:rPr>
          <w:color w:val="000000"/>
          <w:lang w:val="ru-RU"/>
        </w:rPr>
        <w:t>-</w:t>
      </w:r>
      <w:r>
        <w:rPr>
          <w:color w:val="000000"/>
        </w:rPr>
        <w:t>B</w:t>
      </w:r>
      <w:r w:rsidRPr="00A645B7">
        <w:rPr>
          <w:color w:val="000000"/>
          <w:lang w:val="ru-RU"/>
        </w:rPr>
        <w:t>-</w:t>
      </w:r>
      <w:r>
        <w:rPr>
          <w:color w:val="000000"/>
        </w:rPr>
        <w:t>F</w:t>
      </w:r>
      <w:r w:rsidRPr="00A645B7">
        <w:rPr>
          <w:color w:val="000000"/>
          <w:lang w:val="ru-RU"/>
        </w:rPr>
        <w:t>-</w:t>
      </w:r>
      <w:r>
        <w:rPr>
          <w:color w:val="000000"/>
        </w:rPr>
        <w:t>O</w:t>
      </w:r>
      <w:r w:rsidRPr="00A645B7">
        <w:rPr>
          <w:color w:val="000000"/>
          <w:lang w:val="ru-RU"/>
        </w:rPr>
        <w:t>-</w:t>
      </w:r>
      <w:r>
        <w:rPr>
          <w:color w:val="000000"/>
        </w:rPr>
        <w:t>F</w:t>
      </w:r>
      <w:r w:rsidRPr="00A645B7">
        <w:rPr>
          <w:color w:val="000000"/>
          <w:lang w:val="ru-RU"/>
        </w:rPr>
        <w:t>-</w:t>
      </w:r>
      <w:r>
        <w:rPr>
          <w:color w:val="000000"/>
        </w:rPr>
        <w:t>B</w:t>
      </w:r>
      <w:r w:rsidRPr="00A645B7">
        <w:rPr>
          <w:color w:val="000000"/>
          <w:lang w:val="ru-RU"/>
        </w:rPr>
        <w:t>-</w:t>
      </w:r>
      <w:r>
        <w:rPr>
          <w:color w:val="000000"/>
        </w:rPr>
        <w:t>G</w:t>
      </w:r>
      <w:r w:rsidRPr="00A645B7">
        <w:rPr>
          <w:color w:val="000000"/>
          <w:lang w:val="ru-RU"/>
        </w:rPr>
        <w:t xml:space="preserve"> и одна страница добавится к третьей сессии </w:t>
      </w:r>
      <w:r>
        <w:rPr>
          <w:color w:val="000000"/>
        </w:rPr>
        <w:t>A</w:t>
      </w:r>
      <w:r w:rsidRPr="00A645B7">
        <w:rPr>
          <w:color w:val="000000"/>
          <w:lang w:val="ru-RU"/>
        </w:rPr>
        <w:t>-</w:t>
      </w:r>
      <w:r>
        <w:rPr>
          <w:color w:val="000000"/>
        </w:rPr>
        <w:t>B</w:t>
      </w:r>
      <w:r w:rsidRPr="00A645B7">
        <w:rPr>
          <w:color w:val="000000"/>
          <w:lang w:val="ru-RU"/>
        </w:rPr>
        <w:t>-</w:t>
      </w:r>
      <w:r>
        <w:rPr>
          <w:color w:val="000000"/>
        </w:rPr>
        <w:t>A</w:t>
      </w:r>
      <w:r w:rsidRPr="00A645B7">
        <w:rPr>
          <w:color w:val="000000"/>
          <w:lang w:val="ru-RU"/>
        </w:rPr>
        <w:t>-</w:t>
      </w:r>
      <w:r>
        <w:rPr>
          <w:color w:val="000000"/>
        </w:rPr>
        <w:t>C</w:t>
      </w:r>
      <w:r w:rsidRPr="00A645B7">
        <w:rPr>
          <w:color w:val="000000"/>
          <w:lang w:val="ru-RU"/>
        </w:rPr>
        <w:t>-</w:t>
      </w:r>
      <w:r>
        <w:rPr>
          <w:color w:val="000000"/>
        </w:rPr>
        <w:t>J</w:t>
      </w:r>
      <w:r w:rsidRPr="00A645B7">
        <w:rPr>
          <w:color w:val="000000"/>
          <w:lang w:val="ru-RU"/>
        </w:rPr>
        <w:t>.</w:t>
      </w:r>
    </w:p>
    <w:p w14:paraId="66BE11BD" w14:textId="77777777" w:rsidR="00A645B7" w:rsidRPr="00A645B7" w:rsidRDefault="00A645B7" w:rsidP="00A645B7">
      <w:pPr>
        <w:pStyle w:val="NormalWeb"/>
        <w:spacing w:before="90" w:beforeAutospacing="0" w:after="0" w:afterAutospacing="0" w:line="255" w:lineRule="atLeast"/>
        <w:jc w:val="both"/>
        <w:rPr>
          <w:color w:val="000000"/>
          <w:lang w:val="ru-RU"/>
        </w:rPr>
      </w:pPr>
      <w:r w:rsidRPr="00A645B7">
        <w:rPr>
          <w:color w:val="000000"/>
          <w:lang w:val="ru-RU"/>
        </w:rPr>
        <w:t>Вданном примере без использования информации о</w:t>
      </w:r>
      <w:r>
        <w:rPr>
          <w:color w:val="000000"/>
        </w:rPr>
        <w:t> </w:t>
      </w:r>
      <w:r w:rsidRPr="00A645B7">
        <w:rPr>
          <w:color w:val="000000"/>
          <w:lang w:val="ru-RU"/>
        </w:rPr>
        <w:t xml:space="preserve">куки-файлах, встроенной в запрос </w:t>
      </w:r>
      <w:r>
        <w:rPr>
          <w:color w:val="000000"/>
        </w:rPr>
        <w:t>ID</w:t>
      </w:r>
      <w:r w:rsidRPr="00A645B7">
        <w:rPr>
          <w:color w:val="000000"/>
          <w:lang w:val="ru-RU"/>
        </w:rPr>
        <w:t xml:space="preserve"> сессии, или информации со стороны клиента не удастся определить, что строки 12 и 13 принадлежат одной сессии, т. к. они различаются </w:t>
      </w:r>
      <w:r>
        <w:rPr>
          <w:color w:val="000000"/>
        </w:rPr>
        <w:t>IP</w:t>
      </w:r>
      <w:r w:rsidRPr="00A645B7">
        <w:rPr>
          <w:color w:val="000000"/>
          <w:lang w:val="ru-RU"/>
        </w:rPr>
        <w:t>-адресами.</w:t>
      </w:r>
    </w:p>
    <w:p w14:paraId="24BB7DD7" w14:textId="77777777" w:rsidR="00A645B7" w:rsidRPr="00A645B7" w:rsidRDefault="00A645B7" w:rsidP="00A645B7">
      <w:pPr>
        <w:pStyle w:val="NormalWeb"/>
        <w:spacing w:before="90" w:beforeAutospacing="0" w:after="0" w:afterAutospacing="0" w:line="255" w:lineRule="atLeast"/>
        <w:jc w:val="both"/>
        <w:rPr>
          <w:color w:val="000000"/>
          <w:sz w:val="27"/>
          <w:szCs w:val="27"/>
          <w:lang w:val="ru-RU"/>
        </w:rPr>
      </w:pPr>
      <w:r w:rsidRPr="00A645B7">
        <w:rPr>
          <w:color w:val="000000"/>
          <w:lang w:val="ru-RU"/>
        </w:rPr>
        <w:t xml:space="preserve">На этапе препроцессинга кроме выделения основных элементов, необходимых для дальнейшего анализа, часто выполняется фильтрация по контексту. Такая задача может возникнуть, например, если аналитика интересует использование </w:t>
      </w:r>
      <w:r>
        <w:rPr>
          <w:color w:val="000000"/>
        </w:rPr>
        <w:t>Web</w:t>
      </w:r>
      <w:r w:rsidRPr="00A645B7">
        <w:rPr>
          <w:color w:val="000000"/>
          <w:lang w:val="ru-RU"/>
        </w:rPr>
        <w:t xml:space="preserve">-ресурсов по определенной тематике. Для такой фильтрации применяют методы анализа </w:t>
      </w:r>
      <w:r>
        <w:rPr>
          <w:color w:val="000000"/>
        </w:rPr>
        <w:t>Web</w:t>
      </w:r>
      <w:r w:rsidRPr="00A645B7">
        <w:rPr>
          <w:color w:val="000000"/>
          <w:lang w:val="ru-RU"/>
        </w:rPr>
        <w:t>-контента.</w:t>
      </w:r>
    </w:p>
    <w:p w14:paraId="47D77673" w14:textId="33CFED68" w:rsidR="00A645B7" w:rsidRPr="00A645B7" w:rsidRDefault="00A645B7" w:rsidP="00A645B7">
      <w:pPr>
        <w:pStyle w:val="NormalWeb"/>
        <w:rPr>
          <w:color w:val="000000"/>
          <w:sz w:val="27"/>
          <w:szCs w:val="27"/>
          <w:lang w:val="ru-RU"/>
        </w:rPr>
      </w:pPr>
      <w:commentRangeStart w:id="20"/>
      <w:r>
        <w:rPr>
          <w:color w:val="000000"/>
          <w:sz w:val="27"/>
          <w:szCs w:val="27"/>
          <w:lang w:val="ru-RU"/>
        </w:rPr>
        <w:t xml:space="preserve">    </w:t>
      </w:r>
      <w:r w:rsidRPr="00147A7D">
        <w:rPr>
          <w:color w:val="000000"/>
          <w:sz w:val="32"/>
          <w:szCs w:val="32"/>
          <w:lang w:val="ru-RU"/>
        </w:rPr>
        <w:t xml:space="preserve">8. </w:t>
      </w:r>
      <w:r w:rsidRPr="00A645B7">
        <w:rPr>
          <w:color w:val="000000"/>
          <w:sz w:val="32"/>
          <w:szCs w:val="32"/>
          <w:lang w:val="ru-RU"/>
        </w:rPr>
        <w:t xml:space="preserve">Этап извлечения шаблонов. </w:t>
      </w:r>
      <w:r w:rsidRPr="00A645B7">
        <w:rPr>
          <w:color w:val="000000"/>
          <w:sz w:val="27"/>
          <w:szCs w:val="27"/>
          <w:lang w:val="ru-RU"/>
        </w:rPr>
        <w:br/>
      </w:r>
      <w:commentRangeEnd w:id="20"/>
      <w:r w:rsidR="00F35624">
        <w:rPr>
          <w:rStyle w:val="CommentReference"/>
          <w:rFonts w:asciiTheme="minorHAnsi" w:eastAsiaTheme="minorHAnsi" w:hAnsiTheme="minorHAnsi" w:cstheme="minorBidi"/>
        </w:rPr>
        <w:commentReference w:id="20"/>
      </w:r>
      <w:r w:rsidRPr="00A645B7">
        <w:rPr>
          <w:color w:val="000000"/>
          <w:sz w:val="27"/>
          <w:szCs w:val="27"/>
          <w:lang w:val="ru-RU"/>
        </w:rPr>
        <w:br/>
      </w:r>
      <w:r w:rsidRPr="00A645B7">
        <w:rPr>
          <w:lang w:val="ru-RU"/>
        </w:rPr>
        <w:t xml:space="preserve">Для извлечения шаблонов из информации об использовании </w:t>
      </w:r>
      <w:r>
        <w:t>Web</w:t>
      </w:r>
      <w:r w:rsidRPr="00A645B7">
        <w:rPr>
          <w:lang w:val="ru-RU"/>
        </w:rPr>
        <w:t xml:space="preserve">-ресурсов применяются различные методы как классической статистики, так и относящиеся к области </w:t>
      </w:r>
      <w:r>
        <w:t>Data</w:t>
      </w:r>
      <w:r w:rsidRPr="00A645B7">
        <w:rPr>
          <w:lang w:val="ru-RU"/>
        </w:rPr>
        <w:t xml:space="preserve"> </w:t>
      </w:r>
      <w:r>
        <w:t>Mining</w:t>
      </w:r>
      <w:r w:rsidRPr="00A645B7">
        <w:rPr>
          <w:lang w:val="ru-RU"/>
        </w:rPr>
        <w:t>.</w:t>
      </w:r>
      <w:r w:rsidRPr="00A645B7">
        <w:rPr>
          <w:lang w:val="ru-RU"/>
        </w:rPr>
        <w:br/>
      </w:r>
      <w:r w:rsidRPr="00A645B7">
        <w:rPr>
          <w:lang w:val="ru-RU"/>
        </w:rPr>
        <w:br/>
        <w:t xml:space="preserve">Методы статистики часто используются для анализа посещения сайтов и трафиков. Так, анализ сессионных файлов позволяет выполнить различные виды дескриптивного статистического анализа (вычислить частоту, математическое ожидание, дисперсию и т. </w:t>
      </w:r>
      <w:r w:rsidRPr="00A645B7">
        <w:rPr>
          <w:lang w:val="ru-RU"/>
        </w:rPr>
        <w:lastRenderedPageBreak/>
        <w:t xml:space="preserve">п.) для просмотров страниц, времени просмотра и длины навигационного пути. Многие инструменты анализа трафика позволяют получить такие характеристики, как наиболее часто посещаемые страницы, среднее время посещения страниц или средняя длина пути перемещения по страницам. Подобные отчеты могут содержать низкоуровневые ошибки, связанные с невозможностью определить неавторизированные точки входа или недействительные </w:t>
      </w:r>
      <w:r>
        <w:t>URI</w:t>
      </w:r>
      <w:r w:rsidRPr="00A645B7">
        <w:rPr>
          <w:lang w:val="ru-RU"/>
        </w:rPr>
        <w:t>.</w:t>
      </w:r>
      <w:r w:rsidRPr="00A645B7">
        <w:rPr>
          <w:lang w:val="ru-RU"/>
        </w:rPr>
        <w:br/>
      </w:r>
      <w:r w:rsidRPr="00A645B7">
        <w:rPr>
          <w:lang w:val="ru-RU"/>
        </w:rPr>
        <w:br/>
        <w:t>Такой вид получаемых знаний может быть весьма полезным для улучшения производительности систем, повышения безопасности систем, решения задач модификации сайтов и обеспечения поддержки для решения маркетинговых задач.</w:t>
      </w:r>
      <w:r w:rsidRPr="00A645B7">
        <w:rPr>
          <w:lang w:val="ru-RU"/>
        </w:rPr>
        <w:br/>
      </w:r>
      <w:r w:rsidRPr="00A645B7">
        <w:rPr>
          <w:lang w:val="ru-RU"/>
        </w:rPr>
        <w:br/>
        <w:t xml:space="preserve">Методы генерации ассоциативных правил могут быть использованы для выявления наиболее часто совместно запрашиваемых страниц, объединенных одной серверной сессией. Эти страницы могут быть связаны не напрямую друг с другом (т. е. не иметь прямых ссылок друг на друга). Например, алгоритмом </w:t>
      </w:r>
      <w:proofErr w:type="spellStart"/>
      <w:r>
        <w:t>Apriori</w:t>
      </w:r>
      <w:proofErr w:type="spellEnd"/>
      <w:r w:rsidRPr="00A645B7">
        <w:rPr>
          <w:lang w:val="ru-RU"/>
        </w:rPr>
        <w:t xml:space="preserve"> может быть обнаружена корреляция между пользователем, посетившим страницу с электронной продукцией, и пользователем, просматривающим страницу со спортивным оборудованием.</w:t>
      </w:r>
      <w:r w:rsidRPr="00A645B7">
        <w:rPr>
          <w:lang w:val="ru-RU"/>
        </w:rPr>
        <w:br/>
      </w:r>
      <w:r w:rsidRPr="00A645B7">
        <w:rPr>
          <w:lang w:val="ru-RU"/>
        </w:rPr>
        <w:br/>
        <w:t xml:space="preserve">Наличие или отсутствие таких правил в области бизнеса и маркетинга может помочь </w:t>
      </w:r>
      <w:r>
        <w:t>Web</w:t>
      </w:r>
      <w:r w:rsidRPr="00A645B7">
        <w:rPr>
          <w:lang w:val="ru-RU"/>
        </w:rPr>
        <w:t xml:space="preserve">-дизайнерам перестроить </w:t>
      </w:r>
      <w:r>
        <w:t>Web</w:t>
      </w:r>
      <w:r w:rsidRPr="00A645B7">
        <w:rPr>
          <w:lang w:val="ru-RU"/>
        </w:rPr>
        <w:t>-сайт. Ассоциативные правила могут также служить в качестве эвристических правил, по которым выполняется упреждающая выборка документов, для уменьшения времени ожидания загрузки страниц с удаленного сайта.</w:t>
      </w:r>
      <w:r w:rsidRPr="00A645B7">
        <w:rPr>
          <w:lang w:val="ru-RU"/>
        </w:rPr>
        <w:br/>
      </w:r>
      <w:r w:rsidRPr="00A645B7">
        <w:rPr>
          <w:lang w:val="ru-RU"/>
        </w:rPr>
        <w:br/>
        <w:t xml:space="preserve">Методы кластеризации в области исследования использования </w:t>
      </w:r>
      <w:r>
        <w:t>Web</w:t>
      </w:r>
      <w:r w:rsidRPr="00A645B7">
        <w:rPr>
          <w:lang w:val="ru-RU"/>
        </w:rPr>
        <w:t xml:space="preserve">-ресурсов применяются как для кластеризации пользователей, так и для кластеризации страниц. Кластеризация пользователей позволяет группировать пользователей с похожим поведением просмотра страниц. Такие знания полезны для того, чтобы сделать выводы о демографии пользователей и выполнении маркетинговой сегментации рынка в электронной коммерции или обеспечении пользователей персональным </w:t>
      </w:r>
      <w:r>
        <w:t>Web</w:t>
      </w:r>
      <w:r w:rsidRPr="00A645B7">
        <w:rPr>
          <w:lang w:val="ru-RU"/>
        </w:rPr>
        <w:t>-контентом.</w:t>
      </w:r>
      <w:r w:rsidRPr="00A645B7">
        <w:rPr>
          <w:lang w:val="ru-RU"/>
        </w:rPr>
        <w:br/>
        <w:t>Кластеризация страниц позволяет выявить группы страниц с близким по смыслу содержимым. Эта информация полезна для поисковых машин и персональных ассистентов. В обоих случаях пользователям могут предлагаться гиперссылки в соответствии с их запросом и историей запрашиваемой информации.</w:t>
      </w:r>
      <w:r w:rsidRPr="00A645B7">
        <w:rPr>
          <w:lang w:val="ru-RU"/>
        </w:rPr>
        <w:br/>
      </w:r>
      <w:r w:rsidRPr="00A645B7">
        <w:rPr>
          <w:lang w:val="ru-RU"/>
        </w:rPr>
        <w:br/>
        <w:t xml:space="preserve">Методы классификации могут быть использованы для развития профилей пользователей, относящихся к определенному классу или категории. Это требует построения и выбора функции, которая бы наилучшим образом описывала свойства данного класса. Для этого могут быть использованы любые методы классификации: деревья решений, метод Байеса, </w:t>
      </w:r>
      <w:r>
        <w:t>SVM</w:t>
      </w:r>
      <w:r w:rsidRPr="00A645B7">
        <w:rPr>
          <w:lang w:val="ru-RU"/>
        </w:rPr>
        <w:t xml:space="preserve"> и др. Например,</w:t>
      </w:r>
      <w:r w:rsidRPr="00A645B7">
        <w:rPr>
          <w:lang w:val="ru-RU"/>
        </w:rPr>
        <w:br/>
      </w:r>
      <w:r w:rsidRPr="00A645B7">
        <w:rPr>
          <w:lang w:val="ru-RU"/>
        </w:rPr>
        <w:br/>
        <w:t>методы классификации позволяют обнаружить следующее правило: 30 % пользователей, разместивших заказ в разделе "Продукты/Музыка", имеют возраст от 18 до 25 лет и проживают в крупных городах.</w:t>
      </w:r>
      <w:r w:rsidRPr="00A645B7">
        <w:rPr>
          <w:lang w:val="ru-RU"/>
        </w:rPr>
        <w:br/>
      </w:r>
      <w:r w:rsidRPr="00A645B7">
        <w:rPr>
          <w:lang w:val="ru-RU"/>
        </w:rPr>
        <w:br/>
        <w:t xml:space="preserve">Методы обнаружения шаблонов в последовательностях применяются для выявления межсессионных шаблонов, в которых элементы следуют друг за другом в упорядоченном </w:t>
      </w:r>
      <w:r w:rsidRPr="00A645B7">
        <w:rPr>
          <w:lang w:val="ru-RU"/>
        </w:rPr>
        <w:lastRenderedPageBreak/>
        <w:t>по времени множестве сессий и эпизодов. Данный подход может помочь в прогнозировании структуры будущих посещений, что в свою очередь помогает в правильном размещении рекламы, нацеленной на конкретную пользовательскую аудиторию. Также методы временного анализа могут быть использованы для анализа трендов, обнаружения точек изменения и анализа подобия.</w:t>
      </w:r>
      <w:r w:rsidRPr="00A645B7">
        <w:rPr>
          <w:lang w:val="ru-RU"/>
        </w:rPr>
        <w:br/>
      </w:r>
      <w:r w:rsidRPr="00A645B7">
        <w:rPr>
          <w:lang w:val="ru-RU"/>
        </w:rPr>
        <w:br/>
        <w:t xml:space="preserve">Построение модели зависимостей также может широко использоваться применительно к </w:t>
      </w:r>
      <w:r>
        <w:t>Web</w:t>
      </w:r>
      <w:r w:rsidRPr="00A645B7">
        <w:rPr>
          <w:lang w:val="ru-RU"/>
        </w:rPr>
        <w:t xml:space="preserve">. Целью такого анализа является разработка модели, включающей в себя наиболее значимые зависимости между разными переменными в области </w:t>
      </w:r>
      <w:r>
        <w:t>Web</w:t>
      </w:r>
      <w:r w:rsidRPr="00A645B7">
        <w:rPr>
          <w:lang w:val="ru-RU"/>
        </w:rPr>
        <w:t xml:space="preserve">. Так, например, может быть построена модель зависимости между этапами, которые проходит посетитель, и фактом совершения покупки в интернет-магазине (т. е. модель, отличающая случайного посетителя от потенциального покупателя). Существует несколько вероятностных методов обучения модели, которые могут быть использованы для построения модели поведения пользователя при просмотре </w:t>
      </w:r>
      <w:r>
        <w:t>Web</w:t>
      </w:r>
      <w:r w:rsidRPr="00A645B7">
        <w:rPr>
          <w:lang w:val="ru-RU"/>
        </w:rPr>
        <w:t>, включая скрытые модели Маркова (</w:t>
      </w:r>
      <w:r>
        <w:t>Hidden</w:t>
      </w:r>
      <w:r w:rsidRPr="00A645B7">
        <w:rPr>
          <w:lang w:val="ru-RU"/>
        </w:rPr>
        <w:t xml:space="preserve"> </w:t>
      </w:r>
      <w:r>
        <w:t>Markov</w:t>
      </w:r>
      <w:r w:rsidRPr="00A645B7">
        <w:rPr>
          <w:lang w:val="ru-RU"/>
        </w:rPr>
        <w:t xml:space="preserve"> </w:t>
      </w:r>
      <w:r>
        <w:t>Models</w:t>
      </w:r>
      <w:r w:rsidRPr="00A645B7">
        <w:rPr>
          <w:lang w:val="ru-RU"/>
        </w:rPr>
        <w:t>) и Байесовские сети доверия (</w:t>
      </w:r>
      <w:r>
        <w:t>Bayesian</w:t>
      </w:r>
      <w:r w:rsidRPr="00A645B7">
        <w:rPr>
          <w:lang w:val="ru-RU"/>
        </w:rPr>
        <w:t xml:space="preserve"> </w:t>
      </w:r>
      <w:r>
        <w:t>Belief</w:t>
      </w:r>
      <w:r w:rsidRPr="00A645B7">
        <w:rPr>
          <w:lang w:val="ru-RU"/>
        </w:rPr>
        <w:t xml:space="preserve"> </w:t>
      </w:r>
      <w:r>
        <w:t>Networks</w:t>
      </w:r>
      <w:r w:rsidRPr="00A645B7">
        <w:rPr>
          <w:lang w:val="ru-RU"/>
        </w:rPr>
        <w:t>).</w:t>
      </w:r>
      <w:r w:rsidRPr="00A645B7">
        <w:rPr>
          <w:lang w:val="ru-RU"/>
        </w:rPr>
        <w:br/>
      </w:r>
      <w:r w:rsidRPr="00A645B7">
        <w:rPr>
          <w:lang w:val="ru-RU"/>
        </w:rPr>
        <w:br/>
        <w:t xml:space="preserve">Моделирование использования </w:t>
      </w:r>
      <w:r>
        <w:t>Web</w:t>
      </w:r>
      <w:r w:rsidRPr="00A645B7">
        <w:rPr>
          <w:lang w:val="ru-RU"/>
        </w:rPr>
        <w:t>-ресурсов позволяет обеспечить не только теоретическую основу поведения пользователей, но и помочь в предсказании. Это способствует увеличению продаж продуктов, размещаемых на сайте, а также улучшению навигации.</w:t>
      </w:r>
      <w:r w:rsidRPr="00A645B7">
        <w:rPr>
          <w:color w:val="000000"/>
          <w:lang w:val="ru-RU"/>
        </w:rPr>
        <w:br/>
      </w:r>
    </w:p>
    <w:p w14:paraId="2FE7EF59" w14:textId="77777777" w:rsidR="00A645B7" w:rsidRPr="00A645B7" w:rsidRDefault="00A645B7" w:rsidP="00A645B7">
      <w:pPr>
        <w:pStyle w:val="NormalWeb"/>
        <w:numPr>
          <w:ilvl w:val="0"/>
          <w:numId w:val="12"/>
        </w:numPr>
        <w:rPr>
          <w:color w:val="000000"/>
          <w:sz w:val="32"/>
          <w:szCs w:val="32"/>
          <w:lang w:val="ru-RU"/>
        </w:rPr>
      </w:pPr>
      <w:commentRangeStart w:id="21"/>
      <w:r w:rsidRPr="00A645B7">
        <w:rPr>
          <w:color w:val="000000"/>
          <w:sz w:val="32"/>
          <w:szCs w:val="32"/>
          <w:lang w:val="ru-RU"/>
        </w:rPr>
        <w:t>Этап анализа шаблонов и их применение</w:t>
      </w:r>
      <w:commentRangeEnd w:id="21"/>
      <w:r w:rsidR="009005B9">
        <w:rPr>
          <w:rStyle w:val="CommentReference"/>
          <w:rFonts w:asciiTheme="minorHAnsi" w:eastAsiaTheme="minorHAnsi" w:hAnsiTheme="minorHAnsi" w:cstheme="minorBidi"/>
        </w:rPr>
        <w:commentReference w:id="21"/>
      </w:r>
    </w:p>
    <w:p w14:paraId="6FD5ED70" w14:textId="77777777" w:rsidR="00A645B7" w:rsidRPr="00A645B7" w:rsidRDefault="00A645B7" w:rsidP="00A645B7">
      <w:pPr>
        <w:rPr>
          <w:rFonts w:ascii="Times New Roman" w:hAnsi="Times New Roman" w:cs="Times New Roman"/>
          <w:sz w:val="24"/>
          <w:szCs w:val="24"/>
          <w:lang w:val="ru-RU"/>
        </w:rPr>
      </w:pPr>
      <w:r w:rsidRPr="00A645B7">
        <w:rPr>
          <w:rFonts w:ascii="Times New Roman" w:hAnsi="Times New Roman" w:cs="Times New Roman"/>
          <w:sz w:val="24"/>
          <w:szCs w:val="24"/>
          <w:lang w:val="ru-RU"/>
        </w:rPr>
        <w:t xml:space="preserve">Последним этапом в исследовании использования </w:t>
      </w:r>
      <w:r>
        <w:rPr>
          <w:rFonts w:ascii="Times New Roman" w:hAnsi="Times New Roman" w:cs="Times New Roman"/>
          <w:sz w:val="24"/>
          <w:szCs w:val="24"/>
        </w:rPr>
        <w:t>Web</w:t>
      </w:r>
      <w:r w:rsidRPr="00A645B7">
        <w:rPr>
          <w:rFonts w:ascii="Times New Roman" w:hAnsi="Times New Roman" w:cs="Times New Roman"/>
          <w:sz w:val="24"/>
          <w:szCs w:val="24"/>
          <w:lang w:val="ru-RU"/>
        </w:rPr>
        <w:t xml:space="preserve">-ресурсов является анализ извлеченных шаблонов. Целью анализа является отфильтровать наиболее интересные шаблоны и отбросить ничего не значащие шаблоны. Методология анализа во многом зависит от области применения, в которой он выполняется. Более общей формой анализа шаблонов является механизм запроса знаний, такой как </w:t>
      </w:r>
      <w:r>
        <w:rPr>
          <w:rFonts w:ascii="Times New Roman" w:hAnsi="Times New Roman" w:cs="Times New Roman"/>
          <w:sz w:val="24"/>
          <w:szCs w:val="24"/>
        </w:rPr>
        <w:t>SQL</w:t>
      </w:r>
      <w:r w:rsidRPr="00A645B7">
        <w:rPr>
          <w:rFonts w:ascii="Times New Roman" w:hAnsi="Times New Roman" w:cs="Times New Roman"/>
          <w:sz w:val="24"/>
          <w:szCs w:val="24"/>
          <w:lang w:val="ru-RU"/>
        </w:rPr>
        <w:t xml:space="preserve">. Другой метод заключается в загрузке данных в куб данных для применения к нему </w:t>
      </w:r>
      <w:r>
        <w:rPr>
          <w:rFonts w:ascii="Times New Roman" w:hAnsi="Times New Roman" w:cs="Times New Roman"/>
          <w:sz w:val="24"/>
          <w:szCs w:val="24"/>
        </w:rPr>
        <w:t>OLAP</w:t>
      </w:r>
      <w:r w:rsidRPr="00A645B7">
        <w:rPr>
          <w:rFonts w:ascii="Times New Roman" w:hAnsi="Times New Roman" w:cs="Times New Roman"/>
          <w:sz w:val="24"/>
          <w:szCs w:val="24"/>
          <w:lang w:val="ru-RU"/>
        </w:rPr>
        <w:t>-операций. Методы визуализации, такие как раскрашивание или графическое изображение шаблонов, могут выделять характерные шаблоны или тренды в данных. Контент или информация о структуре может быть использована для фильтрации страниц, используемых определенным образом, содержащих информацию определенного типа или страницы, имеющие определенную структуру гиперссылок.</w:t>
      </w:r>
    </w:p>
    <w:p w14:paraId="7D02E628" w14:textId="77777777" w:rsidR="00A645B7" w:rsidRPr="00A645B7" w:rsidRDefault="00A645B7" w:rsidP="00A645B7">
      <w:pPr>
        <w:rPr>
          <w:rFonts w:ascii="Times New Roman" w:hAnsi="Times New Roman" w:cs="Times New Roman"/>
          <w:sz w:val="24"/>
          <w:szCs w:val="24"/>
          <w:lang w:val="ru-RU"/>
        </w:rPr>
      </w:pPr>
      <w:r w:rsidRPr="00A645B7">
        <w:rPr>
          <w:rFonts w:ascii="Times New Roman" w:hAnsi="Times New Roman" w:cs="Times New Roman"/>
          <w:sz w:val="24"/>
          <w:szCs w:val="24"/>
          <w:lang w:val="ru-RU"/>
        </w:rPr>
        <w:t xml:space="preserve">В литературе приводится классификация существующих систем анализа использования </w:t>
      </w:r>
      <w:r>
        <w:rPr>
          <w:rFonts w:ascii="Times New Roman" w:hAnsi="Times New Roman" w:cs="Times New Roman"/>
          <w:sz w:val="24"/>
          <w:szCs w:val="24"/>
        </w:rPr>
        <w:t>Web</w:t>
      </w:r>
      <w:r w:rsidRPr="00A645B7">
        <w:rPr>
          <w:rFonts w:ascii="Times New Roman" w:hAnsi="Times New Roman" w:cs="Times New Roman"/>
          <w:sz w:val="24"/>
          <w:szCs w:val="24"/>
          <w:lang w:val="ru-RU"/>
        </w:rPr>
        <w:t>-ресурсов. Классификация выполняется по пяти характеристикам:</w:t>
      </w:r>
    </w:p>
    <w:p w14:paraId="73449220" w14:textId="77777777" w:rsidR="00A645B7" w:rsidRPr="00A645B7" w:rsidRDefault="00A645B7" w:rsidP="00A645B7">
      <w:pPr>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Pr="00A645B7">
        <w:rPr>
          <w:rFonts w:ascii="Times New Roman" w:hAnsi="Times New Roman" w:cs="Times New Roman"/>
          <w:sz w:val="24"/>
          <w:szCs w:val="24"/>
          <w:lang w:val="ru-RU"/>
        </w:rPr>
        <w:t>источнику данных: сторона сервера, сторона клиента и прокси;</w:t>
      </w:r>
    </w:p>
    <w:p w14:paraId="28A6D0BC" w14:textId="77777777" w:rsidR="00A645B7" w:rsidRPr="00A645B7" w:rsidRDefault="00A645B7" w:rsidP="00A645B7">
      <w:pPr>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Pr="00A645B7">
        <w:rPr>
          <w:rFonts w:ascii="Times New Roman" w:hAnsi="Times New Roman" w:cs="Times New Roman"/>
          <w:sz w:val="24"/>
          <w:szCs w:val="24"/>
          <w:lang w:val="ru-RU"/>
        </w:rPr>
        <w:t>типу данных: структуры, контент и информация об использовании;</w:t>
      </w:r>
    </w:p>
    <w:p w14:paraId="22A2808F" w14:textId="77777777" w:rsidR="00A645B7" w:rsidRPr="00A645B7" w:rsidRDefault="00A645B7" w:rsidP="00A645B7">
      <w:pPr>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Pr="00A645B7">
        <w:rPr>
          <w:rFonts w:ascii="Times New Roman" w:hAnsi="Times New Roman" w:cs="Times New Roman"/>
          <w:sz w:val="24"/>
          <w:szCs w:val="24"/>
          <w:lang w:val="ru-RU"/>
        </w:rPr>
        <w:t>количеству пользователей: однопользовательские и многопользовательские;</w:t>
      </w:r>
    </w:p>
    <w:p w14:paraId="4F2AB3A2" w14:textId="77777777" w:rsidR="00A645B7" w:rsidRPr="00A645B7" w:rsidRDefault="00A645B7" w:rsidP="00A645B7">
      <w:pPr>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Pr="00A645B7">
        <w:rPr>
          <w:rFonts w:ascii="Times New Roman" w:hAnsi="Times New Roman" w:cs="Times New Roman"/>
          <w:sz w:val="24"/>
          <w:szCs w:val="24"/>
          <w:lang w:val="ru-RU"/>
        </w:rPr>
        <w:t>количеству сайтов: один или множество сайтов;</w:t>
      </w:r>
    </w:p>
    <w:p w14:paraId="343A24D8" w14:textId="77777777" w:rsidR="00A645B7" w:rsidRPr="00A645B7" w:rsidRDefault="00A645B7" w:rsidP="00A645B7">
      <w:pPr>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 </w:t>
      </w:r>
      <w:r w:rsidRPr="00A645B7">
        <w:rPr>
          <w:rFonts w:ascii="Times New Roman" w:hAnsi="Times New Roman" w:cs="Times New Roman"/>
          <w:sz w:val="24"/>
          <w:szCs w:val="24"/>
          <w:lang w:val="ru-RU"/>
        </w:rPr>
        <w:t>области применения.</w:t>
      </w:r>
    </w:p>
    <w:p w14:paraId="35A447E3" w14:textId="77777777" w:rsidR="00A645B7" w:rsidRPr="00A645B7" w:rsidRDefault="00A645B7" w:rsidP="00A645B7">
      <w:pPr>
        <w:rPr>
          <w:rFonts w:ascii="Times New Roman" w:hAnsi="Times New Roman" w:cs="Times New Roman"/>
          <w:sz w:val="24"/>
          <w:szCs w:val="24"/>
          <w:lang w:val="ru-RU"/>
        </w:rPr>
      </w:pPr>
      <w:r w:rsidRPr="00A645B7">
        <w:rPr>
          <w:rFonts w:ascii="Times New Roman" w:hAnsi="Times New Roman" w:cs="Times New Roman"/>
          <w:sz w:val="24"/>
          <w:szCs w:val="24"/>
          <w:lang w:val="ru-RU"/>
        </w:rPr>
        <w:t xml:space="preserve">Выделяют следующие области применения систем анализа использования </w:t>
      </w:r>
      <w:r>
        <w:rPr>
          <w:rFonts w:ascii="Times New Roman" w:hAnsi="Times New Roman" w:cs="Times New Roman"/>
          <w:sz w:val="24"/>
          <w:szCs w:val="24"/>
        </w:rPr>
        <w:t>Web</w:t>
      </w:r>
      <w:r w:rsidRPr="00A645B7">
        <w:rPr>
          <w:rFonts w:ascii="Times New Roman" w:hAnsi="Times New Roman" w:cs="Times New Roman"/>
          <w:sz w:val="24"/>
          <w:szCs w:val="24"/>
          <w:lang w:val="ru-RU"/>
        </w:rPr>
        <w:t>-ресурсов.</w:t>
      </w:r>
    </w:p>
    <w:p w14:paraId="4FE1625A" w14:textId="11C4145A" w:rsidR="00A645B7" w:rsidRPr="00A645B7" w:rsidRDefault="00A645B7" w:rsidP="00A645B7">
      <w:pPr>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Pr="00A645B7">
        <w:rPr>
          <w:rFonts w:ascii="Times New Roman" w:hAnsi="Times New Roman" w:cs="Times New Roman"/>
          <w:sz w:val="24"/>
          <w:szCs w:val="24"/>
          <w:lang w:val="ru-RU"/>
        </w:rPr>
        <w:t>Персонализация (</w:t>
      </w:r>
      <w:r>
        <w:rPr>
          <w:rFonts w:ascii="Times New Roman" w:hAnsi="Times New Roman" w:cs="Times New Roman"/>
          <w:sz w:val="24"/>
          <w:szCs w:val="24"/>
        </w:rPr>
        <w:t>Personalization</w:t>
      </w:r>
      <w:r w:rsidRPr="00A645B7">
        <w:rPr>
          <w:rFonts w:ascii="Times New Roman" w:hAnsi="Times New Roman" w:cs="Times New Roman"/>
          <w:sz w:val="24"/>
          <w:szCs w:val="24"/>
          <w:lang w:val="ru-RU"/>
        </w:rPr>
        <w:t xml:space="preserve">) — обеспечивает для каждого пользователя индивидуальный подход и является одной из важнейших задач для многих </w:t>
      </w:r>
      <w:r>
        <w:rPr>
          <w:rFonts w:ascii="Times New Roman" w:hAnsi="Times New Roman" w:cs="Times New Roman"/>
          <w:sz w:val="24"/>
          <w:szCs w:val="24"/>
        </w:rPr>
        <w:t>Web</w:t>
      </w:r>
      <w:r w:rsidRPr="00A645B7">
        <w:rPr>
          <w:rFonts w:ascii="Times New Roman" w:hAnsi="Times New Roman" w:cs="Times New Roman"/>
          <w:sz w:val="24"/>
          <w:szCs w:val="24"/>
          <w:lang w:val="ru-RU"/>
        </w:rPr>
        <w:t>-систем (например, систем электронной коммерции). Такая персонализация позволяет давать наиболее эффективные рекомендации пользователям в достижении их целей.</w:t>
      </w:r>
      <w:r w:rsidRPr="00A645B7">
        <w:rPr>
          <w:rFonts w:ascii="Times New Roman" w:hAnsi="Times New Roman" w:cs="Times New Roman"/>
          <w:sz w:val="24"/>
          <w:szCs w:val="24"/>
          <w:lang w:val="ru-RU"/>
        </w:rPr>
        <w:br/>
      </w:r>
      <w:r w:rsidRPr="00A645B7">
        <w:rPr>
          <w:rFonts w:ascii="Times New Roman" w:hAnsi="Times New Roman" w:cs="Times New Roman"/>
          <w:sz w:val="24"/>
          <w:szCs w:val="24"/>
          <w:lang w:val="ru-RU"/>
        </w:rPr>
        <w:br/>
      </w:r>
      <w:r>
        <w:rPr>
          <w:rFonts w:ascii="Times New Roman" w:hAnsi="Times New Roman" w:cs="Times New Roman"/>
          <w:sz w:val="24"/>
          <w:szCs w:val="24"/>
          <w:lang w:val="ru-RU"/>
        </w:rPr>
        <w:t xml:space="preserve">- </w:t>
      </w:r>
      <w:r w:rsidRPr="00A645B7">
        <w:rPr>
          <w:rFonts w:ascii="Times New Roman" w:hAnsi="Times New Roman" w:cs="Times New Roman"/>
          <w:sz w:val="24"/>
          <w:szCs w:val="24"/>
          <w:lang w:val="ru-RU"/>
        </w:rPr>
        <w:t>Улучшение систем (</w:t>
      </w:r>
      <w:r>
        <w:rPr>
          <w:rFonts w:ascii="Times New Roman" w:hAnsi="Times New Roman" w:cs="Times New Roman"/>
          <w:sz w:val="24"/>
          <w:szCs w:val="24"/>
        </w:rPr>
        <w:t>System</w:t>
      </w:r>
      <w:r w:rsidRPr="00A645B7">
        <w:rPr>
          <w:rFonts w:ascii="Times New Roman" w:hAnsi="Times New Roman" w:cs="Times New Roman"/>
          <w:sz w:val="24"/>
          <w:szCs w:val="24"/>
          <w:lang w:val="ru-RU"/>
        </w:rPr>
        <w:t xml:space="preserve"> </w:t>
      </w:r>
      <w:r>
        <w:rPr>
          <w:rFonts w:ascii="Times New Roman" w:hAnsi="Times New Roman" w:cs="Times New Roman"/>
          <w:sz w:val="24"/>
          <w:szCs w:val="24"/>
        </w:rPr>
        <w:t>Improvement</w:t>
      </w:r>
      <w:r w:rsidRPr="00A645B7">
        <w:rPr>
          <w:rFonts w:ascii="Times New Roman" w:hAnsi="Times New Roman" w:cs="Times New Roman"/>
          <w:sz w:val="24"/>
          <w:szCs w:val="24"/>
          <w:lang w:val="ru-RU"/>
        </w:rPr>
        <w:t xml:space="preserve">) — анализ использования </w:t>
      </w:r>
      <w:r>
        <w:rPr>
          <w:rFonts w:ascii="Times New Roman" w:hAnsi="Times New Roman" w:cs="Times New Roman"/>
          <w:sz w:val="24"/>
          <w:szCs w:val="24"/>
        </w:rPr>
        <w:t>Web</w:t>
      </w:r>
      <w:r w:rsidRPr="001125C7">
        <w:rPr>
          <w:rFonts w:ascii="Times New Roman" w:hAnsi="Times New Roman" w:cs="Times New Roman"/>
          <w:sz w:val="24"/>
          <w:szCs w:val="24"/>
          <w:lang w:val="ru-RU"/>
        </w:rPr>
        <w:t>-</w:t>
      </w:r>
      <w:r w:rsidRPr="00A645B7">
        <w:rPr>
          <w:rFonts w:ascii="Times New Roman" w:hAnsi="Times New Roman" w:cs="Times New Roman"/>
          <w:sz w:val="24"/>
          <w:szCs w:val="24"/>
          <w:lang w:val="ru-RU"/>
        </w:rPr>
        <w:t>ресурсов позволяет рассматривать (выявлять закономерности и взаимосвязи) изменения трафика, обращения к страницам, поведение пользователей. Результаты анализа могут быть применены для разработки политики кэширования, балансировки нагрузки и распределения данных. Это позволяет повысить производительность систем. Кроме того, выявление в закономерностях поведения пользователей позволяет выявлять атаки на сайты и тем самым повышать их безопасность.</w:t>
      </w:r>
    </w:p>
    <w:p w14:paraId="1486F555" w14:textId="4A8E629F" w:rsidR="00A645B7" w:rsidRPr="001125C7" w:rsidRDefault="00A645B7" w:rsidP="00A645B7">
      <w:pPr>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Pr="00A645B7">
        <w:rPr>
          <w:rFonts w:ascii="Times New Roman" w:hAnsi="Times New Roman" w:cs="Times New Roman"/>
          <w:sz w:val="24"/>
          <w:szCs w:val="24"/>
          <w:lang w:val="ru-RU"/>
        </w:rPr>
        <w:t>Модификация сайтов (</w:t>
      </w:r>
      <w:r>
        <w:rPr>
          <w:rFonts w:ascii="Times New Roman" w:hAnsi="Times New Roman" w:cs="Times New Roman"/>
          <w:sz w:val="24"/>
          <w:szCs w:val="24"/>
        </w:rPr>
        <w:t>Site</w:t>
      </w:r>
      <w:r w:rsidRPr="00A645B7">
        <w:rPr>
          <w:rFonts w:ascii="Times New Roman" w:hAnsi="Times New Roman" w:cs="Times New Roman"/>
          <w:sz w:val="24"/>
          <w:szCs w:val="24"/>
          <w:lang w:val="ru-RU"/>
        </w:rPr>
        <w:t xml:space="preserve"> </w:t>
      </w:r>
      <w:r>
        <w:rPr>
          <w:rFonts w:ascii="Times New Roman" w:hAnsi="Times New Roman" w:cs="Times New Roman"/>
          <w:sz w:val="24"/>
          <w:szCs w:val="24"/>
        </w:rPr>
        <w:t>Modification</w:t>
      </w:r>
      <w:r w:rsidRPr="00A645B7">
        <w:rPr>
          <w:rFonts w:ascii="Times New Roman" w:hAnsi="Times New Roman" w:cs="Times New Roman"/>
          <w:sz w:val="24"/>
          <w:szCs w:val="24"/>
          <w:lang w:val="ru-RU"/>
        </w:rPr>
        <w:t xml:space="preserve">) — анализ использования </w:t>
      </w:r>
      <w:r>
        <w:rPr>
          <w:rFonts w:ascii="Times New Roman" w:hAnsi="Times New Roman" w:cs="Times New Roman"/>
          <w:sz w:val="24"/>
          <w:szCs w:val="24"/>
        </w:rPr>
        <w:t>Web</w:t>
      </w:r>
      <w:r w:rsidRPr="001125C7">
        <w:rPr>
          <w:rFonts w:ascii="Times New Roman" w:hAnsi="Times New Roman" w:cs="Times New Roman"/>
          <w:sz w:val="24"/>
          <w:szCs w:val="24"/>
          <w:lang w:val="ru-RU"/>
        </w:rPr>
        <w:t>-</w:t>
      </w:r>
      <w:r w:rsidRPr="00A645B7">
        <w:rPr>
          <w:rFonts w:ascii="Times New Roman" w:hAnsi="Times New Roman" w:cs="Times New Roman"/>
          <w:sz w:val="24"/>
          <w:szCs w:val="24"/>
          <w:lang w:val="ru-RU"/>
        </w:rPr>
        <w:t>ресурсов обеспечивает дизайнера сайта своего рода обратной связью от пользователей и информацией, необходимой для принятия решения об изменении структуры и его содержания.</w:t>
      </w:r>
      <w:r w:rsidRPr="00A645B7">
        <w:rPr>
          <w:rFonts w:ascii="Times New Roman" w:hAnsi="Times New Roman" w:cs="Times New Roman"/>
          <w:sz w:val="24"/>
          <w:szCs w:val="24"/>
          <w:lang w:val="ru-RU"/>
        </w:rPr>
        <w:br/>
      </w:r>
      <w:r w:rsidRPr="00A645B7">
        <w:rPr>
          <w:rFonts w:ascii="Times New Roman" w:hAnsi="Times New Roman" w:cs="Times New Roman"/>
          <w:sz w:val="24"/>
          <w:szCs w:val="24"/>
          <w:lang w:val="ru-RU"/>
        </w:rPr>
        <w:br/>
      </w:r>
      <w:r w:rsidR="00672FD6">
        <w:rPr>
          <w:noProof/>
        </w:rPr>
        <w:drawing>
          <wp:inline distT="0" distB="0" distL="0" distR="0" wp14:anchorId="21AAB262" wp14:editId="2C8A23DB">
            <wp:extent cx="4087906" cy="3045719"/>
            <wp:effectExtent l="0" t="0" r="190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93549" cy="3049923"/>
                    </a:xfrm>
                    <a:prstGeom prst="rect">
                      <a:avLst/>
                    </a:prstGeom>
                  </pic:spPr>
                </pic:pic>
              </a:graphicData>
            </a:graphic>
          </wp:inline>
        </w:drawing>
      </w:r>
    </w:p>
    <w:p w14:paraId="187E812B" w14:textId="77777777" w:rsidR="00A645B7" w:rsidRPr="00A645B7" w:rsidRDefault="00A645B7" w:rsidP="00A645B7">
      <w:pPr>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Pr="00A645B7">
        <w:rPr>
          <w:rFonts w:ascii="Times New Roman" w:hAnsi="Times New Roman" w:cs="Times New Roman"/>
          <w:sz w:val="24"/>
          <w:szCs w:val="24"/>
          <w:lang w:val="ru-RU"/>
        </w:rPr>
        <w:t>Бизнес-интеллект (</w:t>
      </w:r>
      <w:r>
        <w:rPr>
          <w:rFonts w:ascii="Times New Roman" w:hAnsi="Times New Roman" w:cs="Times New Roman"/>
          <w:sz w:val="24"/>
          <w:szCs w:val="24"/>
        </w:rPr>
        <w:t>Business</w:t>
      </w:r>
      <w:r w:rsidRPr="00A645B7">
        <w:rPr>
          <w:rFonts w:ascii="Times New Roman" w:hAnsi="Times New Roman" w:cs="Times New Roman"/>
          <w:sz w:val="24"/>
          <w:szCs w:val="24"/>
          <w:lang w:val="ru-RU"/>
        </w:rPr>
        <w:t xml:space="preserve"> </w:t>
      </w:r>
      <w:r>
        <w:rPr>
          <w:rFonts w:ascii="Times New Roman" w:hAnsi="Times New Roman" w:cs="Times New Roman"/>
          <w:sz w:val="24"/>
          <w:szCs w:val="24"/>
        </w:rPr>
        <w:t>Intelligence</w:t>
      </w:r>
      <w:r w:rsidRPr="00A645B7">
        <w:rPr>
          <w:rFonts w:ascii="Times New Roman" w:hAnsi="Times New Roman" w:cs="Times New Roman"/>
          <w:sz w:val="24"/>
          <w:szCs w:val="24"/>
          <w:lang w:val="ru-RU"/>
        </w:rPr>
        <w:t xml:space="preserve">) — выполняет анализ информации об использовании пользователями данных с </w:t>
      </w:r>
      <w:r>
        <w:rPr>
          <w:rFonts w:ascii="Times New Roman" w:hAnsi="Times New Roman" w:cs="Times New Roman"/>
          <w:sz w:val="24"/>
          <w:szCs w:val="24"/>
        </w:rPr>
        <w:t>Web</w:t>
      </w:r>
      <w:r w:rsidRPr="00A645B7">
        <w:rPr>
          <w:rFonts w:ascii="Times New Roman" w:hAnsi="Times New Roman" w:cs="Times New Roman"/>
          <w:sz w:val="24"/>
          <w:szCs w:val="24"/>
          <w:lang w:val="ru-RU"/>
        </w:rPr>
        <w:t xml:space="preserve">-сайтов, совместно с маркетинговой информацией из электронной коммерции. Выделяют четыре задачи, решаемых в этой области: привлечение новых пользователей, удержание пользователей, проведение перекрестных продаж и определение отказа пользователя от </w:t>
      </w:r>
      <w:r>
        <w:rPr>
          <w:rFonts w:ascii="Times New Roman" w:hAnsi="Times New Roman" w:cs="Times New Roman"/>
          <w:sz w:val="24"/>
          <w:szCs w:val="24"/>
        </w:rPr>
        <w:t>Web</w:t>
      </w:r>
      <w:r w:rsidRPr="00A645B7">
        <w:rPr>
          <w:rFonts w:ascii="Times New Roman" w:hAnsi="Times New Roman" w:cs="Times New Roman"/>
          <w:sz w:val="24"/>
          <w:szCs w:val="24"/>
          <w:lang w:val="ru-RU"/>
        </w:rPr>
        <w:t>-сайта.</w:t>
      </w:r>
    </w:p>
    <w:p w14:paraId="482E0671" w14:textId="3B04D100" w:rsidR="00A645B7" w:rsidRDefault="00672FD6" w:rsidP="00A645B7">
      <w:pPr>
        <w:rPr>
          <w:lang w:val="ru-RU"/>
        </w:rPr>
      </w:pPr>
      <w:r>
        <w:rPr>
          <w:noProof/>
          <w:lang w:val="ru-RU"/>
        </w:rPr>
        <w:lastRenderedPageBreak/>
        <w:drawing>
          <wp:inline distT="0" distB="0" distL="0" distR="0" wp14:anchorId="42D2BF20" wp14:editId="29FAFC1A">
            <wp:extent cx="3783106" cy="4395763"/>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92322" cy="4406471"/>
                    </a:xfrm>
                    <a:prstGeom prst="rect">
                      <a:avLst/>
                    </a:prstGeom>
                  </pic:spPr>
                </pic:pic>
              </a:graphicData>
            </a:graphic>
          </wp:inline>
        </w:drawing>
      </w:r>
    </w:p>
    <w:p w14:paraId="0A337C09" w14:textId="422BC29F" w:rsidR="00D12C48" w:rsidRDefault="00D12C48" w:rsidP="000C1773">
      <w:pPr>
        <w:rPr>
          <w:lang w:val="ru-RU"/>
        </w:rPr>
      </w:pPr>
      <w:r>
        <w:rPr>
          <w:lang w:val="ru-RU"/>
        </w:rPr>
        <w:t>Выводы:</w:t>
      </w:r>
      <w:r w:rsidRPr="00D12C48">
        <w:rPr>
          <w:lang w:val="ru-RU"/>
        </w:rPr>
        <w:t xml:space="preserve"> </w:t>
      </w:r>
    </w:p>
    <w:p w14:paraId="78421361" w14:textId="6D3ED734" w:rsidR="00D12C48" w:rsidRDefault="00D12C48" w:rsidP="00D12C48">
      <w:pPr>
        <w:rPr>
          <w:lang w:val="ru-RU"/>
        </w:rPr>
      </w:pPr>
      <w:bookmarkStart w:id="22" w:name="_Hlk89692918"/>
      <w:r>
        <w:rPr>
          <w:lang w:val="ru-RU"/>
        </w:rPr>
        <w:t>-</w:t>
      </w:r>
      <w:r w:rsidRPr="00D12C48">
        <w:rPr>
          <w:lang w:val="ru-RU"/>
        </w:rPr>
        <w:t xml:space="preserve">Web Mining включает в себя следующие этапы: поиск ресурсов, извлечение информации, обобщение и анализ. </w:t>
      </w:r>
    </w:p>
    <w:p w14:paraId="29172EB0" w14:textId="7CA1FB9E" w:rsidR="00D12C48" w:rsidRDefault="00D12C48" w:rsidP="00D12C48">
      <w:pPr>
        <w:rPr>
          <w:lang w:val="ru-RU"/>
        </w:rPr>
      </w:pPr>
      <w:r>
        <w:rPr>
          <w:lang w:val="ru-RU"/>
        </w:rPr>
        <w:t>-</w:t>
      </w:r>
      <w:r w:rsidRPr="00D12C48">
        <w:rPr>
          <w:lang w:val="ru-RU"/>
        </w:rPr>
        <w:t xml:space="preserve">Различают следующие категории задач Web Mining: извлечение Web-контента, извлечение Web-структур и исследование использования Web-ресурсов. </w:t>
      </w:r>
    </w:p>
    <w:p w14:paraId="543E2CA3" w14:textId="77777777" w:rsidR="00D12C48" w:rsidRDefault="00D12C48" w:rsidP="00D12C48">
      <w:pPr>
        <w:rPr>
          <w:lang w:val="ru-RU"/>
        </w:rPr>
      </w:pPr>
      <w:r>
        <w:rPr>
          <w:lang w:val="ru-RU"/>
        </w:rPr>
        <w:t>-</w:t>
      </w:r>
      <w:r w:rsidRPr="00D12C48">
        <w:rPr>
          <w:lang w:val="ru-RU"/>
        </w:rPr>
        <w:t xml:space="preserve"> Извлечение Web-контента может проводиться в целях информационного поиска и с целью сохранения его в базе данных, также различают неструктурированные и слабоструктурированные Web-документы. </w:t>
      </w:r>
    </w:p>
    <w:p w14:paraId="208095C6" w14:textId="5E8A4C1A" w:rsidR="00D12C48" w:rsidRDefault="00D12C48" w:rsidP="00D12C48">
      <w:pPr>
        <w:rPr>
          <w:lang w:val="ru-RU"/>
        </w:rPr>
      </w:pPr>
      <w:r>
        <w:rPr>
          <w:lang w:val="ru-RU"/>
        </w:rPr>
        <w:t>-</w:t>
      </w:r>
      <w:r w:rsidRPr="00D12C48">
        <w:rPr>
          <w:lang w:val="ru-RU"/>
        </w:rPr>
        <w:t xml:space="preserve"> Для извлечения Web-контента из неструктурированных документов используют модели их представления и методы, заимствованные из Text Mining. </w:t>
      </w:r>
    </w:p>
    <w:p w14:paraId="5A42358A" w14:textId="77777777" w:rsidR="00D12C48" w:rsidRDefault="00D12C48" w:rsidP="00D12C48">
      <w:pPr>
        <w:rPr>
          <w:lang w:val="ru-RU"/>
        </w:rPr>
      </w:pPr>
      <w:r>
        <w:rPr>
          <w:lang w:val="ru-RU"/>
        </w:rPr>
        <w:t>-</w:t>
      </w:r>
      <w:r w:rsidRPr="00D12C48">
        <w:rPr>
          <w:lang w:val="ru-RU"/>
        </w:rPr>
        <w:t xml:space="preserve"> Извлечение Web-контента для формирования базы данных делится на три подзадачи: моделирование и формирование запросов к Web, извлечение информации и интеграция, создание и реструктуризация Web-сайтов. </w:t>
      </w:r>
    </w:p>
    <w:p w14:paraId="31BD3382" w14:textId="77777777" w:rsidR="00D12C48" w:rsidRDefault="00D12C48" w:rsidP="00D12C48">
      <w:pPr>
        <w:rPr>
          <w:lang w:val="ru-RU"/>
        </w:rPr>
      </w:pPr>
      <w:r>
        <w:rPr>
          <w:lang w:val="ru-RU"/>
        </w:rPr>
        <w:t>-</w:t>
      </w:r>
      <w:r w:rsidRPr="00D12C48">
        <w:rPr>
          <w:lang w:val="ru-RU"/>
        </w:rPr>
        <w:t xml:space="preserve"> В задаче извлечения Web-структур для представления Web используют направленные и ненаправленные графы. </w:t>
      </w:r>
    </w:p>
    <w:p w14:paraId="74498CC4" w14:textId="4E90FABD" w:rsidR="00D12C48" w:rsidRDefault="00D12C48" w:rsidP="00D12C48">
      <w:pPr>
        <w:rPr>
          <w:lang w:val="ru-RU"/>
        </w:rPr>
      </w:pPr>
      <w:r>
        <w:rPr>
          <w:lang w:val="ru-RU"/>
        </w:rPr>
        <w:lastRenderedPageBreak/>
        <w:t xml:space="preserve">- </w:t>
      </w:r>
      <w:r w:rsidRPr="00D12C48">
        <w:rPr>
          <w:lang w:val="ru-RU"/>
        </w:rPr>
        <w:t xml:space="preserve">Выделяют три основных класса задач, которые могут быть решены анализом Web-структур: оценка важности структуры, поиск на основе информации о гиперссылках и кластеризация. </w:t>
      </w:r>
    </w:p>
    <w:p w14:paraId="77FB1CCE" w14:textId="44AA266D" w:rsidR="00D12C48" w:rsidRDefault="00D12C48" w:rsidP="00D12C48">
      <w:pPr>
        <w:rPr>
          <w:lang w:val="ru-RU"/>
        </w:rPr>
      </w:pPr>
      <w:r>
        <w:rPr>
          <w:lang w:val="ru-RU"/>
        </w:rPr>
        <w:t>-</w:t>
      </w:r>
      <w:r w:rsidRPr="00D12C48">
        <w:rPr>
          <w:lang w:val="ru-RU"/>
        </w:rPr>
        <w:t xml:space="preserve"> В решении задачи извлечения структуры Web используются подходы из области социальных сетей, библиометрики, ранжирования документов и т. п. </w:t>
      </w:r>
    </w:p>
    <w:p w14:paraId="1BB0AFF2" w14:textId="778CF77B" w:rsidR="00D12C48" w:rsidRDefault="00D12C48" w:rsidP="00D12C48">
      <w:pPr>
        <w:rPr>
          <w:lang w:val="ru-RU"/>
        </w:rPr>
      </w:pPr>
      <w:r>
        <w:rPr>
          <w:lang w:val="ru-RU"/>
        </w:rPr>
        <w:t>-</w:t>
      </w:r>
      <w:r w:rsidRPr="00D12C48">
        <w:rPr>
          <w:lang w:val="ru-RU"/>
        </w:rPr>
        <w:t xml:space="preserve">В задаче исследования использования Web анализу подвергаются вторичные данные о взаимодействии пользователя с Web: протоколы работы, куки, авторизация и т. п. </w:t>
      </w:r>
    </w:p>
    <w:p w14:paraId="3D637E61" w14:textId="5E51D14E" w:rsidR="00D12C48" w:rsidRPr="00D12C48" w:rsidRDefault="00D12C48" w:rsidP="00D12C48">
      <w:pPr>
        <w:rPr>
          <w:lang w:val="ru-RU"/>
        </w:rPr>
      </w:pPr>
      <w:r>
        <w:rPr>
          <w:lang w:val="ru-RU"/>
        </w:rPr>
        <w:t>-</w:t>
      </w:r>
      <w:r w:rsidRPr="00D12C48">
        <w:rPr>
          <w:lang w:val="ru-RU"/>
        </w:rPr>
        <w:t xml:space="preserve"> Существуют два основных подхода анализа использования Web-ресурсов: преобразование данных использования Web-сервера в реляционные таблицы до выполнения адаптированных методов Data Mining и использование информации из файла протокола непосредственно, применяя специальны</w:t>
      </w:r>
    </w:p>
    <w:bookmarkEnd w:id="22"/>
    <w:p w14:paraId="28BA0341" w14:textId="0C914DD4" w:rsidR="00A645B7" w:rsidRPr="00147A7D" w:rsidRDefault="00A645B7" w:rsidP="00A645B7">
      <w:pPr>
        <w:pStyle w:val="Heading1"/>
        <w:keepNext w:val="0"/>
        <w:keepLines w:val="0"/>
        <w:spacing w:before="255" w:line="345" w:lineRule="atLeast"/>
        <w:rPr>
          <w:rFonts w:ascii="Arial" w:hAnsi="Arial" w:cs="Arial"/>
          <w:b/>
          <w:bCs/>
          <w:color w:val="000000"/>
          <w:sz w:val="31"/>
          <w:szCs w:val="31"/>
          <w:lang w:val="ru-RU"/>
        </w:rPr>
      </w:pPr>
      <w:r>
        <w:rPr>
          <w:rFonts w:ascii="Times New Roman" w:hAnsi="Times New Roman" w:cs="Times New Roman"/>
          <w:b/>
          <w:bCs/>
          <w:color w:val="000000"/>
          <w:sz w:val="26"/>
          <w:szCs w:val="26"/>
        </w:rPr>
        <w:t>Выводы</w:t>
      </w:r>
      <w:r>
        <w:rPr>
          <w:rFonts w:ascii="Times New Roman" w:hAnsi="Times New Roman" w:cs="Times New Roman"/>
          <w:b/>
          <w:bCs/>
          <w:color w:val="000000"/>
          <w:sz w:val="26"/>
          <w:szCs w:val="26"/>
          <w:lang w:val="ru-RU"/>
        </w:rPr>
        <w:t>:</w:t>
      </w:r>
    </w:p>
    <w:p w14:paraId="031BA52A" w14:textId="77777777" w:rsidR="00A645B7" w:rsidRPr="00A645B7" w:rsidRDefault="00A645B7" w:rsidP="00A645B7">
      <w:pPr>
        <w:pStyle w:val="NormalWeb"/>
        <w:spacing w:before="75" w:beforeAutospacing="0" w:after="0" w:afterAutospacing="0" w:line="255" w:lineRule="atLeast"/>
        <w:jc w:val="both"/>
        <w:rPr>
          <w:color w:val="000000"/>
          <w:lang w:val="ru-RU"/>
        </w:rPr>
      </w:pPr>
      <w:r>
        <w:rPr>
          <w:color w:val="000000"/>
          <w:lang w:val="ru-RU"/>
        </w:rPr>
        <w:t xml:space="preserve">- </w:t>
      </w:r>
      <w:r w:rsidRPr="00A645B7">
        <w:rPr>
          <w:color w:val="000000"/>
          <w:lang w:val="ru-RU"/>
        </w:rPr>
        <w:t xml:space="preserve">Различают следующие категории задач </w:t>
      </w:r>
      <w:r>
        <w:rPr>
          <w:color w:val="000000"/>
        </w:rPr>
        <w:t>Web</w:t>
      </w:r>
      <w:r w:rsidRPr="00A645B7">
        <w:rPr>
          <w:color w:val="000000"/>
          <w:lang w:val="ru-RU"/>
        </w:rPr>
        <w:t xml:space="preserve"> </w:t>
      </w:r>
      <w:r>
        <w:rPr>
          <w:color w:val="000000"/>
        </w:rPr>
        <w:t>Mining</w:t>
      </w:r>
      <w:r w:rsidRPr="00A645B7">
        <w:rPr>
          <w:color w:val="000000"/>
          <w:lang w:val="ru-RU"/>
        </w:rPr>
        <w:t>:</w:t>
      </w:r>
      <w:r>
        <w:rPr>
          <w:color w:val="000000"/>
          <w:lang w:val="ru-RU"/>
        </w:rPr>
        <w:t xml:space="preserve"> </w:t>
      </w:r>
      <w:r w:rsidRPr="00A645B7">
        <w:rPr>
          <w:color w:val="000000"/>
          <w:lang w:val="ru-RU"/>
        </w:rPr>
        <w:t xml:space="preserve">извлечение </w:t>
      </w:r>
      <w:r>
        <w:rPr>
          <w:color w:val="000000"/>
        </w:rPr>
        <w:t>Web</w:t>
      </w:r>
      <w:r w:rsidRPr="00A645B7">
        <w:rPr>
          <w:color w:val="000000"/>
          <w:lang w:val="ru-RU"/>
        </w:rPr>
        <w:t xml:space="preserve">-контента, извлечение </w:t>
      </w:r>
      <w:r>
        <w:rPr>
          <w:color w:val="000000"/>
        </w:rPr>
        <w:t>Web</w:t>
      </w:r>
      <w:r w:rsidRPr="00A645B7">
        <w:rPr>
          <w:color w:val="000000"/>
          <w:lang w:val="ru-RU"/>
        </w:rPr>
        <w:t xml:space="preserve">-структур и исследование использования </w:t>
      </w:r>
      <w:r>
        <w:rPr>
          <w:color w:val="000000"/>
        </w:rPr>
        <w:t>Web</w:t>
      </w:r>
      <w:r w:rsidRPr="00A645B7">
        <w:rPr>
          <w:color w:val="000000"/>
          <w:lang w:val="ru-RU"/>
        </w:rPr>
        <w:t>-ресурсов.</w:t>
      </w:r>
      <w:r w:rsidRPr="00A645B7">
        <w:rPr>
          <w:color w:val="000000"/>
          <w:lang w:val="ru-RU"/>
        </w:rPr>
        <w:br/>
      </w:r>
      <w:r>
        <w:rPr>
          <w:color w:val="000000"/>
          <w:lang w:val="ru-RU"/>
        </w:rPr>
        <w:t xml:space="preserve">- </w:t>
      </w:r>
      <w:r w:rsidRPr="00A645B7">
        <w:rPr>
          <w:color w:val="000000"/>
          <w:lang w:val="ru-RU"/>
        </w:rPr>
        <w:t xml:space="preserve">Для извлечения </w:t>
      </w:r>
      <w:r>
        <w:rPr>
          <w:color w:val="000000"/>
        </w:rPr>
        <w:t>Web</w:t>
      </w:r>
      <w:r w:rsidRPr="00A645B7">
        <w:rPr>
          <w:color w:val="000000"/>
          <w:lang w:val="ru-RU"/>
        </w:rPr>
        <w:t xml:space="preserve">-контента из неструктурированных документов используют модели их представления и методы, заимствованные из </w:t>
      </w:r>
      <w:r>
        <w:rPr>
          <w:color w:val="000000"/>
        </w:rPr>
        <w:t>Text</w:t>
      </w:r>
      <w:r w:rsidRPr="00A645B7">
        <w:rPr>
          <w:color w:val="000000"/>
          <w:lang w:val="ru-RU"/>
        </w:rPr>
        <w:t xml:space="preserve"> </w:t>
      </w:r>
      <w:r>
        <w:rPr>
          <w:color w:val="000000"/>
        </w:rPr>
        <w:t>Mining</w:t>
      </w:r>
      <w:r w:rsidRPr="00A645B7">
        <w:rPr>
          <w:color w:val="000000"/>
          <w:lang w:val="ru-RU"/>
        </w:rPr>
        <w:t>.</w:t>
      </w:r>
    </w:p>
    <w:p w14:paraId="569BF9D9" w14:textId="77777777" w:rsidR="00A645B7" w:rsidRPr="00A645B7" w:rsidRDefault="00A645B7" w:rsidP="00A645B7">
      <w:pPr>
        <w:pStyle w:val="NormalWeb"/>
        <w:spacing w:before="60" w:beforeAutospacing="0" w:after="0" w:afterAutospacing="0" w:line="240" w:lineRule="atLeast"/>
        <w:jc w:val="both"/>
        <w:rPr>
          <w:color w:val="000000"/>
          <w:lang w:val="ru-RU"/>
        </w:rPr>
      </w:pPr>
      <w:r>
        <w:rPr>
          <w:color w:val="000000"/>
          <w:lang w:val="ru-RU"/>
        </w:rPr>
        <w:t xml:space="preserve">- </w:t>
      </w:r>
      <w:r w:rsidRPr="00A645B7">
        <w:rPr>
          <w:color w:val="000000"/>
          <w:lang w:val="ru-RU"/>
        </w:rPr>
        <w:t xml:space="preserve">Извлечение </w:t>
      </w:r>
      <w:r>
        <w:rPr>
          <w:color w:val="000000"/>
        </w:rPr>
        <w:t>Web</w:t>
      </w:r>
      <w:r w:rsidRPr="00A645B7">
        <w:rPr>
          <w:color w:val="000000"/>
          <w:lang w:val="ru-RU"/>
        </w:rPr>
        <w:t xml:space="preserve">-контента может проводиться в целях информационного поиска и с целью сохранения его в базе данных, также различают неструктурированные и слабоструктурированные </w:t>
      </w:r>
      <w:r>
        <w:rPr>
          <w:color w:val="000000"/>
        </w:rPr>
        <w:t>Web</w:t>
      </w:r>
      <w:r w:rsidRPr="00A645B7">
        <w:rPr>
          <w:color w:val="000000"/>
          <w:lang w:val="ru-RU"/>
        </w:rPr>
        <w:t>-документы.</w:t>
      </w:r>
    </w:p>
    <w:p w14:paraId="38CCDF83" w14:textId="77777777" w:rsidR="00A645B7" w:rsidRPr="00A645B7" w:rsidRDefault="00A645B7" w:rsidP="00A645B7">
      <w:pPr>
        <w:pStyle w:val="NormalWeb"/>
        <w:spacing w:before="75" w:beforeAutospacing="0" w:after="0" w:afterAutospacing="0" w:line="240" w:lineRule="atLeast"/>
        <w:jc w:val="both"/>
        <w:rPr>
          <w:color w:val="000000"/>
          <w:lang w:val="ru-RU"/>
        </w:rPr>
      </w:pPr>
      <w:r>
        <w:rPr>
          <w:color w:val="000000"/>
          <w:lang w:val="ru-RU"/>
        </w:rPr>
        <w:t xml:space="preserve">- </w:t>
      </w:r>
      <w:r w:rsidRPr="00A645B7">
        <w:rPr>
          <w:color w:val="000000"/>
          <w:lang w:val="ru-RU"/>
        </w:rPr>
        <w:t xml:space="preserve">Извлечение </w:t>
      </w:r>
      <w:r>
        <w:rPr>
          <w:color w:val="000000"/>
        </w:rPr>
        <w:t>Web</w:t>
      </w:r>
      <w:r w:rsidRPr="00A645B7">
        <w:rPr>
          <w:color w:val="000000"/>
          <w:lang w:val="ru-RU"/>
        </w:rPr>
        <w:t xml:space="preserve">-контента для формирования базы данных делится на три подзадачи: моделирование и формирование запросов к </w:t>
      </w:r>
      <w:r>
        <w:rPr>
          <w:color w:val="000000"/>
        </w:rPr>
        <w:t>Web</w:t>
      </w:r>
      <w:r w:rsidRPr="00A645B7">
        <w:rPr>
          <w:color w:val="000000"/>
          <w:lang w:val="ru-RU"/>
        </w:rPr>
        <w:t xml:space="preserve">, извлечение информации и интеграция, создание и реструктуризация </w:t>
      </w:r>
      <w:r>
        <w:rPr>
          <w:color w:val="000000"/>
        </w:rPr>
        <w:t>Web</w:t>
      </w:r>
      <w:r w:rsidRPr="00A645B7">
        <w:rPr>
          <w:color w:val="000000"/>
          <w:lang w:val="ru-RU"/>
        </w:rPr>
        <w:t>-сайтов.</w:t>
      </w:r>
    </w:p>
    <w:p w14:paraId="26A781BA" w14:textId="77777777" w:rsidR="00A645B7" w:rsidRPr="00A645B7" w:rsidRDefault="00A645B7" w:rsidP="00A645B7">
      <w:pPr>
        <w:pStyle w:val="NormalWeb"/>
        <w:spacing w:before="75" w:beforeAutospacing="0" w:after="0" w:afterAutospacing="0" w:line="240" w:lineRule="atLeast"/>
        <w:jc w:val="both"/>
        <w:rPr>
          <w:color w:val="000000"/>
          <w:lang w:val="ru-RU"/>
        </w:rPr>
      </w:pPr>
      <w:r>
        <w:rPr>
          <w:color w:val="000000"/>
          <w:lang w:val="ru-RU"/>
        </w:rPr>
        <w:t xml:space="preserve">- </w:t>
      </w:r>
      <w:r w:rsidRPr="00A645B7">
        <w:rPr>
          <w:color w:val="000000"/>
          <w:lang w:val="ru-RU"/>
        </w:rPr>
        <w:t xml:space="preserve">В решении задачи извлечения структуры </w:t>
      </w:r>
      <w:r>
        <w:rPr>
          <w:color w:val="000000"/>
        </w:rPr>
        <w:t>Web</w:t>
      </w:r>
      <w:r w:rsidRPr="00A645B7">
        <w:rPr>
          <w:color w:val="000000"/>
          <w:lang w:val="ru-RU"/>
        </w:rPr>
        <w:t xml:space="preserve"> используются подходы из</w:t>
      </w:r>
    </w:p>
    <w:p w14:paraId="03288DF2" w14:textId="77777777" w:rsidR="00A645B7" w:rsidRPr="00A645B7" w:rsidRDefault="00A645B7" w:rsidP="00A645B7">
      <w:pPr>
        <w:pStyle w:val="NormalWeb"/>
        <w:spacing w:before="15" w:beforeAutospacing="0" w:after="0" w:afterAutospacing="0" w:line="255" w:lineRule="atLeast"/>
        <w:rPr>
          <w:color w:val="000000"/>
          <w:lang w:val="ru-RU"/>
        </w:rPr>
      </w:pPr>
      <w:r w:rsidRPr="00A645B7">
        <w:rPr>
          <w:color w:val="000000"/>
          <w:lang w:val="ru-RU"/>
        </w:rPr>
        <w:t>области социальных сетей, библиометрики, ранжирования документов</w:t>
      </w:r>
    </w:p>
    <w:p w14:paraId="45DA3A6E" w14:textId="77777777" w:rsidR="00A645B7" w:rsidRPr="00A645B7" w:rsidRDefault="00A645B7" w:rsidP="00A645B7">
      <w:pPr>
        <w:pStyle w:val="NormalWeb"/>
        <w:spacing w:before="0" w:beforeAutospacing="0" w:after="0" w:afterAutospacing="0" w:line="255" w:lineRule="atLeast"/>
        <w:jc w:val="both"/>
        <w:rPr>
          <w:color w:val="000000"/>
          <w:lang w:val="ru-RU"/>
        </w:rPr>
      </w:pPr>
      <w:r w:rsidRPr="00A645B7">
        <w:rPr>
          <w:color w:val="000000"/>
          <w:lang w:val="ru-RU"/>
        </w:rPr>
        <w:t>и т. п.</w:t>
      </w:r>
    </w:p>
    <w:p w14:paraId="60006CAC" w14:textId="77777777" w:rsidR="00A645B7" w:rsidRPr="00A645B7" w:rsidRDefault="00A645B7" w:rsidP="00A645B7">
      <w:pPr>
        <w:pStyle w:val="NormalWeb"/>
        <w:spacing w:before="75" w:beforeAutospacing="0" w:after="0" w:afterAutospacing="0" w:line="255" w:lineRule="atLeast"/>
        <w:jc w:val="both"/>
        <w:rPr>
          <w:color w:val="000000"/>
          <w:lang w:val="ru-RU"/>
        </w:rPr>
      </w:pPr>
      <w:r>
        <w:rPr>
          <w:color w:val="000000"/>
          <w:lang w:val="ru-RU"/>
        </w:rPr>
        <w:t xml:space="preserve">- </w:t>
      </w:r>
      <w:r w:rsidRPr="00A645B7">
        <w:rPr>
          <w:color w:val="000000"/>
          <w:lang w:val="ru-RU"/>
        </w:rPr>
        <w:t xml:space="preserve">В задаче исследования использования </w:t>
      </w:r>
      <w:r>
        <w:rPr>
          <w:color w:val="000000"/>
        </w:rPr>
        <w:t>Web</w:t>
      </w:r>
      <w:r w:rsidRPr="00A645B7">
        <w:rPr>
          <w:color w:val="000000"/>
          <w:lang w:val="ru-RU"/>
        </w:rPr>
        <w:t xml:space="preserve"> анализу подвергаются вторичные данные о взаимодействии пользователя с </w:t>
      </w:r>
      <w:r>
        <w:rPr>
          <w:color w:val="000000"/>
        </w:rPr>
        <w:t>Web</w:t>
      </w:r>
      <w:r w:rsidRPr="00A645B7">
        <w:rPr>
          <w:color w:val="000000"/>
          <w:lang w:val="ru-RU"/>
        </w:rPr>
        <w:t>: протоколы работы, куки, авторизация и т. п.</w:t>
      </w:r>
    </w:p>
    <w:p w14:paraId="0B55E3BF" w14:textId="77777777" w:rsidR="00A645B7" w:rsidRPr="00A645B7" w:rsidRDefault="00A645B7" w:rsidP="00A645B7">
      <w:pPr>
        <w:pStyle w:val="NormalWeb"/>
        <w:spacing w:before="75" w:beforeAutospacing="0" w:after="0" w:afterAutospacing="0" w:line="240" w:lineRule="atLeast"/>
        <w:jc w:val="both"/>
        <w:rPr>
          <w:color w:val="000000"/>
          <w:lang w:val="ru-RU"/>
        </w:rPr>
      </w:pPr>
      <w:r>
        <w:rPr>
          <w:color w:val="000000"/>
          <w:lang w:val="ru-RU"/>
        </w:rPr>
        <w:t xml:space="preserve">- </w:t>
      </w:r>
      <w:r w:rsidRPr="00A645B7">
        <w:rPr>
          <w:color w:val="000000"/>
          <w:lang w:val="ru-RU"/>
        </w:rPr>
        <w:t xml:space="preserve">Существуют два основных подхода анализа использования </w:t>
      </w:r>
      <w:r>
        <w:rPr>
          <w:color w:val="000000"/>
        </w:rPr>
        <w:t>Web</w:t>
      </w:r>
      <w:r w:rsidRPr="00A645B7">
        <w:rPr>
          <w:color w:val="000000"/>
          <w:lang w:val="ru-RU"/>
        </w:rPr>
        <w:t xml:space="preserve">-ресурсов: преобразование данных использования </w:t>
      </w:r>
      <w:r>
        <w:rPr>
          <w:color w:val="000000"/>
        </w:rPr>
        <w:t>Web</w:t>
      </w:r>
      <w:r w:rsidRPr="00A645B7">
        <w:rPr>
          <w:color w:val="000000"/>
          <w:lang w:val="ru-RU"/>
        </w:rPr>
        <w:t xml:space="preserve">-сервера в реляционные таблицы до выполнения адаптированных методов </w:t>
      </w:r>
      <w:r>
        <w:rPr>
          <w:color w:val="000000"/>
        </w:rPr>
        <w:t>Data</w:t>
      </w:r>
      <w:r w:rsidRPr="00A645B7">
        <w:rPr>
          <w:color w:val="000000"/>
          <w:lang w:val="ru-RU"/>
        </w:rPr>
        <w:t xml:space="preserve"> </w:t>
      </w:r>
      <w:r>
        <w:rPr>
          <w:color w:val="000000"/>
        </w:rPr>
        <w:t>Mining</w:t>
      </w:r>
      <w:r w:rsidRPr="00A645B7">
        <w:rPr>
          <w:color w:val="000000"/>
          <w:lang w:val="ru-RU"/>
        </w:rPr>
        <w:t xml:space="preserve"> и использование информации из файла протокола непосредственно, применяя специальные методы предварительной обработки.</w:t>
      </w:r>
    </w:p>
    <w:p w14:paraId="25D22E37" w14:textId="77777777" w:rsidR="004431C6" w:rsidRPr="00480AA6" w:rsidRDefault="004431C6" w:rsidP="00480AA6">
      <w:pPr>
        <w:pStyle w:val="NormalWeb"/>
        <w:rPr>
          <w:color w:val="000000"/>
          <w:sz w:val="27"/>
          <w:szCs w:val="27"/>
          <w:lang w:val="ru-RU"/>
        </w:rPr>
      </w:pPr>
    </w:p>
    <w:sectPr w:rsidR="004431C6" w:rsidRPr="00480AA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nata Hauryliuk" w:date="2021-12-06T14:17:00Z" w:initials="RH">
    <w:p w14:paraId="2E388699" w14:textId="1513CEE5" w:rsidR="00F35624" w:rsidRPr="00F35624" w:rsidRDefault="00F35624" w:rsidP="00F35624">
      <w:pPr>
        <w:pStyle w:val="NormalWeb"/>
        <w:shd w:val="clear" w:color="auto" w:fill="FFFFFF"/>
        <w:spacing w:before="0" w:beforeAutospacing="0" w:after="150" w:afterAutospacing="0"/>
        <w:rPr>
          <w:rFonts w:ascii="Arial" w:hAnsi="Arial" w:cs="Arial"/>
          <w:color w:val="333333"/>
          <w:lang w:val="ru-RU"/>
        </w:rPr>
      </w:pPr>
      <w:r>
        <w:rPr>
          <w:rStyle w:val="CommentReference"/>
        </w:rPr>
        <w:annotationRef/>
      </w:r>
      <w:r w:rsidRPr="00480AA6">
        <w:rPr>
          <w:rFonts w:ascii="Arial" w:hAnsi="Arial" w:cs="Arial"/>
          <w:color w:val="333333"/>
          <w:lang w:val="ru-RU"/>
        </w:rPr>
        <w:t>Основной идеей визуального анализа данных является представление данных в некоторой визуальной форме, позволяющей человеку погрузиться в данные, работать с их визуальным представлением, понять их суть, сделать выводы и напрямую взаимодействовать с ними.</w:t>
      </w:r>
    </w:p>
  </w:comment>
  <w:comment w:id="1" w:author="Microsoft Office User" w:date="2021-12-06T16:47:00Z" w:initials="MOU">
    <w:p w14:paraId="4FFF0A61" w14:textId="6B5879D5" w:rsidR="00672FD6" w:rsidRPr="00672FD6" w:rsidRDefault="00FC0703">
      <w:pPr>
        <w:pStyle w:val="CommentText"/>
        <w:rPr>
          <w:lang w:val="ru-RU"/>
        </w:rPr>
      </w:pPr>
      <w:r>
        <w:rPr>
          <w:rStyle w:val="CommentReference"/>
        </w:rPr>
        <w:annotationRef/>
      </w:r>
    </w:p>
  </w:comment>
  <w:comment w:id="2" w:author="Microsoft Office User" w:date="2021-12-06T16:47:00Z" w:initials="MOU">
    <w:p w14:paraId="05FD27A3" w14:textId="5BE64206" w:rsidR="00672FD6" w:rsidRPr="00F73517" w:rsidRDefault="00672FD6">
      <w:pPr>
        <w:pStyle w:val="CommentText"/>
        <w:rPr>
          <w:lang w:val="ru-RU"/>
        </w:rPr>
      </w:pPr>
      <w:r>
        <w:rPr>
          <w:rStyle w:val="CommentReference"/>
        </w:rPr>
        <w:annotationRef/>
      </w:r>
    </w:p>
  </w:comment>
  <w:comment w:id="3" w:author="Renata Hauryliuk" w:date="2021-12-06T14:18:00Z" w:initials="RH">
    <w:p w14:paraId="52FCE939" w14:textId="6F4BA77F" w:rsidR="00F35624" w:rsidRPr="00F35624" w:rsidRDefault="00F35624" w:rsidP="00F35624">
      <w:pPr>
        <w:pStyle w:val="NormalWeb"/>
        <w:shd w:val="clear" w:color="auto" w:fill="FFFFFF"/>
        <w:spacing w:before="0" w:beforeAutospacing="0" w:after="150" w:afterAutospacing="0"/>
        <w:rPr>
          <w:rFonts w:ascii="Arial" w:hAnsi="Arial" w:cs="Arial"/>
          <w:color w:val="333333"/>
          <w:lang w:val="ru-RU"/>
        </w:rPr>
      </w:pPr>
      <w:r>
        <w:rPr>
          <w:rStyle w:val="CommentReference"/>
        </w:rPr>
        <w:annotationRef/>
      </w:r>
      <w:r w:rsidRPr="00480AA6">
        <w:rPr>
          <w:rFonts w:ascii="Arial" w:hAnsi="Arial" w:cs="Arial"/>
          <w:color w:val="333333"/>
          <w:lang w:val="ru-RU"/>
        </w:rPr>
        <w:t xml:space="preserve">Визуальный анализ данных обычно выполняется в три этапа: </w:t>
      </w:r>
      <w:r>
        <w:rPr>
          <w:rFonts w:ascii="Arial" w:hAnsi="Arial" w:cs="Arial"/>
          <w:color w:val="333333"/>
          <w:lang w:val="ru-RU"/>
        </w:rPr>
        <w:br/>
      </w:r>
      <w:r w:rsidRPr="00480AA6">
        <w:rPr>
          <w:rFonts w:ascii="Arial" w:hAnsi="Arial" w:cs="Arial"/>
          <w:color w:val="333333"/>
          <w:lang w:val="ru-RU"/>
        </w:rPr>
        <w:t xml:space="preserve">беглый анализ, </w:t>
      </w:r>
      <w:r>
        <w:rPr>
          <w:rFonts w:ascii="Arial" w:hAnsi="Arial" w:cs="Arial"/>
          <w:color w:val="333333"/>
          <w:lang w:val="ru-RU"/>
        </w:rPr>
        <w:br/>
      </w:r>
      <w:r w:rsidRPr="00480AA6">
        <w:rPr>
          <w:rFonts w:ascii="Arial" w:hAnsi="Arial" w:cs="Arial"/>
          <w:color w:val="333333"/>
          <w:lang w:val="ru-RU"/>
        </w:rPr>
        <w:t xml:space="preserve">увеличение и фильтрация, </w:t>
      </w:r>
      <w:r>
        <w:rPr>
          <w:rFonts w:ascii="Arial" w:hAnsi="Arial" w:cs="Arial"/>
          <w:color w:val="333333"/>
          <w:lang w:val="ru-RU"/>
        </w:rPr>
        <w:br/>
      </w:r>
      <w:r w:rsidRPr="00480AA6">
        <w:rPr>
          <w:rFonts w:ascii="Arial" w:hAnsi="Arial" w:cs="Arial"/>
          <w:color w:val="333333"/>
          <w:lang w:val="ru-RU"/>
        </w:rPr>
        <w:t>детализация по необходимости.</w:t>
      </w:r>
    </w:p>
  </w:comment>
  <w:comment w:id="4" w:author="Renata Hauryliuk" w:date="2021-12-06T14:18:00Z" w:initials="RH">
    <w:p w14:paraId="307C6701" w14:textId="16695036" w:rsidR="00F35624" w:rsidRPr="00480AA6" w:rsidRDefault="00F35624" w:rsidP="00F35624">
      <w:pPr>
        <w:pStyle w:val="NormalWeb"/>
        <w:shd w:val="clear" w:color="auto" w:fill="FFFFFF"/>
        <w:spacing w:before="0" w:beforeAutospacing="0" w:after="150" w:afterAutospacing="0"/>
        <w:rPr>
          <w:rFonts w:ascii="Arial" w:hAnsi="Arial" w:cs="Arial"/>
          <w:color w:val="333333"/>
          <w:lang w:val="ru-RU"/>
        </w:rPr>
      </w:pPr>
      <w:r>
        <w:rPr>
          <w:rStyle w:val="CommentReference"/>
        </w:rPr>
        <w:annotationRef/>
      </w:r>
      <w:r w:rsidRPr="00480AA6">
        <w:rPr>
          <w:rFonts w:ascii="Arial" w:hAnsi="Arial" w:cs="Arial"/>
          <w:color w:val="333333"/>
          <w:lang w:val="ru-RU"/>
        </w:rPr>
        <w:t xml:space="preserve">Выделяют три основные характеристики средств визуализации: </w:t>
      </w:r>
      <w:r>
        <w:rPr>
          <w:rFonts w:ascii="Arial" w:hAnsi="Arial" w:cs="Arial"/>
          <w:color w:val="333333"/>
          <w:lang w:val="ru-RU"/>
        </w:rPr>
        <w:br/>
      </w:r>
      <w:r w:rsidRPr="00480AA6">
        <w:rPr>
          <w:rFonts w:ascii="Arial" w:hAnsi="Arial" w:cs="Arial"/>
          <w:color w:val="333333"/>
          <w:lang w:val="ru-RU"/>
        </w:rPr>
        <w:t xml:space="preserve">характер отображаемых данных, </w:t>
      </w:r>
      <w:r>
        <w:rPr>
          <w:rFonts w:ascii="Arial" w:hAnsi="Arial" w:cs="Arial"/>
          <w:color w:val="333333"/>
          <w:lang w:val="ru-RU"/>
        </w:rPr>
        <w:br/>
      </w:r>
      <w:r w:rsidRPr="00480AA6">
        <w:rPr>
          <w:rFonts w:ascii="Arial" w:hAnsi="Arial" w:cs="Arial"/>
          <w:color w:val="333333"/>
          <w:lang w:val="ru-RU"/>
        </w:rPr>
        <w:t xml:space="preserve">методы визуализации, </w:t>
      </w:r>
      <w:r>
        <w:rPr>
          <w:rFonts w:ascii="Arial" w:hAnsi="Arial" w:cs="Arial"/>
          <w:color w:val="333333"/>
          <w:lang w:val="ru-RU"/>
        </w:rPr>
        <w:br/>
      </w:r>
      <w:r w:rsidRPr="00480AA6">
        <w:rPr>
          <w:rFonts w:ascii="Arial" w:hAnsi="Arial" w:cs="Arial"/>
          <w:color w:val="333333"/>
          <w:lang w:val="ru-RU"/>
        </w:rPr>
        <w:t>возможности взаимодействия с визуальными образами.</w:t>
      </w:r>
    </w:p>
    <w:p w14:paraId="0A537CBD" w14:textId="2F885F24" w:rsidR="00F35624" w:rsidRPr="00F35624" w:rsidRDefault="00F35624">
      <w:pPr>
        <w:pStyle w:val="CommentText"/>
        <w:rPr>
          <w:lang w:val="ru-RU"/>
        </w:rPr>
      </w:pPr>
    </w:p>
  </w:comment>
  <w:comment w:id="5" w:author="Renata Hauryliuk" w:date="2021-12-06T14:19:00Z" w:initials="RH">
    <w:p w14:paraId="71CDC8B7" w14:textId="14BC608E" w:rsidR="00F35624" w:rsidRPr="00F35624" w:rsidRDefault="00F35624" w:rsidP="00F35624">
      <w:pPr>
        <w:pStyle w:val="NormalWeb"/>
        <w:shd w:val="clear" w:color="auto" w:fill="FFFFFF"/>
        <w:spacing w:before="0" w:beforeAutospacing="0" w:after="150" w:afterAutospacing="0"/>
        <w:rPr>
          <w:rFonts w:ascii="Arial" w:hAnsi="Arial" w:cs="Arial"/>
          <w:color w:val="333333"/>
          <w:lang w:val="ru-RU"/>
        </w:rPr>
      </w:pPr>
      <w:r>
        <w:rPr>
          <w:rStyle w:val="CommentReference"/>
        </w:rPr>
        <w:annotationRef/>
      </w:r>
      <w:r w:rsidRPr="00480AA6">
        <w:rPr>
          <w:rFonts w:ascii="Arial" w:hAnsi="Arial" w:cs="Arial"/>
          <w:color w:val="333333"/>
          <w:lang w:val="ru-RU"/>
        </w:rPr>
        <w:t>Выделяют следующие основные типы методов визуализации: стандартные 2</w:t>
      </w:r>
      <w:r>
        <w:rPr>
          <w:rFonts w:ascii="Arial" w:hAnsi="Arial" w:cs="Arial"/>
          <w:color w:val="333333"/>
        </w:rPr>
        <w:t>D</w:t>
      </w:r>
      <w:r w:rsidRPr="00480AA6">
        <w:rPr>
          <w:rFonts w:ascii="Arial" w:hAnsi="Arial" w:cs="Arial"/>
          <w:color w:val="333333"/>
          <w:lang w:val="ru-RU"/>
        </w:rPr>
        <w:t>/3</w:t>
      </w:r>
      <w:r>
        <w:rPr>
          <w:rFonts w:ascii="Arial" w:hAnsi="Arial" w:cs="Arial"/>
          <w:color w:val="333333"/>
        </w:rPr>
        <w:t>D</w:t>
      </w:r>
      <w:r w:rsidRPr="00480AA6">
        <w:rPr>
          <w:rFonts w:ascii="Arial" w:hAnsi="Arial" w:cs="Arial"/>
          <w:color w:val="333333"/>
          <w:lang w:val="ru-RU"/>
        </w:rPr>
        <w:t>-образы, геометрические преобразования, отображение иконок, ориентированные на пикселы методы, иерархические образы.</w:t>
      </w:r>
    </w:p>
  </w:comment>
  <w:comment w:id="6" w:author="Renata Hauryliuk" w:date="2021-12-06T14:20:00Z" w:initials="RH">
    <w:p w14:paraId="69859BC9" w14:textId="77777777" w:rsidR="00F35624" w:rsidRPr="00480AA6" w:rsidRDefault="00F35624" w:rsidP="00F35624">
      <w:pPr>
        <w:pStyle w:val="NormalWeb"/>
        <w:shd w:val="clear" w:color="auto" w:fill="FFFFFF"/>
        <w:spacing w:before="0" w:beforeAutospacing="0" w:after="150" w:afterAutospacing="0"/>
        <w:rPr>
          <w:rFonts w:ascii="Arial" w:hAnsi="Arial" w:cs="Arial"/>
          <w:color w:val="333333"/>
          <w:lang w:val="ru-RU"/>
        </w:rPr>
      </w:pPr>
      <w:r>
        <w:rPr>
          <w:rStyle w:val="CommentReference"/>
        </w:rPr>
        <w:annotationRef/>
      </w:r>
      <w:r w:rsidRPr="00480AA6">
        <w:rPr>
          <w:rFonts w:ascii="Arial" w:hAnsi="Arial" w:cs="Arial"/>
          <w:color w:val="333333"/>
          <w:lang w:val="ru-RU"/>
        </w:rPr>
        <w:t>Для анализа визуальных образов часто используют следующие возможности взаимодействия: динамическое проецирование, интерактивная фильтрация, масштабирование образов, интерактивное искажение, интерактивное комбинирование.</w:t>
      </w:r>
    </w:p>
    <w:p w14:paraId="7E900E0A" w14:textId="45B6544C" w:rsidR="00F35624" w:rsidRPr="00F35624" w:rsidRDefault="00F35624">
      <w:pPr>
        <w:pStyle w:val="CommentText"/>
        <w:rPr>
          <w:lang w:val="ru-RU"/>
        </w:rPr>
      </w:pPr>
    </w:p>
  </w:comment>
  <w:comment w:id="7" w:author="Renata Hauryliuk" w:date="2021-12-06T14:21:00Z" w:initials="RH">
    <w:p w14:paraId="466EDB21" w14:textId="77777777" w:rsidR="00F35624" w:rsidRPr="00480AA6" w:rsidRDefault="00F35624" w:rsidP="00F35624">
      <w:pPr>
        <w:pStyle w:val="NormalWeb"/>
        <w:shd w:val="clear" w:color="auto" w:fill="FFFFFF"/>
        <w:spacing w:before="0" w:beforeAutospacing="0" w:after="150" w:afterAutospacing="0"/>
        <w:rPr>
          <w:rFonts w:ascii="Arial" w:hAnsi="Arial" w:cs="Arial"/>
          <w:color w:val="333333"/>
          <w:lang w:val="ru-RU"/>
        </w:rPr>
      </w:pPr>
      <w:r>
        <w:rPr>
          <w:rStyle w:val="CommentReference"/>
        </w:rPr>
        <w:annotationRef/>
      </w:r>
      <w:r w:rsidRPr="00480AA6">
        <w:rPr>
          <w:rFonts w:ascii="Arial" w:hAnsi="Arial" w:cs="Arial"/>
          <w:color w:val="333333"/>
          <w:lang w:val="ru-RU"/>
        </w:rPr>
        <w:t>Основная идея методов геометрических преобразований — визуализировать преобразования и проекции данных в декартовом и недекартовом геометрических пространствах.</w:t>
      </w:r>
    </w:p>
    <w:p w14:paraId="36DD046F" w14:textId="25D9622C" w:rsidR="00F35624" w:rsidRPr="00F35624" w:rsidRDefault="00F35624">
      <w:pPr>
        <w:pStyle w:val="CommentText"/>
        <w:rPr>
          <w:lang w:val="ru-RU"/>
        </w:rPr>
      </w:pPr>
    </w:p>
  </w:comment>
  <w:comment w:id="8" w:author="Renata Hauryliuk" w:date="2021-12-06T14:21:00Z" w:initials="RH">
    <w:p w14:paraId="36F00C25" w14:textId="77777777" w:rsidR="00F35624" w:rsidRPr="00480AA6" w:rsidRDefault="00F35624" w:rsidP="00F35624">
      <w:pPr>
        <w:pStyle w:val="NormalWeb"/>
        <w:shd w:val="clear" w:color="auto" w:fill="FFFFFF"/>
        <w:spacing w:before="0" w:beforeAutospacing="0" w:after="150" w:afterAutospacing="0"/>
        <w:rPr>
          <w:rFonts w:ascii="Arial" w:hAnsi="Arial" w:cs="Arial"/>
          <w:color w:val="333333"/>
          <w:lang w:val="ru-RU"/>
        </w:rPr>
      </w:pPr>
      <w:r>
        <w:rPr>
          <w:rStyle w:val="CommentReference"/>
        </w:rPr>
        <w:annotationRef/>
      </w:r>
      <w:r w:rsidRPr="00480AA6">
        <w:rPr>
          <w:rFonts w:ascii="Arial" w:hAnsi="Arial" w:cs="Arial"/>
          <w:color w:val="333333"/>
          <w:lang w:val="ru-RU"/>
        </w:rPr>
        <w:t>Подход, основанный на отображении иконок, предполагает каждому объекту данных ставить в соответствие некоторую иконку, при этом атрибуты объекта должны отображаться с помощью различных визуальных свойств иконок.</w:t>
      </w:r>
    </w:p>
    <w:p w14:paraId="286533F0" w14:textId="320EAC27" w:rsidR="00F35624" w:rsidRPr="00F35624" w:rsidRDefault="00F35624">
      <w:pPr>
        <w:pStyle w:val="CommentText"/>
        <w:rPr>
          <w:lang w:val="ru-RU"/>
        </w:rPr>
      </w:pPr>
    </w:p>
  </w:comment>
  <w:comment w:id="9" w:author="Renata Hauryliuk" w:date="2021-12-06T14:21:00Z" w:initials="RH">
    <w:p w14:paraId="388032A0" w14:textId="77777777" w:rsidR="00F35624" w:rsidRPr="00480AA6" w:rsidRDefault="00F35624" w:rsidP="00F35624">
      <w:pPr>
        <w:pStyle w:val="NormalWeb"/>
        <w:shd w:val="clear" w:color="auto" w:fill="FFFFFF"/>
        <w:spacing w:before="0" w:beforeAutospacing="0" w:after="150" w:afterAutospacing="0"/>
        <w:rPr>
          <w:rFonts w:ascii="Arial" w:hAnsi="Arial" w:cs="Arial"/>
          <w:color w:val="333333"/>
          <w:lang w:val="ru-RU"/>
        </w:rPr>
      </w:pPr>
      <w:r>
        <w:rPr>
          <w:rStyle w:val="CommentReference"/>
        </w:rPr>
        <w:annotationRef/>
      </w:r>
      <w:r w:rsidRPr="00480AA6">
        <w:rPr>
          <w:rFonts w:ascii="Arial" w:hAnsi="Arial" w:cs="Arial"/>
          <w:color w:val="333333"/>
          <w:lang w:val="ru-RU"/>
        </w:rPr>
        <w:t>Иерархические образы используются для отображения иерархий и отношений в данных.</w:t>
      </w:r>
    </w:p>
    <w:p w14:paraId="2DF9B44B" w14:textId="2922F6EC" w:rsidR="00F35624" w:rsidRPr="00F35624" w:rsidRDefault="00F35624">
      <w:pPr>
        <w:pStyle w:val="CommentText"/>
        <w:rPr>
          <w:lang w:val="ru-RU"/>
        </w:rPr>
      </w:pPr>
    </w:p>
  </w:comment>
  <w:comment w:id="12" w:author="Renata Hauryliuk" w:date="2021-12-06T14:22:00Z" w:initials="RH">
    <w:p w14:paraId="0F61069F" w14:textId="76A443B0" w:rsidR="00F35624" w:rsidRPr="00F35624" w:rsidRDefault="00F35624">
      <w:pPr>
        <w:pStyle w:val="CommentText"/>
        <w:rPr>
          <w:lang w:val="ru-RU"/>
        </w:rPr>
      </w:pPr>
      <w:r>
        <w:rPr>
          <w:rStyle w:val="CommentReference"/>
        </w:rPr>
        <w:annotationRef/>
      </w:r>
      <w:r w:rsidRPr="00D12C48">
        <w:rPr>
          <w:lang w:val="ru-RU"/>
        </w:rPr>
        <w:t>Web Mining включает в себя следующие этапы: поиск ресурсов, извлечение информации, обобщение и анализ.</w:t>
      </w:r>
    </w:p>
  </w:comment>
  <w:comment w:id="13" w:author="Renata Hauryliuk" w:date="2021-12-06T14:23:00Z" w:initials="RH">
    <w:p w14:paraId="0CEF1E91" w14:textId="5884DFA4" w:rsidR="00F35624" w:rsidRPr="00F35624" w:rsidRDefault="00F35624">
      <w:pPr>
        <w:pStyle w:val="CommentText"/>
        <w:rPr>
          <w:lang w:val="ru-RU"/>
        </w:rPr>
      </w:pPr>
      <w:r>
        <w:rPr>
          <w:rStyle w:val="CommentReference"/>
        </w:rPr>
        <w:annotationRef/>
      </w:r>
      <w:r w:rsidRPr="00D12C48">
        <w:rPr>
          <w:lang w:val="ru-RU"/>
        </w:rPr>
        <w:t>Различают следующие категории задач Web Mining: извлечение Web-контента, извлечение Web-структур и исследование использования Web-ресурсов.</w:t>
      </w:r>
    </w:p>
  </w:comment>
  <w:comment w:id="14" w:author="Renata Hauryliuk" w:date="2021-12-06T14:22:00Z" w:initials="RH">
    <w:p w14:paraId="5AA6A130" w14:textId="275DB73A" w:rsidR="00F35624" w:rsidRDefault="00F35624" w:rsidP="00F35624">
      <w:pPr>
        <w:rPr>
          <w:lang w:val="ru-RU"/>
        </w:rPr>
      </w:pPr>
      <w:r w:rsidRPr="00D12C48">
        <w:rPr>
          <w:lang w:val="ru-RU"/>
        </w:rPr>
        <w:t>Извлечение Web-контента может проводиться в целях информационного поиска и с целью сохранения его в базе данных, также различают неструктурированные и слабоструктурированные Web-документы.</w:t>
      </w:r>
    </w:p>
    <w:p w14:paraId="7F8A3BC0" w14:textId="458284AE" w:rsidR="00F35624" w:rsidRPr="00F35624" w:rsidRDefault="00F35624">
      <w:pPr>
        <w:pStyle w:val="CommentText"/>
        <w:rPr>
          <w:lang w:val="ru-RU"/>
        </w:rPr>
      </w:pPr>
    </w:p>
  </w:comment>
  <w:comment w:id="15" w:author="Renata Hauryliuk" w:date="2021-12-06T14:23:00Z" w:initials="RH">
    <w:p w14:paraId="2BD4B473" w14:textId="77777777" w:rsidR="00F35624" w:rsidRDefault="00F35624" w:rsidP="00F35624">
      <w:pPr>
        <w:rPr>
          <w:lang w:val="ru-RU"/>
        </w:rPr>
      </w:pPr>
      <w:r>
        <w:rPr>
          <w:rStyle w:val="CommentReference"/>
        </w:rPr>
        <w:annotationRef/>
      </w:r>
      <w:r w:rsidRPr="00D12C48">
        <w:rPr>
          <w:lang w:val="ru-RU"/>
        </w:rPr>
        <w:t xml:space="preserve">Для извлечения Web-контента из неструктурированных документов используют модели их представления и методы, заимствованные из Text Mining. </w:t>
      </w:r>
    </w:p>
    <w:p w14:paraId="4755A97D" w14:textId="1A1B5A73" w:rsidR="00F35624" w:rsidRPr="00F35624" w:rsidRDefault="00F35624">
      <w:pPr>
        <w:pStyle w:val="CommentText"/>
        <w:rPr>
          <w:lang w:val="ru-RU"/>
        </w:rPr>
      </w:pPr>
    </w:p>
  </w:comment>
  <w:comment w:id="16" w:author="Renata Hauryliuk" w:date="2021-12-06T14:24:00Z" w:initials="RH">
    <w:p w14:paraId="20B0086C" w14:textId="77777777" w:rsidR="00F35624" w:rsidRDefault="00F35624" w:rsidP="00F35624">
      <w:pPr>
        <w:rPr>
          <w:lang w:val="ru-RU"/>
        </w:rPr>
      </w:pPr>
      <w:r>
        <w:rPr>
          <w:rStyle w:val="CommentReference"/>
        </w:rPr>
        <w:annotationRef/>
      </w:r>
      <w:r w:rsidRPr="00D12C48">
        <w:rPr>
          <w:lang w:val="ru-RU"/>
        </w:rPr>
        <w:t xml:space="preserve">Извлечение Web-контента для формирования базы данных делится на три подзадачи: моделирование и формирование запросов к Web, извлечение информации и интеграция, создание и реструктуризация Web-сайтов. </w:t>
      </w:r>
    </w:p>
    <w:p w14:paraId="3EA69D6A" w14:textId="1C3FE95C" w:rsidR="00F35624" w:rsidRPr="00F35624" w:rsidRDefault="00F35624">
      <w:pPr>
        <w:pStyle w:val="CommentText"/>
        <w:rPr>
          <w:lang w:val="ru-RU"/>
        </w:rPr>
      </w:pPr>
    </w:p>
  </w:comment>
  <w:comment w:id="17" w:author="Renata Hauryliuk" w:date="2021-12-06T14:24:00Z" w:initials="RH">
    <w:p w14:paraId="17516513" w14:textId="77777777" w:rsidR="00F35624" w:rsidRDefault="00F35624">
      <w:pPr>
        <w:pStyle w:val="CommentText"/>
        <w:rPr>
          <w:color w:val="000000"/>
          <w:lang w:val="ru-RU"/>
        </w:rPr>
      </w:pPr>
      <w:r>
        <w:rPr>
          <w:rStyle w:val="CommentReference"/>
        </w:rPr>
        <w:annotationRef/>
      </w:r>
      <w:r>
        <w:rPr>
          <w:color w:val="000000"/>
          <w:lang w:val="ru-RU"/>
        </w:rPr>
        <w:t>Процесс исследования использования Web-ресурсов обычно включает в себя только три фазы:</w:t>
      </w:r>
      <w:r>
        <w:rPr>
          <w:color w:val="000000"/>
          <w:lang w:val="ru-RU"/>
        </w:rPr>
        <w:br/>
      </w:r>
      <w:r>
        <w:rPr>
          <w:color w:val="000000"/>
          <w:lang w:val="ru-RU"/>
        </w:rPr>
        <w:br/>
        <w:t>1. Препроцессиг</w:t>
      </w:r>
      <w:r>
        <w:rPr>
          <w:color w:val="000000"/>
          <w:lang w:val="ru-RU"/>
        </w:rPr>
        <w:br/>
        <w:t>2. Извлечение шаблонов</w:t>
      </w:r>
      <w:r>
        <w:rPr>
          <w:color w:val="000000"/>
          <w:lang w:val="ru-RU"/>
        </w:rPr>
        <w:br/>
        <w:t>3. Анализ шаблонов.</w:t>
      </w:r>
    </w:p>
    <w:p w14:paraId="33B01D34" w14:textId="681C0DFC" w:rsidR="00F35624" w:rsidRPr="00672FD6" w:rsidRDefault="00F35624">
      <w:pPr>
        <w:pStyle w:val="CommentText"/>
        <w:rPr>
          <w:lang w:val="ru-RU"/>
        </w:rPr>
      </w:pPr>
    </w:p>
  </w:comment>
  <w:comment w:id="18" w:author="Renata Hauryliuk" w:date="2021-12-06T14:25:00Z" w:initials="RH">
    <w:p w14:paraId="203631E4" w14:textId="77777777" w:rsidR="00F35624" w:rsidRDefault="00F35624" w:rsidP="00F35624">
      <w:pPr>
        <w:rPr>
          <w:lang w:val="ru-RU"/>
        </w:rPr>
      </w:pPr>
      <w:r>
        <w:rPr>
          <w:rStyle w:val="CommentReference"/>
        </w:rPr>
        <w:annotationRef/>
      </w:r>
      <w:r w:rsidRPr="00D12C48">
        <w:rPr>
          <w:lang w:val="ru-RU"/>
        </w:rPr>
        <w:t xml:space="preserve">В задаче исследования использования Web анализу подвергаются вторичные данные о взаимодействии пользователя с Web: протоколы работы, куки, авторизация и т. п. </w:t>
      </w:r>
    </w:p>
    <w:p w14:paraId="3447AB47" w14:textId="5A24BF4F" w:rsidR="00F35624" w:rsidRPr="00F35624" w:rsidRDefault="00F35624">
      <w:pPr>
        <w:pStyle w:val="CommentText"/>
        <w:rPr>
          <w:lang w:val="ru-RU"/>
        </w:rPr>
      </w:pPr>
    </w:p>
  </w:comment>
  <w:comment w:id="19" w:author="Renata Hauryliuk" w:date="2021-12-06T14:25:00Z" w:initials="RH">
    <w:p w14:paraId="4ECC1E7A" w14:textId="4AC18C1A" w:rsidR="00F35624" w:rsidRPr="00F35624" w:rsidRDefault="00F35624">
      <w:pPr>
        <w:pStyle w:val="CommentText"/>
        <w:rPr>
          <w:lang w:val="ru-RU"/>
        </w:rPr>
      </w:pPr>
      <w:r>
        <w:rPr>
          <w:rStyle w:val="CommentReference"/>
        </w:rPr>
        <w:annotationRef/>
      </w:r>
      <w:r w:rsidRPr="00A645B7">
        <w:rPr>
          <w:color w:val="000000"/>
          <w:lang w:val="ru-RU"/>
        </w:rPr>
        <w:t xml:space="preserve">Для решения задачи исследования использования </w:t>
      </w:r>
      <w:r>
        <w:rPr>
          <w:color w:val="000000"/>
        </w:rPr>
        <w:t>Web</w:t>
      </w:r>
      <w:r w:rsidRPr="00A645B7">
        <w:rPr>
          <w:color w:val="000000"/>
          <w:lang w:val="ru-RU"/>
        </w:rPr>
        <w:t xml:space="preserve"> на этапе препроцессинга в массиве анализируемых данных должны быть выделены перечисленные сущности</w:t>
      </w:r>
    </w:p>
  </w:comment>
  <w:comment w:id="20" w:author="Renata Hauryliuk" w:date="2021-12-06T14:26:00Z" w:initials="RH">
    <w:p w14:paraId="66AB66FC" w14:textId="4E7046AC" w:rsidR="00F35624" w:rsidRPr="009005B9" w:rsidRDefault="00F35624">
      <w:pPr>
        <w:pStyle w:val="CommentText"/>
        <w:rPr>
          <w:lang w:val="ru-RU"/>
        </w:rPr>
      </w:pPr>
      <w:r>
        <w:rPr>
          <w:rStyle w:val="CommentReference"/>
        </w:rPr>
        <w:annotationRef/>
      </w:r>
      <w:r w:rsidR="009005B9" w:rsidRPr="00A645B7">
        <w:rPr>
          <w:lang w:val="ru-RU"/>
        </w:rPr>
        <w:t xml:space="preserve">Для извлечения шаблонов из информации об использовании </w:t>
      </w:r>
      <w:r w:rsidR="009005B9">
        <w:t>Web</w:t>
      </w:r>
      <w:r w:rsidR="009005B9" w:rsidRPr="00A645B7">
        <w:rPr>
          <w:lang w:val="ru-RU"/>
        </w:rPr>
        <w:t xml:space="preserve">-ресурсов применяются различные методы как классической статистики, так и относящиеся к области </w:t>
      </w:r>
      <w:r w:rsidR="009005B9">
        <w:t>Data</w:t>
      </w:r>
      <w:r w:rsidR="009005B9" w:rsidRPr="00A645B7">
        <w:rPr>
          <w:lang w:val="ru-RU"/>
        </w:rPr>
        <w:t xml:space="preserve"> </w:t>
      </w:r>
      <w:r w:rsidR="009005B9">
        <w:t>Mining</w:t>
      </w:r>
      <w:r w:rsidR="009005B9" w:rsidRPr="00A645B7">
        <w:rPr>
          <w:lang w:val="ru-RU"/>
        </w:rPr>
        <w:t>.</w:t>
      </w:r>
      <w:r w:rsidR="009005B9" w:rsidRPr="00A645B7">
        <w:rPr>
          <w:lang w:val="ru-RU"/>
        </w:rPr>
        <w:br/>
      </w:r>
    </w:p>
  </w:comment>
  <w:comment w:id="21" w:author="Renata Hauryliuk" w:date="2021-12-06T14:27:00Z" w:initials="RH">
    <w:p w14:paraId="44540D20" w14:textId="077EDBE2" w:rsidR="009005B9" w:rsidRPr="009005B9" w:rsidRDefault="009005B9">
      <w:pPr>
        <w:pStyle w:val="CommentText"/>
        <w:rPr>
          <w:lang w:val="ru-RU"/>
        </w:rPr>
      </w:pPr>
      <w:r>
        <w:rPr>
          <w:rStyle w:val="CommentReference"/>
        </w:rPr>
        <w:annotationRef/>
      </w:r>
      <w:r w:rsidRPr="00A645B7">
        <w:rPr>
          <w:rFonts w:ascii="Times New Roman" w:hAnsi="Times New Roman" w:cs="Times New Roman"/>
          <w:sz w:val="24"/>
          <w:szCs w:val="24"/>
          <w:lang w:val="ru-RU"/>
        </w:rPr>
        <w:t xml:space="preserve">в исследовании использования </w:t>
      </w:r>
      <w:r>
        <w:rPr>
          <w:rFonts w:ascii="Times New Roman" w:hAnsi="Times New Roman" w:cs="Times New Roman"/>
          <w:sz w:val="24"/>
          <w:szCs w:val="24"/>
        </w:rPr>
        <w:t>Web</w:t>
      </w:r>
      <w:r w:rsidRPr="00A645B7">
        <w:rPr>
          <w:rFonts w:ascii="Times New Roman" w:hAnsi="Times New Roman" w:cs="Times New Roman"/>
          <w:sz w:val="24"/>
          <w:szCs w:val="24"/>
          <w:lang w:val="ru-RU"/>
        </w:rPr>
        <w:t>-ресурсов является анализ извлеченных шаблонов. Целью анализа является отфильтровать наиболее интересные шаблоны и отбросить ничего не значащие шаблоны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388699" w15:done="0"/>
  <w15:commentEx w15:paraId="4FFF0A61" w15:paraIdParent="2E388699" w15:done="0"/>
  <w15:commentEx w15:paraId="05FD27A3" w15:paraIdParent="2E388699" w15:done="0"/>
  <w15:commentEx w15:paraId="52FCE939" w15:done="0"/>
  <w15:commentEx w15:paraId="0A537CBD" w15:done="0"/>
  <w15:commentEx w15:paraId="71CDC8B7" w15:done="0"/>
  <w15:commentEx w15:paraId="7E900E0A" w15:done="0"/>
  <w15:commentEx w15:paraId="36DD046F" w15:done="0"/>
  <w15:commentEx w15:paraId="286533F0" w15:done="0"/>
  <w15:commentEx w15:paraId="2DF9B44B" w15:done="0"/>
  <w15:commentEx w15:paraId="0F61069F" w15:done="0"/>
  <w15:commentEx w15:paraId="0CEF1E91" w15:done="0"/>
  <w15:commentEx w15:paraId="7F8A3BC0" w15:done="0"/>
  <w15:commentEx w15:paraId="4755A97D" w15:done="0"/>
  <w15:commentEx w15:paraId="3EA69D6A" w15:done="0"/>
  <w15:commentEx w15:paraId="33B01D34" w15:done="0"/>
  <w15:commentEx w15:paraId="3447AB47" w15:done="0"/>
  <w15:commentEx w15:paraId="4ECC1E7A" w15:done="0"/>
  <w15:commentEx w15:paraId="66AB66FC" w15:done="0"/>
  <w15:commentEx w15:paraId="44540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899F8" w16cex:dateUtc="2021-12-06T11:17:00Z"/>
  <w16cex:commentExtensible w16cex:durableId="2558BD04" w16cex:dateUtc="2021-12-06T13:47:00Z"/>
  <w16cex:commentExtensible w16cex:durableId="2558BD1E" w16cex:dateUtc="2021-12-06T13:47:00Z"/>
  <w16cex:commentExtensible w16cex:durableId="25589A27" w16cex:dateUtc="2021-12-06T11:18:00Z"/>
  <w16cex:commentExtensible w16cex:durableId="25589A3D" w16cex:dateUtc="2021-12-06T11:18:00Z"/>
  <w16cex:commentExtensible w16cex:durableId="25589A7B" w16cex:dateUtc="2021-12-06T11:19:00Z"/>
  <w16cex:commentExtensible w16cex:durableId="25589AB4" w16cex:dateUtc="2021-12-06T11:20:00Z"/>
  <w16cex:commentExtensible w16cex:durableId="25589ACE" w16cex:dateUtc="2021-12-06T11:21:00Z"/>
  <w16cex:commentExtensible w16cex:durableId="25589ADB" w16cex:dateUtc="2021-12-06T11:21:00Z"/>
  <w16cex:commentExtensible w16cex:durableId="25589AE5" w16cex:dateUtc="2021-12-06T11:21:00Z"/>
  <w16cex:commentExtensible w16cex:durableId="25589B10" w16cex:dateUtc="2021-12-06T11:22:00Z"/>
  <w16cex:commentExtensible w16cex:durableId="25589B59" w16cex:dateUtc="2021-12-06T11:23:00Z"/>
  <w16cex:commentExtensible w16cex:durableId="25589B3A" w16cex:dateUtc="2021-12-06T11:22:00Z"/>
  <w16cex:commentExtensible w16cex:durableId="25589B77" w16cex:dateUtc="2021-12-06T11:23:00Z"/>
  <w16cex:commentExtensible w16cex:durableId="25589B85" w16cex:dateUtc="2021-12-06T11:24:00Z"/>
  <w16cex:commentExtensible w16cex:durableId="25589BA6" w16cex:dateUtc="2021-12-06T11:24:00Z"/>
  <w16cex:commentExtensible w16cex:durableId="25589BDC" w16cex:dateUtc="2021-12-06T11:25:00Z"/>
  <w16cex:commentExtensible w16cex:durableId="25589BEA" w16cex:dateUtc="2021-12-06T11:25:00Z"/>
  <w16cex:commentExtensible w16cex:durableId="25589C06" w16cex:dateUtc="2021-12-06T11:26:00Z"/>
  <w16cex:commentExtensible w16cex:durableId="25589C6E" w16cex:dateUtc="2021-12-06T1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388699" w16cid:durableId="255899F8"/>
  <w16cid:commentId w16cid:paraId="4FFF0A61" w16cid:durableId="2558BD04"/>
  <w16cid:commentId w16cid:paraId="05FD27A3" w16cid:durableId="2558BD1E"/>
  <w16cid:commentId w16cid:paraId="52FCE939" w16cid:durableId="25589A27"/>
  <w16cid:commentId w16cid:paraId="0A537CBD" w16cid:durableId="25589A3D"/>
  <w16cid:commentId w16cid:paraId="71CDC8B7" w16cid:durableId="25589A7B"/>
  <w16cid:commentId w16cid:paraId="7E900E0A" w16cid:durableId="25589AB4"/>
  <w16cid:commentId w16cid:paraId="36DD046F" w16cid:durableId="25589ACE"/>
  <w16cid:commentId w16cid:paraId="286533F0" w16cid:durableId="25589ADB"/>
  <w16cid:commentId w16cid:paraId="2DF9B44B" w16cid:durableId="25589AE5"/>
  <w16cid:commentId w16cid:paraId="0F61069F" w16cid:durableId="25589B10"/>
  <w16cid:commentId w16cid:paraId="0CEF1E91" w16cid:durableId="25589B59"/>
  <w16cid:commentId w16cid:paraId="7F8A3BC0" w16cid:durableId="25589B3A"/>
  <w16cid:commentId w16cid:paraId="4755A97D" w16cid:durableId="25589B77"/>
  <w16cid:commentId w16cid:paraId="3EA69D6A" w16cid:durableId="25589B85"/>
  <w16cid:commentId w16cid:paraId="33B01D34" w16cid:durableId="25589BA6"/>
  <w16cid:commentId w16cid:paraId="3447AB47" w16cid:durableId="25589BDC"/>
  <w16cid:commentId w16cid:paraId="4ECC1E7A" w16cid:durableId="25589BEA"/>
  <w16cid:commentId w16cid:paraId="66AB66FC" w16cid:durableId="25589C06"/>
  <w16cid:commentId w16cid:paraId="44540D20" w16cid:durableId="25589C6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5317C"/>
    <w:multiLevelType w:val="multilevel"/>
    <w:tmpl w:val="0A9531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D4475E"/>
    <w:multiLevelType w:val="hybridMultilevel"/>
    <w:tmpl w:val="706072F8"/>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057C5A"/>
    <w:multiLevelType w:val="hybridMultilevel"/>
    <w:tmpl w:val="A28AF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C04F1A"/>
    <w:multiLevelType w:val="hybridMultilevel"/>
    <w:tmpl w:val="E75443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A2A6271"/>
    <w:multiLevelType w:val="multilevel"/>
    <w:tmpl w:val="4A2A627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4A4F090C"/>
    <w:multiLevelType w:val="hybridMultilevel"/>
    <w:tmpl w:val="904A1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AC5F79"/>
    <w:multiLevelType w:val="multilevel"/>
    <w:tmpl w:val="FEC4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604D47"/>
    <w:multiLevelType w:val="hybridMultilevel"/>
    <w:tmpl w:val="A412E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AE2BC8"/>
    <w:multiLevelType w:val="hybridMultilevel"/>
    <w:tmpl w:val="A64E7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EA5280"/>
    <w:multiLevelType w:val="multilevel"/>
    <w:tmpl w:val="63EA528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4A27853"/>
    <w:multiLevelType w:val="hybridMultilevel"/>
    <w:tmpl w:val="D50CE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CF7D90"/>
    <w:multiLevelType w:val="multilevel"/>
    <w:tmpl w:val="C22E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E10CC6"/>
    <w:multiLevelType w:val="hybridMultilevel"/>
    <w:tmpl w:val="5B7E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C95983"/>
    <w:multiLevelType w:val="hybridMultilevel"/>
    <w:tmpl w:val="7C401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AB322D"/>
    <w:multiLevelType w:val="multilevel"/>
    <w:tmpl w:val="7BAB322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0"/>
  </w:num>
  <w:num w:numId="4">
    <w:abstractNumId w:val="7"/>
  </w:num>
  <w:num w:numId="5">
    <w:abstractNumId w:val="13"/>
  </w:num>
  <w:num w:numId="6">
    <w:abstractNumId w:val="12"/>
  </w:num>
  <w:num w:numId="7">
    <w:abstractNumId w:val="2"/>
  </w:num>
  <w:num w:numId="8">
    <w:abstractNumId w:val="5"/>
  </w:num>
  <w:num w:numId="9">
    <w:abstractNumId w:val="8"/>
  </w:num>
  <w:num w:numId="10">
    <w:abstractNumId w:val="9"/>
  </w:num>
  <w:num w:numId="11">
    <w:abstractNumId w:val="3"/>
  </w:num>
  <w:num w:numId="12">
    <w:abstractNumId w:val="1"/>
  </w:num>
  <w:num w:numId="13">
    <w:abstractNumId w:val="0"/>
  </w:num>
  <w:num w:numId="14">
    <w:abstractNumId w:val="14"/>
  </w:num>
  <w:num w:numId="1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a Hauryliuk">
    <w15:presenceInfo w15:providerId="AD" w15:userId="S::Renata_Hauryliuk@epam.com::18d3b885-336f-48cb-8b3b-eb59693dfeda"/>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AA6"/>
    <w:rsid w:val="00023F69"/>
    <w:rsid w:val="000C1773"/>
    <w:rsid w:val="002D5D5D"/>
    <w:rsid w:val="004431C6"/>
    <w:rsid w:val="004664C2"/>
    <w:rsid w:val="00480AA6"/>
    <w:rsid w:val="005F6E15"/>
    <w:rsid w:val="00600782"/>
    <w:rsid w:val="00672FD6"/>
    <w:rsid w:val="007A5069"/>
    <w:rsid w:val="009005B9"/>
    <w:rsid w:val="009206A2"/>
    <w:rsid w:val="009B7203"/>
    <w:rsid w:val="00A645B7"/>
    <w:rsid w:val="00A8073E"/>
    <w:rsid w:val="00B66EC5"/>
    <w:rsid w:val="00D12C48"/>
    <w:rsid w:val="00F35624"/>
    <w:rsid w:val="00F73517"/>
    <w:rsid w:val="00FC0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8B354"/>
  <w15:chartTrackingRefBased/>
  <w15:docId w15:val="{56840525-C17F-4C41-A4A1-5B0A67CA2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5B7"/>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be-BY"/>
    </w:rPr>
  </w:style>
  <w:style w:type="paragraph" w:styleId="Heading2">
    <w:name w:val="heading 2"/>
    <w:basedOn w:val="Normal"/>
    <w:link w:val="Heading2Char"/>
    <w:uiPriority w:val="9"/>
    <w:qFormat/>
    <w:rsid w:val="00480AA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480A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80AA6"/>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480AA6"/>
    <w:rPr>
      <w:rFonts w:ascii="Courier New" w:eastAsia="Times New Roman" w:hAnsi="Courier New" w:cs="Courier New"/>
      <w:sz w:val="20"/>
      <w:szCs w:val="20"/>
    </w:rPr>
  </w:style>
  <w:style w:type="character" w:styleId="Strong">
    <w:name w:val="Strong"/>
    <w:basedOn w:val="DefaultParagraphFont"/>
    <w:uiPriority w:val="22"/>
    <w:qFormat/>
    <w:rsid w:val="00480AA6"/>
    <w:rPr>
      <w:b/>
      <w:bCs/>
    </w:rPr>
  </w:style>
  <w:style w:type="character" w:styleId="Hyperlink">
    <w:name w:val="Hyperlink"/>
    <w:basedOn w:val="DefaultParagraphFont"/>
    <w:uiPriority w:val="99"/>
    <w:semiHidden/>
    <w:unhideWhenUsed/>
    <w:rsid w:val="00480AA6"/>
    <w:rPr>
      <w:color w:val="0000FF"/>
      <w:u w:val="single"/>
    </w:rPr>
  </w:style>
  <w:style w:type="character" w:customStyle="1" w:styleId="cl-current-terms">
    <w:name w:val="cl-current-terms"/>
    <w:basedOn w:val="DefaultParagraphFont"/>
    <w:rsid w:val="00480AA6"/>
  </w:style>
  <w:style w:type="paragraph" w:styleId="ListParagraph">
    <w:name w:val="List Paragraph"/>
    <w:basedOn w:val="Normal"/>
    <w:uiPriority w:val="34"/>
    <w:qFormat/>
    <w:rsid w:val="004664C2"/>
    <w:pPr>
      <w:ind w:left="720"/>
      <w:contextualSpacing/>
    </w:pPr>
  </w:style>
  <w:style w:type="character" w:customStyle="1" w:styleId="Heading1Char">
    <w:name w:val="Heading 1 Char"/>
    <w:basedOn w:val="DefaultParagraphFont"/>
    <w:link w:val="Heading1"/>
    <w:uiPriority w:val="9"/>
    <w:qFormat/>
    <w:rsid w:val="00A645B7"/>
    <w:rPr>
      <w:rFonts w:asciiTheme="majorHAnsi" w:eastAsiaTheme="majorEastAsia" w:hAnsiTheme="majorHAnsi" w:cstheme="majorBidi"/>
      <w:color w:val="2F5496" w:themeColor="accent1" w:themeShade="BF"/>
      <w:sz w:val="32"/>
      <w:szCs w:val="32"/>
      <w:lang w:val="be-BY"/>
    </w:rPr>
  </w:style>
  <w:style w:type="character" w:styleId="CommentReference">
    <w:name w:val="annotation reference"/>
    <w:basedOn w:val="DefaultParagraphFont"/>
    <w:uiPriority w:val="99"/>
    <w:semiHidden/>
    <w:unhideWhenUsed/>
    <w:rsid w:val="00F35624"/>
    <w:rPr>
      <w:sz w:val="16"/>
      <w:szCs w:val="16"/>
    </w:rPr>
  </w:style>
  <w:style w:type="paragraph" w:styleId="CommentText">
    <w:name w:val="annotation text"/>
    <w:basedOn w:val="Normal"/>
    <w:link w:val="CommentTextChar"/>
    <w:uiPriority w:val="99"/>
    <w:semiHidden/>
    <w:unhideWhenUsed/>
    <w:rsid w:val="00F35624"/>
    <w:pPr>
      <w:spacing w:line="240" w:lineRule="auto"/>
    </w:pPr>
    <w:rPr>
      <w:sz w:val="20"/>
      <w:szCs w:val="20"/>
    </w:rPr>
  </w:style>
  <w:style w:type="character" w:customStyle="1" w:styleId="CommentTextChar">
    <w:name w:val="Comment Text Char"/>
    <w:basedOn w:val="DefaultParagraphFont"/>
    <w:link w:val="CommentText"/>
    <w:uiPriority w:val="99"/>
    <w:semiHidden/>
    <w:rsid w:val="00F35624"/>
    <w:rPr>
      <w:sz w:val="20"/>
      <w:szCs w:val="20"/>
    </w:rPr>
  </w:style>
  <w:style w:type="paragraph" w:styleId="CommentSubject">
    <w:name w:val="annotation subject"/>
    <w:basedOn w:val="CommentText"/>
    <w:next w:val="CommentText"/>
    <w:link w:val="CommentSubjectChar"/>
    <w:uiPriority w:val="99"/>
    <w:semiHidden/>
    <w:unhideWhenUsed/>
    <w:rsid w:val="00F35624"/>
    <w:rPr>
      <w:b/>
      <w:bCs/>
    </w:rPr>
  </w:style>
  <w:style w:type="character" w:customStyle="1" w:styleId="CommentSubjectChar">
    <w:name w:val="Comment Subject Char"/>
    <w:basedOn w:val="CommentTextChar"/>
    <w:link w:val="CommentSubject"/>
    <w:uiPriority w:val="99"/>
    <w:semiHidden/>
    <w:rsid w:val="00F35624"/>
    <w:rPr>
      <w:b/>
      <w:bCs/>
      <w:sz w:val="20"/>
      <w:szCs w:val="20"/>
    </w:rPr>
  </w:style>
  <w:style w:type="paragraph" w:customStyle="1" w:styleId="intro">
    <w:name w:val="intro"/>
    <w:basedOn w:val="Normal"/>
    <w:qFormat/>
    <w:rsid w:val="00600782"/>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548431">
      <w:bodyDiv w:val="1"/>
      <w:marLeft w:val="0"/>
      <w:marRight w:val="0"/>
      <w:marTop w:val="0"/>
      <w:marBottom w:val="0"/>
      <w:divBdr>
        <w:top w:val="none" w:sz="0" w:space="0" w:color="auto"/>
        <w:left w:val="none" w:sz="0" w:space="0" w:color="auto"/>
        <w:bottom w:val="none" w:sz="0" w:space="0" w:color="auto"/>
        <w:right w:val="none" w:sz="0" w:space="0" w:color="auto"/>
      </w:divBdr>
      <w:divsChild>
        <w:div w:id="464083389">
          <w:marLeft w:val="0"/>
          <w:marRight w:val="0"/>
          <w:marTop w:val="15"/>
          <w:marBottom w:val="0"/>
          <w:divBdr>
            <w:top w:val="single" w:sz="48" w:space="0" w:color="auto"/>
            <w:left w:val="single" w:sz="48" w:space="0" w:color="auto"/>
            <w:bottom w:val="single" w:sz="48" w:space="0" w:color="auto"/>
            <w:right w:val="single" w:sz="48" w:space="0" w:color="auto"/>
          </w:divBdr>
          <w:divsChild>
            <w:div w:id="1571117276">
              <w:marLeft w:val="0"/>
              <w:marRight w:val="0"/>
              <w:marTop w:val="0"/>
              <w:marBottom w:val="0"/>
              <w:divBdr>
                <w:top w:val="none" w:sz="0" w:space="0" w:color="auto"/>
                <w:left w:val="none" w:sz="0" w:space="0" w:color="auto"/>
                <w:bottom w:val="none" w:sz="0" w:space="0" w:color="auto"/>
                <w:right w:val="none" w:sz="0" w:space="0" w:color="auto"/>
              </w:divBdr>
              <w:divsChild>
                <w:div w:id="1351687810">
                  <w:marLeft w:val="0"/>
                  <w:marRight w:val="0"/>
                  <w:marTop w:val="0"/>
                  <w:marBottom w:val="0"/>
                  <w:divBdr>
                    <w:top w:val="none" w:sz="0" w:space="0" w:color="auto"/>
                    <w:left w:val="none" w:sz="0" w:space="0" w:color="auto"/>
                    <w:bottom w:val="none" w:sz="0" w:space="0" w:color="auto"/>
                    <w:right w:val="none" w:sz="0" w:space="0" w:color="auto"/>
                  </w:divBdr>
                </w:div>
                <w:div w:id="2040088347">
                  <w:marLeft w:val="0"/>
                  <w:marRight w:val="0"/>
                  <w:marTop w:val="0"/>
                  <w:marBottom w:val="0"/>
                  <w:divBdr>
                    <w:top w:val="none" w:sz="0" w:space="0" w:color="auto"/>
                    <w:left w:val="none" w:sz="0" w:space="0" w:color="auto"/>
                    <w:bottom w:val="none" w:sz="0" w:space="0" w:color="auto"/>
                    <w:right w:val="none" w:sz="0" w:space="0" w:color="auto"/>
                  </w:divBdr>
                </w:div>
                <w:div w:id="2048597779">
                  <w:marLeft w:val="0"/>
                  <w:marRight w:val="0"/>
                  <w:marTop w:val="0"/>
                  <w:marBottom w:val="0"/>
                  <w:divBdr>
                    <w:top w:val="none" w:sz="0" w:space="0" w:color="auto"/>
                    <w:left w:val="none" w:sz="0" w:space="0" w:color="auto"/>
                    <w:bottom w:val="none" w:sz="0" w:space="0" w:color="auto"/>
                    <w:right w:val="none" w:sz="0" w:space="0" w:color="auto"/>
                  </w:divBdr>
                </w:div>
                <w:div w:id="804466926">
                  <w:marLeft w:val="0"/>
                  <w:marRight w:val="0"/>
                  <w:marTop w:val="0"/>
                  <w:marBottom w:val="0"/>
                  <w:divBdr>
                    <w:top w:val="none" w:sz="0" w:space="0" w:color="auto"/>
                    <w:left w:val="none" w:sz="0" w:space="0" w:color="auto"/>
                    <w:bottom w:val="none" w:sz="0" w:space="0" w:color="auto"/>
                    <w:right w:val="none" w:sz="0" w:space="0" w:color="auto"/>
                  </w:divBdr>
                </w:div>
                <w:div w:id="1036538291">
                  <w:marLeft w:val="0"/>
                  <w:marRight w:val="0"/>
                  <w:marTop w:val="0"/>
                  <w:marBottom w:val="0"/>
                  <w:divBdr>
                    <w:top w:val="none" w:sz="0" w:space="0" w:color="auto"/>
                    <w:left w:val="none" w:sz="0" w:space="0" w:color="auto"/>
                    <w:bottom w:val="none" w:sz="0" w:space="0" w:color="auto"/>
                    <w:right w:val="none" w:sz="0" w:space="0" w:color="auto"/>
                  </w:divBdr>
                </w:div>
                <w:div w:id="184092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048225">
      <w:bodyDiv w:val="1"/>
      <w:marLeft w:val="0"/>
      <w:marRight w:val="0"/>
      <w:marTop w:val="0"/>
      <w:marBottom w:val="0"/>
      <w:divBdr>
        <w:top w:val="none" w:sz="0" w:space="0" w:color="auto"/>
        <w:left w:val="none" w:sz="0" w:space="0" w:color="auto"/>
        <w:bottom w:val="none" w:sz="0" w:space="0" w:color="auto"/>
        <w:right w:val="none" w:sz="0" w:space="0" w:color="auto"/>
      </w:divBdr>
    </w:div>
    <w:div w:id="769004590">
      <w:bodyDiv w:val="1"/>
      <w:marLeft w:val="0"/>
      <w:marRight w:val="0"/>
      <w:marTop w:val="0"/>
      <w:marBottom w:val="0"/>
      <w:divBdr>
        <w:top w:val="none" w:sz="0" w:space="0" w:color="auto"/>
        <w:left w:val="none" w:sz="0" w:space="0" w:color="auto"/>
        <w:bottom w:val="none" w:sz="0" w:space="0" w:color="auto"/>
        <w:right w:val="none" w:sz="0" w:space="0" w:color="auto"/>
      </w:divBdr>
      <w:divsChild>
        <w:div w:id="2100831831">
          <w:marLeft w:val="0"/>
          <w:marRight w:val="0"/>
          <w:marTop w:val="15"/>
          <w:marBottom w:val="0"/>
          <w:divBdr>
            <w:top w:val="single" w:sz="48" w:space="0" w:color="auto"/>
            <w:left w:val="single" w:sz="48" w:space="0" w:color="auto"/>
            <w:bottom w:val="single" w:sz="48" w:space="0" w:color="auto"/>
            <w:right w:val="single" w:sz="48" w:space="0" w:color="auto"/>
          </w:divBdr>
          <w:divsChild>
            <w:div w:id="1885558073">
              <w:marLeft w:val="0"/>
              <w:marRight w:val="0"/>
              <w:marTop w:val="0"/>
              <w:marBottom w:val="0"/>
              <w:divBdr>
                <w:top w:val="none" w:sz="0" w:space="0" w:color="auto"/>
                <w:left w:val="none" w:sz="0" w:space="0" w:color="auto"/>
                <w:bottom w:val="none" w:sz="0" w:space="0" w:color="auto"/>
                <w:right w:val="none" w:sz="0" w:space="0" w:color="auto"/>
              </w:divBdr>
              <w:divsChild>
                <w:div w:id="1145050630">
                  <w:marLeft w:val="0"/>
                  <w:marRight w:val="0"/>
                  <w:marTop w:val="0"/>
                  <w:marBottom w:val="0"/>
                  <w:divBdr>
                    <w:top w:val="none" w:sz="0" w:space="0" w:color="auto"/>
                    <w:left w:val="none" w:sz="0" w:space="0" w:color="auto"/>
                    <w:bottom w:val="none" w:sz="0" w:space="0" w:color="auto"/>
                    <w:right w:val="none" w:sz="0" w:space="0" w:color="auto"/>
                  </w:divBdr>
                </w:div>
                <w:div w:id="1696348622">
                  <w:marLeft w:val="0"/>
                  <w:marRight w:val="0"/>
                  <w:marTop w:val="0"/>
                  <w:marBottom w:val="0"/>
                  <w:divBdr>
                    <w:top w:val="none" w:sz="0" w:space="0" w:color="auto"/>
                    <w:left w:val="none" w:sz="0" w:space="0" w:color="auto"/>
                    <w:bottom w:val="none" w:sz="0" w:space="0" w:color="auto"/>
                    <w:right w:val="none" w:sz="0" w:space="0" w:color="auto"/>
                  </w:divBdr>
                </w:div>
                <w:div w:id="489252807">
                  <w:marLeft w:val="0"/>
                  <w:marRight w:val="0"/>
                  <w:marTop w:val="0"/>
                  <w:marBottom w:val="0"/>
                  <w:divBdr>
                    <w:top w:val="none" w:sz="0" w:space="0" w:color="auto"/>
                    <w:left w:val="none" w:sz="0" w:space="0" w:color="auto"/>
                    <w:bottom w:val="none" w:sz="0" w:space="0" w:color="auto"/>
                    <w:right w:val="none" w:sz="0" w:space="0" w:color="auto"/>
                  </w:divBdr>
                </w:div>
                <w:div w:id="1750733818">
                  <w:marLeft w:val="0"/>
                  <w:marRight w:val="0"/>
                  <w:marTop w:val="0"/>
                  <w:marBottom w:val="0"/>
                  <w:divBdr>
                    <w:top w:val="none" w:sz="0" w:space="0" w:color="auto"/>
                    <w:left w:val="none" w:sz="0" w:space="0" w:color="auto"/>
                    <w:bottom w:val="none" w:sz="0" w:space="0" w:color="auto"/>
                    <w:right w:val="none" w:sz="0" w:space="0" w:color="auto"/>
                  </w:divBdr>
                </w:div>
                <w:div w:id="1711958272">
                  <w:marLeft w:val="0"/>
                  <w:marRight w:val="0"/>
                  <w:marTop w:val="0"/>
                  <w:marBottom w:val="0"/>
                  <w:divBdr>
                    <w:top w:val="none" w:sz="0" w:space="0" w:color="auto"/>
                    <w:left w:val="none" w:sz="0" w:space="0" w:color="auto"/>
                    <w:bottom w:val="none" w:sz="0" w:space="0" w:color="auto"/>
                    <w:right w:val="none" w:sz="0" w:space="0" w:color="auto"/>
                  </w:divBdr>
                </w:div>
                <w:div w:id="989402035">
                  <w:marLeft w:val="0"/>
                  <w:marRight w:val="0"/>
                  <w:marTop w:val="0"/>
                  <w:marBottom w:val="0"/>
                  <w:divBdr>
                    <w:top w:val="none" w:sz="0" w:space="0" w:color="auto"/>
                    <w:left w:val="none" w:sz="0" w:space="0" w:color="auto"/>
                    <w:bottom w:val="none" w:sz="0" w:space="0" w:color="auto"/>
                    <w:right w:val="none" w:sz="0" w:space="0" w:color="auto"/>
                  </w:divBdr>
                </w:div>
                <w:div w:id="966198002">
                  <w:marLeft w:val="0"/>
                  <w:marRight w:val="0"/>
                  <w:marTop w:val="0"/>
                  <w:marBottom w:val="0"/>
                  <w:divBdr>
                    <w:top w:val="none" w:sz="0" w:space="0" w:color="auto"/>
                    <w:left w:val="none" w:sz="0" w:space="0" w:color="auto"/>
                    <w:bottom w:val="none" w:sz="0" w:space="0" w:color="auto"/>
                    <w:right w:val="none" w:sz="0" w:space="0" w:color="auto"/>
                  </w:divBdr>
                </w:div>
                <w:div w:id="2087065224">
                  <w:marLeft w:val="0"/>
                  <w:marRight w:val="0"/>
                  <w:marTop w:val="0"/>
                  <w:marBottom w:val="0"/>
                  <w:divBdr>
                    <w:top w:val="none" w:sz="0" w:space="0" w:color="auto"/>
                    <w:left w:val="none" w:sz="0" w:space="0" w:color="auto"/>
                    <w:bottom w:val="none" w:sz="0" w:space="0" w:color="auto"/>
                    <w:right w:val="none" w:sz="0" w:space="0" w:color="auto"/>
                  </w:divBdr>
                </w:div>
                <w:div w:id="1708722934">
                  <w:marLeft w:val="0"/>
                  <w:marRight w:val="0"/>
                  <w:marTop w:val="0"/>
                  <w:marBottom w:val="0"/>
                  <w:divBdr>
                    <w:top w:val="none" w:sz="0" w:space="0" w:color="auto"/>
                    <w:left w:val="none" w:sz="0" w:space="0" w:color="auto"/>
                    <w:bottom w:val="none" w:sz="0" w:space="0" w:color="auto"/>
                    <w:right w:val="none" w:sz="0" w:space="0" w:color="auto"/>
                  </w:divBdr>
                </w:div>
                <w:div w:id="2012218497">
                  <w:marLeft w:val="0"/>
                  <w:marRight w:val="0"/>
                  <w:marTop w:val="0"/>
                  <w:marBottom w:val="0"/>
                  <w:divBdr>
                    <w:top w:val="none" w:sz="0" w:space="0" w:color="auto"/>
                    <w:left w:val="none" w:sz="0" w:space="0" w:color="auto"/>
                    <w:bottom w:val="none" w:sz="0" w:space="0" w:color="auto"/>
                    <w:right w:val="none" w:sz="0" w:space="0" w:color="auto"/>
                  </w:divBdr>
                </w:div>
                <w:div w:id="1667901814">
                  <w:marLeft w:val="0"/>
                  <w:marRight w:val="0"/>
                  <w:marTop w:val="0"/>
                  <w:marBottom w:val="0"/>
                  <w:divBdr>
                    <w:top w:val="none" w:sz="0" w:space="0" w:color="auto"/>
                    <w:left w:val="none" w:sz="0" w:space="0" w:color="auto"/>
                    <w:bottom w:val="none" w:sz="0" w:space="0" w:color="auto"/>
                    <w:right w:val="none" w:sz="0" w:space="0" w:color="auto"/>
                  </w:divBdr>
                </w:div>
                <w:div w:id="890190453">
                  <w:marLeft w:val="0"/>
                  <w:marRight w:val="0"/>
                  <w:marTop w:val="0"/>
                  <w:marBottom w:val="0"/>
                  <w:divBdr>
                    <w:top w:val="none" w:sz="0" w:space="0" w:color="auto"/>
                    <w:left w:val="none" w:sz="0" w:space="0" w:color="auto"/>
                    <w:bottom w:val="none" w:sz="0" w:space="0" w:color="auto"/>
                    <w:right w:val="none" w:sz="0" w:space="0" w:color="auto"/>
                  </w:divBdr>
                </w:div>
                <w:div w:id="708919395">
                  <w:marLeft w:val="0"/>
                  <w:marRight w:val="0"/>
                  <w:marTop w:val="0"/>
                  <w:marBottom w:val="0"/>
                  <w:divBdr>
                    <w:top w:val="none" w:sz="0" w:space="0" w:color="auto"/>
                    <w:left w:val="none" w:sz="0" w:space="0" w:color="auto"/>
                    <w:bottom w:val="none" w:sz="0" w:space="0" w:color="auto"/>
                    <w:right w:val="none" w:sz="0" w:space="0" w:color="auto"/>
                  </w:divBdr>
                </w:div>
                <w:div w:id="642203162">
                  <w:marLeft w:val="0"/>
                  <w:marRight w:val="0"/>
                  <w:marTop w:val="0"/>
                  <w:marBottom w:val="0"/>
                  <w:divBdr>
                    <w:top w:val="none" w:sz="0" w:space="0" w:color="auto"/>
                    <w:left w:val="none" w:sz="0" w:space="0" w:color="auto"/>
                    <w:bottom w:val="none" w:sz="0" w:space="0" w:color="auto"/>
                    <w:right w:val="none" w:sz="0" w:space="0" w:color="auto"/>
                  </w:divBdr>
                </w:div>
                <w:div w:id="371424635">
                  <w:marLeft w:val="0"/>
                  <w:marRight w:val="0"/>
                  <w:marTop w:val="0"/>
                  <w:marBottom w:val="0"/>
                  <w:divBdr>
                    <w:top w:val="none" w:sz="0" w:space="0" w:color="auto"/>
                    <w:left w:val="none" w:sz="0" w:space="0" w:color="auto"/>
                    <w:bottom w:val="none" w:sz="0" w:space="0" w:color="auto"/>
                    <w:right w:val="none" w:sz="0" w:space="0" w:color="auto"/>
                  </w:divBdr>
                </w:div>
                <w:div w:id="1944653289">
                  <w:marLeft w:val="0"/>
                  <w:marRight w:val="0"/>
                  <w:marTop w:val="0"/>
                  <w:marBottom w:val="0"/>
                  <w:divBdr>
                    <w:top w:val="none" w:sz="0" w:space="0" w:color="auto"/>
                    <w:left w:val="none" w:sz="0" w:space="0" w:color="auto"/>
                    <w:bottom w:val="none" w:sz="0" w:space="0" w:color="auto"/>
                    <w:right w:val="none" w:sz="0" w:space="0" w:color="auto"/>
                  </w:divBdr>
                </w:div>
                <w:div w:id="990400902">
                  <w:marLeft w:val="0"/>
                  <w:marRight w:val="0"/>
                  <w:marTop w:val="0"/>
                  <w:marBottom w:val="0"/>
                  <w:divBdr>
                    <w:top w:val="none" w:sz="0" w:space="0" w:color="auto"/>
                    <w:left w:val="none" w:sz="0" w:space="0" w:color="auto"/>
                    <w:bottom w:val="none" w:sz="0" w:space="0" w:color="auto"/>
                    <w:right w:val="none" w:sz="0" w:space="0" w:color="auto"/>
                  </w:divBdr>
                </w:div>
                <w:div w:id="753014660">
                  <w:marLeft w:val="0"/>
                  <w:marRight w:val="0"/>
                  <w:marTop w:val="0"/>
                  <w:marBottom w:val="0"/>
                  <w:divBdr>
                    <w:top w:val="none" w:sz="0" w:space="0" w:color="auto"/>
                    <w:left w:val="none" w:sz="0" w:space="0" w:color="auto"/>
                    <w:bottom w:val="none" w:sz="0" w:space="0" w:color="auto"/>
                    <w:right w:val="none" w:sz="0" w:space="0" w:color="auto"/>
                  </w:divBdr>
                </w:div>
                <w:div w:id="767505797">
                  <w:marLeft w:val="0"/>
                  <w:marRight w:val="0"/>
                  <w:marTop w:val="0"/>
                  <w:marBottom w:val="0"/>
                  <w:divBdr>
                    <w:top w:val="none" w:sz="0" w:space="0" w:color="auto"/>
                    <w:left w:val="none" w:sz="0" w:space="0" w:color="auto"/>
                    <w:bottom w:val="none" w:sz="0" w:space="0" w:color="auto"/>
                    <w:right w:val="none" w:sz="0" w:space="0" w:color="auto"/>
                  </w:divBdr>
                </w:div>
                <w:div w:id="1197430002">
                  <w:marLeft w:val="0"/>
                  <w:marRight w:val="0"/>
                  <w:marTop w:val="0"/>
                  <w:marBottom w:val="0"/>
                  <w:divBdr>
                    <w:top w:val="none" w:sz="0" w:space="0" w:color="auto"/>
                    <w:left w:val="none" w:sz="0" w:space="0" w:color="auto"/>
                    <w:bottom w:val="none" w:sz="0" w:space="0" w:color="auto"/>
                    <w:right w:val="none" w:sz="0" w:space="0" w:color="auto"/>
                  </w:divBdr>
                </w:div>
                <w:div w:id="1779057733">
                  <w:marLeft w:val="0"/>
                  <w:marRight w:val="0"/>
                  <w:marTop w:val="0"/>
                  <w:marBottom w:val="0"/>
                  <w:divBdr>
                    <w:top w:val="none" w:sz="0" w:space="0" w:color="auto"/>
                    <w:left w:val="none" w:sz="0" w:space="0" w:color="auto"/>
                    <w:bottom w:val="none" w:sz="0" w:space="0" w:color="auto"/>
                    <w:right w:val="none" w:sz="0" w:space="0" w:color="auto"/>
                  </w:divBdr>
                </w:div>
                <w:div w:id="513543040">
                  <w:marLeft w:val="0"/>
                  <w:marRight w:val="0"/>
                  <w:marTop w:val="0"/>
                  <w:marBottom w:val="0"/>
                  <w:divBdr>
                    <w:top w:val="none" w:sz="0" w:space="0" w:color="auto"/>
                    <w:left w:val="none" w:sz="0" w:space="0" w:color="auto"/>
                    <w:bottom w:val="none" w:sz="0" w:space="0" w:color="auto"/>
                    <w:right w:val="none" w:sz="0" w:space="0" w:color="auto"/>
                  </w:divBdr>
                </w:div>
                <w:div w:id="957372660">
                  <w:marLeft w:val="0"/>
                  <w:marRight w:val="0"/>
                  <w:marTop w:val="0"/>
                  <w:marBottom w:val="0"/>
                  <w:divBdr>
                    <w:top w:val="none" w:sz="0" w:space="0" w:color="auto"/>
                    <w:left w:val="none" w:sz="0" w:space="0" w:color="auto"/>
                    <w:bottom w:val="none" w:sz="0" w:space="0" w:color="auto"/>
                    <w:right w:val="none" w:sz="0" w:space="0" w:color="auto"/>
                  </w:divBdr>
                </w:div>
                <w:div w:id="505830878">
                  <w:marLeft w:val="0"/>
                  <w:marRight w:val="0"/>
                  <w:marTop w:val="0"/>
                  <w:marBottom w:val="0"/>
                  <w:divBdr>
                    <w:top w:val="none" w:sz="0" w:space="0" w:color="auto"/>
                    <w:left w:val="none" w:sz="0" w:space="0" w:color="auto"/>
                    <w:bottom w:val="none" w:sz="0" w:space="0" w:color="auto"/>
                    <w:right w:val="none" w:sz="0" w:space="0" w:color="auto"/>
                  </w:divBdr>
                </w:div>
                <w:div w:id="596015949">
                  <w:marLeft w:val="0"/>
                  <w:marRight w:val="0"/>
                  <w:marTop w:val="0"/>
                  <w:marBottom w:val="0"/>
                  <w:divBdr>
                    <w:top w:val="none" w:sz="0" w:space="0" w:color="auto"/>
                    <w:left w:val="none" w:sz="0" w:space="0" w:color="auto"/>
                    <w:bottom w:val="none" w:sz="0" w:space="0" w:color="auto"/>
                    <w:right w:val="none" w:sz="0" w:space="0" w:color="auto"/>
                  </w:divBdr>
                </w:div>
                <w:div w:id="165494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87005">
      <w:bodyDiv w:val="1"/>
      <w:marLeft w:val="0"/>
      <w:marRight w:val="0"/>
      <w:marTop w:val="0"/>
      <w:marBottom w:val="0"/>
      <w:divBdr>
        <w:top w:val="none" w:sz="0" w:space="0" w:color="auto"/>
        <w:left w:val="none" w:sz="0" w:space="0" w:color="auto"/>
        <w:bottom w:val="none" w:sz="0" w:space="0" w:color="auto"/>
        <w:right w:val="none" w:sz="0" w:space="0" w:color="auto"/>
      </w:divBdr>
    </w:div>
    <w:div w:id="962346640">
      <w:bodyDiv w:val="1"/>
      <w:marLeft w:val="0"/>
      <w:marRight w:val="0"/>
      <w:marTop w:val="0"/>
      <w:marBottom w:val="0"/>
      <w:divBdr>
        <w:top w:val="none" w:sz="0" w:space="0" w:color="auto"/>
        <w:left w:val="none" w:sz="0" w:space="0" w:color="auto"/>
        <w:bottom w:val="none" w:sz="0" w:space="0" w:color="auto"/>
        <w:right w:val="none" w:sz="0" w:space="0" w:color="auto"/>
      </w:divBdr>
      <w:divsChild>
        <w:div w:id="53699163">
          <w:marLeft w:val="0"/>
          <w:marRight w:val="0"/>
          <w:marTop w:val="0"/>
          <w:marBottom w:val="0"/>
          <w:divBdr>
            <w:top w:val="none" w:sz="0" w:space="0" w:color="auto"/>
            <w:left w:val="none" w:sz="0" w:space="0" w:color="auto"/>
            <w:bottom w:val="none" w:sz="0" w:space="0" w:color="auto"/>
            <w:right w:val="none" w:sz="0" w:space="0" w:color="auto"/>
          </w:divBdr>
          <w:divsChild>
            <w:div w:id="922644651">
              <w:marLeft w:val="0"/>
              <w:marRight w:val="0"/>
              <w:marTop w:val="0"/>
              <w:marBottom w:val="0"/>
              <w:divBdr>
                <w:top w:val="none" w:sz="0" w:space="0" w:color="auto"/>
                <w:left w:val="none" w:sz="0" w:space="0" w:color="auto"/>
                <w:bottom w:val="none" w:sz="0" w:space="0" w:color="auto"/>
                <w:right w:val="none" w:sz="0" w:space="0" w:color="auto"/>
              </w:divBdr>
              <w:divsChild>
                <w:div w:id="71142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4774">
          <w:marLeft w:val="0"/>
          <w:marRight w:val="0"/>
          <w:marTop w:val="0"/>
          <w:marBottom w:val="0"/>
          <w:divBdr>
            <w:top w:val="none" w:sz="0" w:space="0" w:color="auto"/>
            <w:left w:val="none" w:sz="0" w:space="0" w:color="auto"/>
            <w:bottom w:val="none" w:sz="0" w:space="0" w:color="auto"/>
            <w:right w:val="none" w:sz="0" w:space="0" w:color="auto"/>
          </w:divBdr>
          <w:divsChild>
            <w:div w:id="483592181">
              <w:marLeft w:val="0"/>
              <w:marRight w:val="0"/>
              <w:marTop w:val="0"/>
              <w:marBottom w:val="0"/>
              <w:divBdr>
                <w:top w:val="none" w:sz="0" w:space="0" w:color="auto"/>
                <w:left w:val="none" w:sz="0" w:space="0" w:color="auto"/>
                <w:bottom w:val="none" w:sz="0" w:space="0" w:color="auto"/>
                <w:right w:val="none" w:sz="0" w:space="0" w:color="auto"/>
              </w:divBdr>
              <w:divsChild>
                <w:div w:id="154987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88511">
          <w:marLeft w:val="0"/>
          <w:marRight w:val="0"/>
          <w:marTop w:val="100"/>
          <w:marBottom w:val="100"/>
          <w:divBdr>
            <w:top w:val="single" w:sz="6" w:space="6" w:color="E5E5E5"/>
            <w:left w:val="single" w:sz="6" w:space="6" w:color="E5E5E5"/>
            <w:bottom w:val="single" w:sz="6" w:space="6" w:color="E5E5E5"/>
            <w:right w:val="single" w:sz="6" w:space="6" w:color="E5E5E5"/>
          </w:divBdr>
        </w:div>
        <w:div w:id="1666857325">
          <w:marLeft w:val="0"/>
          <w:marRight w:val="0"/>
          <w:marTop w:val="0"/>
          <w:marBottom w:val="0"/>
          <w:divBdr>
            <w:top w:val="none" w:sz="0" w:space="0" w:color="auto"/>
            <w:left w:val="none" w:sz="0" w:space="0" w:color="auto"/>
            <w:bottom w:val="none" w:sz="0" w:space="0" w:color="auto"/>
            <w:right w:val="none" w:sz="0" w:space="0" w:color="auto"/>
          </w:divBdr>
          <w:divsChild>
            <w:div w:id="1800107349">
              <w:marLeft w:val="0"/>
              <w:marRight w:val="0"/>
              <w:marTop w:val="0"/>
              <w:marBottom w:val="0"/>
              <w:divBdr>
                <w:top w:val="none" w:sz="0" w:space="0" w:color="auto"/>
                <w:left w:val="none" w:sz="0" w:space="0" w:color="auto"/>
                <w:bottom w:val="none" w:sz="0" w:space="0" w:color="auto"/>
                <w:right w:val="none" w:sz="0" w:space="0" w:color="auto"/>
              </w:divBdr>
              <w:divsChild>
                <w:div w:id="7066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91620">
          <w:marLeft w:val="0"/>
          <w:marRight w:val="0"/>
          <w:marTop w:val="0"/>
          <w:marBottom w:val="0"/>
          <w:divBdr>
            <w:top w:val="none" w:sz="0" w:space="0" w:color="auto"/>
            <w:left w:val="none" w:sz="0" w:space="0" w:color="auto"/>
            <w:bottom w:val="none" w:sz="0" w:space="0" w:color="auto"/>
            <w:right w:val="none" w:sz="0" w:space="0" w:color="auto"/>
          </w:divBdr>
          <w:divsChild>
            <w:div w:id="1140076573">
              <w:marLeft w:val="0"/>
              <w:marRight w:val="0"/>
              <w:marTop w:val="0"/>
              <w:marBottom w:val="0"/>
              <w:divBdr>
                <w:top w:val="none" w:sz="0" w:space="0" w:color="auto"/>
                <w:left w:val="none" w:sz="0" w:space="0" w:color="auto"/>
                <w:bottom w:val="none" w:sz="0" w:space="0" w:color="auto"/>
                <w:right w:val="none" w:sz="0" w:space="0" w:color="auto"/>
              </w:divBdr>
              <w:divsChild>
                <w:div w:id="46269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272647">
      <w:bodyDiv w:val="1"/>
      <w:marLeft w:val="0"/>
      <w:marRight w:val="0"/>
      <w:marTop w:val="0"/>
      <w:marBottom w:val="0"/>
      <w:divBdr>
        <w:top w:val="none" w:sz="0" w:space="0" w:color="auto"/>
        <w:left w:val="none" w:sz="0" w:space="0" w:color="auto"/>
        <w:bottom w:val="none" w:sz="0" w:space="0" w:color="auto"/>
        <w:right w:val="none" w:sz="0" w:space="0" w:color="auto"/>
      </w:divBdr>
    </w:div>
    <w:div w:id="1064063746">
      <w:bodyDiv w:val="1"/>
      <w:marLeft w:val="0"/>
      <w:marRight w:val="0"/>
      <w:marTop w:val="0"/>
      <w:marBottom w:val="0"/>
      <w:divBdr>
        <w:top w:val="none" w:sz="0" w:space="0" w:color="auto"/>
        <w:left w:val="none" w:sz="0" w:space="0" w:color="auto"/>
        <w:bottom w:val="none" w:sz="0" w:space="0" w:color="auto"/>
        <w:right w:val="none" w:sz="0" w:space="0" w:color="auto"/>
      </w:divBdr>
    </w:div>
    <w:div w:id="1070543275">
      <w:bodyDiv w:val="1"/>
      <w:marLeft w:val="0"/>
      <w:marRight w:val="0"/>
      <w:marTop w:val="0"/>
      <w:marBottom w:val="0"/>
      <w:divBdr>
        <w:top w:val="none" w:sz="0" w:space="0" w:color="auto"/>
        <w:left w:val="none" w:sz="0" w:space="0" w:color="auto"/>
        <w:bottom w:val="none" w:sz="0" w:space="0" w:color="auto"/>
        <w:right w:val="none" w:sz="0" w:space="0" w:color="auto"/>
      </w:divBdr>
    </w:div>
    <w:div w:id="1188446924">
      <w:bodyDiv w:val="1"/>
      <w:marLeft w:val="0"/>
      <w:marRight w:val="0"/>
      <w:marTop w:val="0"/>
      <w:marBottom w:val="0"/>
      <w:divBdr>
        <w:top w:val="none" w:sz="0" w:space="0" w:color="auto"/>
        <w:left w:val="none" w:sz="0" w:space="0" w:color="auto"/>
        <w:bottom w:val="none" w:sz="0" w:space="0" w:color="auto"/>
        <w:right w:val="none" w:sz="0" w:space="0" w:color="auto"/>
      </w:divBdr>
    </w:div>
    <w:div w:id="1217006732">
      <w:bodyDiv w:val="1"/>
      <w:marLeft w:val="0"/>
      <w:marRight w:val="0"/>
      <w:marTop w:val="0"/>
      <w:marBottom w:val="0"/>
      <w:divBdr>
        <w:top w:val="none" w:sz="0" w:space="0" w:color="auto"/>
        <w:left w:val="none" w:sz="0" w:space="0" w:color="auto"/>
        <w:bottom w:val="none" w:sz="0" w:space="0" w:color="auto"/>
        <w:right w:val="none" w:sz="0" w:space="0" w:color="auto"/>
      </w:divBdr>
    </w:div>
    <w:div w:id="1244534353">
      <w:bodyDiv w:val="1"/>
      <w:marLeft w:val="0"/>
      <w:marRight w:val="0"/>
      <w:marTop w:val="0"/>
      <w:marBottom w:val="0"/>
      <w:divBdr>
        <w:top w:val="none" w:sz="0" w:space="0" w:color="auto"/>
        <w:left w:val="none" w:sz="0" w:space="0" w:color="auto"/>
        <w:bottom w:val="none" w:sz="0" w:space="0" w:color="auto"/>
        <w:right w:val="none" w:sz="0" w:space="0" w:color="auto"/>
      </w:divBdr>
      <w:divsChild>
        <w:div w:id="1315797097">
          <w:marLeft w:val="0"/>
          <w:marRight w:val="0"/>
          <w:marTop w:val="15"/>
          <w:marBottom w:val="0"/>
          <w:divBdr>
            <w:top w:val="single" w:sz="48" w:space="0" w:color="auto"/>
            <w:left w:val="single" w:sz="48" w:space="0" w:color="auto"/>
            <w:bottom w:val="single" w:sz="48" w:space="0" w:color="auto"/>
            <w:right w:val="single" w:sz="48" w:space="0" w:color="auto"/>
          </w:divBdr>
          <w:divsChild>
            <w:div w:id="1598440862">
              <w:marLeft w:val="0"/>
              <w:marRight w:val="0"/>
              <w:marTop w:val="0"/>
              <w:marBottom w:val="0"/>
              <w:divBdr>
                <w:top w:val="none" w:sz="0" w:space="0" w:color="auto"/>
                <w:left w:val="none" w:sz="0" w:space="0" w:color="auto"/>
                <w:bottom w:val="none" w:sz="0" w:space="0" w:color="auto"/>
                <w:right w:val="none" w:sz="0" w:space="0" w:color="auto"/>
              </w:divBdr>
              <w:divsChild>
                <w:div w:id="843016836">
                  <w:marLeft w:val="0"/>
                  <w:marRight w:val="0"/>
                  <w:marTop w:val="0"/>
                  <w:marBottom w:val="0"/>
                  <w:divBdr>
                    <w:top w:val="none" w:sz="0" w:space="0" w:color="auto"/>
                    <w:left w:val="none" w:sz="0" w:space="0" w:color="auto"/>
                    <w:bottom w:val="none" w:sz="0" w:space="0" w:color="auto"/>
                    <w:right w:val="none" w:sz="0" w:space="0" w:color="auto"/>
                  </w:divBdr>
                </w:div>
                <w:div w:id="1728796459">
                  <w:marLeft w:val="0"/>
                  <w:marRight w:val="0"/>
                  <w:marTop w:val="0"/>
                  <w:marBottom w:val="0"/>
                  <w:divBdr>
                    <w:top w:val="none" w:sz="0" w:space="0" w:color="auto"/>
                    <w:left w:val="none" w:sz="0" w:space="0" w:color="auto"/>
                    <w:bottom w:val="none" w:sz="0" w:space="0" w:color="auto"/>
                    <w:right w:val="none" w:sz="0" w:space="0" w:color="auto"/>
                  </w:divBdr>
                </w:div>
                <w:div w:id="555048982">
                  <w:marLeft w:val="0"/>
                  <w:marRight w:val="0"/>
                  <w:marTop w:val="0"/>
                  <w:marBottom w:val="0"/>
                  <w:divBdr>
                    <w:top w:val="none" w:sz="0" w:space="0" w:color="auto"/>
                    <w:left w:val="none" w:sz="0" w:space="0" w:color="auto"/>
                    <w:bottom w:val="none" w:sz="0" w:space="0" w:color="auto"/>
                    <w:right w:val="none" w:sz="0" w:space="0" w:color="auto"/>
                  </w:divBdr>
                </w:div>
                <w:div w:id="1638484991">
                  <w:marLeft w:val="0"/>
                  <w:marRight w:val="0"/>
                  <w:marTop w:val="0"/>
                  <w:marBottom w:val="0"/>
                  <w:divBdr>
                    <w:top w:val="none" w:sz="0" w:space="0" w:color="auto"/>
                    <w:left w:val="none" w:sz="0" w:space="0" w:color="auto"/>
                    <w:bottom w:val="none" w:sz="0" w:space="0" w:color="auto"/>
                    <w:right w:val="none" w:sz="0" w:space="0" w:color="auto"/>
                  </w:divBdr>
                </w:div>
                <w:div w:id="177819095">
                  <w:marLeft w:val="0"/>
                  <w:marRight w:val="0"/>
                  <w:marTop w:val="0"/>
                  <w:marBottom w:val="0"/>
                  <w:divBdr>
                    <w:top w:val="none" w:sz="0" w:space="0" w:color="auto"/>
                    <w:left w:val="none" w:sz="0" w:space="0" w:color="auto"/>
                    <w:bottom w:val="none" w:sz="0" w:space="0" w:color="auto"/>
                    <w:right w:val="none" w:sz="0" w:space="0" w:color="auto"/>
                  </w:divBdr>
                </w:div>
                <w:div w:id="1425999948">
                  <w:marLeft w:val="0"/>
                  <w:marRight w:val="0"/>
                  <w:marTop w:val="0"/>
                  <w:marBottom w:val="0"/>
                  <w:divBdr>
                    <w:top w:val="none" w:sz="0" w:space="0" w:color="auto"/>
                    <w:left w:val="none" w:sz="0" w:space="0" w:color="auto"/>
                    <w:bottom w:val="none" w:sz="0" w:space="0" w:color="auto"/>
                    <w:right w:val="none" w:sz="0" w:space="0" w:color="auto"/>
                  </w:divBdr>
                </w:div>
                <w:div w:id="1422137358">
                  <w:marLeft w:val="0"/>
                  <w:marRight w:val="0"/>
                  <w:marTop w:val="0"/>
                  <w:marBottom w:val="0"/>
                  <w:divBdr>
                    <w:top w:val="none" w:sz="0" w:space="0" w:color="auto"/>
                    <w:left w:val="none" w:sz="0" w:space="0" w:color="auto"/>
                    <w:bottom w:val="none" w:sz="0" w:space="0" w:color="auto"/>
                    <w:right w:val="none" w:sz="0" w:space="0" w:color="auto"/>
                  </w:divBdr>
                </w:div>
                <w:div w:id="1886018664">
                  <w:marLeft w:val="0"/>
                  <w:marRight w:val="0"/>
                  <w:marTop w:val="0"/>
                  <w:marBottom w:val="0"/>
                  <w:divBdr>
                    <w:top w:val="none" w:sz="0" w:space="0" w:color="auto"/>
                    <w:left w:val="none" w:sz="0" w:space="0" w:color="auto"/>
                    <w:bottom w:val="none" w:sz="0" w:space="0" w:color="auto"/>
                    <w:right w:val="none" w:sz="0" w:space="0" w:color="auto"/>
                  </w:divBdr>
                </w:div>
                <w:div w:id="590049875">
                  <w:marLeft w:val="0"/>
                  <w:marRight w:val="0"/>
                  <w:marTop w:val="0"/>
                  <w:marBottom w:val="0"/>
                  <w:divBdr>
                    <w:top w:val="none" w:sz="0" w:space="0" w:color="auto"/>
                    <w:left w:val="none" w:sz="0" w:space="0" w:color="auto"/>
                    <w:bottom w:val="none" w:sz="0" w:space="0" w:color="auto"/>
                    <w:right w:val="none" w:sz="0" w:space="0" w:color="auto"/>
                  </w:divBdr>
                </w:div>
                <w:div w:id="2094665451">
                  <w:marLeft w:val="0"/>
                  <w:marRight w:val="0"/>
                  <w:marTop w:val="0"/>
                  <w:marBottom w:val="0"/>
                  <w:divBdr>
                    <w:top w:val="none" w:sz="0" w:space="0" w:color="auto"/>
                    <w:left w:val="none" w:sz="0" w:space="0" w:color="auto"/>
                    <w:bottom w:val="none" w:sz="0" w:space="0" w:color="auto"/>
                    <w:right w:val="none" w:sz="0" w:space="0" w:color="auto"/>
                  </w:divBdr>
                </w:div>
                <w:div w:id="1355883506">
                  <w:marLeft w:val="0"/>
                  <w:marRight w:val="0"/>
                  <w:marTop w:val="0"/>
                  <w:marBottom w:val="0"/>
                  <w:divBdr>
                    <w:top w:val="none" w:sz="0" w:space="0" w:color="auto"/>
                    <w:left w:val="none" w:sz="0" w:space="0" w:color="auto"/>
                    <w:bottom w:val="none" w:sz="0" w:space="0" w:color="auto"/>
                    <w:right w:val="none" w:sz="0" w:space="0" w:color="auto"/>
                  </w:divBdr>
                </w:div>
                <w:div w:id="400252807">
                  <w:marLeft w:val="0"/>
                  <w:marRight w:val="0"/>
                  <w:marTop w:val="0"/>
                  <w:marBottom w:val="0"/>
                  <w:divBdr>
                    <w:top w:val="none" w:sz="0" w:space="0" w:color="auto"/>
                    <w:left w:val="none" w:sz="0" w:space="0" w:color="auto"/>
                    <w:bottom w:val="none" w:sz="0" w:space="0" w:color="auto"/>
                    <w:right w:val="none" w:sz="0" w:space="0" w:color="auto"/>
                  </w:divBdr>
                </w:div>
                <w:div w:id="1433622958">
                  <w:marLeft w:val="0"/>
                  <w:marRight w:val="0"/>
                  <w:marTop w:val="0"/>
                  <w:marBottom w:val="0"/>
                  <w:divBdr>
                    <w:top w:val="none" w:sz="0" w:space="0" w:color="auto"/>
                    <w:left w:val="none" w:sz="0" w:space="0" w:color="auto"/>
                    <w:bottom w:val="none" w:sz="0" w:space="0" w:color="auto"/>
                    <w:right w:val="none" w:sz="0" w:space="0" w:color="auto"/>
                  </w:divBdr>
                </w:div>
                <w:div w:id="18357908">
                  <w:marLeft w:val="0"/>
                  <w:marRight w:val="0"/>
                  <w:marTop w:val="0"/>
                  <w:marBottom w:val="0"/>
                  <w:divBdr>
                    <w:top w:val="none" w:sz="0" w:space="0" w:color="auto"/>
                    <w:left w:val="none" w:sz="0" w:space="0" w:color="auto"/>
                    <w:bottom w:val="none" w:sz="0" w:space="0" w:color="auto"/>
                    <w:right w:val="none" w:sz="0" w:space="0" w:color="auto"/>
                  </w:divBdr>
                </w:div>
                <w:div w:id="894197365">
                  <w:marLeft w:val="0"/>
                  <w:marRight w:val="0"/>
                  <w:marTop w:val="0"/>
                  <w:marBottom w:val="0"/>
                  <w:divBdr>
                    <w:top w:val="none" w:sz="0" w:space="0" w:color="auto"/>
                    <w:left w:val="none" w:sz="0" w:space="0" w:color="auto"/>
                    <w:bottom w:val="none" w:sz="0" w:space="0" w:color="auto"/>
                    <w:right w:val="none" w:sz="0" w:space="0" w:color="auto"/>
                  </w:divBdr>
                </w:div>
                <w:div w:id="1134908673">
                  <w:marLeft w:val="0"/>
                  <w:marRight w:val="0"/>
                  <w:marTop w:val="0"/>
                  <w:marBottom w:val="0"/>
                  <w:divBdr>
                    <w:top w:val="none" w:sz="0" w:space="0" w:color="auto"/>
                    <w:left w:val="none" w:sz="0" w:space="0" w:color="auto"/>
                    <w:bottom w:val="none" w:sz="0" w:space="0" w:color="auto"/>
                    <w:right w:val="none" w:sz="0" w:space="0" w:color="auto"/>
                  </w:divBdr>
                </w:div>
                <w:div w:id="584612258">
                  <w:marLeft w:val="0"/>
                  <w:marRight w:val="0"/>
                  <w:marTop w:val="0"/>
                  <w:marBottom w:val="0"/>
                  <w:divBdr>
                    <w:top w:val="none" w:sz="0" w:space="0" w:color="auto"/>
                    <w:left w:val="none" w:sz="0" w:space="0" w:color="auto"/>
                    <w:bottom w:val="none" w:sz="0" w:space="0" w:color="auto"/>
                    <w:right w:val="none" w:sz="0" w:space="0" w:color="auto"/>
                  </w:divBdr>
                </w:div>
                <w:div w:id="1965455281">
                  <w:marLeft w:val="0"/>
                  <w:marRight w:val="0"/>
                  <w:marTop w:val="0"/>
                  <w:marBottom w:val="0"/>
                  <w:divBdr>
                    <w:top w:val="none" w:sz="0" w:space="0" w:color="auto"/>
                    <w:left w:val="none" w:sz="0" w:space="0" w:color="auto"/>
                    <w:bottom w:val="none" w:sz="0" w:space="0" w:color="auto"/>
                    <w:right w:val="none" w:sz="0" w:space="0" w:color="auto"/>
                  </w:divBdr>
                </w:div>
                <w:div w:id="2095784216">
                  <w:marLeft w:val="0"/>
                  <w:marRight w:val="0"/>
                  <w:marTop w:val="0"/>
                  <w:marBottom w:val="0"/>
                  <w:divBdr>
                    <w:top w:val="none" w:sz="0" w:space="0" w:color="auto"/>
                    <w:left w:val="none" w:sz="0" w:space="0" w:color="auto"/>
                    <w:bottom w:val="none" w:sz="0" w:space="0" w:color="auto"/>
                    <w:right w:val="none" w:sz="0" w:space="0" w:color="auto"/>
                  </w:divBdr>
                </w:div>
                <w:div w:id="490341202">
                  <w:marLeft w:val="0"/>
                  <w:marRight w:val="0"/>
                  <w:marTop w:val="0"/>
                  <w:marBottom w:val="0"/>
                  <w:divBdr>
                    <w:top w:val="none" w:sz="0" w:space="0" w:color="auto"/>
                    <w:left w:val="none" w:sz="0" w:space="0" w:color="auto"/>
                    <w:bottom w:val="none" w:sz="0" w:space="0" w:color="auto"/>
                    <w:right w:val="none" w:sz="0" w:space="0" w:color="auto"/>
                  </w:divBdr>
                </w:div>
                <w:div w:id="1555694840">
                  <w:marLeft w:val="0"/>
                  <w:marRight w:val="0"/>
                  <w:marTop w:val="0"/>
                  <w:marBottom w:val="0"/>
                  <w:divBdr>
                    <w:top w:val="none" w:sz="0" w:space="0" w:color="auto"/>
                    <w:left w:val="none" w:sz="0" w:space="0" w:color="auto"/>
                    <w:bottom w:val="none" w:sz="0" w:space="0" w:color="auto"/>
                    <w:right w:val="none" w:sz="0" w:space="0" w:color="auto"/>
                  </w:divBdr>
                </w:div>
                <w:div w:id="347490807">
                  <w:marLeft w:val="0"/>
                  <w:marRight w:val="0"/>
                  <w:marTop w:val="0"/>
                  <w:marBottom w:val="0"/>
                  <w:divBdr>
                    <w:top w:val="none" w:sz="0" w:space="0" w:color="auto"/>
                    <w:left w:val="none" w:sz="0" w:space="0" w:color="auto"/>
                    <w:bottom w:val="none" w:sz="0" w:space="0" w:color="auto"/>
                    <w:right w:val="none" w:sz="0" w:space="0" w:color="auto"/>
                  </w:divBdr>
                </w:div>
                <w:div w:id="562103175">
                  <w:marLeft w:val="0"/>
                  <w:marRight w:val="0"/>
                  <w:marTop w:val="0"/>
                  <w:marBottom w:val="0"/>
                  <w:divBdr>
                    <w:top w:val="none" w:sz="0" w:space="0" w:color="auto"/>
                    <w:left w:val="none" w:sz="0" w:space="0" w:color="auto"/>
                    <w:bottom w:val="none" w:sz="0" w:space="0" w:color="auto"/>
                    <w:right w:val="none" w:sz="0" w:space="0" w:color="auto"/>
                  </w:divBdr>
                </w:div>
                <w:div w:id="1332021797">
                  <w:marLeft w:val="0"/>
                  <w:marRight w:val="0"/>
                  <w:marTop w:val="0"/>
                  <w:marBottom w:val="0"/>
                  <w:divBdr>
                    <w:top w:val="none" w:sz="0" w:space="0" w:color="auto"/>
                    <w:left w:val="none" w:sz="0" w:space="0" w:color="auto"/>
                    <w:bottom w:val="none" w:sz="0" w:space="0" w:color="auto"/>
                    <w:right w:val="none" w:sz="0" w:space="0" w:color="auto"/>
                  </w:divBdr>
                </w:div>
                <w:div w:id="789784550">
                  <w:marLeft w:val="0"/>
                  <w:marRight w:val="0"/>
                  <w:marTop w:val="0"/>
                  <w:marBottom w:val="0"/>
                  <w:divBdr>
                    <w:top w:val="none" w:sz="0" w:space="0" w:color="auto"/>
                    <w:left w:val="none" w:sz="0" w:space="0" w:color="auto"/>
                    <w:bottom w:val="none" w:sz="0" w:space="0" w:color="auto"/>
                    <w:right w:val="none" w:sz="0" w:space="0" w:color="auto"/>
                  </w:divBdr>
                </w:div>
                <w:div w:id="107027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83587">
      <w:bodyDiv w:val="1"/>
      <w:marLeft w:val="0"/>
      <w:marRight w:val="0"/>
      <w:marTop w:val="0"/>
      <w:marBottom w:val="0"/>
      <w:divBdr>
        <w:top w:val="none" w:sz="0" w:space="0" w:color="auto"/>
        <w:left w:val="none" w:sz="0" w:space="0" w:color="auto"/>
        <w:bottom w:val="none" w:sz="0" w:space="0" w:color="auto"/>
        <w:right w:val="none" w:sz="0" w:space="0" w:color="auto"/>
      </w:divBdr>
    </w:div>
    <w:div w:id="1861505787">
      <w:bodyDiv w:val="1"/>
      <w:marLeft w:val="0"/>
      <w:marRight w:val="0"/>
      <w:marTop w:val="0"/>
      <w:marBottom w:val="0"/>
      <w:divBdr>
        <w:top w:val="none" w:sz="0" w:space="0" w:color="auto"/>
        <w:left w:val="none" w:sz="0" w:space="0" w:color="auto"/>
        <w:bottom w:val="none" w:sz="0" w:space="0" w:color="auto"/>
        <w:right w:val="none" w:sz="0" w:space="0" w:color="auto"/>
      </w:divBdr>
      <w:divsChild>
        <w:div w:id="799305029">
          <w:marLeft w:val="0"/>
          <w:marRight w:val="0"/>
          <w:marTop w:val="15"/>
          <w:marBottom w:val="0"/>
          <w:divBdr>
            <w:top w:val="single" w:sz="48" w:space="0" w:color="auto"/>
            <w:left w:val="single" w:sz="48" w:space="0" w:color="auto"/>
            <w:bottom w:val="single" w:sz="48" w:space="0" w:color="auto"/>
            <w:right w:val="single" w:sz="48" w:space="0" w:color="auto"/>
          </w:divBdr>
          <w:divsChild>
            <w:div w:id="1292050008">
              <w:marLeft w:val="0"/>
              <w:marRight w:val="0"/>
              <w:marTop w:val="0"/>
              <w:marBottom w:val="0"/>
              <w:divBdr>
                <w:top w:val="none" w:sz="0" w:space="0" w:color="auto"/>
                <w:left w:val="none" w:sz="0" w:space="0" w:color="auto"/>
                <w:bottom w:val="none" w:sz="0" w:space="0" w:color="auto"/>
                <w:right w:val="none" w:sz="0" w:space="0" w:color="auto"/>
              </w:divBdr>
              <w:divsChild>
                <w:div w:id="985161393">
                  <w:marLeft w:val="0"/>
                  <w:marRight w:val="0"/>
                  <w:marTop w:val="0"/>
                  <w:marBottom w:val="0"/>
                  <w:divBdr>
                    <w:top w:val="none" w:sz="0" w:space="0" w:color="auto"/>
                    <w:left w:val="none" w:sz="0" w:space="0" w:color="auto"/>
                    <w:bottom w:val="none" w:sz="0" w:space="0" w:color="auto"/>
                    <w:right w:val="none" w:sz="0" w:space="0" w:color="auto"/>
                  </w:divBdr>
                </w:div>
                <w:div w:id="1586110954">
                  <w:marLeft w:val="0"/>
                  <w:marRight w:val="0"/>
                  <w:marTop w:val="0"/>
                  <w:marBottom w:val="0"/>
                  <w:divBdr>
                    <w:top w:val="none" w:sz="0" w:space="0" w:color="auto"/>
                    <w:left w:val="none" w:sz="0" w:space="0" w:color="auto"/>
                    <w:bottom w:val="none" w:sz="0" w:space="0" w:color="auto"/>
                    <w:right w:val="none" w:sz="0" w:space="0" w:color="auto"/>
                  </w:divBdr>
                </w:div>
                <w:div w:id="654913712">
                  <w:marLeft w:val="0"/>
                  <w:marRight w:val="0"/>
                  <w:marTop w:val="0"/>
                  <w:marBottom w:val="0"/>
                  <w:divBdr>
                    <w:top w:val="none" w:sz="0" w:space="0" w:color="auto"/>
                    <w:left w:val="none" w:sz="0" w:space="0" w:color="auto"/>
                    <w:bottom w:val="none" w:sz="0" w:space="0" w:color="auto"/>
                    <w:right w:val="none" w:sz="0" w:space="0" w:color="auto"/>
                  </w:divBdr>
                </w:div>
                <w:div w:id="1648242381">
                  <w:marLeft w:val="0"/>
                  <w:marRight w:val="0"/>
                  <w:marTop w:val="0"/>
                  <w:marBottom w:val="0"/>
                  <w:divBdr>
                    <w:top w:val="none" w:sz="0" w:space="0" w:color="auto"/>
                    <w:left w:val="none" w:sz="0" w:space="0" w:color="auto"/>
                    <w:bottom w:val="none" w:sz="0" w:space="0" w:color="auto"/>
                    <w:right w:val="none" w:sz="0" w:space="0" w:color="auto"/>
                  </w:divBdr>
                </w:div>
                <w:div w:id="2060475240">
                  <w:marLeft w:val="0"/>
                  <w:marRight w:val="0"/>
                  <w:marTop w:val="0"/>
                  <w:marBottom w:val="0"/>
                  <w:divBdr>
                    <w:top w:val="none" w:sz="0" w:space="0" w:color="auto"/>
                    <w:left w:val="none" w:sz="0" w:space="0" w:color="auto"/>
                    <w:bottom w:val="none" w:sz="0" w:space="0" w:color="auto"/>
                    <w:right w:val="none" w:sz="0" w:space="0" w:color="auto"/>
                  </w:divBdr>
                </w:div>
                <w:div w:id="1123114966">
                  <w:marLeft w:val="0"/>
                  <w:marRight w:val="0"/>
                  <w:marTop w:val="0"/>
                  <w:marBottom w:val="0"/>
                  <w:divBdr>
                    <w:top w:val="none" w:sz="0" w:space="0" w:color="auto"/>
                    <w:left w:val="none" w:sz="0" w:space="0" w:color="auto"/>
                    <w:bottom w:val="none" w:sz="0" w:space="0" w:color="auto"/>
                    <w:right w:val="none" w:sz="0" w:space="0" w:color="auto"/>
                  </w:divBdr>
                </w:div>
                <w:div w:id="1242909226">
                  <w:marLeft w:val="0"/>
                  <w:marRight w:val="0"/>
                  <w:marTop w:val="0"/>
                  <w:marBottom w:val="0"/>
                  <w:divBdr>
                    <w:top w:val="none" w:sz="0" w:space="0" w:color="auto"/>
                    <w:left w:val="none" w:sz="0" w:space="0" w:color="auto"/>
                    <w:bottom w:val="none" w:sz="0" w:space="0" w:color="auto"/>
                    <w:right w:val="none" w:sz="0" w:space="0" w:color="auto"/>
                  </w:divBdr>
                </w:div>
                <w:div w:id="9801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830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microsoft.com/office/2011/relationships/people" Target="people.xml"/><Relationship Id="rId21" Type="http://schemas.openxmlformats.org/officeDocument/2006/relationships/image" Target="media/image8.png"/><Relationship Id="rId34" Type="http://schemas.openxmlformats.org/officeDocument/2006/relationships/image" Target="media/image21.png"/><Relationship Id="rId7" Type="http://schemas.microsoft.com/office/2011/relationships/commentsExtended" Target="commentsExtended.xml"/><Relationship Id="rId12" Type="http://schemas.openxmlformats.org/officeDocument/2006/relationships/hyperlink" Target="https://intellect.icu/category/ryady"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intellect.icu/obektno-orientirovannyj-podkhod-k-razrabotke-po-1-1-ponyatiya-obekta-i-klassa-instantsirovanie-klassa-3307"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intellect.icu/obekty-i-elementy-zashhity-v-kompyuternykh-sistemakh-obrabotki-dannykh-765"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intellect.icu/informatsiya-znaniya-i-dannye-otnosheniya-mezhdu-nimi-otlichiya-i-skhodstva-preobrazovanie-priznaki-znanij-6173"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microsoft.com/office/2016/09/relationships/commentsIds" Target="commentsId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5D51F-F3B6-4392-86D9-40DC6234E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37</Pages>
  <Words>9135</Words>
  <Characters>52071</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Hauryliuk</dc:creator>
  <cp:keywords/>
  <dc:description/>
  <cp:lastModifiedBy>Renata Hauryliuk</cp:lastModifiedBy>
  <cp:revision>13</cp:revision>
  <dcterms:created xsi:type="dcterms:W3CDTF">2021-12-06T09:45:00Z</dcterms:created>
  <dcterms:modified xsi:type="dcterms:W3CDTF">2021-12-06T20:47:00Z</dcterms:modified>
</cp:coreProperties>
</file>