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41A7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Министерство образования Республики Беларусь</w:t>
      </w:r>
    </w:p>
    <w:p w14:paraId="0EB2A3E0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Учреждение образования</w:t>
      </w:r>
    </w:p>
    <w:p w14:paraId="764573C1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«Брестский государственный технический университет»</w:t>
      </w:r>
    </w:p>
    <w:p w14:paraId="6176B9D5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Кафедра ИИТ</w:t>
      </w:r>
    </w:p>
    <w:p w14:paraId="22C41100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6CCE0B3" w14:textId="77777777" w:rsidR="00274951" w:rsidRPr="00D145CD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CD5199C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6441C55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DFFDE97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C0B2E68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140026AC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4D8549F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A33442F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7BCB928A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BC1C5AC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3C935F8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92846CF" w14:textId="2D5168D3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Лабораторная работа №</w:t>
      </w:r>
      <w:r w:rsidR="00294515" w:rsidRPr="00D145CD">
        <w:rPr>
          <w:rFonts w:ascii="Times New Roman" w:hAnsi="Times New Roman" w:cs="Times New Roman"/>
          <w:sz w:val="25"/>
          <w:szCs w:val="25"/>
        </w:rPr>
        <w:t>7</w:t>
      </w:r>
    </w:p>
    <w:p w14:paraId="59313343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за 7 семестр</w:t>
      </w:r>
    </w:p>
    <w:p w14:paraId="4F8876CB" w14:textId="696687B6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По дисциплине: «</w:t>
      </w:r>
      <w:proofErr w:type="spellStart"/>
      <w:r w:rsidRPr="00D145CD">
        <w:rPr>
          <w:rFonts w:ascii="Times New Roman" w:hAnsi="Times New Roman" w:cs="Times New Roman"/>
          <w:sz w:val="25"/>
          <w:szCs w:val="25"/>
        </w:rPr>
        <w:t>КМиАД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>»</w:t>
      </w:r>
    </w:p>
    <w:p w14:paraId="41422156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105C70C" w14:textId="77777777" w:rsidR="00274951" w:rsidRPr="00D145CD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5B1D2ED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1F5B772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A8B793E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3B6F76C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D3EB10B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91ABF6D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22E7691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B875478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1C0577D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AE9235C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CFE6F2B" w14:textId="77777777" w:rsidR="00274951" w:rsidRPr="00D145CD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Выполнил:</w:t>
      </w:r>
    </w:p>
    <w:p w14:paraId="17FB8A15" w14:textId="77777777" w:rsidR="00274951" w:rsidRPr="00D145CD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Студент 4 курса</w:t>
      </w:r>
    </w:p>
    <w:p w14:paraId="27ED09B8" w14:textId="3AA8684F" w:rsidR="00274951" w:rsidRPr="00D145CD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Группы ПО-4(</w:t>
      </w:r>
      <w:r w:rsidR="00AB0CB5" w:rsidRPr="00D145CD">
        <w:rPr>
          <w:rFonts w:ascii="Times New Roman" w:hAnsi="Times New Roman" w:cs="Times New Roman"/>
          <w:sz w:val="25"/>
          <w:szCs w:val="25"/>
        </w:rPr>
        <w:t>1</w:t>
      </w:r>
      <w:r w:rsidRPr="00D145CD">
        <w:rPr>
          <w:rFonts w:ascii="Times New Roman" w:hAnsi="Times New Roman" w:cs="Times New Roman"/>
          <w:sz w:val="25"/>
          <w:szCs w:val="25"/>
        </w:rPr>
        <w:t>)</w:t>
      </w:r>
    </w:p>
    <w:p w14:paraId="4B9A9343" w14:textId="74168D0D" w:rsidR="00274951" w:rsidRPr="00D145CD" w:rsidRDefault="008E15C5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Калиновский В.Е.</w:t>
      </w:r>
    </w:p>
    <w:p w14:paraId="04104CC2" w14:textId="77777777" w:rsidR="00274951" w:rsidRPr="00D145CD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Проверил:</w:t>
      </w:r>
    </w:p>
    <w:p w14:paraId="005D52AC" w14:textId="0235615D" w:rsidR="00274951" w:rsidRPr="00D145CD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proofErr w:type="spellStart"/>
      <w:r w:rsidRPr="00D145CD">
        <w:rPr>
          <w:rFonts w:ascii="Times New Roman" w:hAnsi="Times New Roman" w:cs="Times New Roman"/>
          <w:sz w:val="25"/>
          <w:szCs w:val="25"/>
        </w:rPr>
        <w:t>Чичурин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 А. В.</w:t>
      </w:r>
    </w:p>
    <w:p w14:paraId="173939B3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96737C3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7D2EA5E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17602D4" w14:textId="7963BD14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259AA58" w14:textId="44E8B208" w:rsidR="00D145CD" w:rsidRDefault="00D145CD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E02C25D" w14:textId="77777777" w:rsidR="00D145CD" w:rsidRPr="00D145CD" w:rsidRDefault="00D145CD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7575389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C2C846A" w14:textId="77777777" w:rsidR="00274951" w:rsidRPr="00D145CD" w:rsidRDefault="00274951" w:rsidP="00AB0CB5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DA83B4B" w14:textId="77777777" w:rsidR="00274951" w:rsidRPr="00D145CD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9F77D65" w14:textId="77777777" w:rsidR="00274951" w:rsidRPr="00D145CD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2022</w:t>
      </w:r>
    </w:p>
    <w:p w14:paraId="21213ACD" w14:textId="0C66BF11" w:rsidR="0037515C" w:rsidRPr="00D145CD" w:rsidRDefault="00294515" w:rsidP="00D726F2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 w:rsidRPr="00D145CD">
        <w:rPr>
          <w:rFonts w:ascii="Times New Roman" w:hAnsi="Times New Roman" w:cs="Times New Roman"/>
          <w:b/>
          <w:sz w:val="25"/>
          <w:szCs w:val="25"/>
        </w:rPr>
        <w:lastRenderedPageBreak/>
        <w:t>Статистический анализ данных</w:t>
      </w:r>
    </w:p>
    <w:p w14:paraId="7ACB5779" w14:textId="65E7BDFB" w:rsidR="00351000" w:rsidRPr="00D145CD" w:rsidRDefault="00351000" w:rsidP="00D726F2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4BBBFD46" w14:textId="266B4398" w:rsidR="00294515" w:rsidRPr="00D145CD" w:rsidRDefault="00294515" w:rsidP="00D726F2">
      <w:pPr>
        <w:spacing w:after="0"/>
        <w:rPr>
          <w:rFonts w:ascii="Times New Roman" w:hAnsi="Times New Roman" w:cs="Times New Roman"/>
          <w:sz w:val="25"/>
          <w:szCs w:val="25"/>
        </w:rPr>
      </w:pPr>
      <w:proofErr w:type="spellStart"/>
      <w:r w:rsidRPr="00D145CD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 Language объединяет многие аспекты статистического анализа данных, от получения и изучения данных до построения высококачественных моделей и вывода последствий. </w:t>
      </w:r>
    </w:p>
    <w:p w14:paraId="1F480CAE" w14:textId="77777777" w:rsidR="00977998" w:rsidRPr="00D145CD" w:rsidRDefault="00977998" w:rsidP="00D726F2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B939CDB" w14:textId="51D624A1" w:rsidR="00294515" w:rsidRPr="00D145CD" w:rsidRDefault="00294515" w:rsidP="00D726F2">
      <w:pPr>
        <w:spacing w:after="0"/>
        <w:rPr>
          <w:rFonts w:ascii="Times New Roman" w:hAnsi="Times New Roman" w:cs="Times New Roman"/>
          <w:sz w:val="25"/>
          <w:szCs w:val="25"/>
        </w:rPr>
      </w:pPr>
      <w:proofErr w:type="spellStart"/>
      <w:r w:rsidRPr="00D145CD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 Language предоставляет несколько способов получения данных, начиная со встроенных кураторских источников данных, импорта из различных форматов файлов или подключения к базам данных. Базовая обработка данных, включая вычисление статистических величин, сглаживание, тестирование и визуализацию, дает первый уровень анализа. </w:t>
      </w:r>
    </w:p>
    <w:p w14:paraId="729AB73B" w14:textId="77777777" w:rsidR="00977998" w:rsidRPr="00D145CD" w:rsidRDefault="00977998" w:rsidP="00D726F2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351B3B6A" w14:textId="2A1B4109" w:rsidR="00351000" w:rsidRPr="00D145CD" w:rsidRDefault="00294515" w:rsidP="00D726F2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Добавляя в микс модели, такие как модели распределения или регрессии, можно ответить на более широкий круг вопросов анализа или даже предоставить возможности прогнозирования.</w:t>
      </w:r>
    </w:p>
    <w:p w14:paraId="0854BEAD" w14:textId="48F5597F" w:rsidR="00351000" w:rsidRPr="00D145CD" w:rsidRDefault="00351000" w:rsidP="00D726F2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9BE03CB" w14:textId="02EC9671" w:rsidR="00294515" w:rsidRPr="003473ED" w:rsidRDefault="00294515" w:rsidP="003473ED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 w:rsidRPr="003473ED">
        <w:rPr>
          <w:rFonts w:ascii="Times New Roman" w:hAnsi="Times New Roman" w:cs="Times New Roman"/>
          <w:b/>
          <w:sz w:val="25"/>
          <w:szCs w:val="25"/>
        </w:rPr>
        <w:t>Описательная статистика</w:t>
      </w:r>
    </w:p>
    <w:p w14:paraId="21A0EC85" w14:textId="31DFDA6C" w:rsidR="00294515" w:rsidRPr="00D145CD" w:rsidRDefault="00294515" w:rsidP="00294515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Описательные статистические функции </w:t>
      </w:r>
      <w:proofErr w:type="spellStart"/>
      <w:r w:rsidRPr="00D145CD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 Language работают как на явных данных, так и на символьных представлениях статистических распределений. </w:t>
      </w:r>
    </w:p>
    <w:p w14:paraId="60FFD689" w14:textId="77777777" w:rsidR="00977998" w:rsidRPr="00D145CD" w:rsidRDefault="00977998" w:rsidP="00294515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777321C" w14:textId="30F924A7" w:rsidR="00294515" w:rsidRPr="00D145CD" w:rsidRDefault="00294515" w:rsidP="00294515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При работе с явными данными функции регулярно обрабатывают огромные наборы данных, которые могут содержать не только числа, но и символьные элементы, представляющие, например, параметризованные или неизвестные данные.</w:t>
      </w:r>
    </w:p>
    <w:p w14:paraId="0EAB271B" w14:textId="716B3BD9" w:rsidR="00351000" w:rsidRPr="00D145CD" w:rsidRDefault="00351000" w:rsidP="00D726F2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27A7E7C" w14:textId="06B2CD21" w:rsidR="00630F49" w:rsidRPr="00D145CD" w:rsidRDefault="00445D11" w:rsidP="00D726F2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Наиболее часто статистические программы используются для генерации случайных чисел и массивов данных с ними. Для отдельных псевдослучайных реальных чисел предусмотрена функция </w:t>
      </w:r>
      <w:proofErr w:type="spellStart"/>
      <w:proofErr w:type="gramStart"/>
      <w:r w:rsidRPr="00D145CD">
        <w:rPr>
          <w:rFonts w:ascii="Times New Roman" w:hAnsi="Times New Roman" w:cs="Times New Roman"/>
          <w:sz w:val="25"/>
          <w:szCs w:val="25"/>
        </w:rPr>
        <w:t>RandomReal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>[</w:t>
      </w:r>
      <w:proofErr w:type="gramEnd"/>
      <w:r w:rsidRPr="00D145CD">
        <w:rPr>
          <w:rFonts w:ascii="Times New Roman" w:hAnsi="Times New Roman" w:cs="Times New Roman"/>
          <w:sz w:val="25"/>
          <w:szCs w:val="25"/>
        </w:rPr>
        <w:t xml:space="preserve">]. При каждом обращении к этой функции генерируется случайное (точнее, псевдослучайное) число в интервале от 0 до 1 с равномерным распределением. Функция </w:t>
      </w:r>
      <w:proofErr w:type="spellStart"/>
      <w:proofErr w:type="gramStart"/>
      <w:r w:rsidRPr="00D145CD">
        <w:rPr>
          <w:rFonts w:ascii="Times New Roman" w:hAnsi="Times New Roman" w:cs="Times New Roman"/>
          <w:sz w:val="25"/>
          <w:szCs w:val="25"/>
        </w:rPr>
        <w:t>RandomReal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>[</w:t>
      </w:r>
      <w:proofErr w:type="spellStart"/>
      <w:proofErr w:type="gramEnd"/>
      <w:r w:rsidRPr="00D145CD">
        <w:rPr>
          <w:rFonts w:ascii="Times New Roman" w:hAnsi="Times New Roman" w:cs="Times New Roman"/>
          <w:sz w:val="25"/>
          <w:szCs w:val="25"/>
        </w:rPr>
        <w:t>xmin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D145CD">
        <w:rPr>
          <w:rFonts w:ascii="Times New Roman" w:hAnsi="Times New Roman" w:cs="Times New Roman"/>
          <w:sz w:val="25"/>
          <w:szCs w:val="25"/>
        </w:rPr>
        <w:t>xmax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>] генерирует случайное число в заданном интервале изменения переменной x.</w:t>
      </w:r>
      <w:r w:rsidR="00FE7A2B" w:rsidRPr="00D145CD">
        <w:rPr>
          <w:rFonts w:ascii="Times New Roman" w:hAnsi="Times New Roman" w:cs="Times New Roman"/>
          <w:sz w:val="25"/>
          <w:szCs w:val="25"/>
        </w:rPr>
        <w:t xml:space="preserve"> Также есть функция для генерации целых чисел </w:t>
      </w:r>
      <w:proofErr w:type="spellStart"/>
      <w:r w:rsidR="00FE7A2B" w:rsidRPr="00D145CD">
        <w:rPr>
          <w:rFonts w:ascii="Times New Roman" w:hAnsi="Times New Roman" w:cs="Times New Roman"/>
          <w:sz w:val="25"/>
          <w:szCs w:val="25"/>
          <w:lang w:val="en-US"/>
        </w:rPr>
        <w:t>RandomInteger</w:t>
      </w:r>
      <w:proofErr w:type="spellEnd"/>
      <w:r w:rsidR="00FE7A2B" w:rsidRPr="00D145CD">
        <w:rPr>
          <w:rFonts w:ascii="Times New Roman" w:hAnsi="Times New Roman" w:cs="Times New Roman"/>
          <w:sz w:val="25"/>
          <w:szCs w:val="25"/>
        </w:rPr>
        <w:t>, работающая по тому же принципу.</w:t>
      </w:r>
    </w:p>
    <w:p w14:paraId="2182CCC3" w14:textId="537DED15" w:rsidR="00630F49" w:rsidRPr="00D145CD" w:rsidRDefault="00FE7A2B" w:rsidP="00FE7A2B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0FD3278" wp14:editId="4C106DE8">
            <wp:extent cx="3886200" cy="835532"/>
            <wp:effectExtent l="38100" t="38100" r="38100" b="412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746" cy="84424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EEA93" w14:textId="77777777" w:rsidR="00977998" w:rsidRPr="00D145CD" w:rsidRDefault="00977998" w:rsidP="00D726F2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915F68B" w14:textId="652388CD" w:rsidR="00FE7A2B" w:rsidRPr="00D145CD" w:rsidRDefault="00294515" w:rsidP="00FE7A2B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Статистика местоположения</w:t>
      </w:r>
      <w:r w:rsidR="00FE7A2B" w:rsidRPr="00D145CD">
        <w:rPr>
          <w:rFonts w:ascii="Times New Roman" w:hAnsi="Times New Roman" w:cs="Times New Roman"/>
          <w:sz w:val="25"/>
          <w:szCs w:val="25"/>
        </w:rPr>
        <w:t xml:space="preserve"> </w:t>
      </w:r>
      <w:r w:rsidR="00973C70" w:rsidRPr="00D145CD">
        <w:rPr>
          <w:rFonts w:ascii="Times New Roman" w:hAnsi="Times New Roman" w:cs="Times New Roman"/>
          <w:sz w:val="25"/>
          <w:szCs w:val="25"/>
          <w:lang w:val="en-US"/>
        </w:rPr>
        <w:t>(</w:t>
      </w:r>
      <w:r w:rsidR="00973C70" w:rsidRPr="00D145CD">
        <w:rPr>
          <w:rFonts w:ascii="Times New Roman" w:hAnsi="Times New Roman" w:cs="Times New Roman"/>
          <w:b/>
          <w:sz w:val="25"/>
          <w:szCs w:val="25"/>
          <w:lang w:val="en-US"/>
        </w:rPr>
        <w:t>Mean</w:t>
      </w:r>
      <w:r w:rsidR="00973C70" w:rsidRPr="00D145CD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r w:rsidR="00973C70" w:rsidRPr="00D145CD">
        <w:rPr>
          <w:rFonts w:ascii="Times New Roman" w:hAnsi="Times New Roman" w:cs="Times New Roman"/>
          <w:b/>
          <w:sz w:val="25"/>
          <w:szCs w:val="25"/>
          <w:lang w:val="en-US"/>
        </w:rPr>
        <w:t>Median</w:t>
      </w:r>
      <w:r w:rsidR="00973C70" w:rsidRPr="00D145CD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14:paraId="781D3B63" w14:textId="7407A5EF" w:rsidR="00FE7A2B" w:rsidRPr="00D145CD" w:rsidRDefault="00295024" w:rsidP="00FE7A2B">
      <w:pPr>
        <w:spacing w:after="0"/>
        <w:ind w:left="708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Статистика местоположения описывает, где находятся данные. </w:t>
      </w:r>
    </w:p>
    <w:p w14:paraId="06477C73" w14:textId="1F43FFDC" w:rsidR="00224664" w:rsidRPr="00D145CD" w:rsidRDefault="00973C70" w:rsidP="00FE7A2B">
      <w:pPr>
        <w:spacing w:after="0"/>
        <w:ind w:left="708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При наличии списка с</w:t>
      </w:r>
      <w:r w:rsidR="001636CC" w:rsidRPr="00D145CD">
        <w:rPr>
          <w:rFonts w:ascii="Times New Roman" w:hAnsi="Times New Roman" w:cs="Times New Roman"/>
          <w:sz w:val="25"/>
          <w:szCs w:val="25"/>
        </w:rPr>
        <w:t xml:space="preserve"> </w:t>
      </w:r>
      <w:r w:rsidR="001636CC" w:rsidRPr="00D145CD">
        <w:rPr>
          <w:rFonts w:ascii="Times New Roman" w:hAnsi="Times New Roman" w:cs="Times New Roman"/>
          <w:sz w:val="25"/>
          <w:szCs w:val="25"/>
          <w:lang w:val="en-US"/>
        </w:rPr>
        <w:t>n</w:t>
      </w:r>
      <w:r w:rsidR="001636CC" w:rsidRPr="00D145CD">
        <w:rPr>
          <w:rFonts w:ascii="Times New Roman" w:hAnsi="Times New Roman" w:cs="Times New Roman"/>
          <w:sz w:val="25"/>
          <w:szCs w:val="25"/>
        </w:rPr>
        <w:t xml:space="preserve"> </w:t>
      </w:r>
      <w:r w:rsidRPr="00D145CD">
        <w:rPr>
          <w:rFonts w:ascii="Times New Roman" w:hAnsi="Times New Roman" w:cs="Times New Roman"/>
          <w:sz w:val="25"/>
          <w:szCs w:val="25"/>
        </w:rPr>
        <w:t>элементами</w:t>
      </w:r>
      <w:r w:rsidR="001636CC" w:rsidRPr="00D145CD">
        <w:rPr>
          <w:rFonts w:ascii="Times New Roman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</m:oMath>
      <w:r w:rsidRPr="00D145CD">
        <w:rPr>
          <w:rFonts w:ascii="Times New Roman" w:hAnsi="Times New Roman" w:cs="Times New Roman"/>
          <w:sz w:val="25"/>
          <w:szCs w:val="25"/>
        </w:rPr>
        <w:t> </w:t>
      </w:r>
      <w:r w:rsidRPr="00D145CD">
        <w:rPr>
          <w:rFonts w:ascii="Times New Roman" w:hAnsi="Times New Roman" w:cs="Times New Roman"/>
          <w:i/>
          <w:iCs/>
          <w:sz w:val="25"/>
          <w:szCs w:val="25"/>
        </w:rPr>
        <w:t>среднее</w:t>
      </w:r>
      <w:r w:rsidR="001636CC" w:rsidRPr="00D145CD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r w:rsidRPr="00D145CD">
        <w:rPr>
          <w:rFonts w:ascii="Times New Roman" w:hAnsi="Times New Roman" w:cs="Times New Roman"/>
          <w:sz w:val="25"/>
          <w:szCs w:val="25"/>
        </w:rPr>
        <w:t>значение</w:t>
      </w:r>
      <w:r w:rsidR="00FE7A2B" w:rsidRPr="00D145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FE7A2B" w:rsidRPr="00D145CD">
        <w:rPr>
          <w:rFonts w:ascii="Times New Roman" w:hAnsi="Times New Roman" w:cs="Times New Roman"/>
          <w:sz w:val="25"/>
          <w:szCs w:val="25"/>
        </w:rPr>
        <w:t>Mean</w:t>
      </w:r>
      <w:proofErr w:type="spellEnd"/>
      <w:r w:rsidR="00FE7A2B" w:rsidRPr="00D145CD">
        <w:rPr>
          <w:rFonts w:ascii="Times New Roman" w:hAnsi="Times New Roman" w:cs="Times New Roman"/>
          <w:sz w:val="25"/>
          <w:szCs w:val="25"/>
        </w:rPr>
        <w:t>[</w:t>
      </w:r>
      <w:proofErr w:type="spellStart"/>
      <w:r w:rsidR="00FE7A2B" w:rsidRPr="00D145CD">
        <w:rPr>
          <w:rFonts w:ascii="Times New Roman" w:hAnsi="Times New Roman" w:cs="Times New Roman"/>
          <w:sz w:val="25"/>
          <w:szCs w:val="25"/>
        </w:rPr>
        <w:t>list</w:t>
      </w:r>
      <w:proofErr w:type="spellEnd"/>
      <w:r w:rsidR="00FE7A2B" w:rsidRPr="00D145CD">
        <w:rPr>
          <w:rFonts w:ascii="Times New Roman" w:hAnsi="Times New Roman" w:cs="Times New Roman"/>
          <w:sz w:val="25"/>
          <w:szCs w:val="25"/>
        </w:rPr>
        <w:t xml:space="preserve">] определяется как  </w:t>
      </w:r>
      <w:r w:rsidR="001636CC" w:rsidRPr="00D145CD">
        <w:rPr>
          <w:noProof/>
          <w:sz w:val="25"/>
          <w:szCs w:val="25"/>
        </w:rPr>
        <w:drawing>
          <wp:inline distT="0" distB="0" distL="0" distR="0" wp14:anchorId="7B4BE682" wp14:editId="4FAB28A8">
            <wp:extent cx="1297125" cy="198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34" cy="2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5CD">
        <w:rPr>
          <w:rFonts w:ascii="Times New Roman" w:hAnsi="Times New Roman" w:cs="Times New Roman"/>
          <w:sz w:val="25"/>
          <w:szCs w:val="25"/>
        </w:rPr>
        <w:t>.</w:t>
      </w:r>
    </w:p>
    <w:p w14:paraId="52A84C4C" w14:textId="00B5CC76" w:rsidR="00630F49" w:rsidRPr="00D145CD" w:rsidRDefault="00FE7A2B" w:rsidP="00973C70">
      <w:pPr>
        <w:spacing w:after="0"/>
        <w:ind w:left="708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59716CBC" wp14:editId="5D081B51">
            <wp:extent cx="5572903" cy="743054"/>
            <wp:effectExtent l="38100" t="38100" r="27940" b="381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4305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D640E" w14:textId="77777777" w:rsidR="00630F49" w:rsidRPr="00D145CD" w:rsidRDefault="00630F49" w:rsidP="00973C70">
      <w:pPr>
        <w:spacing w:after="0"/>
        <w:ind w:left="708"/>
        <w:rPr>
          <w:rFonts w:ascii="Times New Roman" w:hAnsi="Times New Roman" w:cs="Times New Roman"/>
          <w:sz w:val="25"/>
          <w:szCs w:val="25"/>
        </w:rPr>
      </w:pPr>
    </w:p>
    <w:p w14:paraId="6C543401" w14:textId="5276A130" w:rsidR="00224664" w:rsidRPr="00D145CD" w:rsidRDefault="001636CC" w:rsidP="00D145CD">
      <w:pPr>
        <w:spacing w:after="0"/>
        <w:ind w:left="708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i/>
          <w:iCs/>
          <w:sz w:val="25"/>
          <w:szCs w:val="25"/>
        </w:rPr>
        <w:t xml:space="preserve">Медиана </w:t>
      </w:r>
      <w:hyperlink r:id="rId9" w:history="1">
        <w:proofErr w:type="spellStart"/>
        <w:r w:rsidRPr="00D145CD">
          <w:rPr>
            <w:rStyle w:val="ac"/>
            <w:rFonts w:ascii="Times New Roman" w:hAnsi="Times New Roman" w:cs="Times New Roman"/>
            <w:color w:val="000000" w:themeColor="text1"/>
            <w:sz w:val="25"/>
            <w:szCs w:val="25"/>
            <w:u w:val="none"/>
          </w:rPr>
          <w:t>Median</w:t>
        </w:r>
        <w:proofErr w:type="spellEnd"/>
      </w:hyperlink>
      <w:r w:rsidRPr="00D145CD">
        <w:rPr>
          <w:rFonts w:ascii="Times New Roman" w:hAnsi="Times New Roman" w:cs="Times New Roman"/>
          <w:sz w:val="25"/>
          <w:szCs w:val="25"/>
        </w:rPr>
        <w:t>[</w:t>
      </w:r>
      <w:proofErr w:type="spellStart"/>
      <w:r w:rsidRPr="00D145CD">
        <w:rPr>
          <w:rFonts w:ascii="Times New Roman" w:hAnsi="Times New Roman" w:cs="Times New Roman"/>
          <w:i/>
          <w:iCs/>
          <w:sz w:val="25"/>
          <w:szCs w:val="25"/>
        </w:rPr>
        <w:t>list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] эффективно дает значение в середине отсортированной версии </w:t>
      </w:r>
      <w:r w:rsidRPr="00D145CD">
        <w:rPr>
          <w:rFonts w:ascii="Times New Roman" w:hAnsi="Times New Roman" w:cs="Times New Roman"/>
          <w:i/>
          <w:iCs/>
          <w:sz w:val="25"/>
          <w:szCs w:val="25"/>
        </w:rPr>
        <w:t>списка</w:t>
      </w:r>
      <w:r w:rsidRPr="00D145CD">
        <w:rPr>
          <w:rFonts w:ascii="Times New Roman" w:hAnsi="Times New Roman" w:cs="Times New Roman"/>
          <w:sz w:val="25"/>
          <w:szCs w:val="25"/>
        </w:rPr>
        <w:t>. Его часто считают более надежной мерой центра распределения, чем среднее, поскольку оно меньше зависит от отдаленных значений.</w:t>
      </w:r>
    </w:p>
    <w:p w14:paraId="3AEE754A" w14:textId="598BA963" w:rsidR="00294515" w:rsidRPr="00D145CD" w:rsidRDefault="00294515" w:rsidP="00FE7A2B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lastRenderedPageBreak/>
        <w:t xml:space="preserve">Статистика </w:t>
      </w:r>
      <w:proofErr w:type="gramStart"/>
      <w:r w:rsidRPr="00D145CD">
        <w:rPr>
          <w:rFonts w:ascii="Times New Roman" w:hAnsi="Times New Roman" w:cs="Times New Roman"/>
          <w:sz w:val="25"/>
          <w:szCs w:val="25"/>
        </w:rPr>
        <w:t>дисперсии</w:t>
      </w:r>
      <w:r w:rsidR="00973C70" w:rsidRPr="00D145CD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="00973C70" w:rsidRPr="00D145CD">
        <w:rPr>
          <w:rFonts w:ascii="Times New Roman" w:hAnsi="Times New Roman" w:cs="Times New Roman"/>
          <w:b/>
          <w:sz w:val="25"/>
          <w:szCs w:val="25"/>
          <w:lang w:val="en-US"/>
        </w:rPr>
        <w:t>Variance</w:t>
      </w:r>
      <w:r w:rsidR="00973C70" w:rsidRPr="00D145CD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="00973C70" w:rsidRPr="00D145CD">
        <w:rPr>
          <w:rFonts w:ascii="Times New Roman" w:hAnsi="Times New Roman" w:cs="Times New Roman"/>
          <w:b/>
          <w:sz w:val="25"/>
          <w:szCs w:val="25"/>
          <w:lang w:val="en-US"/>
        </w:rPr>
        <w:t>StandartDeviation</w:t>
      </w:r>
      <w:proofErr w:type="spellEnd"/>
      <w:r w:rsidR="00973C70" w:rsidRPr="00D145CD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14:paraId="0B2B32F7" w14:textId="69C55AE6" w:rsidR="00294515" w:rsidRPr="00D145CD" w:rsidRDefault="00973C70" w:rsidP="0029451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Статистика </w:t>
      </w:r>
      <w:proofErr w:type="gramStart"/>
      <w:r w:rsidRPr="00D145CD">
        <w:rPr>
          <w:rFonts w:ascii="Times New Roman" w:hAnsi="Times New Roman" w:cs="Times New Roman"/>
          <w:sz w:val="25"/>
          <w:szCs w:val="25"/>
        </w:rPr>
        <w:t>заказов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D145CD">
        <w:rPr>
          <w:rFonts w:ascii="Times New Roman" w:hAnsi="Times New Roman" w:cs="Times New Roman"/>
          <w:b/>
          <w:sz w:val="25"/>
          <w:szCs w:val="25"/>
          <w:lang w:val="en-US"/>
        </w:rPr>
        <w:t>Max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r w:rsidRPr="00D145CD">
        <w:rPr>
          <w:rFonts w:ascii="Times New Roman" w:hAnsi="Times New Roman" w:cs="Times New Roman"/>
          <w:b/>
          <w:sz w:val="25"/>
          <w:szCs w:val="25"/>
          <w:lang w:val="en-US"/>
        </w:rPr>
        <w:t>Quantile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r w:rsidRPr="00D145CD">
        <w:rPr>
          <w:rFonts w:ascii="Times New Roman" w:hAnsi="Times New Roman" w:cs="Times New Roman"/>
          <w:b/>
          <w:sz w:val="25"/>
          <w:szCs w:val="25"/>
          <w:lang w:val="en-US"/>
        </w:rPr>
        <w:t>Quartiles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14:paraId="3C112D5D" w14:textId="7B26EBDB" w:rsidR="00294515" w:rsidRPr="00D145CD" w:rsidRDefault="00294515" w:rsidP="00294515">
      <w:pPr>
        <w:pStyle w:val="a4"/>
        <w:rPr>
          <w:rFonts w:ascii="Times New Roman" w:hAnsi="Times New Roman" w:cs="Times New Roman"/>
          <w:sz w:val="25"/>
          <w:szCs w:val="25"/>
        </w:rPr>
      </w:pPr>
    </w:p>
    <w:p w14:paraId="04C067FD" w14:textId="48B9139C" w:rsidR="00224664" w:rsidRPr="00D145CD" w:rsidRDefault="00FE7A2B" w:rsidP="00FE7A2B">
      <w:pPr>
        <w:pStyle w:val="a4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370BC65D" wp14:editId="5467057D">
            <wp:extent cx="5820587" cy="828791"/>
            <wp:effectExtent l="38100" t="38100" r="27940" b="476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2879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2243F" w14:textId="4D89611A" w:rsidR="00224664" w:rsidRPr="00D145CD" w:rsidRDefault="00973C70" w:rsidP="00224664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Символические особенности </w:t>
      </w:r>
      <w:proofErr w:type="gramStart"/>
      <w:r w:rsidRPr="00D145CD">
        <w:rPr>
          <w:rFonts w:ascii="Times New Roman" w:hAnsi="Times New Roman" w:cs="Times New Roman"/>
          <w:sz w:val="25"/>
          <w:szCs w:val="25"/>
        </w:rPr>
        <w:t>дистрибутивов(</w:t>
      </w:r>
      <w:proofErr w:type="gramEnd"/>
      <w:r w:rsidRPr="00D145CD">
        <w:rPr>
          <w:rFonts w:ascii="Times New Roman" w:hAnsi="Times New Roman" w:cs="Times New Roman"/>
          <w:b/>
          <w:sz w:val="25"/>
          <w:szCs w:val="25"/>
          <w:lang w:val="en-US"/>
        </w:rPr>
        <w:t>PDF</w:t>
      </w:r>
      <w:r w:rsidRPr="00D145C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D145CD">
        <w:rPr>
          <w:rFonts w:ascii="Times New Roman" w:hAnsi="Times New Roman" w:cs="Times New Roman"/>
          <w:b/>
          <w:sz w:val="25"/>
          <w:szCs w:val="25"/>
          <w:lang w:val="en-US"/>
        </w:rPr>
        <w:t>CharacteristFunction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>)</w:t>
      </w:r>
    </w:p>
    <w:p w14:paraId="222D8FCA" w14:textId="7663FDB5" w:rsidR="00973C70" w:rsidRPr="00D145CD" w:rsidRDefault="00973C70" w:rsidP="00973C70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Статистическая </w:t>
      </w:r>
      <w:proofErr w:type="gramStart"/>
      <w:r w:rsidRPr="00D145CD">
        <w:rPr>
          <w:rFonts w:ascii="Times New Roman" w:hAnsi="Times New Roman" w:cs="Times New Roman"/>
          <w:sz w:val="25"/>
          <w:szCs w:val="25"/>
        </w:rPr>
        <w:t>визуализация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proofErr w:type="gramEnd"/>
      <w:r w:rsidRPr="00D145CD">
        <w:rPr>
          <w:rFonts w:ascii="Times New Roman" w:hAnsi="Times New Roman" w:cs="Times New Roman"/>
          <w:b/>
          <w:sz w:val="25"/>
          <w:szCs w:val="25"/>
          <w:lang w:val="en-US"/>
        </w:rPr>
        <w:t>Histogram&amp;Plot</w:t>
      </w:r>
      <w:proofErr w:type="spellEnd"/>
      <w:r w:rsidRPr="00D145CD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14:paraId="7402254E" w14:textId="53299073" w:rsidR="00630F49" w:rsidRPr="00D145CD" w:rsidRDefault="00630F49" w:rsidP="00FE7A2B">
      <w:pPr>
        <w:spacing w:after="0"/>
        <w:ind w:left="708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Массивы данных часто представляются гистограммами по столбцам или строками. Если массив одномерный — его представляют столбиковыми гистограммами. При этом данные по горизонтали разбиваются на N участков по числу столбцов (или строк) будущей гистограммы. В каждом из частичных участков подсчитывается сумма данных — число, и оно определяет высоту (или длину) столбца. Таким образом, проводится первичная статистическая обработка данных.</w:t>
      </w:r>
    </w:p>
    <w:p w14:paraId="4208224D" w14:textId="77777777" w:rsidR="00224664" w:rsidRPr="00D145CD" w:rsidRDefault="00224664" w:rsidP="00224664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AA3C8B5" w14:textId="6208E8A6" w:rsidR="00295024" w:rsidRPr="00D145CD" w:rsidRDefault="00FE7A2B" w:rsidP="00973C70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 w:rsidRPr="003473ED">
        <w:rPr>
          <w:rFonts w:ascii="Times New Roman" w:hAnsi="Times New Roman" w:cs="Times New Roman"/>
          <w:b/>
          <w:sz w:val="25"/>
          <w:szCs w:val="25"/>
        </w:rPr>
        <w:t xml:space="preserve">Работа с текстом </w:t>
      </w:r>
    </w:p>
    <w:p w14:paraId="04027584" w14:textId="087178F9" w:rsidR="00FE7A2B" w:rsidRPr="00D145CD" w:rsidRDefault="00FE7A2B" w:rsidP="00973C70">
      <w:pPr>
        <w:spacing w:after="0"/>
        <w:rPr>
          <w:rFonts w:ascii="Times New Roman" w:hAnsi="Times New Roman" w:cs="Times New Roman"/>
          <w:bCs/>
          <w:sz w:val="25"/>
          <w:szCs w:val="25"/>
        </w:rPr>
      </w:pPr>
      <w:r w:rsidRPr="00D145CD">
        <w:rPr>
          <w:rFonts w:ascii="Times New Roman" w:hAnsi="Times New Roman" w:cs="Times New Roman"/>
          <w:bCs/>
          <w:sz w:val="25"/>
          <w:szCs w:val="25"/>
        </w:rPr>
        <w:t xml:space="preserve">Для аналитиков нередко бывает полезно иметь возможность быстро обработать текст и выявить наиболее часто встречающиеся слова, определить тему статьи или проверить текст на содержание запрещенных выражений. Средства </w:t>
      </w:r>
      <w:r w:rsidRPr="00D145CD">
        <w:rPr>
          <w:rFonts w:ascii="Times New Roman" w:hAnsi="Times New Roman" w:cs="Times New Roman"/>
          <w:bCs/>
          <w:sz w:val="25"/>
          <w:szCs w:val="25"/>
          <w:lang w:val="en-US"/>
        </w:rPr>
        <w:t>Wolfram</w:t>
      </w:r>
      <w:r w:rsidRPr="00D145CD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Pr="00D145CD">
        <w:rPr>
          <w:rFonts w:ascii="Times New Roman" w:hAnsi="Times New Roman" w:cs="Times New Roman"/>
          <w:bCs/>
          <w:sz w:val="25"/>
          <w:szCs w:val="25"/>
          <w:lang w:val="en-US"/>
        </w:rPr>
        <w:t>Mathematica</w:t>
      </w:r>
      <w:r w:rsidRPr="00D145CD">
        <w:rPr>
          <w:rFonts w:ascii="Times New Roman" w:hAnsi="Times New Roman" w:cs="Times New Roman"/>
          <w:bCs/>
          <w:sz w:val="25"/>
          <w:szCs w:val="25"/>
        </w:rPr>
        <w:t xml:space="preserve"> позволяют пользователям работать с текстом максимально простыми и понятными функциями. </w:t>
      </w:r>
    </w:p>
    <w:p w14:paraId="043A9498" w14:textId="77777777" w:rsidR="00FE7A2B" w:rsidRPr="00D145CD" w:rsidRDefault="00FE7A2B" w:rsidP="00973C70">
      <w:pPr>
        <w:spacing w:after="0"/>
        <w:rPr>
          <w:rFonts w:ascii="Times New Roman" w:hAnsi="Times New Roman" w:cs="Times New Roman"/>
          <w:bCs/>
          <w:sz w:val="25"/>
          <w:szCs w:val="25"/>
        </w:rPr>
      </w:pPr>
    </w:p>
    <w:p w14:paraId="1A88E2F0" w14:textId="711DF41C" w:rsidR="00295024" w:rsidRPr="00D145CD" w:rsidRDefault="00FE7A2B" w:rsidP="00295024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Возьмем для примера любой текст:</w:t>
      </w:r>
    </w:p>
    <w:p w14:paraId="252AC944" w14:textId="0AD20837" w:rsidR="00FE7A2B" w:rsidRDefault="00FE7A2B" w:rsidP="00295024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19C6967" wp14:editId="28255C49">
            <wp:extent cx="6480175" cy="3562350"/>
            <wp:effectExtent l="38100" t="38100" r="34925" b="381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23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1ECA4" w14:textId="77777777" w:rsidR="003473ED" w:rsidRPr="00D145CD" w:rsidRDefault="003473ED" w:rsidP="00295024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EB20F51" w14:textId="2A2112B1" w:rsidR="00FE7A2B" w:rsidRPr="00D145CD" w:rsidRDefault="00FE7A2B" w:rsidP="00295024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Попробуем поработать с частотой </w:t>
      </w:r>
      <w:proofErr w:type="spellStart"/>
      <w:r w:rsidRPr="00D145CD">
        <w:rPr>
          <w:rFonts w:ascii="Times New Roman" w:hAnsi="Times New Roman" w:cs="Times New Roman"/>
          <w:sz w:val="25"/>
          <w:szCs w:val="25"/>
        </w:rPr>
        <w:t>встречания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 букв и символов в тексте.</w:t>
      </w:r>
    </w:p>
    <w:p w14:paraId="51D6D7C8" w14:textId="6985969A" w:rsidR="00FE7A2B" w:rsidRPr="00D145CD" w:rsidRDefault="00FE7A2B" w:rsidP="00295024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Для этого необходимо разбить текст на отдельные символы. Это делает команда 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>Characters</w:t>
      </w:r>
      <w:r w:rsidRPr="00D145CD">
        <w:rPr>
          <w:rFonts w:ascii="Times New Roman" w:hAnsi="Times New Roman" w:cs="Times New Roman"/>
          <w:sz w:val="25"/>
          <w:szCs w:val="25"/>
        </w:rPr>
        <w:t>["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>string</w:t>
      </w:r>
      <w:r w:rsidRPr="00D145CD">
        <w:rPr>
          <w:rFonts w:ascii="Times New Roman" w:hAnsi="Times New Roman" w:cs="Times New Roman"/>
          <w:sz w:val="25"/>
          <w:szCs w:val="25"/>
        </w:rPr>
        <w:t>"].</w:t>
      </w:r>
    </w:p>
    <w:p w14:paraId="3E846CE7" w14:textId="5CF92DCD" w:rsidR="00FE7A2B" w:rsidRPr="00D145CD" w:rsidRDefault="00FE7A2B" w:rsidP="00295024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 wp14:anchorId="2BE308C6" wp14:editId="379D88DF">
            <wp:extent cx="6480175" cy="4621530"/>
            <wp:effectExtent l="38100" t="38100" r="34925" b="45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21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EFEA4" w14:textId="1C9B8816" w:rsidR="00FE7A2B" w:rsidRPr="00D145CD" w:rsidRDefault="00FE7A2B" w:rsidP="00295024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64AF9B0" w14:textId="4ACF41AE" w:rsidR="00FE7A2B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Далее определим множество букв и символов, встречаемых в тексте. Для этого воспользуемся командой </w:t>
      </w:r>
      <w:proofErr w:type="gramStart"/>
      <w:r w:rsidRPr="00D145CD">
        <w:rPr>
          <w:rFonts w:ascii="Times New Roman" w:hAnsi="Times New Roman" w:cs="Times New Roman"/>
          <w:sz w:val="25"/>
          <w:szCs w:val="25"/>
          <w:lang w:val="en-US"/>
        </w:rPr>
        <w:t>Union</w:t>
      </w:r>
      <w:r w:rsidRPr="00D145CD">
        <w:rPr>
          <w:rFonts w:ascii="Times New Roman" w:hAnsi="Times New Roman" w:cs="Times New Roman"/>
          <w:sz w:val="25"/>
          <w:szCs w:val="25"/>
        </w:rPr>
        <w:t>[</w:t>
      </w:r>
      <w:proofErr w:type="gramEnd"/>
      <w:r w:rsidRPr="00D145CD">
        <w:rPr>
          <w:rFonts w:ascii="Times New Roman" w:hAnsi="Times New Roman" w:cs="Times New Roman"/>
          <w:sz w:val="25"/>
          <w:szCs w:val="25"/>
          <w:lang w:val="en-US"/>
        </w:rPr>
        <w:t>Subscript</w:t>
      </w:r>
      <w:r w:rsidRPr="00D145CD">
        <w:rPr>
          <w:rFonts w:ascii="Times New Roman" w:hAnsi="Times New Roman" w:cs="Times New Roman"/>
          <w:sz w:val="25"/>
          <w:szCs w:val="25"/>
        </w:rPr>
        <w:t>[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>list</w:t>
      </w:r>
      <w:r w:rsidRPr="00D145CD">
        <w:rPr>
          <w:rFonts w:ascii="Times New Roman" w:hAnsi="Times New Roman" w:cs="Times New Roman"/>
          <w:sz w:val="25"/>
          <w:szCs w:val="25"/>
        </w:rPr>
        <w:t>, 1],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>Subscript</w:t>
      </w:r>
      <w:r w:rsidRPr="00D145CD">
        <w:rPr>
          <w:rFonts w:ascii="Times New Roman" w:hAnsi="Times New Roman" w:cs="Times New Roman"/>
          <w:sz w:val="25"/>
          <w:szCs w:val="25"/>
        </w:rPr>
        <w:t>[</w:t>
      </w:r>
      <w:r w:rsidRPr="00D145CD">
        <w:rPr>
          <w:rFonts w:ascii="Times New Roman" w:hAnsi="Times New Roman" w:cs="Times New Roman"/>
          <w:sz w:val="25"/>
          <w:szCs w:val="25"/>
          <w:lang w:val="en-US"/>
        </w:rPr>
        <w:t>list</w:t>
      </w:r>
      <w:r w:rsidRPr="00D145CD">
        <w:rPr>
          <w:rFonts w:ascii="Times New Roman" w:hAnsi="Times New Roman" w:cs="Times New Roman"/>
          <w:sz w:val="25"/>
          <w:szCs w:val="25"/>
        </w:rPr>
        <w:t xml:space="preserve">, 2],…] - дает отсортированный список всех отдельных элементов, которые появляются в любом из </w:t>
      </w:r>
      <w:proofErr w:type="spellStart"/>
      <w:r w:rsidRPr="00D145CD">
        <w:rPr>
          <w:rFonts w:ascii="Times New Roman" w:hAnsi="Times New Roman" w:cs="Times New Roman"/>
          <w:sz w:val="25"/>
          <w:szCs w:val="25"/>
        </w:rPr>
        <w:t>сабскриптов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C178585" w14:textId="77777777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3B1894FE" w14:textId="2C129132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noProof/>
          <w:sz w:val="25"/>
          <w:szCs w:val="25"/>
        </w:rPr>
        <w:drawing>
          <wp:inline distT="0" distB="0" distL="0" distR="0" wp14:anchorId="3AB4D577" wp14:editId="49B5F2A9">
            <wp:extent cx="6480175" cy="1132840"/>
            <wp:effectExtent l="38100" t="38100" r="34925" b="292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328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76975" w14:textId="77777777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D7E59A1" w14:textId="5F58EE13" w:rsidR="001D2537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Чтобы было удобнее работать с символами, дадим им другие названия. </w:t>
      </w:r>
    </w:p>
    <w:p w14:paraId="71B2309B" w14:textId="77777777" w:rsidR="00D145CD" w:rsidRPr="00D145CD" w:rsidRDefault="00D145CD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32EAC66D" w14:textId="5BFFA51D" w:rsidR="001D2537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142913B" wp14:editId="632FF597">
            <wp:extent cx="6480175" cy="693420"/>
            <wp:effectExtent l="38100" t="38100" r="34925" b="304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34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E3EA5" w14:textId="77777777" w:rsidR="00D145CD" w:rsidRPr="00D145CD" w:rsidRDefault="00D145CD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0803704" w14:textId="358A6FC9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Теперь применим наше новое правило к результату, полученному после разбивания текста на отдельные символы.</w:t>
      </w:r>
    </w:p>
    <w:p w14:paraId="562A6FB5" w14:textId="77777777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36055C52" w14:textId="15663C7A" w:rsidR="001D2537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 wp14:anchorId="468C5536" wp14:editId="4FFC9E55">
            <wp:extent cx="6480175" cy="4605020"/>
            <wp:effectExtent l="38100" t="38100" r="34925" b="431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050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AC39A" w14:textId="77777777" w:rsidR="00D145CD" w:rsidRPr="00D145CD" w:rsidRDefault="00D145CD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D59AD6D" w14:textId="6DDFE23A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Узнаем длину полученного списка.</w:t>
      </w:r>
    </w:p>
    <w:p w14:paraId="40F6C9D9" w14:textId="199EB607" w:rsidR="001D2537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ECADBB6" wp14:editId="72BE0D98">
            <wp:extent cx="6480175" cy="667385"/>
            <wp:effectExtent l="38100" t="38100" r="34925" b="374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73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9DE2A" w14:textId="77777777" w:rsidR="00D145CD" w:rsidRPr="00D145CD" w:rsidRDefault="00D145CD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33A7B976" w14:textId="6EE28A2C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Построим множество символов еще раз.</w:t>
      </w:r>
    </w:p>
    <w:p w14:paraId="03DB9D91" w14:textId="0D8CF73C" w:rsidR="001D2537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53B34A8" wp14:editId="60608204">
            <wp:extent cx="6480175" cy="1247775"/>
            <wp:effectExtent l="38100" t="38100" r="34925" b="476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47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56394" w14:textId="77777777" w:rsidR="00D145CD" w:rsidRPr="00D145CD" w:rsidRDefault="00D145CD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A674102" w14:textId="76522548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И узнаем длину полученного списка.</w:t>
      </w:r>
    </w:p>
    <w:p w14:paraId="2F2D0119" w14:textId="27FA1A1B" w:rsidR="001D2537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59831E9E" wp14:editId="57F8145D">
            <wp:extent cx="6480175" cy="668655"/>
            <wp:effectExtent l="38100" t="38100" r="34925" b="361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86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842AB" w14:textId="77777777" w:rsidR="00D145CD" w:rsidRPr="00D145CD" w:rsidRDefault="00D145CD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6190B32C" w14:textId="77777777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Далее найдем позиции в тексте, на которых находятся дефисы и пробелы.</w:t>
      </w:r>
    </w:p>
    <w:p w14:paraId="33AEC3C7" w14:textId="5DB27130" w:rsidR="001D2537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 wp14:anchorId="18BEB809" wp14:editId="782D3DF7">
            <wp:extent cx="5966460" cy="2791754"/>
            <wp:effectExtent l="38100" t="38100" r="34290" b="469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133" cy="279534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D1AD4" w14:textId="77777777" w:rsidR="00D145CD" w:rsidRPr="00D145CD" w:rsidRDefault="00D145CD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6114D748" w14:textId="663FC5A7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Объединим позиции точек и запятых и получим список. </w:t>
      </w:r>
    </w:p>
    <w:p w14:paraId="7EE716B2" w14:textId="08EAE912" w:rsidR="001D2537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699D3AA9" wp14:editId="2D27E0E6">
            <wp:extent cx="6012180" cy="2161557"/>
            <wp:effectExtent l="38100" t="38100" r="45720" b="292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7684" cy="216353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C17E7" w14:textId="77777777" w:rsidR="00D145CD" w:rsidRPr="00D145CD" w:rsidRDefault="00D145CD" w:rsidP="001D2537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71F5A57" w14:textId="79264C35" w:rsidR="001D2537" w:rsidRPr="00D145CD" w:rsidRDefault="001D2537" w:rsidP="001D2537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 xml:space="preserve">Теперь мы можем узнать частоту </w:t>
      </w:r>
      <w:proofErr w:type="spellStart"/>
      <w:r w:rsidRPr="00D145CD">
        <w:rPr>
          <w:rFonts w:ascii="Times New Roman" w:hAnsi="Times New Roman" w:cs="Times New Roman"/>
          <w:sz w:val="25"/>
          <w:szCs w:val="25"/>
        </w:rPr>
        <w:t>встречания</w:t>
      </w:r>
      <w:proofErr w:type="spellEnd"/>
      <w:r w:rsidRPr="00D145CD">
        <w:rPr>
          <w:rFonts w:ascii="Times New Roman" w:hAnsi="Times New Roman" w:cs="Times New Roman"/>
          <w:sz w:val="25"/>
          <w:szCs w:val="25"/>
        </w:rPr>
        <w:t xml:space="preserve"> букв и пробелов в тексте. Для этого вычтем из количества всех символов в тексте количество всех знаков препинания и пробелов и поделим полученный результат на длину всего текста. Чтобы получить значение в процентах, умножим на 100.</w:t>
      </w:r>
      <w:r w:rsidR="00D145CD">
        <w:rPr>
          <w:rFonts w:ascii="Times New Roman" w:hAnsi="Times New Roman" w:cs="Times New Roman"/>
          <w:sz w:val="25"/>
          <w:szCs w:val="25"/>
        </w:rPr>
        <w:t xml:space="preserve"> </w:t>
      </w:r>
      <w:r w:rsidRPr="00D145CD">
        <w:rPr>
          <w:rFonts w:ascii="Times New Roman" w:hAnsi="Times New Roman" w:cs="Times New Roman"/>
          <w:sz w:val="25"/>
          <w:szCs w:val="25"/>
        </w:rPr>
        <w:t>Аналогично с пробелами.</w:t>
      </w:r>
    </w:p>
    <w:p w14:paraId="4A8C29F4" w14:textId="4D7C5816" w:rsidR="00977998" w:rsidRPr="002F6D93" w:rsidRDefault="001D2537" w:rsidP="0097799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14C72425" wp14:editId="069C7A62">
            <wp:extent cx="6480175" cy="2594610"/>
            <wp:effectExtent l="38100" t="38100" r="34925" b="342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46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B75FE" w14:textId="70280E43" w:rsidR="00A929EF" w:rsidRPr="00D145CD" w:rsidRDefault="00581A23" w:rsidP="00977998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 w:rsidRPr="00D145CD">
        <w:rPr>
          <w:rFonts w:ascii="Times New Roman" w:hAnsi="Times New Roman" w:cs="Times New Roman"/>
          <w:b/>
          <w:sz w:val="25"/>
          <w:szCs w:val="25"/>
        </w:rPr>
        <w:lastRenderedPageBreak/>
        <w:t>Метод Монте-Карло. Расчет числа Пи</w:t>
      </w:r>
    </w:p>
    <w:p w14:paraId="1E2C648E" w14:textId="6F7800D4" w:rsidR="00A929EF" w:rsidRPr="00D145CD" w:rsidRDefault="00A929EF" w:rsidP="00977998">
      <w:pPr>
        <w:spacing w:after="0"/>
        <w:rPr>
          <w:rFonts w:ascii="Times New Roman" w:hAnsi="Times New Roman" w:cs="Times New Roman"/>
          <w:bCs/>
          <w:sz w:val="25"/>
          <w:szCs w:val="25"/>
        </w:rPr>
      </w:pPr>
      <w:r w:rsidRPr="00D145CD">
        <w:rPr>
          <w:rFonts w:ascii="Times New Roman" w:hAnsi="Times New Roman" w:cs="Times New Roman"/>
          <w:bCs/>
          <w:sz w:val="25"/>
          <w:szCs w:val="25"/>
        </w:rPr>
        <w:t>Существует много способов вычисления числа Пи. Самым простым и понятным является численный метод Монте-Карло, суть которого сводится к простейшему перебору точек на площади. Суть расчета заключается в том, что мы берем квадрат со стороной a = 2 R, вписываем в него круг радиусом R. И начинаем наугад ставить точки внутри квадрата. Геометрически, вероятность P1 того, что точка попадет в круг, равна отношению площадей круга и квадрата:</w:t>
      </w:r>
    </w:p>
    <w:p w14:paraId="69C4AD2A" w14:textId="2B724EFE" w:rsidR="00A929EF" w:rsidRPr="00D145CD" w:rsidRDefault="00A929EF" w:rsidP="00977998">
      <w:pPr>
        <w:spacing w:after="0"/>
        <w:rPr>
          <w:rFonts w:ascii="Times New Roman" w:hAnsi="Times New Roman" w:cs="Times New Roman"/>
          <w:bCs/>
          <w:sz w:val="25"/>
          <w:szCs w:val="25"/>
        </w:rPr>
      </w:pPr>
      <w:r w:rsidRPr="00D145CD">
        <w:rPr>
          <w:rFonts w:ascii="Times New Roman" w:hAnsi="Times New Roman" w:cs="Times New Roman"/>
          <w:bCs/>
          <w:noProof/>
          <w:sz w:val="25"/>
          <w:szCs w:val="25"/>
        </w:rPr>
        <w:drawing>
          <wp:inline distT="0" distB="0" distL="0" distR="0" wp14:anchorId="5B4D4163" wp14:editId="3DD24802">
            <wp:extent cx="5811061" cy="32389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84ED" w14:textId="116E273A" w:rsidR="00A929EF" w:rsidRPr="00D145CD" w:rsidRDefault="00A929EF" w:rsidP="0097799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Вероятность попадания точки в круг можно также посчитать после численного эксперимента ещё проще: посчитать количество точек, попавших в круг, и поделить их на общее количество поставленных точек:</w:t>
      </w:r>
    </w:p>
    <w:p w14:paraId="49E39145" w14:textId="626BDE19" w:rsidR="00A929EF" w:rsidRPr="00D145CD" w:rsidRDefault="00A929EF" w:rsidP="0097799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722EB526" wp14:editId="5426032D">
            <wp:extent cx="1996440" cy="330120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8145" cy="3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5253" w14:textId="39E3EA0B" w:rsidR="00A929EF" w:rsidRPr="00D145CD" w:rsidRDefault="00A929EF" w:rsidP="0097799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77966848" wp14:editId="7CCDF115">
            <wp:extent cx="2834640" cy="745958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439" cy="7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A39" w14:textId="77777777" w:rsidR="00384394" w:rsidRPr="00D145CD" w:rsidRDefault="00384394" w:rsidP="00384394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НО! При моделировании мы применяем псевдослучайные числа, которые не являются случайным процессом.</w:t>
      </w:r>
    </w:p>
    <w:p w14:paraId="71D12D7B" w14:textId="2A6FA38E" w:rsidR="00A929EF" w:rsidRDefault="00384394" w:rsidP="0097799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sz w:val="25"/>
          <w:szCs w:val="25"/>
        </w:rPr>
        <w:t>Поэтому, выражение (5), к сожалению, строго не выполняется.</w:t>
      </w:r>
    </w:p>
    <w:p w14:paraId="17E23596" w14:textId="77777777" w:rsidR="00A85DDB" w:rsidRDefault="00A85DDB" w:rsidP="00977998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4B497C36" w14:textId="5C2E7B68" w:rsidR="00A85DDB" w:rsidRDefault="00A85DDB" w:rsidP="0097799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85DDB">
        <w:rPr>
          <w:rFonts w:ascii="Times New Roman" w:hAnsi="Times New Roman" w:cs="Times New Roman"/>
          <w:sz w:val="25"/>
          <w:szCs w:val="25"/>
        </w:rPr>
        <w:t>Моделирование по методу Монте Карло позволяет вычислить множество значений. Используя эти значения, определяется искомый результат путем вычисления среднего арифметического или диапазон, в котором может находиться нужный результат.</w:t>
      </w:r>
    </w:p>
    <w:p w14:paraId="7E411C4B" w14:textId="232C9393" w:rsidR="00A85DDB" w:rsidRDefault="00A85DDB" w:rsidP="0097799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85DDB">
        <w:rPr>
          <w:rFonts w:ascii="Times New Roman" w:hAnsi="Times New Roman" w:cs="Times New Roman"/>
          <w:sz w:val="25"/>
          <w:szCs w:val="25"/>
        </w:rPr>
        <w:t>К примеру, бегун способен пробежать дистанцию в 10 км за 50 мин. Означает ли это, что 20 км он пробежит за 1 час 40 минут? Конечно же, нет: человек – не машина. Если 10 км можно пробежать без остановки, то расстояние вдвое больше требует значительных затрат энергии. Так, необходимо замедлиться, чтобы попить воды, завязать шнурки. При сильном учащении пульса – перейти на шаг или легкий бег и т.д.</w:t>
      </w:r>
    </w:p>
    <w:p w14:paraId="51B1BAF7" w14:textId="3D233CA3" w:rsidR="00A85DDB" w:rsidRPr="00D145CD" w:rsidRDefault="00A85DDB" w:rsidP="0097799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85DDB">
        <w:rPr>
          <w:rFonts w:ascii="Times New Roman" w:hAnsi="Times New Roman" w:cs="Times New Roman"/>
          <w:sz w:val="25"/>
          <w:szCs w:val="25"/>
        </w:rPr>
        <w:t>Таким образом, прогнозирование времени путем простых математических расчетов – способ, который даст весьма неточный результат. Правильнее будет отобрать в случайном порядке результаты забегов нескольких спортсменов (чем больше, тем лучше) такого же пола, примерно того же возраста и уровня подготовки, которые несколько раз бежали дистанции по 20 км, и вычислить среднее арифметическое результатов. Тогда мы получим значение, на которое можно ориентироваться.</w:t>
      </w:r>
    </w:p>
    <w:p w14:paraId="66940604" w14:textId="7519DCB3" w:rsidR="00295024" w:rsidRPr="00D145CD" w:rsidRDefault="00581A23" w:rsidP="00295024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 wp14:anchorId="7C34BAE1" wp14:editId="31CDE9B9">
            <wp:extent cx="4152900" cy="5205268"/>
            <wp:effectExtent l="38100" t="38100" r="38100" b="336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0214" cy="52144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C2FC8" w14:textId="2E7C51A0" w:rsidR="00295024" w:rsidRPr="00D145CD" w:rsidRDefault="00295024" w:rsidP="00456FC4">
      <w:pPr>
        <w:spacing w:after="0"/>
        <w:ind w:left="-907"/>
        <w:rPr>
          <w:rFonts w:ascii="Times New Roman" w:hAnsi="Times New Roman" w:cs="Times New Roman"/>
          <w:sz w:val="25"/>
          <w:szCs w:val="25"/>
        </w:rPr>
      </w:pPr>
    </w:p>
    <w:p w14:paraId="7534A859" w14:textId="0BD9FCA7" w:rsidR="00295024" w:rsidRDefault="00581A23" w:rsidP="00581A23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548341D" wp14:editId="3EBF5884">
            <wp:extent cx="5234940" cy="1679490"/>
            <wp:effectExtent l="38100" t="38100" r="41910" b="355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098" cy="168371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2140B" w14:textId="4A97B885" w:rsidR="00A1639C" w:rsidRPr="00F916F1" w:rsidRDefault="00A1639C" w:rsidP="00384394">
      <w:pPr>
        <w:spacing w:after="0"/>
        <w:rPr>
          <w:rFonts w:ascii="Times New Roman" w:hAnsi="Times New Roman" w:cs="Times New Roman"/>
          <w:sz w:val="25"/>
          <w:szCs w:val="25"/>
          <w:lang w:val="en-US"/>
        </w:rPr>
      </w:pPr>
    </w:p>
    <w:p w14:paraId="398EADF1" w14:textId="52070A77" w:rsidR="00A1639C" w:rsidRDefault="00581A23" w:rsidP="00581A23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 w:rsidRPr="00D145CD">
        <w:rPr>
          <w:rFonts w:ascii="Times New Roman" w:hAnsi="Times New Roman" w:cs="Times New Roman"/>
          <w:b/>
          <w:sz w:val="25"/>
          <w:szCs w:val="25"/>
        </w:rPr>
        <w:t>Прогноз погоды</w:t>
      </w:r>
    </w:p>
    <w:p w14:paraId="7329544A" w14:textId="77777777" w:rsidR="00F916F1" w:rsidRPr="00D145CD" w:rsidRDefault="00F916F1" w:rsidP="00581A23">
      <w:pPr>
        <w:spacing w:after="0"/>
        <w:rPr>
          <w:rFonts w:ascii="Times New Roman" w:hAnsi="Times New Roman" w:cs="Times New Roman"/>
          <w:b/>
          <w:sz w:val="25"/>
          <w:szCs w:val="25"/>
        </w:rPr>
      </w:pPr>
    </w:p>
    <w:p w14:paraId="5B81F029" w14:textId="372A5404" w:rsidR="00A1639C" w:rsidRDefault="00F916F1" w:rsidP="00F916F1">
      <w:pPr>
        <w:spacing w:after="0"/>
        <w:rPr>
          <w:rFonts w:ascii="Times New Roman" w:hAnsi="Times New Roman" w:cs="Times New Roman"/>
          <w:sz w:val="25"/>
          <w:szCs w:val="25"/>
        </w:rPr>
      </w:pPr>
      <w:proofErr w:type="spellStart"/>
      <w:r w:rsidRPr="00F916F1">
        <w:rPr>
          <w:rFonts w:ascii="Times New Roman" w:hAnsi="Times New Roman" w:cs="Times New Roman"/>
          <w:sz w:val="25"/>
          <w:szCs w:val="25"/>
        </w:rPr>
        <w:t>WeatherForecastData</w:t>
      </w:r>
      <w:proofErr w:type="spellEnd"/>
      <w:r w:rsidRPr="00F916F1">
        <w:rPr>
          <w:rFonts w:ascii="Times New Roman" w:hAnsi="Times New Roman" w:cs="Times New Roman"/>
          <w:sz w:val="25"/>
          <w:szCs w:val="25"/>
        </w:rPr>
        <w:t>[</w:t>
      </w:r>
      <w:proofErr w:type="spellStart"/>
      <w:r w:rsidRPr="00F916F1">
        <w:rPr>
          <w:rFonts w:ascii="Times New Roman" w:hAnsi="Times New Roman" w:cs="Times New Roman"/>
          <w:sz w:val="25"/>
          <w:szCs w:val="25"/>
        </w:rPr>
        <w:t>loc</w:t>
      </w:r>
      <w:proofErr w:type="spellEnd"/>
      <w:r w:rsidRPr="00F916F1">
        <w:rPr>
          <w:rFonts w:ascii="Times New Roman" w:hAnsi="Times New Roman" w:cs="Times New Roman"/>
          <w:sz w:val="25"/>
          <w:szCs w:val="25"/>
        </w:rPr>
        <w:t>] дает самый последний прогноз для всех свойств прогноза погоды для указанного местоположения.</w:t>
      </w:r>
    </w:p>
    <w:p w14:paraId="0425A22B" w14:textId="77777777" w:rsidR="00F916F1" w:rsidRDefault="00F916F1" w:rsidP="00F916F1">
      <w:pPr>
        <w:spacing w:after="0"/>
        <w:rPr>
          <w:rFonts w:ascii="Times New Roman" w:hAnsi="Times New Roman" w:cs="Times New Roman"/>
          <w:sz w:val="25"/>
          <w:szCs w:val="25"/>
        </w:rPr>
      </w:pPr>
      <w:r w:rsidRPr="00F916F1">
        <w:rPr>
          <w:rFonts w:ascii="Times New Roman" w:hAnsi="Times New Roman" w:cs="Times New Roman"/>
          <w:sz w:val="25"/>
          <w:szCs w:val="25"/>
        </w:rPr>
        <w:t xml:space="preserve">Данные </w:t>
      </w:r>
      <w:proofErr w:type="spellStart"/>
      <w:r w:rsidRPr="00F916F1">
        <w:rPr>
          <w:rFonts w:ascii="Times New Roman" w:hAnsi="Times New Roman" w:cs="Times New Roman"/>
          <w:sz w:val="25"/>
          <w:szCs w:val="25"/>
        </w:rPr>
        <w:t>WeatherForecastData</w:t>
      </w:r>
      <w:proofErr w:type="spellEnd"/>
      <w:r w:rsidRPr="00F916F1">
        <w:rPr>
          <w:rFonts w:ascii="Times New Roman" w:hAnsi="Times New Roman" w:cs="Times New Roman"/>
          <w:sz w:val="25"/>
          <w:szCs w:val="25"/>
        </w:rPr>
        <w:t xml:space="preserve"> собираются из различных источников, включая Глобальную систему прогнозов и Североамериканскую систему мезомасштабных прогнозов.</w:t>
      </w:r>
    </w:p>
    <w:p w14:paraId="02EDF36F" w14:textId="5B2D9538" w:rsidR="00F916F1" w:rsidRDefault="00F916F1" w:rsidP="00F916F1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Д</w:t>
      </w:r>
      <w:r w:rsidRPr="00F916F1">
        <w:rPr>
          <w:rFonts w:ascii="Times New Roman" w:hAnsi="Times New Roman" w:cs="Times New Roman"/>
          <w:sz w:val="25"/>
          <w:szCs w:val="25"/>
        </w:rPr>
        <w:t xml:space="preserve">ата </w:t>
      </w:r>
      <w:r>
        <w:rPr>
          <w:rFonts w:ascii="Times New Roman" w:hAnsi="Times New Roman" w:cs="Times New Roman"/>
          <w:sz w:val="25"/>
          <w:szCs w:val="25"/>
        </w:rPr>
        <w:t>может</w:t>
      </w:r>
      <w:r w:rsidRPr="00F916F1">
        <w:rPr>
          <w:rFonts w:ascii="Times New Roman" w:hAnsi="Times New Roman" w:cs="Times New Roman"/>
          <w:sz w:val="25"/>
          <w:szCs w:val="25"/>
        </w:rPr>
        <w:t xml:space="preserve"> быть указана как </w:t>
      </w:r>
      <w:proofErr w:type="spellStart"/>
      <w:r w:rsidRPr="00F916F1">
        <w:rPr>
          <w:rFonts w:ascii="Times New Roman" w:hAnsi="Times New Roman" w:cs="Times New Roman"/>
          <w:sz w:val="25"/>
          <w:szCs w:val="25"/>
        </w:rPr>
        <w:t>DateObject</w:t>
      </w:r>
      <w:proofErr w:type="spellEnd"/>
      <w:r w:rsidRPr="00F916F1">
        <w:rPr>
          <w:rFonts w:ascii="Times New Roman" w:hAnsi="Times New Roman" w:cs="Times New Roman"/>
          <w:sz w:val="25"/>
          <w:szCs w:val="25"/>
        </w:rPr>
        <w:t xml:space="preserve"> или {</w:t>
      </w:r>
      <w:proofErr w:type="spellStart"/>
      <w:proofErr w:type="gramStart"/>
      <w:r w:rsidRPr="00F916F1">
        <w:rPr>
          <w:rFonts w:ascii="Times New Roman" w:hAnsi="Times New Roman" w:cs="Times New Roman"/>
          <w:sz w:val="25"/>
          <w:szCs w:val="25"/>
        </w:rPr>
        <w:t>start,end</w:t>
      </w:r>
      <w:proofErr w:type="gramEnd"/>
      <w:r w:rsidRPr="00F916F1">
        <w:rPr>
          <w:rFonts w:ascii="Times New Roman" w:hAnsi="Times New Roman" w:cs="Times New Roman"/>
          <w:sz w:val="25"/>
          <w:szCs w:val="25"/>
        </w:rPr>
        <w:t>,step</w:t>
      </w:r>
      <w:proofErr w:type="spellEnd"/>
      <w:r w:rsidRPr="00F916F1">
        <w:rPr>
          <w:rFonts w:ascii="Times New Roman" w:hAnsi="Times New Roman" w:cs="Times New Roman"/>
          <w:sz w:val="25"/>
          <w:szCs w:val="25"/>
        </w:rPr>
        <w:t xml:space="preserve">}, где </w:t>
      </w:r>
      <w:proofErr w:type="spellStart"/>
      <w:r w:rsidRPr="00F916F1">
        <w:rPr>
          <w:rFonts w:ascii="Times New Roman" w:hAnsi="Times New Roman" w:cs="Times New Roman"/>
          <w:sz w:val="25"/>
          <w:szCs w:val="25"/>
        </w:rPr>
        <w:t>start</w:t>
      </w:r>
      <w:proofErr w:type="spellEnd"/>
      <w:r w:rsidRPr="00F916F1">
        <w:rPr>
          <w:rFonts w:ascii="Times New Roman" w:hAnsi="Times New Roman" w:cs="Times New Roman"/>
          <w:sz w:val="25"/>
          <w:szCs w:val="25"/>
        </w:rPr>
        <w:t xml:space="preserve"> и </w:t>
      </w:r>
      <w:proofErr w:type="spellStart"/>
      <w:r w:rsidRPr="00F916F1">
        <w:rPr>
          <w:rFonts w:ascii="Times New Roman" w:hAnsi="Times New Roman" w:cs="Times New Roman"/>
          <w:sz w:val="25"/>
          <w:szCs w:val="25"/>
        </w:rPr>
        <w:t>end</w:t>
      </w:r>
      <w:proofErr w:type="spellEnd"/>
      <w:r w:rsidRPr="00F916F1">
        <w:rPr>
          <w:rFonts w:ascii="Times New Roman" w:hAnsi="Times New Roman" w:cs="Times New Roman"/>
          <w:sz w:val="25"/>
          <w:szCs w:val="25"/>
        </w:rPr>
        <w:t xml:space="preserve"> оба являются </w:t>
      </w:r>
      <w:proofErr w:type="spellStart"/>
      <w:r w:rsidRPr="00F916F1">
        <w:rPr>
          <w:rFonts w:ascii="Times New Roman" w:hAnsi="Times New Roman" w:cs="Times New Roman"/>
          <w:sz w:val="25"/>
          <w:szCs w:val="25"/>
        </w:rPr>
        <w:t>DateObject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(например, </w:t>
      </w:r>
      <w:r>
        <w:rPr>
          <w:rFonts w:ascii="Times New Roman" w:hAnsi="Times New Roman" w:cs="Times New Roman"/>
          <w:sz w:val="25"/>
          <w:szCs w:val="25"/>
          <w:lang w:val="en-US"/>
        </w:rPr>
        <w:t>tomorrow</w:t>
      </w:r>
      <w:r>
        <w:rPr>
          <w:rFonts w:ascii="Times New Roman" w:hAnsi="Times New Roman" w:cs="Times New Roman"/>
          <w:sz w:val="25"/>
          <w:szCs w:val="25"/>
        </w:rPr>
        <w:t>)</w:t>
      </w:r>
      <w:r w:rsidRPr="00F916F1">
        <w:rPr>
          <w:rFonts w:ascii="Times New Roman" w:hAnsi="Times New Roman" w:cs="Times New Roman"/>
          <w:sz w:val="25"/>
          <w:szCs w:val="25"/>
        </w:rPr>
        <w:t>.</w:t>
      </w:r>
    </w:p>
    <w:p w14:paraId="7EC267CC" w14:textId="68FDB33B" w:rsidR="00F916F1" w:rsidRDefault="00F916F1" w:rsidP="00F916F1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Параметры:</w:t>
      </w:r>
    </w:p>
    <w:p w14:paraId="64CBF403" w14:textId="4DB3A029" w:rsidR="00F916F1" w:rsidRDefault="00F916F1" w:rsidP="00F916F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F916F1"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 wp14:anchorId="09563DD4" wp14:editId="25DC679E">
            <wp:extent cx="4267200" cy="2227892"/>
            <wp:effectExtent l="38100" t="38100" r="38100" b="393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291" cy="223316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00F5F" w14:textId="09C7A5CE" w:rsidR="00F916F1" w:rsidRPr="00F916F1" w:rsidRDefault="00F916F1" w:rsidP="00F916F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F916F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B30833D" wp14:editId="625ABBFB">
            <wp:extent cx="5821680" cy="1671487"/>
            <wp:effectExtent l="38100" t="38100" r="45720" b="431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2155" cy="167736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6679D" w14:textId="364C1B5C" w:rsidR="00581A23" w:rsidRDefault="00581A23" w:rsidP="00F916F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5ADF33E" wp14:editId="5AE20500">
            <wp:extent cx="6438475" cy="2941320"/>
            <wp:effectExtent l="38100" t="38100" r="38735" b="304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46310" cy="294489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26A52" w14:textId="5D7593B8" w:rsidR="002F6D93" w:rsidRDefault="002F6D93" w:rsidP="00F916F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2B0E213" w14:textId="56DD996A" w:rsidR="002F6D93" w:rsidRDefault="002F6D93" w:rsidP="00F916F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E535F4A" w14:textId="2F7B53F4" w:rsidR="002F6D93" w:rsidRDefault="002F6D93" w:rsidP="00F916F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95088B7" w14:textId="77777777" w:rsidR="002F6D93" w:rsidRPr="00D145CD" w:rsidRDefault="002F6D93" w:rsidP="00F916F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A63A0A2" w14:textId="77777777" w:rsidR="00581A23" w:rsidRPr="00D145CD" w:rsidRDefault="00581A23" w:rsidP="00F916F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 wp14:anchorId="5DF04C20" wp14:editId="6DB1BEBA">
            <wp:extent cx="5829300" cy="1520016"/>
            <wp:effectExtent l="38100" t="38100" r="38100" b="425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2520" cy="152346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E3EC6" w14:textId="77777777" w:rsidR="00581A23" w:rsidRPr="00D145CD" w:rsidRDefault="00581A23" w:rsidP="00581A23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45617A75" w14:textId="5363F7FA" w:rsidR="0037515C" w:rsidRPr="00C6041F" w:rsidRDefault="0037515C" w:rsidP="00C6041F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145CD">
        <w:rPr>
          <w:rFonts w:ascii="Times New Roman" w:eastAsia="DengXian Light" w:hAnsi="Times New Roman" w:cs="Times New Roman"/>
          <w:b/>
          <w:bCs/>
          <w:color w:val="000000"/>
          <w:sz w:val="25"/>
          <w:szCs w:val="25"/>
          <w:lang w:val="be-BY"/>
        </w:rPr>
        <w:t>Вывод</w:t>
      </w:r>
      <w:r w:rsidRPr="00D145CD">
        <w:rPr>
          <w:rFonts w:ascii="Times New Roman" w:eastAsia="DengXian Light" w:hAnsi="Times New Roman" w:cs="Times New Roman"/>
          <w:b/>
          <w:bCs/>
          <w:color w:val="000000"/>
          <w:sz w:val="25"/>
          <w:szCs w:val="25"/>
        </w:rPr>
        <w:t>:</w:t>
      </w:r>
      <w:r w:rsidR="00912840" w:rsidRPr="00D145CD">
        <w:rPr>
          <w:rFonts w:ascii="Arial" w:eastAsia="DengXian Light" w:hAnsi="Arial" w:cs="Arial"/>
          <w:b/>
          <w:bCs/>
          <w:color w:val="000000"/>
          <w:sz w:val="25"/>
          <w:szCs w:val="25"/>
        </w:rPr>
        <w:t xml:space="preserve"> </w:t>
      </w:r>
      <w:r w:rsidR="00294515" w:rsidRPr="00D145C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Изучил теоретический материал и провёл статистический анализ данных в</w:t>
      </w:r>
      <w:r w:rsidR="00581A23" w:rsidRPr="00D145C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294515" w:rsidRPr="00D145C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системе </w:t>
      </w:r>
      <w:r w:rsidR="00294515" w:rsidRPr="00D145CD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be-BY"/>
        </w:rPr>
        <w:t>Wolfram</w:t>
      </w:r>
      <w:r w:rsidR="00294515" w:rsidRPr="00D145C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294515" w:rsidRPr="00D145CD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be-BY"/>
        </w:rPr>
        <w:t>Mathematica</w:t>
      </w:r>
      <w:r w:rsidR="00294515" w:rsidRPr="00D145C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sectPr w:rsidR="0037515C" w:rsidRPr="00C6041F" w:rsidSect="00AB0CB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D859CB"/>
    <w:multiLevelType w:val="singleLevel"/>
    <w:tmpl w:val="FBD859CB"/>
    <w:lvl w:ilvl="0">
      <w:start w:val="7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 w15:restartNumberingAfterBreak="0">
    <w:nsid w:val="00CA6DE7"/>
    <w:multiLevelType w:val="hybridMultilevel"/>
    <w:tmpl w:val="AD68E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136F"/>
    <w:multiLevelType w:val="hybridMultilevel"/>
    <w:tmpl w:val="5888D7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47FD"/>
    <w:multiLevelType w:val="hybridMultilevel"/>
    <w:tmpl w:val="C9067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321EC"/>
    <w:multiLevelType w:val="singleLevel"/>
    <w:tmpl w:val="427321EC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49533C6A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03FD5"/>
    <w:multiLevelType w:val="hybridMultilevel"/>
    <w:tmpl w:val="62CEF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64233"/>
    <w:multiLevelType w:val="hybridMultilevel"/>
    <w:tmpl w:val="AA947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3656D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513416">
    <w:abstractNumId w:val="4"/>
  </w:num>
  <w:num w:numId="2" w16cid:durableId="1862087459">
    <w:abstractNumId w:val="7"/>
  </w:num>
  <w:num w:numId="3" w16cid:durableId="288823389">
    <w:abstractNumId w:val="0"/>
  </w:num>
  <w:num w:numId="4" w16cid:durableId="1656564177">
    <w:abstractNumId w:val="6"/>
  </w:num>
  <w:num w:numId="5" w16cid:durableId="341973041">
    <w:abstractNumId w:val="1"/>
  </w:num>
  <w:num w:numId="6" w16cid:durableId="706758461">
    <w:abstractNumId w:val="3"/>
  </w:num>
  <w:num w:numId="7" w16cid:durableId="925455170">
    <w:abstractNumId w:val="5"/>
  </w:num>
  <w:num w:numId="8" w16cid:durableId="32851048">
    <w:abstractNumId w:val="8"/>
  </w:num>
  <w:num w:numId="9" w16cid:durableId="18155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3"/>
    <w:rsid w:val="001636CC"/>
    <w:rsid w:val="001853C4"/>
    <w:rsid w:val="001D2537"/>
    <w:rsid w:val="00224664"/>
    <w:rsid w:val="00274951"/>
    <w:rsid w:val="00294515"/>
    <w:rsid w:val="00295024"/>
    <w:rsid w:val="002A6B28"/>
    <w:rsid w:val="002D5A33"/>
    <w:rsid w:val="002F6D93"/>
    <w:rsid w:val="00311533"/>
    <w:rsid w:val="003473ED"/>
    <w:rsid w:val="00351000"/>
    <w:rsid w:val="0037515C"/>
    <w:rsid w:val="00384394"/>
    <w:rsid w:val="00407AF6"/>
    <w:rsid w:val="0041049A"/>
    <w:rsid w:val="00445D11"/>
    <w:rsid w:val="00456FC4"/>
    <w:rsid w:val="00554A8F"/>
    <w:rsid w:val="00581A23"/>
    <w:rsid w:val="00620A08"/>
    <w:rsid w:val="00630F49"/>
    <w:rsid w:val="006E62FF"/>
    <w:rsid w:val="007362CB"/>
    <w:rsid w:val="007B26BA"/>
    <w:rsid w:val="007F0FDF"/>
    <w:rsid w:val="008B3BE5"/>
    <w:rsid w:val="008E15C5"/>
    <w:rsid w:val="008E3671"/>
    <w:rsid w:val="00912840"/>
    <w:rsid w:val="00973C70"/>
    <w:rsid w:val="00977998"/>
    <w:rsid w:val="00A1639C"/>
    <w:rsid w:val="00A71B9C"/>
    <w:rsid w:val="00A85DDB"/>
    <w:rsid w:val="00A929EF"/>
    <w:rsid w:val="00AB0CB5"/>
    <w:rsid w:val="00AC58B6"/>
    <w:rsid w:val="00C6041F"/>
    <w:rsid w:val="00C80B8F"/>
    <w:rsid w:val="00CC3856"/>
    <w:rsid w:val="00CF539E"/>
    <w:rsid w:val="00D145CD"/>
    <w:rsid w:val="00D6584C"/>
    <w:rsid w:val="00D726F2"/>
    <w:rsid w:val="00DB679A"/>
    <w:rsid w:val="00E322A7"/>
    <w:rsid w:val="00E46F36"/>
    <w:rsid w:val="00E90742"/>
    <w:rsid w:val="00EC56CE"/>
    <w:rsid w:val="00F26C27"/>
    <w:rsid w:val="00F65AA4"/>
    <w:rsid w:val="00F916F1"/>
    <w:rsid w:val="00F968F5"/>
    <w:rsid w:val="00F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724"/>
  <w15:chartTrackingRefBased/>
  <w15:docId w15:val="{85BC95EB-7902-4B62-A293-CBC1F0A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80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4">
    <w:name w:val="List Paragraph"/>
    <w:basedOn w:val="a"/>
    <w:uiPriority w:val="34"/>
    <w:qFormat/>
    <w:rsid w:val="00D726F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E62FF"/>
    <w:rPr>
      <w:sz w:val="16"/>
      <w:szCs w:val="16"/>
    </w:rPr>
  </w:style>
  <w:style w:type="paragraph" w:customStyle="1" w:styleId="1">
    <w:name w:val="Текст примечания1"/>
    <w:basedOn w:val="a"/>
    <w:next w:val="a6"/>
    <w:link w:val="a7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1"/>
    <w:uiPriority w:val="99"/>
    <w:semiHidden/>
    <w:rsid w:val="006E62FF"/>
    <w:rPr>
      <w:sz w:val="20"/>
      <w:szCs w:val="20"/>
    </w:rPr>
  </w:style>
  <w:style w:type="paragraph" w:styleId="a6">
    <w:name w:val="annotation text"/>
    <w:basedOn w:val="a"/>
    <w:link w:val="10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10">
    <w:name w:val="Текст примечания Знак1"/>
    <w:basedOn w:val="a0"/>
    <w:link w:val="a6"/>
    <w:uiPriority w:val="99"/>
    <w:semiHidden/>
    <w:rsid w:val="006E62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E6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62FF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E322A7"/>
    <w:rPr>
      <w:b/>
      <w:bCs/>
    </w:rPr>
  </w:style>
  <w:style w:type="character" w:customStyle="1" w:styleId="ab">
    <w:name w:val="Тема примечания Знак"/>
    <w:basedOn w:val="10"/>
    <w:link w:val="aa"/>
    <w:uiPriority w:val="99"/>
    <w:semiHidden/>
    <w:rsid w:val="00E322A7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973C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3C7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636CC"/>
    <w:rPr>
      <w:color w:val="808080"/>
    </w:rPr>
  </w:style>
  <w:style w:type="character" w:styleId="af">
    <w:name w:val="FollowedHyperlink"/>
    <w:basedOn w:val="a0"/>
    <w:uiPriority w:val="99"/>
    <w:semiHidden/>
    <w:unhideWhenUsed/>
    <w:rsid w:val="00FE7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728">
                  <w:marLeft w:val="0"/>
                  <w:marRight w:val="0"/>
                  <w:marTop w:val="16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ference.wolfram.com/language/ref/Median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37EF-B2A2-487B-A4F2-2001EC9F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Lud</dc:creator>
  <cp:keywords/>
  <dc:description/>
  <cp:lastModifiedBy>Microsoft Office User</cp:lastModifiedBy>
  <cp:revision>15</cp:revision>
  <dcterms:created xsi:type="dcterms:W3CDTF">2022-12-04T00:33:00Z</dcterms:created>
  <dcterms:modified xsi:type="dcterms:W3CDTF">2022-12-18T23:57:00Z</dcterms:modified>
</cp:coreProperties>
</file>