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FE97D" w14:textId="5F68CD40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Alojamiento:</w:t>
      </w:r>
    </w:p>
    <w:p w14:paraId="0EED3A7A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Nombre del alojamiento</w:t>
      </w:r>
    </w:p>
    <w:p w14:paraId="3F298B4A" w14:textId="12E3407E" w:rsidR="00435C8E" w:rsidRDefault="00E94C29" w:rsidP="00114620">
      <w:pPr>
        <w:rPr>
          <w:lang w:val="es-CO"/>
        </w:rPr>
      </w:pPr>
      <w:proofErr w:type="spellStart"/>
      <w:r>
        <w:rPr>
          <w:lang w:val="es-CO"/>
        </w:rPr>
        <w:t>Direccion</w:t>
      </w:r>
      <w:proofErr w:type="spellEnd"/>
    </w:p>
    <w:p w14:paraId="02F64F76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Precio promedio por noche</w:t>
      </w:r>
    </w:p>
    <w:p w14:paraId="1674AAFB" w14:textId="77777777" w:rsidR="00114620" w:rsidRDefault="00114620" w:rsidP="00114620">
      <w:pPr>
        <w:rPr>
          <w:lang w:val="es-CO"/>
        </w:rPr>
      </w:pPr>
      <w:r w:rsidRPr="00114620">
        <w:rPr>
          <w:lang w:val="es-CO"/>
        </w:rPr>
        <w:t>Valoración (puntuación de los usuarios)</w:t>
      </w:r>
    </w:p>
    <w:p w14:paraId="648E3106" w14:textId="77777777" w:rsidR="00114620" w:rsidRPr="00114620" w:rsidRDefault="00114620" w:rsidP="00114620">
      <w:pPr>
        <w:rPr>
          <w:lang w:val="es-CO"/>
        </w:rPr>
      </w:pPr>
    </w:p>
    <w:p w14:paraId="3170062C" w14:textId="0C78FEA6" w:rsidR="00E94C29" w:rsidRPr="00C47D6A" w:rsidRDefault="00114620" w:rsidP="007D3A55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Albergue:</w:t>
      </w:r>
    </w:p>
    <w:p w14:paraId="6AD236E1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habitaciones (dormitorios compartidos, habitaciones privadas)</w:t>
      </w:r>
    </w:p>
    <w:p w14:paraId="1D903B4E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comunes (cocina, sala de estar, áreas recreativas)</w:t>
      </w:r>
    </w:p>
    <w:p w14:paraId="05903956" w14:textId="33FDE06F" w:rsidR="00391D3C" w:rsidRPr="00C47D6A" w:rsidRDefault="00E94C29" w:rsidP="00114620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incluidos (desayuno, wifi, etc.)</w:t>
      </w:r>
    </w:p>
    <w:p w14:paraId="5FF4494F" w14:textId="77777777" w:rsidR="00114620" w:rsidRPr="00C47D6A" w:rsidRDefault="00114620" w:rsidP="00114620">
      <w:pPr>
        <w:pStyle w:val="ListParagraph"/>
        <w:rPr>
          <w:color w:val="4EA72E" w:themeColor="accent6"/>
          <w:lang w:val="es-CO"/>
        </w:rPr>
      </w:pPr>
    </w:p>
    <w:p w14:paraId="55A29D7C" w14:textId="660B70D3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Apartahotel:</w:t>
      </w:r>
    </w:p>
    <w:p w14:paraId="5A808778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Número de apartamentos</w:t>
      </w:r>
    </w:p>
    <w:p w14:paraId="0FD9F63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de limpieza incluidos</w:t>
      </w:r>
    </w:p>
    <w:p w14:paraId="37C84E5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adicionales (gimnasio, piscina)</w:t>
      </w:r>
    </w:p>
    <w:p w14:paraId="46E889EA" w14:textId="77777777" w:rsidR="00114620" w:rsidRPr="00C47D6A" w:rsidRDefault="00114620" w:rsidP="00114620">
      <w:pPr>
        <w:rPr>
          <w:color w:val="4EA72E" w:themeColor="accent6"/>
          <w:lang w:val="es-CO"/>
        </w:rPr>
      </w:pPr>
    </w:p>
    <w:p w14:paraId="4C0180C6" w14:textId="39AD42CD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Camping:</w:t>
      </w:r>
    </w:p>
    <w:p w14:paraId="70B602B2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parcelas (para tiendas de campaña, autocaravanas, etc.)</w:t>
      </w:r>
    </w:p>
    <w:p w14:paraId="11924D8B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en el camping (baños, duchas, electricidad)</w:t>
      </w:r>
    </w:p>
    <w:p w14:paraId="34B5901C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Disponibilidad de alquiler de equipos (tiendas, sacos de dormir)</w:t>
      </w:r>
    </w:p>
    <w:p w14:paraId="6BE495EB" w14:textId="77777777" w:rsidR="00114620" w:rsidRDefault="00114620" w:rsidP="00114620">
      <w:pPr>
        <w:rPr>
          <w:lang w:val="es-CO"/>
        </w:rPr>
      </w:pPr>
    </w:p>
    <w:p w14:paraId="52E5334A" w14:textId="098FC77C" w:rsidR="00114620" w:rsidRPr="00D53FF0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Casa rural:</w:t>
      </w:r>
    </w:p>
    <w:p w14:paraId="3DED916C" w14:textId="028230F8" w:rsidR="00114620" w:rsidRPr="00D53FF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número de habitaciones</w:t>
      </w:r>
    </w:p>
    <w:p w14:paraId="31C9E298" w14:textId="579D5224" w:rsidR="00114620" w:rsidRPr="00D53FF0" w:rsidRDefault="00114620" w:rsidP="00F44D91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Instalaciones exteriores (jardín, barbacoa)</w:t>
      </w:r>
    </w:p>
    <w:p w14:paraId="477F0B60" w14:textId="761C2BD1" w:rsidR="00114620" w:rsidRPr="00D57847" w:rsidRDefault="00114620" w:rsidP="00114620">
      <w:pPr>
        <w:pStyle w:val="ListParagraph"/>
        <w:numPr>
          <w:ilvl w:val="0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Complejo turístico:</w:t>
      </w:r>
    </w:p>
    <w:p w14:paraId="6FE42C0D" w14:textId="1A2806BF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Tipos de alojamientos disponibles (habitaciones de hotel, villas, cabañas)</w:t>
      </w:r>
      <w:r w:rsidR="00D53FF0" w:rsidRPr="00D57847">
        <w:rPr>
          <w:color w:val="215E99" w:themeColor="text2" w:themeTint="BF"/>
          <w:lang w:val="es-CO"/>
        </w:rPr>
        <w:t xml:space="preserve"> </w:t>
      </w:r>
      <w:r w:rsidR="00D53FF0" w:rsidRPr="00D57847">
        <w:rPr>
          <w:b/>
          <w:bCs/>
          <w:color w:val="215E99" w:themeColor="text2" w:themeTint="BF"/>
          <w:lang w:val="es-CO"/>
        </w:rPr>
        <w:t>RELACIONES</w:t>
      </w:r>
    </w:p>
    <w:p w14:paraId="1F7AE82F" w14:textId="295413E7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Instalaciones y actividades en el complejo (piscina, spa, deportes)</w:t>
      </w:r>
      <w:r w:rsidR="00D53FF0" w:rsidRPr="00D57847">
        <w:rPr>
          <w:color w:val="215E99" w:themeColor="text2" w:themeTint="BF"/>
          <w:lang w:val="es-CO"/>
        </w:rPr>
        <w:t xml:space="preserve"> RELACIONES</w:t>
      </w:r>
    </w:p>
    <w:p w14:paraId="48EB928D" w14:textId="77777777" w:rsidR="00114620" w:rsidRDefault="00114620" w:rsidP="00114620">
      <w:pPr>
        <w:rPr>
          <w:lang w:val="es-CO"/>
        </w:rPr>
      </w:pPr>
    </w:p>
    <w:p w14:paraId="6ED3C3AA" w14:textId="7DA86B05" w:rsidR="00114620" w:rsidRPr="007E5205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proofErr w:type="spellStart"/>
      <w:r w:rsidRPr="007E5205">
        <w:rPr>
          <w:color w:val="4EA72E" w:themeColor="accent6"/>
          <w:lang w:val="es-CO"/>
        </w:rPr>
        <w:t>Glamping</w:t>
      </w:r>
      <w:proofErr w:type="spellEnd"/>
      <w:r w:rsidRPr="007E5205">
        <w:rPr>
          <w:color w:val="4EA72E" w:themeColor="accent6"/>
          <w:lang w:val="es-CO"/>
        </w:rPr>
        <w:t>:</w:t>
      </w:r>
      <w:r w:rsidR="00F44D91" w:rsidRPr="007E5205">
        <w:rPr>
          <w:color w:val="4EA72E" w:themeColor="accent6"/>
          <w:lang w:val="es-CO"/>
        </w:rPr>
        <w:t xml:space="preserve"> </w:t>
      </w:r>
    </w:p>
    <w:p w14:paraId="4D0645DF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Tipo de alojamiento (tiendas de lujo, cúpulas)</w:t>
      </w:r>
    </w:p>
    <w:p w14:paraId="04B35242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lastRenderedPageBreak/>
        <w:t>Servicios de lujo incluidos (baño privado, calefacción)</w:t>
      </w:r>
    </w:p>
    <w:p w14:paraId="6E676413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Experiencias únicas (observación de estrellas, excursiones guiadas)</w:t>
      </w:r>
    </w:p>
    <w:p w14:paraId="07D63F27" w14:textId="77777777" w:rsidR="00114620" w:rsidRPr="007E5205" w:rsidRDefault="00114620" w:rsidP="00114620">
      <w:pPr>
        <w:rPr>
          <w:color w:val="4EA72E" w:themeColor="accent6"/>
          <w:lang w:val="es-CO"/>
        </w:rPr>
      </w:pPr>
    </w:p>
    <w:p w14:paraId="651F2F33" w14:textId="0E199E30" w:rsidR="00114620" w:rsidRPr="007E5205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Hostal:</w:t>
      </w:r>
    </w:p>
    <w:p w14:paraId="79B46634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Servicios de comidas disponibles (desayuno, almuerzo, cena)</w:t>
      </w:r>
    </w:p>
    <w:p w14:paraId="1D0D9F67" w14:textId="77777777" w:rsidR="00114620" w:rsidRDefault="00114620" w:rsidP="00114620">
      <w:pPr>
        <w:rPr>
          <w:lang w:val="es-CO"/>
        </w:rPr>
      </w:pPr>
    </w:p>
    <w:p w14:paraId="175228E7" w14:textId="2F2E44AE" w:rsidR="00114620" w:rsidRPr="00F44D91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Hotel:</w:t>
      </w:r>
    </w:p>
    <w:p w14:paraId="45F7D38D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Categoría del hotel (estrellas)</w:t>
      </w:r>
    </w:p>
    <w:p w14:paraId="4F7B9373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Servicios disponibles (restaurante, bar, servicio de habitaciones)</w:t>
      </w:r>
    </w:p>
    <w:p w14:paraId="313BEE29" w14:textId="77777777" w:rsidR="00114620" w:rsidRPr="009D4A70" w:rsidRDefault="00114620" w:rsidP="00114620">
      <w:pPr>
        <w:rPr>
          <w:color w:val="4EA72E" w:themeColor="accent6"/>
          <w:lang w:val="es-CO"/>
        </w:rPr>
      </w:pPr>
    </w:p>
    <w:p w14:paraId="629C8FCD" w14:textId="5A80F700" w:rsidR="00114620" w:rsidRPr="009D4A70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Motel:</w:t>
      </w:r>
    </w:p>
    <w:p w14:paraId="2B458610" w14:textId="77777777" w:rsidR="00114620" w:rsidRPr="009D4A7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Acceso directo a la habitación (aparcamiento junto a la puerta)</w:t>
      </w:r>
    </w:p>
    <w:p w14:paraId="1CF965BD" w14:textId="7CB85B7F" w:rsidR="00391D3C" w:rsidRPr="009D4A7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Tarifas por horas</w:t>
      </w:r>
    </w:p>
    <w:p w14:paraId="001F6954" w14:textId="77777777" w:rsidR="00114620" w:rsidRDefault="00114620" w:rsidP="00114620">
      <w:pPr>
        <w:rPr>
          <w:lang w:val="es-CO"/>
        </w:rPr>
      </w:pPr>
    </w:p>
    <w:p w14:paraId="0101BEDB" w14:textId="6637A770" w:rsidR="00114620" w:rsidRPr="0022192D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22192D">
        <w:rPr>
          <w:color w:val="4EA72E" w:themeColor="accent6"/>
          <w:lang w:val="es-CO"/>
        </w:rPr>
        <w:t>Pensión:</w:t>
      </w:r>
    </w:p>
    <w:p w14:paraId="7312EDF5" w14:textId="09FC4E5A" w:rsidR="00114620" w:rsidRDefault="00114620" w:rsidP="00114620">
      <w:pPr>
        <w:pStyle w:val="ListParagraph"/>
        <w:numPr>
          <w:ilvl w:val="1"/>
          <w:numId w:val="1"/>
        </w:numPr>
        <w:rPr>
          <w:lang w:val="es-CO"/>
        </w:rPr>
      </w:pPr>
      <w:r w:rsidRPr="0022192D">
        <w:rPr>
          <w:color w:val="4EA72E" w:themeColor="accent6"/>
          <w:lang w:val="es-CO"/>
        </w:rPr>
        <w:t>Flexibilidad de horarios (entrada y salida</w:t>
      </w:r>
      <w:r w:rsidRPr="00E94C29">
        <w:rPr>
          <w:lang w:val="es-CO"/>
        </w:rPr>
        <w:t>)</w:t>
      </w:r>
    </w:p>
    <w:p w14:paraId="285FD563" w14:textId="77777777" w:rsidR="00E94C29" w:rsidRPr="00E94C29" w:rsidRDefault="00E94C29" w:rsidP="009D4A70">
      <w:pPr>
        <w:pStyle w:val="ListParagraph"/>
        <w:ind w:left="1440"/>
        <w:rPr>
          <w:lang w:val="es-CO"/>
        </w:rPr>
      </w:pPr>
    </w:p>
    <w:p w14:paraId="7C1FB893" w14:textId="28AE1383" w:rsidR="00114620" w:rsidRPr="00AB555E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Residencia:</w:t>
      </w:r>
    </w:p>
    <w:p w14:paraId="67F8D20A" w14:textId="77777777" w:rsidR="00114620" w:rsidRPr="00AB555E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Duración mínima de la estancia (noche, semana, mes)</w:t>
      </w:r>
    </w:p>
    <w:p w14:paraId="5E3963B8" w14:textId="784D5ABC" w:rsidR="00C70F99" w:rsidRPr="00AB555E" w:rsidRDefault="00C70F9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 xml:space="preserve">Servicio disponible </w:t>
      </w:r>
    </w:p>
    <w:p w14:paraId="19336E1B" w14:textId="0DDC79CD" w:rsidR="00114620" w:rsidRPr="00AB555E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Descuentos por estancias prolongadas</w:t>
      </w:r>
    </w:p>
    <w:p w14:paraId="559FD5B6" w14:textId="77777777" w:rsidR="00114620" w:rsidRDefault="00114620" w:rsidP="00114620">
      <w:pPr>
        <w:rPr>
          <w:lang w:val="es-CO"/>
        </w:rPr>
      </w:pPr>
    </w:p>
    <w:p w14:paraId="443A93DC" w14:textId="6A0825D2" w:rsidR="00114620" w:rsidRPr="006D21B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6D21BA">
        <w:rPr>
          <w:color w:val="4EA72E" w:themeColor="accent6"/>
          <w:lang w:val="es-CO"/>
        </w:rPr>
        <w:t>Vivienda de uso turístico:</w:t>
      </w:r>
    </w:p>
    <w:p w14:paraId="16472C2D" w14:textId="77777777" w:rsidR="00114620" w:rsidRPr="006D21B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6D21BA">
        <w:rPr>
          <w:color w:val="4EA72E" w:themeColor="accent6"/>
          <w:lang w:val="es-CO"/>
        </w:rPr>
        <w:t>Tipo de propiedad (apartamento, casa adosada)</w:t>
      </w:r>
    </w:p>
    <w:p w14:paraId="690BC3A1" w14:textId="64D8C00E" w:rsidR="00E25053" w:rsidRDefault="00E25053" w:rsidP="00E25053">
      <w:pPr>
        <w:rPr>
          <w:lang w:val="es-CO"/>
        </w:rPr>
      </w:pPr>
      <w:r w:rsidRPr="006D21BA">
        <w:rPr>
          <w:lang w:val="es-CO"/>
        </w:rPr>
        <w:t>_____________________________________</w:t>
      </w:r>
    </w:p>
    <w:p w14:paraId="6B7A8952" w14:textId="1149E76A" w:rsidR="009A4BC3" w:rsidRPr="00CF7463" w:rsidRDefault="009A4BC3" w:rsidP="00E25053">
      <w:p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Intermediario turístico:</w:t>
      </w:r>
    </w:p>
    <w:p w14:paraId="14FD02D7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Nombre</w:t>
      </w:r>
    </w:p>
    <w:p w14:paraId="4962B29E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Dirección</w:t>
      </w:r>
    </w:p>
    <w:p w14:paraId="6A6B404C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Contacto</w:t>
      </w:r>
    </w:p>
    <w:p w14:paraId="2F3E29F8" w14:textId="2F8E88D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Sitio web</w:t>
      </w:r>
    </w:p>
    <w:p w14:paraId="1748721F" w14:textId="77777777" w:rsidR="009A4BC3" w:rsidRPr="009A4BC3" w:rsidRDefault="009A4BC3" w:rsidP="009A4BC3">
      <w:pPr>
        <w:ind w:left="360"/>
        <w:rPr>
          <w:b/>
          <w:bCs/>
          <w:lang w:val="es-CO"/>
        </w:rPr>
      </w:pPr>
    </w:p>
    <w:p w14:paraId="0739E9FC" w14:textId="1E9C5792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lastRenderedPageBreak/>
        <w:t>Agencia de viajes</w:t>
      </w:r>
    </w:p>
    <w:p w14:paraId="53D209F7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Licencia</w:t>
      </w:r>
    </w:p>
    <w:p w14:paraId="3BD52305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Destinos</w:t>
      </w:r>
    </w:p>
    <w:p w14:paraId="7AAD4BEF" w14:textId="1A80545C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Agencia de viajes online</w:t>
      </w:r>
    </w:p>
    <w:p w14:paraId="7C42E891" w14:textId="77777777" w:rsidR="00D31584" w:rsidRPr="00CF7463" w:rsidRDefault="00D31584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Asistencia en línea</w:t>
      </w:r>
    </w:p>
    <w:p w14:paraId="6E78D9BE" w14:textId="6CAE781D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Métodos de pago aceptados</w:t>
      </w:r>
    </w:p>
    <w:p w14:paraId="58A2CA38" w14:textId="1364C211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Operador receptivo</w:t>
      </w:r>
    </w:p>
    <w:p w14:paraId="7834B815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Idiomas ofrecidos</w:t>
      </w:r>
    </w:p>
    <w:p w14:paraId="1986F37E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Servicios locales</w:t>
      </w:r>
    </w:p>
    <w:p w14:paraId="556273DF" w14:textId="136CC509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Turoperador</w:t>
      </w:r>
    </w:p>
    <w:p w14:paraId="3D04257A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Paquetes turísticos ofrecidos</w:t>
      </w:r>
    </w:p>
    <w:p w14:paraId="0D0B7AA9" w14:textId="631E8FA3" w:rsidR="009A4BC3" w:rsidRPr="00CF7463" w:rsidRDefault="009A4BC3" w:rsidP="009A4BC3">
      <w:pPr>
        <w:pStyle w:val="ListParagraph"/>
        <w:numPr>
          <w:ilvl w:val="1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Experiencias exclusivas</w:t>
      </w:r>
    </w:p>
    <w:p w14:paraId="5CA0D621" w14:textId="2143985E" w:rsidR="009A4BC3" w:rsidRDefault="009A4BC3" w:rsidP="00E25053">
      <w:pPr>
        <w:rPr>
          <w:lang w:val="es-CO"/>
        </w:rPr>
      </w:pPr>
      <w:r w:rsidRPr="006D21BA">
        <w:rPr>
          <w:lang w:val="es-CO"/>
        </w:rPr>
        <w:t>_____________________________________</w:t>
      </w:r>
    </w:p>
    <w:p w14:paraId="3536EBAF" w14:textId="77777777" w:rsidR="00CF7463" w:rsidRDefault="00CF7463" w:rsidP="00E25053">
      <w:pPr>
        <w:rPr>
          <w:lang w:val="es-CO"/>
        </w:rPr>
      </w:pPr>
    </w:p>
    <w:p w14:paraId="037D39AE" w14:textId="77777777" w:rsidR="00CF7463" w:rsidRDefault="00CF7463" w:rsidP="00E25053">
      <w:pPr>
        <w:rPr>
          <w:lang w:val="es-CO"/>
        </w:rPr>
      </w:pPr>
    </w:p>
    <w:p w14:paraId="70418988" w14:textId="77777777" w:rsidR="00CF7463" w:rsidRDefault="00CF7463" w:rsidP="00E25053">
      <w:pPr>
        <w:rPr>
          <w:lang w:val="es-CO"/>
        </w:rPr>
      </w:pPr>
    </w:p>
    <w:p w14:paraId="23D467FF" w14:textId="77777777" w:rsidR="00CF7463" w:rsidRDefault="00CF7463" w:rsidP="00E25053">
      <w:pPr>
        <w:rPr>
          <w:lang w:val="es-CO"/>
        </w:rPr>
      </w:pPr>
    </w:p>
    <w:p w14:paraId="5658687D" w14:textId="77777777" w:rsidR="00CF7463" w:rsidRDefault="00CF7463" w:rsidP="00E25053">
      <w:pPr>
        <w:rPr>
          <w:lang w:val="es-CO"/>
        </w:rPr>
      </w:pPr>
    </w:p>
    <w:p w14:paraId="5215216D" w14:textId="0FB02120" w:rsidR="00CF7463" w:rsidRDefault="00CF7463">
      <w:pPr>
        <w:rPr>
          <w:lang w:val="es-CO"/>
        </w:rPr>
      </w:pPr>
      <w:r>
        <w:rPr>
          <w:lang w:val="es-CO"/>
        </w:rPr>
        <w:br w:type="page"/>
      </w:r>
    </w:p>
    <w:p w14:paraId="03FDAB53" w14:textId="77777777" w:rsidR="00CF7463" w:rsidRDefault="00CF7463" w:rsidP="00CF7463">
      <w:pPr>
        <w:rPr>
          <w:lang w:val="es-CO"/>
        </w:rPr>
      </w:pPr>
      <w:r w:rsidRPr="006D21BA">
        <w:rPr>
          <w:lang w:val="es-CO"/>
        </w:rPr>
        <w:lastRenderedPageBreak/>
        <w:t>_____________________________________</w:t>
      </w:r>
    </w:p>
    <w:p w14:paraId="72F389E2" w14:textId="77777777" w:rsidR="00CF7463" w:rsidRPr="006D21BA" w:rsidRDefault="00CF7463" w:rsidP="00E25053">
      <w:pPr>
        <w:rPr>
          <w:lang w:val="es-CO"/>
        </w:rPr>
      </w:pPr>
    </w:p>
    <w:p w14:paraId="23406632" w14:textId="5B265806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Restauración:</w:t>
      </w:r>
    </w:p>
    <w:p w14:paraId="789D5285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Nombre del establecimiento</w:t>
      </w:r>
    </w:p>
    <w:p w14:paraId="5DF3D53C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Dirección</w:t>
      </w:r>
    </w:p>
    <w:p w14:paraId="66B1145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Valoración (puntuación de los usuarios)</w:t>
      </w:r>
    </w:p>
    <w:p w14:paraId="2CC934C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Horario de apertura y cierre</w:t>
      </w:r>
    </w:p>
    <w:p w14:paraId="53390206" w14:textId="77777777" w:rsidR="00E25053" w:rsidRDefault="00E25053" w:rsidP="00E25053">
      <w:pPr>
        <w:pStyle w:val="ListParagraph"/>
        <w:rPr>
          <w:lang w:val="es-CO"/>
        </w:rPr>
      </w:pPr>
    </w:p>
    <w:p w14:paraId="678E3021" w14:textId="5FCCE9FA" w:rsidR="00E25053" w:rsidRPr="00A96A33" w:rsidRDefault="00E25053" w:rsidP="00E25053">
      <w:pPr>
        <w:pStyle w:val="ListParagraph"/>
        <w:numPr>
          <w:ilvl w:val="0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Bar:</w:t>
      </w:r>
    </w:p>
    <w:p w14:paraId="54D940C6" w14:textId="7CB0C15B" w:rsidR="00E25053" w:rsidRPr="00A96A33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Tipos de bebidas servidas (bebidas alcohólicas, cócteles, cervezas)</w:t>
      </w:r>
    </w:p>
    <w:p w14:paraId="2D96BD27" w14:textId="77777777" w:rsidR="00E25053" w:rsidRPr="00A96A33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Ambiente (música en vivo, pantalla grande para eventos deportivos)</w:t>
      </w:r>
    </w:p>
    <w:p w14:paraId="1246923A" w14:textId="77777777" w:rsidR="00E25053" w:rsidRDefault="00E25053" w:rsidP="00E25053">
      <w:pPr>
        <w:rPr>
          <w:lang w:val="es-CO"/>
        </w:rPr>
      </w:pPr>
    </w:p>
    <w:p w14:paraId="4E91B41F" w14:textId="53738873" w:rsidR="00E25053" w:rsidRPr="00CE5BCC" w:rsidRDefault="00E25053" w:rsidP="00E25053">
      <w:pPr>
        <w:pStyle w:val="ListParagraph"/>
        <w:numPr>
          <w:ilvl w:val="0"/>
          <w:numId w:val="3"/>
        </w:numPr>
        <w:rPr>
          <w:color w:val="4EA72E" w:themeColor="accent6"/>
          <w:lang w:val="es-CO"/>
        </w:rPr>
      </w:pPr>
      <w:r w:rsidRPr="00CE5BCC">
        <w:rPr>
          <w:color w:val="4EA72E" w:themeColor="accent6"/>
          <w:lang w:val="es-CO"/>
        </w:rPr>
        <w:t>Bar de vinos:</w:t>
      </w:r>
    </w:p>
    <w:p w14:paraId="1ADD4819" w14:textId="5026EB7E" w:rsidR="00E25053" w:rsidRPr="00CE5BCC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CE5BCC">
        <w:rPr>
          <w:color w:val="4EA72E" w:themeColor="accent6"/>
          <w:lang w:val="es-CO"/>
        </w:rPr>
        <w:t>Variedad de vinos disponibles (blancos, tintos, espumosos)</w:t>
      </w:r>
    </w:p>
    <w:p w14:paraId="3623AA25" w14:textId="77777777" w:rsidR="00E25053" w:rsidRPr="00CE5BCC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CE5BCC">
        <w:rPr>
          <w:color w:val="4EA72E" w:themeColor="accent6"/>
          <w:lang w:val="es-CO"/>
        </w:rPr>
        <w:t>Origen de los vinos (local, nacional, internacional)</w:t>
      </w:r>
    </w:p>
    <w:p w14:paraId="52873794" w14:textId="77777777" w:rsidR="00E25053" w:rsidRDefault="00E25053" w:rsidP="00E25053">
      <w:pPr>
        <w:ind w:firstLine="720"/>
        <w:rPr>
          <w:lang w:val="es-CO"/>
        </w:rPr>
      </w:pPr>
    </w:p>
    <w:p w14:paraId="7355F11F" w14:textId="77777777" w:rsidR="00CE5BCC" w:rsidRPr="0018134F" w:rsidRDefault="00CE5BCC" w:rsidP="00CE5BCC">
      <w:pPr>
        <w:pStyle w:val="ListParagraph"/>
        <w:numPr>
          <w:ilvl w:val="0"/>
          <w:numId w:val="16"/>
        </w:numPr>
        <w:rPr>
          <w:color w:val="4EA72E" w:themeColor="accent6"/>
          <w:lang w:val="es-CO"/>
        </w:rPr>
      </w:pPr>
      <w:r w:rsidRPr="0018134F">
        <w:rPr>
          <w:color w:val="4EA72E" w:themeColor="accent6"/>
          <w:lang w:val="es-CO"/>
        </w:rPr>
        <w:t>Cafetería</w:t>
      </w:r>
    </w:p>
    <w:p w14:paraId="43102CD8" w14:textId="77777777" w:rsidR="00CE5BCC" w:rsidRPr="0018134F" w:rsidRDefault="00CE5BCC" w:rsidP="00CE5BCC">
      <w:pPr>
        <w:pStyle w:val="ListParagraph"/>
        <w:numPr>
          <w:ilvl w:val="1"/>
          <w:numId w:val="16"/>
        </w:numPr>
        <w:rPr>
          <w:color w:val="4EA72E" w:themeColor="accent6"/>
          <w:lang w:val="es-CO"/>
        </w:rPr>
      </w:pPr>
      <w:r w:rsidRPr="0018134F">
        <w:rPr>
          <w:color w:val="4EA72E" w:themeColor="accent6"/>
          <w:lang w:val="es-CO"/>
        </w:rPr>
        <w:t>Especialidades de café</w:t>
      </w:r>
    </w:p>
    <w:p w14:paraId="5E953A9A" w14:textId="1CBE1980" w:rsidR="00CE5BCC" w:rsidRPr="0018134F" w:rsidRDefault="00CE5BCC" w:rsidP="00CE5BCC">
      <w:pPr>
        <w:pStyle w:val="ListParagraph"/>
        <w:numPr>
          <w:ilvl w:val="1"/>
          <w:numId w:val="16"/>
        </w:numPr>
        <w:rPr>
          <w:color w:val="4EA72E" w:themeColor="accent6"/>
          <w:lang w:val="es-CO"/>
        </w:rPr>
      </w:pPr>
      <w:r w:rsidRPr="0018134F">
        <w:rPr>
          <w:color w:val="4EA72E" w:themeColor="accent6"/>
          <w:lang w:val="es-CO"/>
        </w:rPr>
        <w:t>ambiente</w:t>
      </w:r>
    </w:p>
    <w:p w14:paraId="532B98C8" w14:textId="77777777" w:rsidR="00CE5BCC" w:rsidRDefault="00CE5BCC" w:rsidP="00CE5BCC">
      <w:pPr>
        <w:rPr>
          <w:lang w:val="es-CO"/>
        </w:rPr>
      </w:pPr>
    </w:p>
    <w:p w14:paraId="451F4AAA" w14:textId="77777777" w:rsidR="0018134F" w:rsidRPr="0018134F" w:rsidRDefault="0018134F" w:rsidP="0018134F">
      <w:pPr>
        <w:numPr>
          <w:ilvl w:val="0"/>
          <w:numId w:val="17"/>
        </w:numPr>
        <w:rPr>
          <w:color w:val="4EA72E" w:themeColor="accent6"/>
        </w:rPr>
      </w:pPr>
      <w:r w:rsidRPr="0018134F">
        <w:rPr>
          <w:color w:val="4EA72E" w:themeColor="accent6"/>
        </w:rPr>
        <w:t xml:space="preserve">Casa de </w:t>
      </w:r>
      <w:proofErr w:type="spellStart"/>
      <w:r w:rsidRPr="0018134F">
        <w:rPr>
          <w:color w:val="4EA72E" w:themeColor="accent6"/>
        </w:rPr>
        <w:t>comidas</w:t>
      </w:r>
      <w:proofErr w:type="spellEnd"/>
      <w:r w:rsidRPr="0018134F">
        <w:rPr>
          <w:color w:val="4EA72E" w:themeColor="accent6"/>
        </w:rPr>
        <w:t xml:space="preserve"> para </w:t>
      </w:r>
      <w:proofErr w:type="spellStart"/>
      <w:r w:rsidRPr="0018134F">
        <w:rPr>
          <w:color w:val="4EA72E" w:themeColor="accent6"/>
        </w:rPr>
        <w:t>llevar</w:t>
      </w:r>
      <w:proofErr w:type="spellEnd"/>
    </w:p>
    <w:p w14:paraId="5C803A2B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proofErr w:type="spellStart"/>
      <w:r w:rsidRPr="0018134F">
        <w:rPr>
          <w:color w:val="4EA72E" w:themeColor="accent6"/>
        </w:rPr>
        <w:t>Menú</w:t>
      </w:r>
      <w:proofErr w:type="spellEnd"/>
      <w:r w:rsidRPr="0018134F">
        <w:rPr>
          <w:color w:val="4EA72E" w:themeColor="accent6"/>
        </w:rPr>
        <w:t xml:space="preserve"> del día</w:t>
      </w:r>
    </w:p>
    <w:p w14:paraId="3E44585E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r w:rsidRPr="0018134F">
        <w:rPr>
          <w:color w:val="4EA72E" w:themeColor="accent6"/>
        </w:rPr>
        <w:t xml:space="preserve">Tiempo de </w:t>
      </w:r>
      <w:proofErr w:type="spellStart"/>
      <w:r w:rsidRPr="0018134F">
        <w:rPr>
          <w:color w:val="4EA72E" w:themeColor="accent6"/>
        </w:rPr>
        <w:t>espera</w:t>
      </w:r>
      <w:proofErr w:type="spellEnd"/>
      <w:r w:rsidRPr="0018134F">
        <w:rPr>
          <w:color w:val="4EA72E" w:themeColor="accent6"/>
        </w:rPr>
        <w:t xml:space="preserve"> </w:t>
      </w:r>
      <w:proofErr w:type="spellStart"/>
      <w:r w:rsidRPr="0018134F">
        <w:rPr>
          <w:color w:val="4EA72E" w:themeColor="accent6"/>
        </w:rPr>
        <w:t>promedio</w:t>
      </w:r>
      <w:proofErr w:type="spellEnd"/>
    </w:p>
    <w:p w14:paraId="5EFED255" w14:textId="77777777" w:rsidR="0018134F" w:rsidRPr="0018134F" w:rsidRDefault="0018134F" w:rsidP="0018134F">
      <w:pPr>
        <w:numPr>
          <w:ilvl w:val="0"/>
          <w:numId w:val="17"/>
        </w:numPr>
        <w:rPr>
          <w:color w:val="4EA72E" w:themeColor="accent6"/>
        </w:rPr>
      </w:pPr>
      <w:proofErr w:type="spellStart"/>
      <w:r w:rsidRPr="0018134F">
        <w:rPr>
          <w:color w:val="4EA72E" w:themeColor="accent6"/>
        </w:rPr>
        <w:t>Cervecería</w:t>
      </w:r>
      <w:proofErr w:type="spellEnd"/>
    </w:p>
    <w:p w14:paraId="70D7EBF4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r w:rsidRPr="0018134F">
        <w:rPr>
          <w:color w:val="4EA72E" w:themeColor="accent6"/>
        </w:rPr>
        <w:t xml:space="preserve">Marcas de cerveza </w:t>
      </w:r>
      <w:proofErr w:type="spellStart"/>
      <w:r w:rsidRPr="0018134F">
        <w:rPr>
          <w:color w:val="4EA72E" w:themeColor="accent6"/>
        </w:rPr>
        <w:t>disponibles</w:t>
      </w:r>
      <w:proofErr w:type="spellEnd"/>
    </w:p>
    <w:p w14:paraId="2683F11E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proofErr w:type="spellStart"/>
      <w:r w:rsidRPr="0018134F">
        <w:rPr>
          <w:color w:val="4EA72E" w:themeColor="accent6"/>
        </w:rPr>
        <w:t>Eventos</w:t>
      </w:r>
      <w:proofErr w:type="spellEnd"/>
      <w:r w:rsidRPr="0018134F">
        <w:rPr>
          <w:color w:val="4EA72E" w:themeColor="accent6"/>
        </w:rPr>
        <w:t xml:space="preserve"> </w:t>
      </w:r>
      <w:proofErr w:type="spellStart"/>
      <w:r w:rsidRPr="0018134F">
        <w:rPr>
          <w:color w:val="4EA72E" w:themeColor="accent6"/>
        </w:rPr>
        <w:t>especiales</w:t>
      </w:r>
      <w:proofErr w:type="spellEnd"/>
    </w:p>
    <w:p w14:paraId="6268166B" w14:textId="77777777" w:rsidR="008D410B" w:rsidRDefault="008D410B" w:rsidP="008D410B">
      <w:pPr>
        <w:rPr>
          <w:lang w:val="es-CO"/>
        </w:rPr>
      </w:pPr>
    </w:p>
    <w:p w14:paraId="1D542151" w14:textId="77777777" w:rsidR="008D410B" w:rsidRDefault="008D410B" w:rsidP="008D410B">
      <w:pPr>
        <w:rPr>
          <w:lang w:val="es-CO"/>
        </w:rPr>
      </w:pPr>
    </w:p>
    <w:p w14:paraId="5B2B9EC8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lastRenderedPageBreak/>
        <w:t>Chocolatería:</w:t>
      </w:r>
    </w:p>
    <w:p w14:paraId="5A8742A4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chocolates disponibles (calientes, fríos, con leche, negro)</w:t>
      </w:r>
    </w:p>
    <w:p w14:paraId="5AF65332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Opciones de acompañamiento (churros, crepes, frutas)</w:t>
      </w:r>
    </w:p>
    <w:p w14:paraId="706C2CBF" w14:textId="57E0825F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Productos para llevar (tabletas de chocolate, bombones)</w:t>
      </w:r>
    </w:p>
    <w:p w14:paraId="2E25CD62" w14:textId="77777777" w:rsidR="008D410B" w:rsidRDefault="008D410B" w:rsidP="00E25053">
      <w:pPr>
        <w:rPr>
          <w:lang w:val="es-CO"/>
        </w:rPr>
      </w:pPr>
    </w:p>
    <w:p w14:paraId="45000382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Churrería:</w:t>
      </w:r>
    </w:p>
    <w:p w14:paraId="265B88B4" w14:textId="7C1822E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churros disponibles (tradicionales, rellenos, bañados en chocolate)</w:t>
      </w:r>
    </w:p>
    <w:p w14:paraId="20981E1F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Tipos de chocolate (negro, con leche, blanco)</w:t>
      </w:r>
    </w:p>
    <w:p w14:paraId="06C85A5A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Horario de preparación fresca de churros</w:t>
      </w:r>
    </w:p>
    <w:p w14:paraId="538BE45C" w14:textId="77777777" w:rsidR="008D410B" w:rsidRDefault="008D410B" w:rsidP="00E25053">
      <w:pPr>
        <w:rPr>
          <w:lang w:val="es-CO"/>
        </w:rPr>
      </w:pPr>
    </w:p>
    <w:p w14:paraId="4F3EEAAD" w14:textId="27F53D27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Coctelería:</w:t>
      </w:r>
    </w:p>
    <w:p w14:paraId="7A3A8FF8" w14:textId="5680FAB9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cócteles disponibles (clásicos, de autor, sin alcohol)</w:t>
      </w:r>
    </w:p>
    <w:p w14:paraId="33B2258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Espectáculos de </w:t>
      </w:r>
      <w:proofErr w:type="spellStart"/>
      <w:r w:rsidRPr="007149AB">
        <w:rPr>
          <w:lang w:val="es-CO"/>
        </w:rPr>
        <w:t>flair</w:t>
      </w:r>
      <w:proofErr w:type="spellEnd"/>
      <w:r w:rsidRPr="007149AB">
        <w:rPr>
          <w:lang w:val="es-CO"/>
        </w:rPr>
        <w:t xml:space="preserve"> </w:t>
      </w:r>
      <w:proofErr w:type="spellStart"/>
      <w:r w:rsidRPr="007149AB">
        <w:rPr>
          <w:lang w:val="es-CO"/>
        </w:rPr>
        <w:t>bartending</w:t>
      </w:r>
      <w:proofErr w:type="spellEnd"/>
    </w:p>
    <w:p w14:paraId="5456F02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(sofisticado, lounge)</w:t>
      </w:r>
    </w:p>
    <w:p w14:paraId="0E400E48" w14:textId="6F54F7E8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Heladería:</w:t>
      </w:r>
    </w:p>
    <w:p w14:paraId="4A70A88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sabores de helado disponibles</w:t>
      </w:r>
    </w:p>
    <w:p w14:paraId="5EFE7B7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Opciones de conos, tarrinas, cucuruchos</w:t>
      </w:r>
    </w:p>
    <w:p w14:paraId="63D27890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especiales para personas con alergias o intolerancias</w:t>
      </w:r>
    </w:p>
    <w:p w14:paraId="606B67AC" w14:textId="77777777" w:rsidR="007149AB" w:rsidRDefault="007149AB" w:rsidP="00E25053">
      <w:pPr>
        <w:rPr>
          <w:lang w:val="es-CO"/>
        </w:rPr>
      </w:pPr>
    </w:p>
    <w:p w14:paraId="602DBBE7" w14:textId="796EB58C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Horchatería:</w:t>
      </w:r>
    </w:p>
    <w:p w14:paraId="558E84E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horchatas disponibles (tradicional, con sabores)</w:t>
      </w:r>
    </w:p>
    <w:p w14:paraId="578C7E2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Ofertas de horchata con </w:t>
      </w:r>
      <w:proofErr w:type="spellStart"/>
      <w:r w:rsidRPr="007149AB">
        <w:rPr>
          <w:lang w:val="es-CO"/>
        </w:rPr>
        <w:t>fartons</w:t>
      </w:r>
      <w:proofErr w:type="spellEnd"/>
      <w:r w:rsidRPr="007149AB">
        <w:rPr>
          <w:lang w:val="es-CO"/>
        </w:rPr>
        <w:t xml:space="preserve"> u otros acompañamientos</w:t>
      </w:r>
    </w:p>
    <w:p w14:paraId="43D0BD3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y granizados disponibles</w:t>
      </w:r>
    </w:p>
    <w:p w14:paraId="7E49AF77" w14:textId="77777777" w:rsidR="007149AB" w:rsidRDefault="007149AB" w:rsidP="00E25053">
      <w:pPr>
        <w:rPr>
          <w:lang w:val="es-CO"/>
        </w:rPr>
      </w:pPr>
    </w:p>
    <w:p w14:paraId="16C0736B" w14:textId="0CC4C6D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Mercado gastronómico:</w:t>
      </w:r>
    </w:p>
    <w:p w14:paraId="70189EF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puestos de comida (parrilla, sushi, pizza)</w:t>
      </w:r>
    </w:p>
    <w:p w14:paraId="7B986F4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y actividades (catas, clases de cocina)</w:t>
      </w:r>
    </w:p>
    <w:p w14:paraId="21F2047C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Horario y días de funcionamiento</w:t>
      </w:r>
    </w:p>
    <w:p w14:paraId="58AEF6F5" w14:textId="77777777" w:rsidR="007149AB" w:rsidRDefault="007149AB" w:rsidP="00E25053">
      <w:pPr>
        <w:rPr>
          <w:lang w:val="es-CO"/>
        </w:rPr>
      </w:pPr>
    </w:p>
    <w:p w14:paraId="6CF01247" w14:textId="7E07E2A0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Mesón:</w:t>
      </w:r>
    </w:p>
    <w:p w14:paraId="50FA14F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regionales o locales</w:t>
      </w:r>
    </w:p>
    <w:p w14:paraId="25034C95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tradicional o rústico</w:t>
      </w:r>
    </w:p>
    <w:p w14:paraId="0A9DA57B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lastRenderedPageBreak/>
        <w:t>Ofertas de menús del día o degustación</w:t>
      </w:r>
    </w:p>
    <w:p w14:paraId="69E8C7D6" w14:textId="4F921F0A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Pub:</w:t>
      </w:r>
    </w:p>
    <w:p w14:paraId="22475AB3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bebidas (cervezas, licores, cócteles)</w:t>
      </w:r>
    </w:p>
    <w:p w14:paraId="266F457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Música en vivo o sesiones de DJ</w:t>
      </w:r>
    </w:p>
    <w:p w14:paraId="15C8C82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temáticos o especiales</w:t>
      </w:r>
    </w:p>
    <w:p w14:paraId="5D3036E7" w14:textId="77777777" w:rsidR="007149AB" w:rsidRDefault="007149AB" w:rsidP="00E25053">
      <w:pPr>
        <w:rPr>
          <w:lang w:val="es-CO"/>
        </w:rPr>
      </w:pPr>
    </w:p>
    <w:p w14:paraId="53635133" w14:textId="020DA8A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Restaurante:</w:t>
      </w:r>
    </w:p>
    <w:p w14:paraId="242EE1D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de la cocina (mariscos, carnes, vegetariana)</w:t>
      </w:r>
    </w:p>
    <w:p w14:paraId="359B373F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(formal, casual, familiar)</w:t>
      </w:r>
    </w:p>
    <w:p w14:paraId="1EA3379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Reservas y disponibilidad de mesas</w:t>
      </w:r>
    </w:p>
    <w:p w14:paraId="4448FB45" w14:textId="77777777" w:rsidR="007149AB" w:rsidRDefault="007149AB" w:rsidP="00E25053">
      <w:pPr>
        <w:rPr>
          <w:lang w:val="es-CO"/>
        </w:rPr>
      </w:pPr>
    </w:p>
    <w:p w14:paraId="2C4A7094" w14:textId="195DF33C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Sidrería:</w:t>
      </w:r>
    </w:p>
    <w:p w14:paraId="3ECDB1E9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sidras disponibles (naturales, espumosas)</w:t>
      </w:r>
    </w:p>
    <w:p w14:paraId="742F10CE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Menús de sidrería (</w:t>
      </w:r>
      <w:proofErr w:type="spellStart"/>
      <w:r w:rsidRPr="007149AB">
        <w:rPr>
          <w:lang w:val="es-CO"/>
        </w:rPr>
        <w:t>txotx</w:t>
      </w:r>
      <w:proofErr w:type="spellEnd"/>
      <w:r w:rsidRPr="007149AB">
        <w:rPr>
          <w:lang w:val="es-CO"/>
        </w:rPr>
        <w:t>, chuleta)</w:t>
      </w:r>
    </w:p>
    <w:p w14:paraId="4CA4B4E2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Temporada de sidra y eventos relacionados</w:t>
      </w:r>
    </w:p>
    <w:p w14:paraId="7C498110" w14:textId="6898BDA9" w:rsidR="00E25053" w:rsidRPr="007149AB" w:rsidRDefault="00E25053" w:rsidP="00E25053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Taberna:</w:t>
      </w:r>
    </w:p>
    <w:p w14:paraId="2AE95081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tapas y pinchos disponibles</w:t>
      </w:r>
    </w:p>
    <w:p w14:paraId="53C22AE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Tipos de bebidas (vino, vermut, cerveza)</w:t>
      </w:r>
    </w:p>
    <w:p w14:paraId="5AF57334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Horario de tapeo y actividades especiales</w:t>
      </w:r>
    </w:p>
    <w:p w14:paraId="719E5F95" w14:textId="1EB47911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proofErr w:type="spellStart"/>
      <w:r w:rsidRPr="007149AB">
        <w:rPr>
          <w:lang w:val="es-CO"/>
        </w:rPr>
        <w:t>Tetería</w:t>
      </w:r>
      <w:proofErr w:type="spellEnd"/>
      <w:r w:rsidRPr="007149AB">
        <w:rPr>
          <w:lang w:val="es-CO"/>
        </w:rPr>
        <w:t>:</w:t>
      </w:r>
    </w:p>
    <w:p w14:paraId="63C5D23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tés disponibles (verde, negro, herbal)</w:t>
      </w:r>
    </w:p>
    <w:p w14:paraId="371F326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Ambiente (bohemio, oriental)</w:t>
      </w:r>
    </w:p>
    <w:p w14:paraId="1ABA1509" w14:textId="42DE1EEB" w:rsidR="00E25053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Ofertas de pasteles y dulces orientales</w:t>
      </w:r>
    </w:p>
    <w:p w14:paraId="27F444EC" w14:textId="77777777" w:rsidR="00AE0F6F" w:rsidRDefault="00AE0F6F" w:rsidP="00AE0F6F">
      <w:pPr>
        <w:rPr>
          <w:lang w:val="es-CO"/>
        </w:rPr>
      </w:pPr>
    </w:p>
    <w:p w14:paraId="4306202B" w14:textId="76DE8009" w:rsidR="00AE0F6F" w:rsidRDefault="00AE0F6F" w:rsidP="00AE0F6F">
      <w:pPr>
        <w:pStyle w:val="ListParagraph"/>
        <w:numPr>
          <w:ilvl w:val="0"/>
          <w:numId w:val="13"/>
        </w:numPr>
        <w:rPr>
          <w:lang w:val="es-CO"/>
        </w:rPr>
      </w:pPr>
      <w:r>
        <w:rPr>
          <w:lang w:val="es-CO"/>
        </w:rPr>
        <w:t>NEGOCIOS LOCALES:</w:t>
      </w:r>
    </w:p>
    <w:p w14:paraId="2596388E" w14:textId="77777777" w:rsidR="00AE0F6F" w:rsidRPr="00AE0F6F" w:rsidRDefault="00AE0F6F" w:rsidP="00AE0F6F">
      <w:pPr>
        <w:pStyle w:val="ListParagraph"/>
        <w:rPr>
          <w:lang w:val="es-CO"/>
        </w:rPr>
      </w:pPr>
    </w:p>
    <w:p w14:paraId="7DC89DAC" w14:textId="72949226" w:rsidR="00CB3225" w:rsidRPr="00AE0F6F" w:rsidRDefault="00CB3225" w:rsidP="00AE0F6F">
      <w:pPr>
        <w:rPr>
          <w:lang w:val="es-CO"/>
        </w:rPr>
      </w:pPr>
      <w:proofErr w:type="spellStart"/>
      <w:r w:rsidRPr="00CB3225">
        <w:rPr>
          <w:lang w:val="es-CO"/>
        </w:rPr>
        <w:t>Servicio_financiero</w:t>
      </w:r>
      <w:proofErr w:type="spellEnd"/>
    </w:p>
    <w:p w14:paraId="4C5CD591" w14:textId="77777777" w:rsidR="00AE0F6F" w:rsidRPr="00023AB7" w:rsidRDefault="00AE0F6F" w:rsidP="00AE0F6F">
      <w:pPr>
        <w:pStyle w:val="ListParagraph"/>
        <w:numPr>
          <w:ilvl w:val="1"/>
          <w:numId w:val="13"/>
        </w:numPr>
        <w:rPr>
          <w:color w:val="FF0000"/>
          <w:lang w:val="es-CO"/>
        </w:rPr>
      </w:pPr>
      <w:r w:rsidRPr="00023AB7">
        <w:rPr>
          <w:color w:val="FF0000"/>
          <w:lang w:val="es-CO"/>
        </w:rPr>
        <w:t>Nombre</w:t>
      </w:r>
    </w:p>
    <w:p w14:paraId="28130A21" w14:textId="77777777" w:rsidR="00AE0F6F" w:rsidRPr="00023AB7" w:rsidRDefault="00AE0F6F" w:rsidP="00AE0F6F">
      <w:pPr>
        <w:pStyle w:val="ListParagraph"/>
        <w:numPr>
          <w:ilvl w:val="1"/>
          <w:numId w:val="13"/>
        </w:numPr>
        <w:rPr>
          <w:color w:val="FF0000"/>
          <w:lang w:val="es-CO"/>
        </w:rPr>
      </w:pPr>
      <w:r w:rsidRPr="00023AB7">
        <w:rPr>
          <w:color w:val="FF0000"/>
          <w:lang w:val="es-CO"/>
        </w:rPr>
        <w:t>Dirección</w:t>
      </w:r>
    </w:p>
    <w:p w14:paraId="7C0ACF69" w14:textId="64E54223" w:rsidR="00AE0F6F" w:rsidRPr="00023AB7" w:rsidRDefault="00023AB7" w:rsidP="00AE0F6F">
      <w:pPr>
        <w:pStyle w:val="ListParagraph"/>
        <w:numPr>
          <w:ilvl w:val="1"/>
          <w:numId w:val="13"/>
        </w:numPr>
        <w:rPr>
          <w:color w:val="FF0000"/>
          <w:lang w:val="es-CO"/>
        </w:rPr>
      </w:pPr>
      <w:r w:rsidRPr="00023AB7">
        <w:rPr>
          <w:color w:val="FF0000"/>
          <w:lang w:val="es-CO"/>
        </w:rPr>
        <w:t>Valoración</w:t>
      </w:r>
    </w:p>
    <w:p w14:paraId="2F6212EB" w14:textId="77777777" w:rsidR="00023AB7" w:rsidRDefault="00023AB7" w:rsidP="00023AB7">
      <w:pPr>
        <w:pStyle w:val="ListParagraph"/>
        <w:ind w:left="1440"/>
        <w:rPr>
          <w:lang w:val="es-CO"/>
        </w:rPr>
      </w:pPr>
    </w:p>
    <w:p w14:paraId="01DA6EC0" w14:textId="77777777" w:rsidR="00023AB7" w:rsidRDefault="00023AB7" w:rsidP="00023AB7">
      <w:pPr>
        <w:pStyle w:val="ListParagraph"/>
        <w:ind w:left="1440"/>
        <w:rPr>
          <w:lang w:val="es-CO"/>
        </w:rPr>
      </w:pPr>
    </w:p>
    <w:p w14:paraId="6E5C079D" w14:textId="77777777" w:rsidR="00023AB7" w:rsidRPr="00260255" w:rsidRDefault="00023AB7" w:rsidP="00023AB7">
      <w:pPr>
        <w:pStyle w:val="ListParagraph"/>
        <w:numPr>
          <w:ilvl w:val="1"/>
          <w:numId w:val="13"/>
        </w:numPr>
        <w:rPr>
          <w:color w:val="BF4E14" w:themeColor="accent2" w:themeShade="BF"/>
          <w:lang w:val="es-CO"/>
        </w:rPr>
      </w:pPr>
      <w:proofErr w:type="spellStart"/>
      <w:r w:rsidRPr="00260255">
        <w:rPr>
          <w:color w:val="BF4E14" w:themeColor="accent2" w:themeShade="BF"/>
          <w:lang w:val="es-CO"/>
        </w:rPr>
        <w:t>horario_de_apertura</w:t>
      </w:r>
      <w:proofErr w:type="spellEnd"/>
    </w:p>
    <w:p w14:paraId="32FAF96F" w14:textId="77777777" w:rsidR="00023AB7" w:rsidRPr="00023AB7" w:rsidRDefault="00023AB7" w:rsidP="00023AB7">
      <w:pPr>
        <w:rPr>
          <w:lang w:val="es-CO"/>
        </w:rPr>
      </w:pPr>
    </w:p>
    <w:p w14:paraId="271F3645" w14:textId="77777777" w:rsidR="00AE0F6F" w:rsidRPr="00AE0F6F" w:rsidRDefault="00AE0F6F" w:rsidP="00AE0F6F">
      <w:pPr>
        <w:rPr>
          <w:lang w:val="es-CO"/>
        </w:rPr>
      </w:pPr>
    </w:p>
    <w:p w14:paraId="3293C543" w14:textId="77777777" w:rsidR="00023AB7" w:rsidRDefault="00AE0F6F" w:rsidP="00AE0F6F">
      <w:pPr>
        <w:pStyle w:val="ListParagraph"/>
        <w:numPr>
          <w:ilvl w:val="0"/>
          <w:numId w:val="18"/>
        </w:numPr>
        <w:rPr>
          <w:lang w:val="es-CO"/>
        </w:rPr>
      </w:pPr>
      <w:r w:rsidRPr="00023AB7">
        <w:rPr>
          <w:lang w:val="es-CO"/>
        </w:rPr>
        <w:t>Cajero automático</w:t>
      </w:r>
    </w:p>
    <w:p w14:paraId="2A41D19D" w14:textId="77777777" w:rsidR="00023AB7" w:rsidRDefault="00AE0F6F" w:rsidP="00AE0F6F">
      <w:pPr>
        <w:pStyle w:val="ListParagraph"/>
        <w:numPr>
          <w:ilvl w:val="1"/>
          <w:numId w:val="18"/>
        </w:numPr>
        <w:rPr>
          <w:lang w:val="es-CO"/>
        </w:rPr>
      </w:pPr>
      <w:r w:rsidRPr="00023AB7">
        <w:rPr>
          <w:lang w:val="es-CO"/>
        </w:rPr>
        <w:t>Redes aceptadas</w:t>
      </w:r>
    </w:p>
    <w:p w14:paraId="1EC7D6A7" w14:textId="11C76A33" w:rsidR="00AE0F6F" w:rsidRPr="00023AB7" w:rsidRDefault="00AE0F6F" w:rsidP="00AE0F6F">
      <w:pPr>
        <w:pStyle w:val="ListParagraph"/>
        <w:numPr>
          <w:ilvl w:val="1"/>
          <w:numId w:val="18"/>
        </w:numPr>
        <w:rPr>
          <w:lang w:val="es-CO"/>
        </w:rPr>
      </w:pPr>
      <w:r w:rsidRPr="00023AB7">
        <w:rPr>
          <w:lang w:val="es-CO"/>
        </w:rPr>
        <w:t>Límite de retiro por transacción</w:t>
      </w:r>
    </w:p>
    <w:p w14:paraId="57E95633" w14:textId="77777777" w:rsidR="00023AB7" w:rsidRDefault="00AE0F6F" w:rsidP="00AE0F6F">
      <w:pPr>
        <w:pStyle w:val="ListParagraph"/>
        <w:numPr>
          <w:ilvl w:val="0"/>
          <w:numId w:val="18"/>
        </w:numPr>
        <w:rPr>
          <w:lang w:val="es-CO"/>
        </w:rPr>
      </w:pPr>
      <w:r w:rsidRPr="00023AB7">
        <w:rPr>
          <w:lang w:val="es-CO"/>
        </w:rPr>
        <w:t>Casa de cambio</w:t>
      </w:r>
    </w:p>
    <w:p w14:paraId="60D29901" w14:textId="77777777" w:rsidR="00023AB7" w:rsidRDefault="00AE0F6F" w:rsidP="00AE0F6F">
      <w:pPr>
        <w:pStyle w:val="ListParagraph"/>
        <w:numPr>
          <w:ilvl w:val="1"/>
          <w:numId w:val="18"/>
        </w:numPr>
        <w:rPr>
          <w:lang w:val="es-CO"/>
        </w:rPr>
      </w:pPr>
      <w:r w:rsidRPr="00023AB7">
        <w:rPr>
          <w:lang w:val="es-CO"/>
        </w:rPr>
        <w:t>Monedas disponibles para cambio</w:t>
      </w:r>
    </w:p>
    <w:p w14:paraId="24BA7FB6" w14:textId="0FD105A7" w:rsidR="00AE0F6F" w:rsidRPr="00023AB7" w:rsidRDefault="00AE0F6F" w:rsidP="00AE0F6F">
      <w:pPr>
        <w:pStyle w:val="ListParagraph"/>
        <w:numPr>
          <w:ilvl w:val="1"/>
          <w:numId w:val="18"/>
        </w:numPr>
        <w:rPr>
          <w:lang w:val="es-CO"/>
        </w:rPr>
      </w:pPr>
      <w:r w:rsidRPr="00023AB7">
        <w:rPr>
          <w:lang w:val="es-CO"/>
        </w:rPr>
        <w:t>Tipo de cambio ofrecido</w:t>
      </w:r>
    </w:p>
    <w:p w14:paraId="7A064E47" w14:textId="77777777" w:rsidR="00023AB7" w:rsidRDefault="00AE0F6F" w:rsidP="00AE0F6F">
      <w:pPr>
        <w:pStyle w:val="ListParagraph"/>
        <w:numPr>
          <w:ilvl w:val="0"/>
          <w:numId w:val="19"/>
        </w:numPr>
        <w:rPr>
          <w:lang w:val="es-CO"/>
        </w:rPr>
      </w:pPr>
      <w:r w:rsidRPr="00023AB7">
        <w:rPr>
          <w:lang w:val="es-CO"/>
        </w:rPr>
        <w:t>Devolución de IVA</w:t>
      </w:r>
    </w:p>
    <w:p w14:paraId="558D5A40" w14:textId="77777777" w:rsidR="00023AB7" w:rsidRDefault="00AE0F6F" w:rsidP="00AE0F6F">
      <w:pPr>
        <w:pStyle w:val="ListParagraph"/>
        <w:numPr>
          <w:ilvl w:val="1"/>
          <w:numId w:val="19"/>
        </w:numPr>
        <w:rPr>
          <w:lang w:val="es-CO"/>
        </w:rPr>
      </w:pPr>
      <w:r w:rsidRPr="00023AB7">
        <w:rPr>
          <w:lang w:val="es-CO"/>
        </w:rPr>
        <w:t>Requisitos para la devolución</w:t>
      </w:r>
    </w:p>
    <w:p w14:paraId="442A04F9" w14:textId="588A87EC" w:rsidR="00AE0F6F" w:rsidRPr="00023AB7" w:rsidRDefault="00AE0F6F" w:rsidP="00AE0F6F">
      <w:pPr>
        <w:pStyle w:val="ListParagraph"/>
        <w:numPr>
          <w:ilvl w:val="1"/>
          <w:numId w:val="19"/>
        </w:numPr>
        <w:rPr>
          <w:lang w:val="es-CO"/>
        </w:rPr>
      </w:pPr>
      <w:r w:rsidRPr="00023AB7">
        <w:rPr>
          <w:lang w:val="es-CO"/>
        </w:rPr>
        <w:t>Plazo para la devolución</w:t>
      </w:r>
    </w:p>
    <w:p w14:paraId="6392D124" w14:textId="77777777" w:rsidR="00023AB7" w:rsidRDefault="00AE0F6F" w:rsidP="00AE0F6F">
      <w:pPr>
        <w:pStyle w:val="ListParagraph"/>
        <w:numPr>
          <w:ilvl w:val="0"/>
          <w:numId w:val="19"/>
        </w:numPr>
        <w:rPr>
          <w:lang w:val="es-CO"/>
        </w:rPr>
      </w:pPr>
      <w:r w:rsidRPr="00023AB7">
        <w:rPr>
          <w:lang w:val="es-CO"/>
        </w:rPr>
        <w:t>Oficina bancaria</w:t>
      </w:r>
    </w:p>
    <w:p w14:paraId="4216694E" w14:textId="77777777" w:rsidR="00023AB7" w:rsidRDefault="00AE0F6F" w:rsidP="00AE0F6F">
      <w:pPr>
        <w:pStyle w:val="ListParagraph"/>
        <w:numPr>
          <w:ilvl w:val="1"/>
          <w:numId w:val="19"/>
        </w:numPr>
        <w:rPr>
          <w:lang w:val="es-CO"/>
        </w:rPr>
      </w:pPr>
      <w:r w:rsidRPr="00023AB7">
        <w:rPr>
          <w:lang w:val="es-CO"/>
        </w:rPr>
        <w:t>Bancos asociados</w:t>
      </w:r>
    </w:p>
    <w:p w14:paraId="7F79AFE9" w14:textId="011FC6B6" w:rsidR="00CB3225" w:rsidRPr="00CB3225" w:rsidRDefault="00AE0F6F" w:rsidP="00CB3225">
      <w:pPr>
        <w:pStyle w:val="ListParagraph"/>
        <w:numPr>
          <w:ilvl w:val="1"/>
          <w:numId w:val="19"/>
        </w:numPr>
        <w:rPr>
          <w:lang w:val="es-CO"/>
        </w:rPr>
      </w:pPr>
      <w:r w:rsidRPr="00023AB7">
        <w:rPr>
          <w:lang w:val="es-CO"/>
        </w:rPr>
        <w:t>Servicios ofrecidos (apertura de cuentas, cambio de cheques, etc.)</w:t>
      </w:r>
    </w:p>
    <w:p w14:paraId="09D66698" w14:textId="77777777" w:rsidR="00CB3225" w:rsidRDefault="00CB3225" w:rsidP="00CB3225">
      <w:pPr>
        <w:rPr>
          <w:lang w:val="es-CO"/>
        </w:rPr>
      </w:pPr>
    </w:p>
    <w:p w14:paraId="3DB7CBD5" w14:textId="0F8BED20" w:rsidR="00CB3225" w:rsidRPr="00AE0F6F" w:rsidRDefault="00CB3225" w:rsidP="00CB3225">
      <w:pPr>
        <w:rPr>
          <w:lang w:val="es-CO"/>
        </w:rPr>
      </w:pPr>
      <w:proofErr w:type="spellStart"/>
      <w:r w:rsidRPr="00CB3225">
        <w:rPr>
          <w:lang w:val="es-CO"/>
        </w:rPr>
        <w:t>Servicio</w:t>
      </w:r>
      <w:r>
        <w:rPr>
          <w:lang w:val="es-CO"/>
        </w:rPr>
        <w:t>_médico</w:t>
      </w:r>
      <w:proofErr w:type="spellEnd"/>
    </w:p>
    <w:p w14:paraId="4F13765B" w14:textId="77777777" w:rsidR="00CB3225" w:rsidRPr="00023AB7" w:rsidRDefault="00CB3225" w:rsidP="00CB3225">
      <w:pPr>
        <w:pStyle w:val="ListParagraph"/>
        <w:numPr>
          <w:ilvl w:val="1"/>
          <w:numId w:val="13"/>
        </w:numPr>
        <w:rPr>
          <w:color w:val="FF0000"/>
          <w:lang w:val="es-CO"/>
        </w:rPr>
      </w:pPr>
      <w:r w:rsidRPr="00023AB7">
        <w:rPr>
          <w:color w:val="FF0000"/>
          <w:lang w:val="es-CO"/>
        </w:rPr>
        <w:t>Nombre</w:t>
      </w:r>
    </w:p>
    <w:p w14:paraId="38B061F1" w14:textId="77777777" w:rsidR="00CB3225" w:rsidRPr="00023AB7" w:rsidRDefault="00CB3225" w:rsidP="00CB3225">
      <w:pPr>
        <w:pStyle w:val="ListParagraph"/>
        <w:numPr>
          <w:ilvl w:val="1"/>
          <w:numId w:val="13"/>
        </w:numPr>
        <w:rPr>
          <w:color w:val="FF0000"/>
          <w:lang w:val="es-CO"/>
        </w:rPr>
      </w:pPr>
      <w:r w:rsidRPr="00023AB7">
        <w:rPr>
          <w:color w:val="FF0000"/>
          <w:lang w:val="es-CO"/>
        </w:rPr>
        <w:t>Dirección</w:t>
      </w:r>
    </w:p>
    <w:p w14:paraId="223A2528" w14:textId="14F024F7" w:rsidR="00CB3225" w:rsidRDefault="00CB3225" w:rsidP="00CB3225">
      <w:pPr>
        <w:pStyle w:val="ListParagraph"/>
        <w:numPr>
          <w:ilvl w:val="1"/>
          <w:numId w:val="13"/>
        </w:numPr>
        <w:rPr>
          <w:color w:val="FF0000"/>
          <w:lang w:val="es-CO"/>
        </w:rPr>
      </w:pPr>
      <w:r w:rsidRPr="00023AB7">
        <w:rPr>
          <w:color w:val="FF0000"/>
          <w:lang w:val="es-CO"/>
        </w:rPr>
        <w:t>Valoración</w:t>
      </w:r>
    </w:p>
    <w:p w14:paraId="77DB3A7A" w14:textId="77777777" w:rsidR="00CB3225" w:rsidRPr="00CB3225" w:rsidRDefault="00CB3225" w:rsidP="00CB3225">
      <w:pPr>
        <w:pStyle w:val="ListParagraph"/>
        <w:ind w:left="1440"/>
        <w:rPr>
          <w:color w:val="FF0000"/>
          <w:lang w:val="es-CO"/>
        </w:rPr>
      </w:pPr>
    </w:p>
    <w:p w14:paraId="2BB02329" w14:textId="77777777" w:rsidR="00CB3225" w:rsidRPr="00260255" w:rsidRDefault="00CB3225" w:rsidP="00CB3225">
      <w:pPr>
        <w:pStyle w:val="ListParagraph"/>
        <w:numPr>
          <w:ilvl w:val="1"/>
          <w:numId w:val="13"/>
        </w:numPr>
        <w:rPr>
          <w:color w:val="BF4E14" w:themeColor="accent2" w:themeShade="BF"/>
          <w:lang w:val="es-CO"/>
        </w:rPr>
      </w:pPr>
      <w:proofErr w:type="spellStart"/>
      <w:r w:rsidRPr="00260255">
        <w:rPr>
          <w:color w:val="BF4E14" w:themeColor="accent2" w:themeShade="BF"/>
          <w:lang w:val="es-CO"/>
        </w:rPr>
        <w:t>horario_de_apertura</w:t>
      </w:r>
      <w:proofErr w:type="spellEnd"/>
    </w:p>
    <w:p w14:paraId="563B5850" w14:textId="77777777" w:rsidR="00CB3225" w:rsidRDefault="00CB3225" w:rsidP="00CB3225">
      <w:pPr>
        <w:rPr>
          <w:lang w:val="es-CO"/>
        </w:rPr>
      </w:pPr>
    </w:p>
    <w:p w14:paraId="67CBF366" w14:textId="77777777" w:rsidR="00CB3225" w:rsidRPr="00CB3225" w:rsidRDefault="00CB3225" w:rsidP="00CB3225">
      <w:pPr>
        <w:pStyle w:val="ListParagraph"/>
        <w:numPr>
          <w:ilvl w:val="0"/>
          <w:numId w:val="20"/>
        </w:numPr>
        <w:rPr>
          <w:lang w:val="es-CO"/>
        </w:rPr>
      </w:pPr>
      <w:r w:rsidRPr="00CB3225">
        <w:rPr>
          <w:lang w:val="es-CO"/>
        </w:rPr>
        <w:t>Farmacia</w:t>
      </w:r>
    </w:p>
    <w:p w14:paraId="16457A88" w14:textId="77777777" w:rsidR="00CB3225" w:rsidRPr="00CB3225" w:rsidRDefault="00CB3225" w:rsidP="00CB3225">
      <w:pPr>
        <w:pStyle w:val="ListParagraph"/>
        <w:numPr>
          <w:ilvl w:val="1"/>
          <w:numId w:val="20"/>
        </w:numPr>
        <w:rPr>
          <w:lang w:val="es-CO"/>
        </w:rPr>
      </w:pPr>
      <w:r w:rsidRPr="00CB3225">
        <w:rPr>
          <w:lang w:val="es-CO"/>
        </w:rPr>
        <w:t>Horario de atención</w:t>
      </w:r>
    </w:p>
    <w:p w14:paraId="027A6B28" w14:textId="5FEBFF49" w:rsidR="00CB3225" w:rsidRPr="00CB3225" w:rsidRDefault="00CB3225" w:rsidP="00CB3225">
      <w:pPr>
        <w:pStyle w:val="ListParagraph"/>
        <w:numPr>
          <w:ilvl w:val="1"/>
          <w:numId w:val="20"/>
        </w:numPr>
        <w:rPr>
          <w:lang w:val="es-CO"/>
        </w:rPr>
      </w:pPr>
      <w:r w:rsidRPr="00CB3225">
        <w:rPr>
          <w:lang w:val="es-CO"/>
        </w:rPr>
        <w:t>Tipo de productos disponibles</w:t>
      </w:r>
    </w:p>
    <w:p w14:paraId="2D6D9667" w14:textId="77777777" w:rsidR="00CB3225" w:rsidRPr="00CB3225" w:rsidRDefault="00CB3225" w:rsidP="00CB3225">
      <w:pPr>
        <w:pStyle w:val="ListParagraph"/>
        <w:numPr>
          <w:ilvl w:val="0"/>
          <w:numId w:val="20"/>
        </w:numPr>
        <w:rPr>
          <w:lang w:val="es-CO"/>
        </w:rPr>
      </w:pPr>
      <w:r w:rsidRPr="00CB3225">
        <w:rPr>
          <w:lang w:val="es-CO"/>
        </w:rPr>
        <w:t>Hospital privado</w:t>
      </w:r>
    </w:p>
    <w:p w14:paraId="602FC216" w14:textId="77777777" w:rsidR="00CB3225" w:rsidRPr="00CB3225" w:rsidRDefault="00CB3225" w:rsidP="00CB3225">
      <w:pPr>
        <w:pStyle w:val="ListParagraph"/>
        <w:numPr>
          <w:ilvl w:val="1"/>
          <w:numId w:val="20"/>
        </w:numPr>
        <w:rPr>
          <w:lang w:val="es-CO"/>
        </w:rPr>
      </w:pPr>
      <w:r w:rsidRPr="00CB3225">
        <w:rPr>
          <w:lang w:val="es-CO"/>
        </w:rPr>
        <w:t>Especialidades médicas disponibles</w:t>
      </w:r>
    </w:p>
    <w:p w14:paraId="16A718A7" w14:textId="4834E97D" w:rsidR="00CB3225" w:rsidRPr="00CB3225" w:rsidRDefault="00CB3225" w:rsidP="00CB3225">
      <w:pPr>
        <w:pStyle w:val="ListParagraph"/>
        <w:numPr>
          <w:ilvl w:val="1"/>
          <w:numId w:val="20"/>
        </w:numPr>
        <w:rPr>
          <w:lang w:val="es-CO"/>
        </w:rPr>
      </w:pPr>
      <w:r w:rsidRPr="00CB3225">
        <w:rPr>
          <w:lang w:val="es-CO"/>
        </w:rPr>
        <w:t xml:space="preserve">Equipamiento médico </w:t>
      </w:r>
    </w:p>
    <w:sectPr w:rsidR="00CB3225" w:rsidRPr="00CB3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09D3"/>
    <w:multiLevelType w:val="hybridMultilevel"/>
    <w:tmpl w:val="CA4E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44B"/>
    <w:multiLevelType w:val="hybridMultilevel"/>
    <w:tmpl w:val="30AC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432A"/>
    <w:multiLevelType w:val="hybridMultilevel"/>
    <w:tmpl w:val="F18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714E"/>
    <w:multiLevelType w:val="hybridMultilevel"/>
    <w:tmpl w:val="FEF823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71F0C"/>
    <w:multiLevelType w:val="hybridMultilevel"/>
    <w:tmpl w:val="9850A444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76B4"/>
    <w:multiLevelType w:val="hybridMultilevel"/>
    <w:tmpl w:val="AFC6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336D0"/>
    <w:multiLevelType w:val="hybridMultilevel"/>
    <w:tmpl w:val="9820A0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9547FA"/>
    <w:multiLevelType w:val="hybridMultilevel"/>
    <w:tmpl w:val="B494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738"/>
    <w:multiLevelType w:val="hybridMultilevel"/>
    <w:tmpl w:val="5F8E2A9A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E748C"/>
    <w:multiLevelType w:val="hybridMultilevel"/>
    <w:tmpl w:val="60FE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D389A"/>
    <w:multiLevelType w:val="hybridMultilevel"/>
    <w:tmpl w:val="A07A0336"/>
    <w:lvl w:ilvl="0" w:tplc="44EA5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03C56"/>
    <w:multiLevelType w:val="hybridMultilevel"/>
    <w:tmpl w:val="172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4279A"/>
    <w:multiLevelType w:val="hybridMultilevel"/>
    <w:tmpl w:val="2C20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27F16"/>
    <w:multiLevelType w:val="hybridMultilevel"/>
    <w:tmpl w:val="0C90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161D6"/>
    <w:multiLevelType w:val="hybridMultilevel"/>
    <w:tmpl w:val="0328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B2242"/>
    <w:multiLevelType w:val="multilevel"/>
    <w:tmpl w:val="FFE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5C4F19"/>
    <w:multiLevelType w:val="hybridMultilevel"/>
    <w:tmpl w:val="842AB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571C37"/>
    <w:multiLevelType w:val="hybridMultilevel"/>
    <w:tmpl w:val="5B868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D386D"/>
    <w:multiLevelType w:val="hybridMultilevel"/>
    <w:tmpl w:val="9D78B290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E31E7"/>
    <w:multiLevelType w:val="hybridMultilevel"/>
    <w:tmpl w:val="7B3E71DA"/>
    <w:lvl w:ilvl="0" w:tplc="77BCFC6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890895">
    <w:abstractNumId w:val="11"/>
  </w:num>
  <w:num w:numId="2" w16cid:durableId="873272456">
    <w:abstractNumId w:val="8"/>
  </w:num>
  <w:num w:numId="3" w16cid:durableId="1291714628">
    <w:abstractNumId w:val="14"/>
  </w:num>
  <w:num w:numId="4" w16cid:durableId="178590375">
    <w:abstractNumId w:val="19"/>
  </w:num>
  <w:num w:numId="5" w16cid:durableId="186065248">
    <w:abstractNumId w:val="10"/>
  </w:num>
  <w:num w:numId="6" w16cid:durableId="873807354">
    <w:abstractNumId w:val="16"/>
  </w:num>
  <w:num w:numId="7" w16cid:durableId="1711567182">
    <w:abstractNumId w:val="2"/>
  </w:num>
  <w:num w:numId="8" w16cid:durableId="1066757544">
    <w:abstractNumId w:val="4"/>
  </w:num>
  <w:num w:numId="9" w16cid:durableId="1795828229">
    <w:abstractNumId w:val="6"/>
  </w:num>
  <w:num w:numId="10" w16cid:durableId="347947564">
    <w:abstractNumId w:val="13"/>
  </w:num>
  <w:num w:numId="11" w16cid:durableId="273560339">
    <w:abstractNumId w:val="17"/>
  </w:num>
  <w:num w:numId="12" w16cid:durableId="973372271">
    <w:abstractNumId w:val="18"/>
  </w:num>
  <w:num w:numId="13" w16cid:durableId="756248624">
    <w:abstractNumId w:val="9"/>
  </w:num>
  <w:num w:numId="14" w16cid:durableId="532961623">
    <w:abstractNumId w:val="3"/>
  </w:num>
  <w:num w:numId="15" w16cid:durableId="1553273314">
    <w:abstractNumId w:val="0"/>
  </w:num>
  <w:num w:numId="16" w16cid:durableId="1809080430">
    <w:abstractNumId w:val="5"/>
  </w:num>
  <w:num w:numId="17" w16cid:durableId="767427037">
    <w:abstractNumId w:val="15"/>
  </w:num>
  <w:num w:numId="18" w16cid:durableId="1708336462">
    <w:abstractNumId w:val="12"/>
  </w:num>
  <w:num w:numId="19" w16cid:durableId="271133572">
    <w:abstractNumId w:val="7"/>
  </w:num>
  <w:num w:numId="20" w16cid:durableId="34046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20"/>
    <w:rsid w:val="00023AB7"/>
    <w:rsid w:val="00090838"/>
    <w:rsid w:val="00114620"/>
    <w:rsid w:val="00137071"/>
    <w:rsid w:val="0018134F"/>
    <w:rsid w:val="0022192D"/>
    <w:rsid w:val="00260255"/>
    <w:rsid w:val="002A78F1"/>
    <w:rsid w:val="00314913"/>
    <w:rsid w:val="00391D3C"/>
    <w:rsid w:val="003E4456"/>
    <w:rsid w:val="004275F1"/>
    <w:rsid w:val="00435C8E"/>
    <w:rsid w:val="004A2B8A"/>
    <w:rsid w:val="005245AF"/>
    <w:rsid w:val="00682C5D"/>
    <w:rsid w:val="006D21BA"/>
    <w:rsid w:val="007149AB"/>
    <w:rsid w:val="007D3A55"/>
    <w:rsid w:val="007E5205"/>
    <w:rsid w:val="008B3579"/>
    <w:rsid w:val="008B6263"/>
    <w:rsid w:val="008D410B"/>
    <w:rsid w:val="00996EEE"/>
    <w:rsid w:val="009A4BC3"/>
    <w:rsid w:val="009D4A70"/>
    <w:rsid w:val="00A345C2"/>
    <w:rsid w:val="00A85D3A"/>
    <w:rsid w:val="00A96A33"/>
    <w:rsid w:val="00AB555E"/>
    <w:rsid w:val="00AE0F6F"/>
    <w:rsid w:val="00C47D6A"/>
    <w:rsid w:val="00C70F99"/>
    <w:rsid w:val="00C80125"/>
    <w:rsid w:val="00CB3225"/>
    <w:rsid w:val="00CB623E"/>
    <w:rsid w:val="00CE5BCC"/>
    <w:rsid w:val="00CF7463"/>
    <w:rsid w:val="00D31584"/>
    <w:rsid w:val="00D53FF0"/>
    <w:rsid w:val="00D57847"/>
    <w:rsid w:val="00E25053"/>
    <w:rsid w:val="00E70B7A"/>
    <w:rsid w:val="00E94C29"/>
    <w:rsid w:val="00EF118B"/>
    <w:rsid w:val="00F4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35ED"/>
  <w15:chartTrackingRefBased/>
  <w15:docId w15:val="{B3395143-9EE3-4DE5-8FDA-2D4BF61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5C8E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DefaultParagraphFont"/>
    <w:rsid w:val="0043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12F1-2A5B-4090-8A17-FBA2001D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BRAAYAN  ANDRES  GOMEZ GUILLEN</dc:creator>
  <cp:keywords/>
  <dc:description/>
  <cp:lastModifiedBy>BRAAYAN  ANDRES  GOMEZ GUILLEN</cp:lastModifiedBy>
  <cp:revision>13</cp:revision>
  <dcterms:created xsi:type="dcterms:W3CDTF">2024-04-10T21:05:00Z</dcterms:created>
  <dcterms:modified xsi:type="dcterms:W3CDTF">2024-05-14T03:05:00Z</dcterms:modified>
</cp:coreProperties>
</file>