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96D8A" w14:textId="0FFE1861" w:rsidR="00DE568B" w:rsidRPr="00DE568B" w:rsidRDefault="00DE568B" w:rsidP="00DE568B">
      <w:pPr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color w:val="EF7D00"/>
          <w:spacing w:val="10"/>
          <w:kern w:val="36"/>
          <w:sz w:val="29"/>
          <w:szCs w:val="29"/>
        </w:rPr>
      </w:pPr>
      <w:r w:rsidRPr="00DE568B">
        <w:rPr>
          <w:rFonts w:ascii="Arial" w:eastAsia="Times New Roman" w:hAnsi="Arial" w:cs="Arial"/>
          <w:b/>
          <w:bCs/>
          <w:caps/>
          <w:noProof/>
          <w:color w:val="EF7D00"/>
          <w:spacing w:val="10"/>
          <w:kern w:val="36"/>
          <w:sz w:val="29"/>
          <w:szCs w:val="29"/>
          <w:bdr w:val="none" w:sz="0" w:space="0" w:color="auto" w:frame="1"/>
        </w:rPr>
        <w:drawing>
          <wp:inline distT="0" distB="0" distL="0" distR="0" wp14:anchorId="14524979" wp14:editId="1D02D04F">
            <wp:extent cx="1790700" cy="895350"/>
            <wp:effectExtent l="0" t="0" r="0" b="0"/>
            <wp:docPr id="1" name="Picture 1" descr="TakaTaka Solutions">
              <a:hlinkClick xmlns:a="http://schemas.openxmlformats.org/drawingml/2006/main" r:id="rId5" tooltip="&quot;TakaTaka Solu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kaTaka Solutions">
                      <a:hlinkClick r:id="rId5" tooltip="&quot;TakaTaka Solu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DDD4" w14:textId="0A86619E" w:rsidR="00DE568B" w:rsidRPr="00DE568B" w:rsidRDefault="00DE568B" w:rsidP="00DE568B">
      <w:pPr>
        <w:numPr>
          <w:ilvl w:val="0"/>
          <w:numId w:val="2"/>
        </w:numPr>
        <w:spacing w:line="240" w:lineRule="auto"/>
        <w:ind w:left="495" w:right="-20715"/>
        <w:textAlignment w:val="baseline"/>
        <w:rPr>
          <w:rFonts w:ascii="Times New Roman" w:eastAsia="Times New Roman" w:hAnsi="Times New Roman" w:cs="Times New Roman"/>
          <w:color w:val="FFFFFF"/>
          <w:sz w:val="51"/>
          <w:szCs w:val="51"/>
        </w:rPr>
      </w:pPr>
      <w:r w:rsidRPr="00DE568B">
        <w:rPr>
          <w:rFonts w:ascii="Times New Roman" w:eastAsia="Times New Roman" w:hAnsi="Times New Roman" w:cs="Times New Roman"/>
          <w:color w:val="FFFFFF"/>
          <w:sz w:val="51"/>
          <w:szCs w:val="51"/>
        </w:rPr>
        <w:t>into high quality organic fertilizer just one part of our recycling journey.</w:t>
      </w:r>
    </w:p>
    <w:p w14:paraId="1107B6C5" w14:textId="0FA365D5" w:rsidR="00DE568B" w:rsidRPr="00DE568B" w:rsidRDefault="00DE568B" w:rsidP="00DE568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9"/>
          <w:szCs w:val="29"/>
        </w:rPr>
      </w:pPr>
    </w:p>
    <w:p w14:paraId="6FFB6ECB" w14:textId="77777777" w:rsidR="00DE568B" w:rsidRPr="00DE568B" w:rsidRDefault="00DE568B" w:rsidP="00DE568B">
      <w:pPr>
        <w:spacing w:after="0" w:line="240" w:lineRule="auto"/>
        <w:jc w:val="center"/>
        <w:textAlignment w:val="baseline"/>
        <w:outlineLvl w:val="3"/>
        <w:rPr>
          <w:rFonts w:ascii="Arial" w:eastAsia="Times New Roman" w:hAnsi="Arial" w:cs="Arial"/>
          <w:b/>
          <w:bCs/>
          <w:caps/>
          <w:color w:val="EF7D00"/>
          <w:spacing w:val="10"/>
          <w:sz w:val="52"/>
          <w:szCs w:val="52"/>
        </w:rPr>
      </w:pPr>
      <w:r w:rsidRPr="00DE568B">
        <w:rPr>
          <w:rFonts w:ascii="Arial" w:eastAsia="Times New Roman" w:hAnsi="Arial" w:cs="Arial"/>
          <w:b/>
          <w:bCs/>
          <w:caps/>
          <w:color w:val="EF7D00"/>
          <w:spacing w:val="10"/>
          <w:sz w:val="52"/>
          <w:szCs w:val="52"/>
        </w:rPr>
        <w:t>WE COLLECT</w:t>
      </w:r>
    </w:p>
    <w:p w14:paraId="1BD6552D" w14:textId="77777777" w:rsidR="00DE568B" w:rsidRPr="00DE568B" w:rsidRDefault="00DE568B" w:rsidP="00DE568B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EF7D00"/>
          <w:spacing w:val="-12"/>
          <w:sz w:val="261"/>
          <w:szCs w:val="261"/>
        </w:rPr>
      </w:pPr>
      <w:r w:rsidRPr="00DE568B">
        <w:rPr>
          <w:rFonts w:ascii="Arial" w:eastAsia="Times New Roman" w:hAnsi="Arial" w:cs="Arial"/>
          <w:b/>
          <w:bCs/>
          <w:color w:val="EF7D00"/>
          <w:spacing w:val="-12"/>
          <w:sz w:val="259"/>
          <w:szCs w:val="259"/>
          <w:bdr w:val="none" w:sz="0" w:space="0" w:color="auto" w:frame="1"/>
        </w:rPr>
        <w:t>60</w:t>
      </w:r>
      <w:r w:rsidRPr="00DE568B">
        <w:rPr>
          <w:rFonts w:ascii="Arial" w:eastAsia="Times New Roman" w:hAnsi="Arial" w:cs="Arial"/>
          <w:b/>
          <w:bCs/>
          <w:color w:val="EF7D00"/>
          <w:spacing w:val="-12"/>
          <w:sz w:val="156"/>
          <w:szCs w:val="156"/>
          <w:bdr w:val="none" w:sz="0" w:space="0" w:color="auto" w:frame="1"/>
          <w:vertAlign w:val="superscript"/>
        </w:rPr>
        <w:t>t</w:t>
      </w:r>
    </w:p>
    <w:p w14:paraId="088E5F1E" w14:textId="77777777" w:rsidR="00DE568B" w:rsidRPr="00DE568B" w:rsidRDefault="00DE568B" w:rsidP="00DE568B">
      <w:pPr>
        <w:spacing w:before="72" w:after="18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color w:val="EF7D00"/>
          <w:spacing w:val="10"/>
          <w:sz w:val="30"/>
          <w:szCs w:val="30"/>
        </w:rPr>
      </w:pPr>
      <w:r w:rsidRPr="00DE568B">
        <w:rPr>
          <w:rFonts w:ascii="Arial" w:eastAsia="Times New Roman" w:hAnsi="Arial" w:cs="Arial"/>
          <w:b/>
          <w:bCs/>
          <w:caps/>
          <w:color w:val="EF7D00"/>
          <w:spacing w:val="10"/>
          <w:sz w:val="30"/>
          <w:szCs w:val="30"/>
        </w:rPr>
        <w:t>DAILY OF NAIROBI’S WASTE</w:t>
      </w:r>
    </w:p>
    <w:p w14:paraId="58E3A51D" w14:textId="77777777" w:rsidR="00DE568B" w:rsidRPr="00DE568B" w:rsidRDefault="00DE568B" w:rsidP="00DE568B">
      <w:pPr>
        <w:spacing w:before="100" w:beforeAutospacing="1" w:after="0" w:line="240" w:lineRule="auto"/>
        <w:jc w:val="center"/>
        <w:textAlignment w:val="baseline"/>
        <w:rPr>
          <w:rFonts w:ascii="Arial" w:eastAsia="Times New Roman" w:hAnsi="Arial" w:cs="Arial"/>
          <w:color w:val="57514D"/>
          <w:spacing w:val="12"/>
          <w:sz w:val="29"/>
          <w:szCs w:val="29"/>
        </w:rPr>
      </w:pPr>
      <w:r w:rsidRPr="00DE568B">
        <w:rPr>
          <w:rFonts w:ascii="Arial" w:eastAsia="Times New Roman" w:hAnsi="Arial" w:cs="Arial"/>
          <w:color w:val="57514D"/>
          <w:spacing w:val="12"/>
          <w:sz w:val="29"/>
          <w:szCs w:val="29"/>
        </w:rPr>
        <w:t>Every day we collect waste from hundreds of residential, commercial and industrial clients across the Nairobi Metropolitan area.</w:t>
      </w:r>
    </w:p>
    <w:p w14:paraId="3042319D" w14:textId="77777777" w:rsidR="00DE568B" w:rsidRPr="00DE568B" w:rsidRDefault="00DE568B" w:rsidP="00DE568B">
      <w:pPr>
        <w:spacing w:after="0" w:line="240" w:lineRule="auto"/>
        <w:jc w:val="center"/>
        <w:textAlignment w:val="baseline"/>
        <w:outlineLvl w:val="3"/>
        <w:rPr>
          <w:rFonts w:ascii="Arial" w:eastAsia="Times New Roman" w:hAnsi="Arial" w:cs="Arial"/>
          <w:b/>
          <w:bCs/>
          <w:caps/>
          <w:color w:val="EF7D00"/>
          <w:spacing w:val="10"/>
          <w:sz w:val="52"/>
          <w:szCs w:val="52"/>
        </w:rPr>
      </w:pPr>
      <w:r w:rsidRPr="00DE568B">
        <w:rPr>
          <w:rFonts w:ascii="Arial" w:eastAsia="Times New Roman" w:hAnsi="Arial" w:cs="Arial"/>
          <w:b/>
          <w:bCs/>
          <w:caps/>
          <w:color w:val="EF7D00"/>
          <w:spacing w:val="10"/>
          <w:sz w:val="52"/>
          <w:szCs w:val="52"/>
        </w:rPr>
        <w:t>WE SORT</w:t>
      </w:r>
    </w:p>
    <w:p w14:paraId="767612F9" w14:textId="77777777" w:rsidR="00DE568B" w:rsidRPr="00DE568B" w:rsidRDefault="00DE568B" w:rsidP="00DE568B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EF7D00"/>
          <w:spacing w:val="-12"/>
          <w:sz w:val="261"/>
          <w:szCs w:val="261"/>
        </w:rPr>
      </w:pPr>
      <w:r w:rsidRPr="00DE568B">
        <w:rPr>
          <w:rFonts w:ascii="Arial" w:eastAsia="Times New Roman" w:hAnsi="Arial" w:cs="Arial"/>
          <w:b/>
          <w:bCs/>
          <w:color w:val="EF7D00"/>
          <w:spacing w:val="-12"/>
          <w:sz w:val="259"/>
          <w:szCs w:val="259"/>
          <w:bdr w:val="none" w:sz="0" w:space="0" w:color="auto" w:frame="1"/>
        </w:rPr>
        <w:t>40</w:t>
      </w:r>
    </w:p>
    <w:p w14:paraId="2AC2CA7A" w14:textId="77777777" w:rsidR="00DE568B" w:rsidRPr="00DE568B" w:rsidRDefault="00DE568B" w:rsidP="00DE568B">
      <w:pPr>
        <w:spacing w:before="72" w:after="18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color w:val="EF7D00"/>
          <w:spacing w:val="10"/>
          <w:sz w:val="30"/>
          <w:szCs w:val="30"/>
        </w:rPr>
      </w:pPr>
      <w:r w:rsidRPr="00DE568B">
        <w:rPr>
          <w:rFonts w:ascii="Arial" w:eastAsia="Times New Roman" w:hAnsi="Arial" w:cs="Arial"/>
          <w:b/>
          <w:bCs/>
          <w:caps/>
          <w:color w:val="EF7D00"/>
          <w:spacing w:val="10"/>
          <w:sz w:val="30"/>
          <w:szCs w:val="30"/>
        </w:rPr>
        <w:t>DIFFERENT FRACTIONS</w:t>
      </w:r>
    </w:p>
    <w:p w14:paraId="0DDE7314" w14:textId="77777777" w:rsidR="00DE568B" w:rsidRPr="00DE568B" w:rsidRDefault="00DE568B" w:rsidP="00DE568B">
      <w:pPr>
        <w:spacing w:before="100" w:beforeAutospacing="1" w:after="0" w:line="240" w:lineRule="auto"/>
        <w:jc w:val="center"/>
        <w:textAlignment w:val="baseline"/>
        <w:rPr>
          <w:rFonts w:ascii="Arial" w:eastAsia="Times New Roman" w:hAnsi="Arial" w:cs="Arial"/>
          <w:color w:val="57514D"/>
          <w:spacing w:val="12"/>
          <w:sz w:val="29"/>
          <w:szCs w:val="29"/>
        </w:rPr>
      </w:pPr>
      <w:r w:rsidRPr="00DE568B">
        <w:rPr>
          <w:rFonts w:ascii="Arial" w:eastAsia="Times New Roman" w:hAnsi="Arial" w:cs="Arial"/>
          <w:color w:val="57514D"/>
          <w:spacing w:val="12"/>
          <w:sz w:val="29"/>
          <w:szCs w:val="29"/>
        </w:rPr>
        <w:lastRenderedPageBreak/>
        <w:t xml:space="preserve">We sort waste into cardboard, paper, plastic containers &amp; packaging, </w:t>
      </w:r>
      <w:proofErr w:type="spellStart"/>
      <w:r w:rsidRPr="00DE568B">
        <w:rPr>
          <w:rFonts w:ascii="Arial" w:eastAsia="Times New Roman" w:hAnsi="Arial" w:cs="Arial"/>
          <w:color w:val="57514D"/>
          <w:spacing w:val="12"/>
          <w:sz w:val="29"/>
          <w:szCs w:val="29"/>
        </w:rPr>
        <w:t>styrofoam</w:t>
      </w:r>
      <w:proofErr w:type="spellEnd"/>
      <w:r w:rsidRPr="00DE568B">
        <w:rPr>
          <w:rFonts w:ascii="Arial" w:eastAsia="Times New Roman" w:hAnsi="Arial" w:cs="Arial"/>
          <w:color w:val="57514D"/>
          <w:spacing w:val="12"/>
          <w:sz w:val="29"/>
          <w:szCs w:val="29"/>
        </w:rPr>
        <w:t>, glass, metal, aluminum, shoes, textiles and many more fractions.</w:t>
      </w:r>
    </w:p>
    <w:p w14:paraId="29F1880E" w14:textId="77777777" w:rsidR="00DE568B" w:rsidRPr="00DE568B" w:rsidRDefault="00DE568B" w:rsidP="00DE568B">
      <w:pPr>
        <w:spacing w:after="0" w:line="240" w:lineRule="auto"/>
        <w:jc w:val="center"/>
        <w:textAlignment w:val="baseline"/>
        <w:outlineLvl w:val="3"/>
        <w:rPr>
          <w:rFonts w:ascii="Arial" w:eastAsia="Times New Roman" w:hAnsi="Arial" w:cs="Arial"/>
          <w:b/>
          <w:bCs/>
          <w:caps/>
          <w:color w:val="EF7D00"/>
          <w:spacing w:val="10"/>
          <w:sz w:val="52"/>
          <w:szCs w:val="52"/>
        </w:rPr>
      </w:pPr>
      <w:r w:rsidRPr="00DE568B">
        <w:rPr>
          <w:rFonts w:ascii="Arial" w:eastAsia="Times New Roman" w:hAnsi="Arial" w:cs="Arial"/>
          <w:b/>
          <w:bCs/>
          <w:caps/>
          <w:color w:val="EF7D00"/>
          <w:spacing w:val="10"/>
          <w:sz w:val="52"/>
          <w:szCs w:val="52"/>
        </w:rPr>
        <w:t>WE RECYCLE</w:t>
      </w:r>
    </w:p>
    <w:p w14:paraId="31FD46FF" w14:textId="77777777" w:rsidR="00DE568B" w:rsidRPr="00DE568B" w:rsidRDefault="00DE568B" w:rsidP="00DE568B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EF7D00"/>
          <w:spacing w:val="-12"/>
          <w:sz w:val="261"/>
          <w:szCs w:val="261"/>
        </w:rPr>
      </w:pPr>
      <w:r w:rsidRPr="00DE568B">
        <w:rPr>
          <w:rFonts w:ascii="Arial" w:eastAsia="Times New Roman" w:hAnsi="Arial" w:cs="Arial"/>
          <w:b/>
          <w:bCs/>
          <w:color w:val="EF7D00"/>
          <w:spacing w:val="-12"/>
          <w:sz w:val="259"/>
          <w:szCs w:val="259"/>
          <w:bdr w:val="none" w:sz="0" w:space="0" w:color="auto" w:frame="1"/>
        </w:rPr>
        <w:t>95</w:t>
      </w:r>
      <w:r w:rsidRPr="00DE568B">
        <w:rPr>
          <w:rFonts w:ascii="Arial" w:eastAsia="Times New Roman" w:hAnsi="Arial" w:cs="Arial"/>
          <w:b/>
          <w:bCs/>
          <w:color w:val="EF7D00"/>
          <w:spacing w:val="-12"/>
          <w:sz w:val="156"/>
          <w:szCs w:val="156"/>
          <w:bdr w:val="none" w:sz="0" w:space="0" w:color="auto" w:frame="1"/>
          <w:vertAlign w:val="superscript"/>
        </w:rPr>
        <w:t>%</w:t>
      </w:r>
    </w:p>
    <w:p w14:paraId="5C996A2B" w14:textId="77777777" w:rsidR="00DE568B" w:rsidRPr="00DE568B" w:rsidRDefault="00DE568B" w:rsidP="00DE568B">
      <w:pPr>
        <w:spacing w:before="72" w:after="18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color w:val="EF7D00"/>
          <w:spacing w:val="10"/>
          <w:sz w:val="30"/>
          <w:szCs w:val="30"/>
        </w:rPr>
      </w:pPr>
      <w:r w:rsidRPr="00DE568B">
        <w:rPr>
          <w:rFonts w:ascii="Arial" w:eastAsia="Times New Roman" w:hAnsi="Arial" w:cs="Arial"/>
          <w:b/>
          <w:bCs/>
          <w:caps/>
          <w:color w:val="EF7D00"/>
          <w:spacing w:val="10"/>
          <w:sz w:val="30"/>
          <w:szCs w:val="30"/>
        </w:rPr>
        <w:t>OF THE WASTE WE COLLECT</w:t>
      </w:r>
    </w:p>
    <w:p w14:paraId="048AE30B" w14:textId="77777777" w:rsidR="00DE568B" w:rsidRPr="00DE568B" w:rsidRDefault="00DE568B" w:rsidP="00DE568B">
      <w:pPr>
        <w:spacing w:before="100" w:beforeAutospacing="1" w:after="0" w:line="240" w:lineRule="auto"/>
        <w:jc w:val="center"/>
        <w:textAlignment w:val="baseline"/>
        <w:rPr>
          <w:rFonts w:ascii="Arial" w:eastAsia="Times New Roman" w:hAnsi="Arial" w:cs="Arial"/>
          <w:color w:val="57514D"/>
          <w:spacing w:val="12"/>
          <w:sz w:val="29"/>
          <w:szCs w:val="29"/>
        </w:rPr>
      </w:pPr>
      <w:r w:rsidRPr="00DE568B">
        <w:rPr>
          <w:rFonts w:ascii="Arial" w:eastAsia="Times New Roman" w:hAnsi="Arial" w:cs="Arial"/>
          <w:color w:val="57514D"/>
          <w:spacing w:val="12"/>
          <w:sz w:val="29"/>
          <w:szCs w:val="29"/>
        </w:rPr>
        <w:t>We recycle plastic containers and packaging ourselves; we make compost from organic waste; and work with recycling partners for other materials.</w:t>
      </w:r>
    </w:p>
    <w:p w14:paraId="4C3D37EA" w14:textId="77777777" w:rsidR="00DE568B" w:rsidRDefault="00DE568B"/>
    <w:sectPr w:rsidR="00DE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95CA2"/>
    <w:multiLevelType w:val="multilevel"/>
    <w:tmpl w:val="EFC4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258D3"/>
    <w:multiLevelType w:val="multilevel"/>
    <w:tmpl w:val="A478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8B"/>
    <w:rsid w:val="00DE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7C20"/>
  <w15:chartTrackingRefBased/>
  <w15:docId w15:val="{8CE088F4-ECFF-4B68-BAB4-3A73301A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56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56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56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56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6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56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56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568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568B"/>
    <w:rPr>
      <w:color w:val="0000FF"/>
      <w:u w:val="single"/>
    </w:rPr>
  </w:style>
  <w:style w:type="paragraph" w:customStyle="1" w:styleId="menu-item">
    <w:name w:val="menu-item"/>
    <w:basedOn w:val="Normal"/>
    <w:rsid w:val="00DE5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ex-active-slide">
    <w:name w:val="flex-active-slide"/>
    <w:basedOn w:val="Normal"/>
    <w:rsid w:val="00DE5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5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5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3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3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7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989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8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44248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2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73583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26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24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0294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3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0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71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1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83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0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51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076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740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92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77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12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149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46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akatakasolutio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</cp:revision>
  <dcterms:created xsi:type="dcterms:W3CDTF">2022-03-25T03:35:00Z</dcterms:created>
  <dcterms:modified xsi:type="dcterms:W3CDTF">2022-03-25T03:39:00Z</dcterms:modified>
</cp:coreProperties>
</file>