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C622C" w14:textId="77777777" w:rsidR="001A3B8B" w:rsidRDefault="001A3B8B"/>
    <w:p w14:paraId="1C6FF1E6" w14:textId="77777777" w:rsidR="003F558C" w:rsidRPr="003F558C" w:rsidRDefault="003F558C" w:rsidP="003F558C"/>
    <w:p w14:paraId="31FF443A" w14:textId="77777777" w:rsidR="003F558C" w:rsidRPr="003F558C" w:rsidRDefault="003F558C" w:rsidP="003F558C"/>
    <w:p w14:paraId="158714AF" w14:textId="77777777" w:rsidR="003F558C" w:rsidRPr="003F558C" w:rsidRDefault="003F558C" w:rsidP="003F558C"/>
    <w:p w14:paraId="4D98015C" w14:textId="77777777" w:rsidR="003F558C" w:rsidRPr="003F558C" w:rsidRDefault="003F558C" w:rsidP="003F558C"/>
    <w:p w14:paraId="4A28F1BD" w14:textId="77777777" w:rsidR="003F558C" w:rsidRPr="003F558C" w:rsidRDefault="003F558C" w:rsidP="003F558C"/>
    <w:p w14:paraId="58E2F2D8" w14:textId="77777777" w:rsidR="003F558C" w:rsidRDefault="003F558C" w:rsidP="003F558C"/>
    <w:p w14:paraId="16007EC1" w14:textId="5052C83B" w:rsidR="003F558C" w:rsidRDefault="003F558C" w:rsidP="003F558C">
      <w:pPr>
        <w:tabs>
          <w:tab w:val="left" w:pos="4132"/>
        </w:tabs>
        <w:jc w:val="center"/>
      </w:pPr>
      <w:r>
        <w:t>Capstone Data Collection and Modeling</w:t>
      </w:r>
    </w:p>
    <w:p w14:paraId="102DAC62" w14:textId="303024F9" w:rsidR="003F558C" w:rsidRDefault="003F558C" w:rsidP="003F558C">
      <w:pPr>
        <w:tabs>
          <w:tab w:val="left" w:pos="4132"/>
        </w:tabs>
        <w:jc w:val="center"/>
      </w:pPr>
      <w:r>
        <w:t>Dominick Campbell</w:t>
      </w:r>
    </w:p>
    <w:p w14:paraId="29866B73" w14:textId="2EF3E8E8" w:rsidR="003F558C" w:rsidRDefault="003F558C" w:rsidP="003F558C">
      <w:pPr>
        <w:tabs>
          <w:tab w:val="left" w:pos="4132"/>
        </w:tabs>
        <w:jc w:val="center"/>
      </w:pPr>
      <w:r>
        <w:t>October 17, 2025</w:t>
      </w:r>
    </w:p>
    <w:p w14:paraId="12A11BB3" w14:textId="45F671D1" w:rsidR="003F558C" w:rsidRDefault="003F558C" w:rsidP="003F558C">
      <w:pPr>
        <w:tabs>
          <w:tab w:val="left" w:pos="4132"/>
        </w:tabs>
        <w:jc w:val="center"/>
      </w:pPr>
      <w:r>
        <w:t xml:space="preserve">Dr </w:t>
      </w:r>
      <w:proofErr w:type="spellStart"/>
      <w:r>
        <w:t>Kashihara</w:t>
      </w:r>
      <w:proofErr w:type="spellEnd"/>
    </w:p>
    <w:p w14:paraId="398331DB" w14:textId="0BB406D5" w:rsidR="003F558C" w:rsidRDefault="003F558C" w:rsidP="003F558C">
      <w:pPr>
        <w:tabs>
          <w:tab w:val="left" w:pos="4132"/>
        </w:tabs>
        <w:jc w:val="center"/>
      </w:pPr>
      <w:r>
        <w:t>CIS 480 Section 32778</w:t>
      </w:r>
    </w:p>
    <w:p w14:paraId="2DD9F102" w14:textId="77777777" w:rsidR="003F558C" w:rsidRDefault="003F558C" w:rsidP="003F558C">
      <w:pPr>
        <w:tabs>
          <w:tab w:val="left" w:pos="4132"/>
        </w:tabs>
        <w:jc w:val="center"/>
      </w:pPr>
    </w:p>
    <w:p w14:paraId="13D5CA2F" w14:textId="0BBA3515" w:rsidR="003F558C" w:rsidRDefault="003F558C">
      <w:r>
        <w:br w:type="page"/>
      </w:r>
    </w:p>
    <w:p w14:paraId="4302BB21" w14:textId="004921B9" w:rsidR="003F558C" w:rsidRPr="003F558C" w:rsidRDefault="003F558C" w:rsidP="003F558C">
      <w:pPr>
        <w:tabs>
          <w:tab w:val="left" w:pos="4132"/>
        </w:tabs>
        <w:jc w:val="center"/>
        <w:rPr>
          <w:rFonts w:ascii="Times New Roman" w:hAnsi="Times New Roman" w:cs="Times New Roman"/>
        </w:rPr>
      </w:pPr>
      <w:r w:rsidRPr="003F558C">
        <w:rPr>
          <w:rFonts w:ascii="Times New Roman" w:hAnsi="Times New Roman" w:cs="Times New Roman"/>
        </w:rPr>
        <w:lastRenderedPageBreak/>
        <w:t>Data Collection</w:t>
      </w:r>
    </w:p>
    <w:p w14:paraId="4C4A8B68" w14:textId="426650C1" w:rsidR="003F558C" w:rsidRDefault="003F558C" w:rsidP="003F558C">
      <w:pPr>
        <w:rPr>
          <w:rFonts w:ascii="Times New Roman" w:hAnsi="Times New Roman" w:cs="Times New Roman"/>
        </w:rPr>
      </w:pPr>
      <w:r w:rsidRPr="003F558C">
        <w:rPr>
          <w:rFonts w:ascii="Times New Roman" w:hAnsi="Times New Roman" w:cs="Times New Roman"/>
        </w:rPr>
        <w:tab/>
        <w:t xml:space="preserve">Data collection for any project regardless of intent should be </w:t>
      </w:r>
      <w:r w:rsidR="00AE64C6" w:rsidRPr="003F558C">
        <w:rPr>
          <w:rFonts w:ascii="Times New Roman" w:hAnsi="Times New Roman" w:cs="Times New Roman"/>
        </w:rPr>
        <w:t>thorough</w:t>
      </w:r>
      <w:r w:rsidR="00AE64C6">
        <w:rPr>
          <w:rFonts w:ascii="Times New Roman" w:hAnsi="Times New Roman" w:cs="Times New Roman"/>
        </w:rPr>
        <w:t xml:space="preserve"> and</w:t>
      </w:r>
      <w:r w:rsidRPr="003F558C">
        <w:rPr>
          <w:rFonts w:ascii="Times New Roman" w:hAnsi="Times New Roman" w:cs="Times New Roman"/>
        </w:rPr>
        <w:t xml:space="preserve"> should encompass the breadth of the topic that is to be explored. As a result of this, I will use policy map and the US Census Bureau as data sources for this project. This project intends to look at analyze, model and predict not only housing prices but also categorical features of homes within income brackets input by the users. To this extent Policy map provides a robust and varied group of data for this project</w:t>
      </w:r>
      <w:r w:rsidR="00AE64C6">
        <w:rPr>
          <w:rFonts w:ascii="Times New Roman" w:hAnsi="Times New Roman" w:cs="Times New Roman"/>
        </w:rPr>
        <w:t xml:space="preserve">. </w:t>
      </w:r>
      <w:r w:rsidRPr="003F558C">
        <w:rPr>
          <w:rFonts w:ascii="Times New Roman" w:hAnsi="Times New Roman" w:cs="Times New Roman"/>
        </w:rPr>
        <w:t xml:space="preserve">US Census data allows us to model population density, income, city information, as well as look at other factors such as </w:t>
      </w:r>
      <w:r w:rsidR="004329C9" w:rsidRPr="003F558C">
        <w:rPr>
          <w:rFonts w:ascii="Times New Roman" w:hAnsi="Times New Roman" w:cs="Times New Roman"/>
        </w:rPr>
        <w:t>crime,</w:t>
      </w:r>
      <w:r w:rsidRPr="003F558C">
        <w:rPr>
          <w:rFonts w:ascii="Times New Roman" w:hAnsi="Times New Roman" w:cs="Times New Roman"/>
        </w:rPr>
        <w:t xml:space="preserve"> all of which may affect the pricing of properties. Furthermore, this project </w:t>
      </w:r>
      <w:r w:rsidR="00AE64C6" w:rsidRPr="003F558C">
        <w:rPr>
          <w:rFonts w:ascii="Times New Roman" w:hAnsi="Times New Roman" w:cs="Times New Roman"/>
        </w:rPr>
        <w:t>is intended</w:t>
      </w:r>
      <w:r w:rsidRPr="003F558C">
        <w:rPr>
          <w:rFonts w:ascii="Times New Roman" w:hAnsi="Times New Roman" w:cs="Times New Roman"/>
        </w:rPr>
        <w:t xml:space="preserve"> to </w:t>
      </w:r>
      <w:r>
        <w:rPr>
          <w:rFonts w:ascii="Times New Roman" w:hAnsi="Times New Roman" w:cs="Times New Roman"/>
        </w:rPr>
        <w:t xml:space="preserve">analyze and model this data </w:t>
      </w:r>
      <w:r w:rsidR="00AE64C6">
        <w:rPr>
          <w:rFonts w:ascii="Times New Roman" w:hAnsi="Times New Roman" w:cs="Times New Roman"/>
        </w:rPr>
        <w:t>within</w:t>
      </w:r>
      <w:r>
        <w:rPr>
          <w:rFonts w:ascii="Times New Roman" w:hAnsi="Times New Roman" w:cs="Times New Roman"/>
        </w:rPr>
        <w:t xml:space="preserve"> Maricopa </w:t>
      </w:r>
      <w:r w:rsidR="00AE64C6">
        <w:rPr>
          <w:rFonts w:ascii="Times New Roman" w:hAnsi="Times New Roman" w:cs="Times New Roman"/>
        </w:rPr>
        <w:t>C</w:t>
      </w:r>
      <w:r>
        <w:rPr>
          <w:rFonts w:ascii="Times New Roman" w:hAnsi="Times New Roman" w:cs="Times New Roman"/>
        </w:rPr>
        <w:t xml:space="preserve">ounty. These sources are intended to be used due to their extensive breadth of related information and </w:t>
      </w:r>
      <w:r w:rsidR="00BB7901">
        <w:rPr>
          <w:rFonts w:ascii="Times New Roman" w:hAnsi="Times New Roman" w:cs="Times New Roman"/>
        </w:rPr>
        <w:t>high-quality</w:t>
      </w:r>
      <w:r>
        <w:rPr>
          <w:rFonts w:ascii="Times New Roman" w:hAnsi="Times New Roman" w:cs="Times New Roman"/>
        </w:rPr>
        <w:t xml:space="preserve"> data. This should result in the project having a better chance to accurately model the real estate market for </w:t>
      </w:r>
      <w:r w:rsidR="00AE64C6">
        <w:rPr>
          <w:rFonts w:ascii="Times New Roman" w:hAnsi="Times New Roman" w:cs="Times New Roman"/>
        </w:rPr>
        <w:t>Maricopa County</w:t>
      </w:r>
      <w:r>
        <w:rPr>
          <w:rFonts w:ascii="Times New Roman" w:hAnsi="Times New Roman" w:cs="Times New Roman"/>
        </w:rPr>
        <w:t xml:space="preserve"> effectively</w:t>
      </w:r>
      <w:r w:rsidR="004329C9">
        <w:rPr>
          <w:rFonts w:ascii="Times New Roman" w:hAnsi="Times New Roman" w:cs="Times New Roman"/>
        </w:rPr>
        <w:t>.</w:t>
      </w:r>
      <w:r>
        <w:rPr>
          <w:rFonts w:ascii="Times New Roman" w:hAnsi="Times New Roman" w:cs="Times New Roman"/>
        </w:rPr>
        <w:t xml:space="preserve"> </w:t>
      </w:r>
      <w:r w:rsidR="004329C9">
        <w:rPr>
          <w:rFonts w:ascii="Times New Roman" w:hAnsi="Times New Roman" w:cs="Times New Roman"/>
        </w:rPr>
        <w:t>A</w:t>
      </w:r>
      <w:r>
        <w:rPr>
          <w:rFonts w:ascii="Times New Roman" w:hAnsi="Times New Roman" w:cs="Times New Roman"/>
        </w:rPr>
        <w:t xml:space="preserve">s well as allowing for models that can be used by end users with a degree of certainty that </w:t>
      </w:r>
      <w:r w:rsidR="00AE64C6">
        <w:rPr>
          <w:rFonts w:ascii="Times New Roman" w:hAnsi="Times New Roman" w:cs="Times New Roman"/>
        </w:rPr>
        <w:t>lower-level</w:t>
      </w:r>
      <w:r>
        <w:rPr>
          <w:rFonts w:ascii="Times New Roman" w:hAnsi="Times New Roman" w:cs="Times New Roman"/>
        </w:rPr>
        <w:t xml:space="preserve"> data sources such as Zillow or Redfin may not be able to provide. Further this model intends to look at </w:t>
      </w:r>
      <w:r w:rsidR="00AE64C6">
        <w:rPr>
          <w:rFonts w:ascii="Times New Roman" w:hAnsi="Times New Roman" w:cs="Times New Roman"/>
        </w:rPr>
        <w:t>several</w:t>
      </w:r>
      <w:r>
        <w:rPr>
          <w:rFonts w:ascii="Times New Roman" w:hAnsi="Times New Roman" w:cs="Times New Roman"/>
        </w:rPr>
        <w:t xml:space="preserve"> categorical features within the data including but not limited to</w:t>
      </w:r>
      <w:r w:rsidR="004329C9">
        <w:rPr>
          <w:rFonts w:ascii="Times New Roman" w:hAnsi="Times New Roman" w:cs="Times New Roman"/>
        </w:rPr>
        <w:t>:</w:t>
      </w:r>
      <w:r>
        <w:rPr>
          <w:rFonts w:ascii="Times New Roman" w:hAnsi="Times New Roman" w:cs="Times New Roman"/>
        </w:rPr>
        <w:t xml:space="preserve"> Acreage, Sq Footage, City, Crime rate, Bedrooms, and Bathrooms. Other Data that may be collected for this project will likely include Median Household and Median Single Earner income. This project will also reference sites such as Zillow, Home Mortgage Disclosure Act, as well as </w:t>
      </w:r>
      <w:r w:rsidR="004329C9">
        <w:rPr>
          <w:rFonts w:ascii="Times New Roman" w:hAnsi="Times New Roman" w:cs="Times New Roman"/>
        </w:rPr>
        <w:t>t</w:t>
      </w:r>
      <w:r>
        <w:rPr>
          <w:rFonts w:ascii="Times New Roman" w:hAnsi="Times New Roman" w:cs="Times New Roman"/>
        </w:rPr>
        <w:t>hings such as the Federal Reserve</w:t>
      </w:r>
      <w:r w:rsidR="004329C9">
        <w:rPr>
          <w:rFonts w:ascii="Times New Roman" w:hAnsi="Times New Roman" w:cs="Times New Roman"/>
        </w:rPr>
        <w:t>. This is</w:t>
      </w:r>
      <w:r>
        <w:rPr>
          <w:rFonts w:ascii="Times New Roman" w:hAnsi="Times New Roman" w:cs="Times New Roman"/>
        </w:rPr>
        <w:t xml:space="preserve"> to ensure that the model for median household and single earner model will be able to accurately capture the categorical features of homes within budget based on real world banking standards. </w:t>
      </w:r>
    </w:p>
    <w:p w14:paraId="13088910" w14:textId="588E5F49" w:rsidR="003F558C" w:rsidRDefault="003F558C" w:rsidP="003F558C">
      <w:pPr>
        <w:rPr>
          <w:rFonts w:ascii="Times New Roman" w:hAnsi="Times New Roman" w:cs="Times New Roman"/>
        </w:rPr>
      </w:pPr>
      <w:r>
        <w:rPr>
          <w:rFonts w:ascii="Times New Roman" w:hAnsi="Times New Roman" w:cs="Times New Roman"/>
        </w:rPr>
        <w:tab/>
        <w:t xml:space="preserve">In addition to the above, </w:t>
      </w:r>
      <w:r w:rsidR="00BB7901">
        <w:rPr>
          <w:rFonts w:ascii="Times New Roman" w:hAnsi="Times New Roman" w:cs="Times New Roman"/>
        </w:rPr>
        <w:t xml:space="preserve">data cleaning for this project will rely on </w:t>
      </w:r>
      <w:r w:rsidR="004329C9">
        <w:rPr>
          <w:rFonts w:ascii="Times New Roman" w:hAnsi="Times New Roman" w:cs="Times New Roman"/>
        </w:rPr>
        <w:t>two</w:t>
      </w:r>
      <w:r w:rsidR="00BB7901">
        <w:rPr>
          <w:rFonts w:ascii="Times New Roman" w:hAnsi="Times New Roman" w:cs="Times New Roman"/>
        </w:rPr>
        <w:t xml:space="preserve"> major things, getting rid of missing values by imputing the median and also by ensuring that only homes on </w:t>
      </w:r>
      <w:r w:rsidR="00BB7901">
        <w:rPr>
          <w:rFonts w:ascii="Times New Roman" w:hAnsi="Times New Roman" w:cs="Times New Roman"/>
        </w:rPr>
        <w:lastRenderedPageBreak/>
        <w:t xml:space="preserve">the market within the last </w:t>
      </w:r>
      <w:r w:rsidR="004329C9">
        <w:rPr>
          <w:rFonts w:ascii="Times New Roman" w:hAnsi="Times New Roman" w:cs="Times New Roman"/>
        </w:rPr>
        <w:t>five</w:t>
      </w:r>
      <w:r w:rsidR="00BB7901">
        <w:rPr>
          <w:rFonts w:ascii="Times New Roman" w:hAnsi="Times New Roman" w:cs="Times New Roman"/>
        </w:rPr>
        <w:t xml:space="preserve"> years, 2020 – 2025 will be included in the data set so as not to skew the current market trend with historical data from before the housing boom during covid. </w:t>
      </w:r>
    </w:p>
    <w:p w14:paraId="60C924CC" w14:textId="4606D731" w:rsidR="00BB7901" w:rsidRDefault="00BB7901" w:rsidP="003F558C">
      <w:pPr>
        <w:rPr>
          <w:rFonts w:ascii="Times New Roman" w:hAnsi="Times New Roman" w:cs="Times New Roman"/>
        </w:rPr>
      </w:pPr>
    </w:p>
    <w:p w14:paraId="5F3A5F83" w14:textId="5D7A3982" w:rsidR="00BB7901" w:rsidRDefault="00BB7901" w:rsidP="00BB7901">
      <w:pPr>
        <w:jc w:val="center"/>
        <w:rPr>
          <w:rFonts w:ascii="Times New Roman" w:hAnsi="Times New Roman" w:cs="Times New Roman"/>
        </w:rPr>
      </w:pPr>
      <w:r>
        <w:rPr>
          <w:rFonts w:ascii="Times New Roman" w:hAnsi="Times New Roman" w:cs="Times New Roman"/>
        </w:rPr>
        <w:t>Modeling</w:t>
      </w:r>
    </w:p>
    <w:p w14:paraId="6A8EFED0" w14:textId="083A40BB" w:rsidR="00BB7901" w:rsidRDefault="00BB7901" w:rsidP="00BB7901">
      <w:pPr>
        <w:rPr>
          <w:rFonts w:ascii="Times New Roman" w:hAnsi="Times New Roman" w:cs="Times New Roman"/>
        </w:rPr>
      </w:pPr>
      <w:r>
        <w:rPr>
          <w:rFonts w:ascii="Times New Roman" w:hAnsi="Times New Roman" w:cs="Times New Roman"/>
        </w:rPr>
        <w:tab/>
        <w:t xml:space="preserve">Ensuring that there is an accurate model that is not overfit to the test data will be important to this project and it will utilize several means to ensure this is avoided. </w:t>
      </w:r>
      <w:r w:rsidR="004329C9">
        <w:rPr>
          <w:rFonts w:ascii="Times New Roman" w:hAnsi="Times New Roman" w:cs="Times New Roman"/>
        </w:rPr>
        <w:t>Firstly,</w:t>
      </w:r>
      <w:r>
        <w:rPr>
          <w:rFonts w:ascii="Times New Roman" w:hAnsi="Times New Roman" w:cs="Times New Roman"/>
        </w:rPr>
        <w:t xml:space="preserve"> a regression model will be used and trained on a test-train-split function with the current data we have while evaluating the categorical variables provided to ensure that only the most impactful negatively and positively remain. In </w:t>
      </w:r>
      <w:r w:rsidR="004329C9">
        <w:rPr>
          <w:rFonts w:ascii="Times New Roman" w:hAnsi="Times New Roman" w:cs="Times New Roman"/>
        </w:rPr>
        <w:t>addition,</w:t>
      </w:r>
      <w:r>
        <w:rPr>
          <w:rFonts w:ascii="Times New Roman" w:hAnsi="Times New Roman" w:cs="Times New Roman"/>
        </w:rPr>
        <w:t xml:space="preserve"> the model will be checked with mean squared error (MSE) and R</w:t>
      </w:r>
      <w:r>
        <w:rPr>
          <w:rFonts w:ascii="Times New Roman" w:hAnsi="Times New Roman" w:cs="Times New Roman"/>
          <w:vertAlign w:val="superscript"/>
        </w:rPr>
        <w:t>2</w:t>
      </w:r>
      <w:r>
        <w:rPr>
          <w:rFonts w:ascii="Times New Roman" w:hAnsi="Times New Roman" w:cs="Times New Roman"/>
        </w:rPr>
        <w:t xml:space="preserve"> Scores to ensure that the output of the model maintains statistical significance. If further training is required other forms of modeling will be passed through and the model will be trained using random forests or decision trees to ensure that it accurately predicts the current real estate market. This, however, only covers the first of the two models that this project aims to create. The second model this aims to work through will aim to collect categorical data from a user including their current debt to income ratio, income, and desired city to live in, and will output a list of home features and a price where they can expect to be able to afford based on mortgage lending and current market conditions. This model will be categorical in nature but will likely utilize many of the same modeling techniques and much of the same information as the model for house pricing information. This should ensure that at the end of this the two models are able to predict both </w:t>
      </w:r>
      <w:r w:rsidR="004329C9">
        <w:rPr>
          <w:rFonts w:ascii="Times New Roman" w:hAnsi="Times New Roman" w:cs="Times New Roman"/>
        </w:rPr>
        <w:t>house prices</w:t>
      </w:r>
      <w:r>
        <w:rPr>
          <w:rFonts w:ascii="Times New Roman" w:hAnsi="Times New Roman" w:cs="Times New Roman"/>
        </w:rPr>
        <w:t xml:space="preserve"> based on categorical features</w:t>
      </w:r>
      <w:r w:rsidR="004329C9">
        <w:rPr>
          <w:rFonts w:ascii="Times New Roman" w:hAnsi="Times New Roman" w:cs="Times New Roman"/>
        </w:rPr>
        <w:t>:</w:t>
      </w:r>
      <w:r>
        <w:rPr>
          <w:rFonts w:ascii="Times New Roman" w:hAnsi="Times New Roman" w:cs="Times New Roman"/>
        </w:rPr>
        <w:t xml:space="preserve"> as well as provide the end</w:t>
      </w:r>
      <w:r w:rsidR="004329C9">
        <w:rPr>
          <w:rFonts w:ascii="Times New Roman" w:hAnsi="Times New Roman" w:cs="Times New Roman"/>
        </w:rPr>
        <w:t>-</w:t>
      </w:r>
      <w:r>
        <w:rPr>
          <w:rFonts w:ascii="Times New Roman" w:hAnsi="Times New Roman" w:cs="Times New Roman"/>
        </w:rPr>
        <w:t xml:space="preserve">user information about what residence they can </w:t>
      </w:r>
      <w:r w:rsidR="004329C9">
        <w:rPr>
          <w:rFonts w:ascii="Times New Roman" w:hAnsi="Times New Roman" w:cs="Times New Roman"/>
        </w:rPr>
        <w:t>afford</w:t>
      </w:r>
      <w:r>
        <w:rPr>
          <w:rFonts w:ascii="Times New Roman" w:hAnsi="Times New Roman" w:cs="Times New Roman"/>
        </w:rPr>
        <w:t xml:space="preserve"> based on their current financial conditions. </w:t>
      </w:r>
    </w:p>
    <w:p w14:paraId="650DAC63" w14:textId="2AC21B46" w:rsidR="0058302E" w:rsidRPr="00BB7901" w:rsidRDefault="0058302E" w:rsidP="00BB7901">
      <w:pPr>
        <w:rPr>
          <w:rFonts w:ascii="Times New Roman" w:hAnsi="Times New Roman" w:cs="Times New Roman"/>
        </w:rPr>
      </w:pPr>
      <w:r>
        <w:rPr>
          <w:rFonts w:ascii="Times New Roman" w:hAnsi="Times New Roman" w:cs="Times New Roman"/>
        </w:rPr>
        <w:lastRenderedPageBreak/>
        <w:tab/>
        <w:t xml:space="preserve">Further the reason that the two styles of model have been chosen </w:t>
      </w:r>
      <w:r w:rsidR="004329C9">
        <w:rPr>
          <w:rFonts w:ascii="Times New Roman" w:hAnsi="Times New Roman" w:cs="Times New Roman"/>
        </w:rPr>
        <w:t>is</w:t>
      </w:r>
      <w:r>
        <w:rPr>
          <w:rFonts w:ascii="Times New Roman" w:hAnsi="Times New Roman" w:cs="Times New Roman"/>
        </w:rPr>
        <w:t xml:space="preserve"> to ensure that the data matches the model capabilities. Where in the first model we are intending to predict a continuous house price based upon the categorical features entered the second model intends to provide categorical features to the </w:t>
      </w:r>
      <w:r w:rsidR="004329C9">
        <w:rPr>
          <w:rFonts w:ascii="Times New Roman" w:hAnsi="Times New Roman" w:cs="Times New Roman"/>
        </w:rPr>
        <w:t>users</w:t>
      </w:r>
      <w:r>
        <w:rPr>
          <w:rFonts w:ascii="Times New Roman" w:hAnsi="Times New Roman" w:cs="Times New Roman"/>
        </w:rPr>
        <w:t xml:space="preserve"> themselves. As a result of this, regression models are aptly able to predict such home prices and information and excel at such tasks. This leads me to intend to utilize either a Lasso Regression or a linear regression model to answer the associated questions with this. In contrast to this, categorical models allow for the grouping of different groups and outputting the expected conditions for a group based upon an input. This is much better suited to answering the second question as we can map the most impactful categorical features of a home to a heat map with the income required / mortgage payment information into groups and use thresholds of income and debt to income as well as city information to take mean home categorical features and output them to the user. Allowing us to provide user benefits by giving them an expectation of what features they should expect, compared to blindly guessing </w:t>
      </w:r>
      <w:proofErr w:type="gramStart"/>
      <w:r>
        <w:rPr>
          <w:rFonts w:ascii="Times New Roman" w:hAnsi="Times New Roman" w:cs="Times New Roman"/>
        </w:rPr>
        <w:t>whether or not</w:t>
      </w:r>
      <w:proofErr w:type="gramEnd"/>
      <w:r>
        <w:rPr>
          <w:rFonts w:ascii="Times New Roman" w:hAnsi="Times New Roman" w:cs="Times New Roman"/>
        </w:rPr>
        <w:t xml:space="preserve"> a home is within their price range </w:t>
      </w:r>
      <w:r w:rsidR="004329C9">
        <w:rPr>
          <w:rFonts w:ascii="Times New Roman" w:hAnsi="Times New Roman" w:cs="Times New Roman"/>
        </w:rPr>
        <w:t>and</w:t>
      </w:r>
      <w:r>
        <w:rPr>
          <w:rFonts w:ascii="Times New Roman" w:hAnsi="Times New Roman" w:cs="Times New Roman"/>
        </w:rPr>
        <w:t xml:space="preserve"> whether they are overpaying for residential features compared to other homes within the market. </w:t>
      </w:r>
    </w:p>
    <w:p w14:paraId="3A234F7E" w14:textId="2CF2F90D" w:rsidR="003F558C" w:rsidRPr="003F558C" w:rsidRDefault="003F558C" w:rsidP="003F558C">
      <w:pPr>
        <w:tabs>
          <w:tab w:val="left" w:pos="4132"/>
        </w:tabs>
      </w:pPr>
      <w:r>
        <w:tab/>
      </w:r>
    </w:p>
    <w:sectPr w:rsidR="003F558C" w:rsidRPr="003F558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FB53" w14:textId="77777777" w:rsidR="001478E5" w:rsidRDefault="001478E5" w:rsidP="003F558C">
      <w:pPr>
        <w:spacing w:after="0" w:line="240" w:lineRule="auto"/>
      </w:pPr>
      <w:r>
        <w:separator/>
      </w:r>
    </w:p>
  </w:endnote>
  <w:endnote w:type="continuationSeparator" w:id="0">
    <w:p w14:paraId="758CFB7F" w14:textId="77777777" w:rsidR="001478E5" w:rsidRDefault="001478E5" w:rsidP="003F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498F" w14:textId="77777777" w:rsidR="001478E5" w:rsidRDefault="001478E5" w:rsidP="003F558C">
      <w:pPr>
        <w:spacing w:after="0" w:line="240" w:lineRule="auto"/>
      </w:pPr>
      <w:r>
        <w:separator/>
      </w:r>
    </w:p>
  </w:footnote>
  <w:footnote w:type="continuationSeparator" w:id="0">
    <w:p w14:paraId="290F3D67" w14:textId="77777777" w:rsidR="001478E5" w:rsidRDefault="001478E5" w:rsidP="003F5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AF39" w14:textId="7E824986" w:rsidR="003F558C" w:rsidRDefault="003F558C">
    <w:pPr>
      <w:pStyle w:val="Header"/>
    </w:pPr>
    <w:r>
      <w:t>DOM2136411</w:t>
    </w:r>
    <w:r>
      <w:ptab w:relativeTo="margin" w:alignment="center" w:leader="none"/>
    </w:r>
    <w:r>
      <w:t>Data Collection and Modeling</w:t>
    </w:r>
    <w:r>
      <w:ptab w:relativeTo="margin" w:alignment="right" w:leader="none"/>
    </w:r>
    <w:r>
      <w:t>October 17,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58C"/>
    <w:rsid w:val="00084D1A"/>
    <w:rsid w:val="001478E5"/>
    <w:rsid w:val="001A3B8B"/>
    <w:rsid w:val="003F558C"/>
    <w:rsid w:val="004329C9"/>
    <w:rsid w:val="00571E6C"/>
    <w:rsid w:val="0058302E"/>
    <w:rsid w:val="00903592"/>
    <w:rsid w:val="00AE64C6"/>
    <w:rsid w:val="00BB7901"/>
    <w:rsid w:val="00ED7A43"/>
    <w:rsid w:val="00FB4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DC6B"/>
  <w15:chartTrackingRefBased/>
  <w15:docId w15:val="{A03891DB-2B83-40C6-875A-2C55408B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58C"/>
    <w:rPr>
      <w:rFonts w:eastAsiaTheme="majorEastAsia" w:cstheme="majorBidi"/>
      <w:color w:val="272727" w:themeColor="text1" w:themeTint="D8"/>
    </w:rPr>
  </w:style>
  <w:style w:type="paragraph" w:styleId="Title">
    <w:name w:val="Title"/>
    <w:basedOn w:val="Normal"/>
    <w:next w:val="Normal"/>
    <w:link w:val="TitleChar"/>
    <w:uiPriority w:val="10"/>
    <w:qFormat/>
    <w:rsid w:val="003F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58C"/>
    <w:pPr>
      <w:spacing w:before="160"/>
      <w:jc w:val="center"/>
    </w:pPr>
    <w:rPr>
      <w:i/>
      <w:iCs/>
      <w:color w:val="404040" w:themeColor="text1" w:themeTint="BF"/>
    </w:rPr>
  </w:style>
  <w:style w:type="character" w:customStyle="1" w:styleId="QuoteChar">
    <w:name w:val="Quote Char"/>
    <w:basedOn w:val="DefaultParagraphFont"/>
    <w:link w:val="Quote"/>
    <w:uiPriority w:val="29"/>
    <w:rsid w:val="003F558C"/>
    <w:rPr>
      <w:i/>
      <w:iCs/>
      <w:color w:val="404040" w:themeColor="text1" w:themeTint="BF"/>
    </w:rPr>
  </w:style>
  <w:style w:type="paragraph" w:styleId="ListParagraph">
    <w:name w:val="List Paragraph"/>
    <w:basedOn w:val="Normal"/>
    <w:uiPriority w:val="34"/>
    <w:qFormat/>
    <w:rsid w:val="003F558C"/>
    <w:pPr>
      <w:ind w:left="720"/>
      <w:contextualSpacing/>
    </w:pPr>
  </w:style>
  <w:style w:type="character" w:styleId="IntenseEmphasis">
    <w:name w:val="Intense Emphasis"/>
    <w:basedOn w:val="DefaultParagraphFont"/>
    <w:uiPriority w:val="21"/>
    <w:qFormat/>
    <w:rsid w:val="003F558C"/>
    <w:rPr>
      <w:i/>
      <w:iCs/>
      <w:color w:val="0F4761" w:themeColor="accent1" w:themeShade="BF"/>
    </w:rPr>
  </w:style>
  <w:style w:type="paragraph" w:styleId="IntenseQuote">
    <w:name w:val="Intense Quote"/>
    <w:basedOn w:val="Normal"/>
    <w:next w:val="Normal"/>
    <w:link w:val="IntenseQuoteChar"/>
    <w:uiPriority w:val="30"/>
    <w:qFormat/>
    <w:rsid w:val="003F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58C"/>
    <w:rPr>
      <w:i/>
      <w:iCs/>
      <w:color w:val="0F4761" w:themeColor="accent1" w:themeShade="BF"/>
    </w:rPr>
  </w:style>
  <w:style w:type="character" w:styleId="IntenseReference">
    <w:name w:val="Intense Reference"/>
    <w:basedOn w:val="DefaultParagraphFont"/>
    <w:uiPriority w:val="32"/>
    <w:qFormat/>
    <w:rsid w:val="003F558C"/>
    <w:rPr>
      <w:b/>
      <w:bCs/>
      <w:smallCaps/>
      <w:color w:val="0F4761" w:themeColor="accent1" w:themeShade="BF"/>
      <w:spacing w:val="5"/>
    </w:rPr>
  </w:style>
  <w:style w:type="paragraph" w:styleId="Header">
    <w:name w:val="header"/>
    <w:basedOn w:val="Normal"/>
    <w:link w:val="HeaderChar"/>
    <w:uiPriority w:val="99"/>
    <w:unhideWhenUsed/>
    <w:rsid w:val="003F5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58C"/>
  </w:style>
  <w:style w:type="paragraph" w:styleId="Footer">
    <w:name w:val="footer"/>
    <w:basedOn w:val="Normal"/>
    <w:link w:val="FooterChar"/>
    <w:uiPriority w:val="99"/>
    <w:unhideWhenUsed/>
    <w:rsid w:val="003F5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Campbell,Dominick Charles</dc:creator>
  <cp:keywords/>
  <dc:description/>
  <cp:lastModifiedBy>Campbell,Dominick Charles</cp:lastModifiedBy>
  <cp:revision>2</cp:revision>
  <dcterms:created xsi:type="dcterms:W3CDTF">2025-10-17T20:51:00Z</dcterms:created>
  <dcterms:modified xsi:type="dcterms:W3CDTF">2025-10-17T21:40:00Z</dcterms:modified>
</cp:coreProperties>
</file>