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C237 Taxation I — Complete Study Guide (WGU)</w:t>
      </w:r>
    </w:p>
    <w:p>
      <w:r/>
      <w:r>
        <w:rPr>
          <w:b/>
        </w:rPr>
        <w:t>Course tax year: 2024</w:t>
      </w:r>
      <w:r>
        <w:t xml:space="preserve"> | Aligned to Tip Toe Through the Tax World with Elin + Comprehensive Review Webinar</w:t>
      </w:r>
    </w:p>
    <w:p/>
    <w:p/>
    <w:p>
      <w:pPr>
        <w:pStyle w:val="Heading2"/>
      </w:pPr>
      <w:r>
        <w:t>Exam Basics (from Comprehensive Review)</w:t>
      </w:r>
    </w:p>
    <w:p/>
    <w:p>
      <w:r>
        <w:t xml:space="preserve">- </w:t>
      </w:r>
      <w:r>
        <w:rPr>
          <w:b/>
        </w:rPr>
        <w:t>66 questions</w:t>
      </w:r>
      <w:r>
        <w:t xml:space="preserve"> in </w:t>
      </w:r>
      <w:r>
        <w:rPr>
          <w:b/>
        </w:rPr>
        <w:t>150 minutes</w:t>
      </w:r>
      <w:r>
        <w:t xml:space="preserve"> (extra practice questions may appear but do not count)</w:t>
      </w:r>
    </w:p>
    <w:p>
      <w:r>
        <w:t xml:space="preserve">- </w:t>
      </w:r>
      <w:r>
        <w:rPr>
          <w:b/>
        </w:rPr>
        <w:t>2024 tax code</w:t>
      </w:r>
      <w:r>
        <w:t xml:space="preserve"> — charts given on exam; you do NOT memorize standard deduction, tax rate, or MACRS charts</w:t>
      </w:r>
    </w:p>
    <w:p>
      <w:r>
        <w:t xml:space="preserve">- </w:t>
      </w:r>
      <w:r>
        <w:rPr>
          <w:b/>
        </w:rPr>
        <w:t>YOU MUST memorize:</w:t>
      </w:r>
      <w:r>
        <w:t xml:space="preserve"> credits rules, itemized list, medical %, Social Security %, filing status rules, capital asset exclusions, MACRS 5 vs 7 year, depreciation order, statute of limitations, tax law sources, entity types, etc.</w:t>
      </w:r>
    </w:p>
    <w:p>
      <w:r>
        <w:t xml:space="preserve">- </w:t>
      </w:r>
      <w:r>
        <w:rPr>
          <w:b/>
        </w:rPr>
        <w:t>Pre-assessment aligns well</w:t>
      </w:r>
      <w:r>
        <w:t xml:space="preserve"> with objective assessment — but do NOT memorize PA questions; </w:t>
      </w:r>
      <w:r>
        <w:rPr>
          <w:b/>
        </w:rPr>
        <w:t>PA questions 8, 14, 15 have wrong answers</w:t>
      </w:r>
      <w:r>
        <w:t xml:space="preserve"> for tax formula — use instructor correction document</w:t>
      </w:r>
    </w:p>
    <w:p>
      <w:r>
        <w:t xml:space="preserve">- </w:t>
      </w:r>
      <w:r>
        <w:rPr>
          <w:b/>
        </w:rPr>
        <w:t>Whiteboard brain dump</w:t>
      </w:r>
      <w:r>
        <w:t xml:space="preserve"> at start: tax formula 4 steps, 6 itemized deductions, credit rules</w:t>
      </w:r>
    </w:p>
    <w:p/>
    <w:p/>
    <w:p>
      <w:pPr>
        <w:pStyle w:val="Heading1"/>
      </w:pPr>
      <w:r>
        <w:t>TOPIC 1 &amp; 7: Nature, Purpose, Scope &amp; Tax Research</w:t>
      </w:r>
    </w:p>
    <w:p/>
    <w:p>
      <w:pPr>
        <w:pStyle w:val="Heading2"/>
      </w:pPr>
      <w:r>
        <w:t>What Is a Tax?</w:t>
      </w:r>
    </w:p>
    <w:p>
      <w:r>
        <w:t xml:space="preserve">- Payment to government — </w:t>
      </w:r>
      <w:r>
        <w:rPr>
          <w:b/>
        </w:rPr>
        <w:t>not voluntary</w:t>
      </w:r>
      <w:r>
        <w:t>, no specific benefit to you individually</w:t>
      </w:r>
    </w:p>
    <w:p>
      <w:r>
        <w:t>- Imposed to fund government (Constitution gives Congress power to tax)</w:t>
      </w:r>
    </w:p>
    <w:p>
      <w:r>
        <w:t xml:space="preserve">- </w:t>
      </w:r>
      <w:r>
        <w:rPr>
          <w:b/>
        </w:rPr>
        <w:t>16th Amendment (1913)</w:t>
      </w:r>
      <w:r>
        <w:t xml:space="preserve"> — Congress can tax </w:t>
      </w:r>
      <w:r>
        <w:rPr>
          <w:b/>
        </w:rPr>
        <w:t>income</w:t>
      </w:r>
      <w:r/>
    </w:p>
    <w:p/>
    <w:p>
      <w:pPr>
        <w:pStyle w:val="Heading2"/>
      </w:pPr>
      <w:r>
        <w:t>Three Tax Rate Structures ★ MEMORIZE</w:t>
      </w:r>
    </w:p>
    <w:p/>
    <w:p>
      <w:r>
        <w:t>Type    Meaning    Examples</w:t>
      </w:r>
    </w:p>
    <w:p>
      <w:r>
        <w:t>------  ---------  ----------</w:t>
      </w:r>
    </w:p>
    <w:p>
      <w:r>
        <w:t>**Progressive**    Tax rate **increases** as income increases (marginal rate rises)    Federal &amp; state **income tax**</w:t>
      </w:r>
    </w:p>
    <w:p>
      <w:r>
        <w:t>**Regressive**    Tax rate **decreases** as income rises (hits low earners harder)    **Social Security** &amp; **Medicare** (cap/cutoff at higher income)</w:t>
      </w:r>
    </w:p>
    <w:p>
      <w:r>
        <w:t>**Proportional (flat)**    Every dollar taxed at **same rate**    **Sales tax**, **excise tax** (e.g., per gallon gas tax)</w:t>
      </w:r>
    </w:p>
    <w:p/>
    <w:p>
      <w:r/>
      <w:r>
        <w:rPr>
          <w:b/>
        </w:rPr>
        <w:t>Progressive definition:</w:t>
      </w:r>
      <w:r>
        <w:t xml:space="preserve"> Marginal tax rate increases as tax base increases — tax by "chunks."</w:t>
      </w:r>
    </w:p>
    <w:p/>
    <w:p>
      <w:pPr>
        <w:pStyle w:val="Heading2"/>
      </w:pPr>
      <w:r>
        <w:t>Evaluating a Tax System — Five Criteria ★ MEMORIZE</w:t>
      </w:r>
    </w:p>
    <w:p/>
    <w:p>
      <w:r>
        <w:t>Criterion    What it means</w:t>
      </w:r>
    </w:p>
    <w:p>
      <w:r>
        <w:t>-----------  ----------------</w:t>
      </w:r>
    </w:p>
    <w:p>
      <w:r>
        <w:t>**Sufficiency**    Government collects enough revenue to pay its bills (deficit = not sufficient)</w:t>
      </w:r>
    </w:p>
    <w:p>
      <w:r>
        <w:t>**Equity**    Fairness — **horizontal** (same income → same tax) vs **vertical** (higher income → more ability to pay)</w:t>
      </w:r>
    </w:p>
    <w:p>
      <w:r>
        <w:t>**Certainty**    Taxpayers know **where, when, how much** to pay</w:t>
      </w:r>
    </w:p>
    <w:p>
      <w:r>
        <w:t>**Convenience**    Easy to collect without undue hardship (payroll withholding, sales tax at register)</w:t>
      </w:r>
    </w:p>
    <w:p>
      <w:r>
        <w:t>**Economy / Simplicity**    Low cost to comply (for taxpayer and government)</w:t>
      </w:r>
    </w:p>
    <w:p/>
    <w:p>
      <w:pPr>
        <w:pStyle w:val="Heading2"/>
      </w:pPr>
      <w:r>
        <w:t>Social Security &amp; Medicare ★ MEMORIZE NUMBERS</w:t>
      </w:r>
    </w:p>
    <w:p/>
    <w:p>
      <w:r>
        <w:t>Who    Social Security    Medicare    Combined note</w:t>
      </w:r>
    </w:p>
    <w:p>
      <w:r>
        <w:t>-----  -----------------  ----------  ---------------</w:t>
      </w:r>
    </w:p>
    <w:p>
      <w:r>
        <w:t>**Employee**    **6.2%**    **1.45%**    Employer pays matching 6.2% + 1.45%</w:t>
      </w:r>
    </w:p>
    <w:p>
      <w:r>
        <w:t>**Self-employed**    Pay **both sides**    Pay **both sides**    **15.3%** total (SS + Medicare)</w:t>
      </w:r>
    </w:p>
    <w:p/>
    <w:p>
      <w:r>
        <w:t xml:space="preserve">- May be called </w:t>
      </w:r>
      <w:r>
        <w:rPr>
          <w:b/>
        </w:rPr>
        <w:t>OASDI</w:t>
      </w:r>
      <w:r>
        <w:t xml:space="preserve"> (Old Age, Survivors, Disability Insurance) = same as Social Security</w:t>
      </w:r>
    </w:p>
    <w:p>
      <w:r>
        <w:t xml:space="preserve">- </w:t>
      </w:r>
      <w:r>
        <w:rPr>
          <w:b/>
        </w:rPr>
        <w:t>Regressive</w:t>
      </w:r>
      <w:r>
        <w:t xml:space="preserve"> — at certain income levels you stop paying SS; Medicare % drops</w:t>
      </w:r>
    </w:p>
    <w:p>
      <w:r>
        <w:t xml:space="preserve">- </w:t>
      </w:r>
      <w:r>
        <w:rPr>
          <w:b/>
        </w:rPr>
        <w:t>2024 example:</w:t>
      </w:r>
      <w:r>
        <w:t xml:space="preserve"> SS stops on income above ~$168,600 (concept matters more than exact number on test)</w:t>
      </w:r>
    </w:p>
    <w:p/>
    <w:p>
      <w:pPr>
        <w:pStyle w:val="Heading2"/>
      </w:pPr>
      <w:r>
        <w:t>Employee vs Independent Contractor</w:t>
      </w:r>
    </w:p>
    <w:p>
      <w:r>
        <w:t xml:space="preserve">- </w:t>
      </w:r>
      <w:r>
        <w:rPr>
          <w:b/>
        </w:rPr>
        <w:t>Employee:</w:t>
      </w:r>
      <w:r>
        <w:t xml:space="preserve"> employer withholds all taxes</w:t>
      </w:r>
    </w:p>
    <w:p>
      <w:r>
        <w:t xml:space="preserve">- </w:t>
      </w:r>
      <w:r>
        <w:rPr>
          <w:b/>
        </w:rPr>
        <w:t>Independent contractor:</w:t>
      </w:r>
      <w:r>
        <w:t xml:space="preserve"> self-employed — pay own taxes (15.3%), can deduct business expenses, but responsible for all tax</w:t>
      </w:r>
    </w:p>
    <w:p/>
    <w:p>
      <w:pPr>
        <w:pStyle w:val="Heading2"/>
      </w:pPr>
      <w:r>
        <w:t>Statute of Limitations ★ MEMORIZE</w:t>
      </w:r>
    </w:p>
    <w:p/>
    <w:p>
      <w:r>
        <w:t>Period    When</w:t>
      </w:r>
    </w:p>
    <w:p>
      <w:r>
        <w:t>--------  ------</w:t>
      </w:r>
    </w:p>
    <w:p>
      <w:r>
        <w:t>**3 years**    General rule — IRS can audit/correct</w:t>
      </w:r>
    </w:p>
    <w:p>
      <w:r>
        <w:t>**6 years**    If you **underreport income by more than 25%**</w:t>
      </w:r>
    </w:p>
    <w:p>
      <w:r>
        <w:t>**Indefinite**    **No return filed** OR **fraudulent return**</w:t>
      </w:r>
    </w:p>
    <w:p/>
    <w:p>
      <w:r/>
      <w:r>
        <w:rPr>
          <w:b/>
        </w:rPr>
        <w:t>When clock starts:</w:t>
      </w:r>
      <w:r>
        <w:t xml:space="preserve"> Later of (1) due date of return (15th day of 4th month / April 15) OR (2) actual filing date if filed late</w:t>
      </w:r>
    </w:p>
    <w:p/>
    <w:p>
      <w:pPr>
        <w:pStyle w:val="Heading2"/>
      </w:pPr>
      <w:r>
        <w:t>Civil Penalties ★ KNOW CHART</w:t>
      </w:r>
    </w:p>
    <w:p/>
    <w:p>
      <w:r/>
      <w:r>
        <w:rPr>
          <w:b/>
        </w:rPr>
        <w:t>Taxpayer:</w:t>
      </w:r>
      <w:r/>
    </w:p>
    <w:p>
      <w:r>
        <w:t xml:space="preserve">- </w:t>
      </w:r>
      <w:r>
        <w:rPr>
          <w:b/>
        </w:rPr>
        <w:t>Failure to file:</w:t>
      </w:r>
      <w:r>
        <w:t xml:space="preserve"> </w:t>
      </w:r>
      <w:r>
        <w:rPr>
          <w:b/>
        </w:rPr>
        <w:t>5%</w:t>
      </w:r>
      <w:r>
        <w:t xml:space="preserve"> of tax owed per month (up to 25%); </w:t>
      </w:r>
      <w:r>
        <w:rPr>
          <w:b/>
        </w:rPr>
        <w:t>no penalty if no tax due</w:t>
      </w:r>
      <w:r/>
    </w:p>
    <w:p>
      <w:r>
        <w:t xml:space="preserve">- </w:t>
      </w:r>
      <w:r>
        <w:rPr>
          <w:b/>
        </w:rPr>
        <w:t>Failure to pay:</w:t>
      </w:r>
      <w:r>
        <w:t xml:space="preserve"> </w:t>
      </w:r>
      <w:r>
        <w:rPr>
          <w:b/>
        </w:rPr>
        <w:t>0.5%</w:t>
      </w:r>
      <w:r>
        <w:t xml:space="preserve"> per month on unpaid balance</w:t>
      </w:r>
    </w:p>
    <w:p>
      <w:r>
        <w:t xml:space="preserve">- </w:t>
      </w:r>
      <w:r>
        <w:rPr>
          <w:b/>
        </w:rPr>
        <w:t>Fraud:</w:t>
      </w:r>
      <w:r>
        <w:t xml:space="preserve"> </w:t>
      </w:r>
      <w:r>
        <w:rPr>
          <w:b/>
        </w:rPr>
        <w:t>75%</w:t>
      </w:r>
      <w:r>
        <w:t xml:space="preserve"> of liability</w:t>
      </w:r>
    </w:p>
    <w:p/>
    <w:p>
      <w:r/>
      <w:r>
        <w:rPr>
          <w:b/>
        </w:rPr>
        <w:t>Tax preparer (willful understatement):</w:t>
      </w:r>
      <w:r>
        <w:t xml:space="preserve"> Greater of </w:t>
      </w:r>
      <w:r>
        <w:rPr>
          <w:b/>
        </w:rPr>
        <w:t>$5,000</w:t>
      </w:r>
      <w:r>
        <w:t xml:space="preserve"> OR </w:t>
      </w:r>
      <w:r>
        <w:rPr>
          <w:b/>
        </w:rPr>
        <w:t>75% of income</w:t>
      </w:r>
      <w:r>
        <w:t xml:space="preserve"> derived from preparing that return</w:t>
      </w:r>
    </w:p>
    <w:p/>
    <w:p>
      <w:pPr>
        <w:pStyle w:val="Heading2"/>
      </w:pPr>
      <w:r>
        <w:t>Tax Research Process ★ MEMORIZE ORDER</w:t>
      </w:r>
    </w:p>
    <w:p>
      <w:r>
        <w:t xml:space="preserve">1. </w:t>
      </w:r>
      <w:r>
        <w:rPr>
          <w:b/>
        </w:rPr>
        <w:t>Facts</w:t>
      </w:r>
      <w:r>
        <w:t xml:space="preserve"> (ALWAYS FIRST)</w:t>
      </w:r>
    </w:p>
    <w:p>
      <w:r>
        <w:t xml:space="preserve">2. </w:t>
      </w:r>
      <w:r>
        <w:rPr>
          <w:b/>
        </w:rPr>
        <w:t>Issue</w:t>
      </w:r>
      <w:r>
        <w:t xml:space="preserve"> (legal question)</w:t>
      </w:r>
    </w:p>
    <w:p>
      <w:r>
        <w:t xml:space="preserve">3. </w:t>
      </w:r>
      <w:r>
        <w:rPr>
          <w:b/>
        </w:rPr>
        <w:t>Locate relevant authority</w:t>
      </w:r>
      <w:r/>
    </w:p>
    <w:p>
      <w:r>
        <w:t xml:space="preserve">4. </w:t>
      </w:r>
      <w:r>
        <w:rPr>
          <w:b/>
        </w:rPr>
        <w:t>Document</w:t>
      </w:r>
      <w:r/>
    </w:p>
    <w:p/>
    <w:p>
      <w:r/>
      <w:r>
        <w:rPr>
          <w:b/>
        </w:rPr>
        <w:t>Open facts vs closed facts:</w:t>
      </w:r>
      <w:r>
        <w:t xml:space="preserve"> </w:t>
      </w:r>
      <w:r>
        <w:rPr>
          <w:b/>
        </w:rPr>
        <w:t>Open facts</w:t>
      </w:r>
      <w:r>
        <w:t xml:space="preserve"> = planning future transaction (more advantageous — structure for best outcome). </w:t>
      </w:r>
      <w:r>
        <w:rPr>
          <w:b/>
        </w:rPr>
        <w:t>Closed facts</w:t>
      </w:r>
      <w:r>
        <w:t xml:space="preserve"> = transaction already done — only determine liability.</w:t>
      </w:r>
    </w:p>
    <w:p/>
    <w:p>
      <w:pPr>
        <w:pStyle w:val="Heading2"/>
      </w:pPr>
      <w:r>
        <w:t>Sources of Tax Law ★ MEMORIZE HIERARCHY</w:t>
      </w:r>
    </w:p>
    <w:p/>
    <w:p>
      <w:r>
        <w:t>Level    Source</w:t>
      </w:r>
    </w:p>
    <w:p>
      <w:r>
        <w:t>-------  --------</w:t>
      </w:r>
    </w:p>
    <w:p>
      <w:r>
        <w:t>Top    **U.S. Constitution** (16th Amendment = income tax)</w:t>
      </w:r>
    </w:p>
    <w:p>
      <w:r>
        <w:t>Legislative    **Internal Revenue Code** (Congress)</w:t>
      </w:r>
    </w:p>
    <w:p>
      <w:r>
        <w:t>Administrative    **Treasury Regulations** (Dept. of Treasury)</w:t>
      </w:r>
    </w:p>
    <w:p>
      <w:r>
        <w:t>Judicial    **Court decisions**</w:t>
      </w:r>
    </w:p>
    <w:p>
      <w:r>
        <w:t>Lesser IRS primary    Revenue rulings, revenue procedures</w:t>
      </w:r>
    </w:p>
    <w:p>
      <w:r>
        <w:t>**Private Letter Ruling**    Taxpayer asks IRS how a specific transaction will be taxed — applies **only to that taxpayer**</w:t>
      </w:r>
    </w:p>
    <w:p>
      <w:r>
        <w:t>**Technical Advice Memorandum (TAM)**    **IRS agent in field** asks IRS how to handle audit issue</w:t>
      </w:r>
    </w:p>
    <w:p>
      <w:r>
        <w:t>**Circular 230**    Rules for **practicing before the IRS**</w:t>
      </w:r>
    </w:p>
    <w:p/>
    <w:p>
      <w:r/>
      <w:r>
        <w:rPr>
          <w:b/>
        </w:rPr>
        <w:t>Primary vs secondary:</w:t>
      </w:r>
      <w:r>
        <w:t xml:space="preserve"> Primary = from government (argue in court). Secondary = textbooks, journals (explain only — never argue to court).</w:t>
      </w:r>
    </w:p>
    <w:p/>
    <w:p>
      <w:pPr>
        <w:pStyle w:val="Heading2"/>
      </w:pPr>
      <w:r>
        <w:t>Business Entities ★ MEMORIZE</w:t>
      </w:r>
    </w:p>
    <w:p/>
    <w:p>
      <w:r>
        <w:t>Type    Tax treatment</w:t>
      </w:r>
    </w:p>
    <w:p>
      <w:r>
        <w:t>------  ---------------</w:t>
      </w:r>
    </w:p>
    <w:p>
      <w:r>
        <w:t>**C Corporation**    **Non-flow-through** — entity files corporate return, **21% flat tax**; dividends taxed again to shareholders = **double taxation**</w:t>
      </w:r>
    </w:p>
    <w:p>
      <w:r>
        <w:t>**Partnership, S Corp, LLC (pass-through)**    **Flow-through** — entity issues **K-1**; individuals pay on personal return — **taxed once**</w:t>
      </w:r>
    </w:p>
    <w:p/>
    <w:p>
      <w:r/>
      <w:r>
        <w:rPr>
          <w:b/>
        </w:rPr>
        <w:t>Test trick:</w:t>
      </w:r>
      <w:r>
        <w:t xml:space="preserve"> Non-flow-through = </w:t>
      </w:r>
      <w:r>
        <w:rPr>
          <w:b/>
        </w:rPr>
        <w:t>C Corporation only</w:t>
      </w:r>
      <w:r/>
    </w:p>
    <w:p/>
    <w:p>
      <w:pPr>
        <w:pStyle w:val="Heading2"/>
      </w:pPr>
      <w:r>
        <w:t>Tax Avoidance vs Evasion</w:t>
      </w:r>
    </w:p>
    <w:p>
      <w:r>
        <w:t xml:space="preserve">- </w:t>
      </w:r>
      <w:r>
        <w:rPr>
          <w:b/>
        </w:rPr>
        <w:t>Avoidance</w:t>
      </w:r>
      <w:r>
        <w:t xml:space="preserve"> = legal planning to minimize tax</w:t>
      </w:r>
    </w:p>
    <w:p>
      <w:r>
        <w:t xml:space="preserve">- </w:t>
      </w:r>
      <w:r>
        <w:rPr>
          <w:b/>
        </w:rPr>
        <w:t>Evasion</w:t>
      </w:r>
      <w:r>
        <w:t xml:space="preserve"> = </w:t>
      </w:r>
      <w:r>
        <w:rPr>
          <w:b/>
        </w:rPr>
        <w:t>willful</w:t>
      </w:r>
      <w:r>
        <w:t xml:space="preserve"> fraud — </w:t>
      </w:r>
      <w:r>
        <w:rPr>
          <w:b/>
        </w:rPr>
        <w:t>criminal</w:t>
      </w:r>
      <w:r>
        <w:t xml:space="preserve"> (e.g., Al Capone)</w:t>
      </w:r>
    </w:p>
    <w:p/>
    <w:p>
      <w:pPr>
        <w:pStyle w:val="Heading2"/>
      </w:pPr>
      <w:r>
        <w:t>IRS Audits (3 types)</w:t>
      </w:r>
    </w:p>
    <w:p>
      <w:r>
        <w:t xml:space="preserve">1. </w:t>
      </w:r>
      <w:r>
        <w:rPr>
          <w:b/>
        </w:rPr>
        <w:t>Correspondence</w:t>
      </w:r>
      <w:r>
        <w:t xml:space="preserve"> — mail, 1–2 items</w:t>
      </w:r>
    </w:p>
    <w:p>
      <w:r>
        <w:t xml:space="preserve">2. </w:t>
      </w:r>
      <w:r>
        <w:rPr>
          <w:b/>
        </w:rPr>
        <w:t>Office examination</w:t>
      </w:r>
      <w:r>
        <w:t xml:space="preserve"> — go to IRS office</w:t>
      </w:r>
    </w:p>
    <w:p>
      <w:r>
        <w:t xml:space="preserve">3. </w:t>
      </w:r>
      <w:r>
        <w:rPr>
          <w:b/>
        </w:rPr>
        <w:t>Field examination</w:t>
      </w:r>
      <w:r>
        <w:t xml:space="preserve"> — IRS at business (most extensive)</w:t>
      </w:r>
    </w:p>
    <w:p/>
    <w:p>
      <w:pPr>
        <w:pStyle w:val="Heading2"/>
      </w:pPr>
      <w:r>
        <w:t>Pay-as-You-Go &amp; Filing</w:t>
      </w:r>
    </w:p>
    <w:p>
      <w:r>
        <w:t xml:space="preserve">- Individual tax year ends </w:t>
      </w:r>
      <w:r>
        <w:rPr>
          <w:b/>
        </w:rPr>
        <w:t>December 31</w:t>
      </w:r>
      <w:r/>
    </w:p>
    <w:p>
      <w:r>
        <w:t xml:space="preserve">- Return due </w:t>
      </w:r>
      <w:r>
        <w:rPr>
          <w:b/>
        </w:rPr>
        <w:t>15th day of 4th month</w:t>
      </w:r>
      <w:r>
        <w:t xml:space="preserve"> after year-end (usually </w:t>
      </w:r>
      <w:r>
        <w:rPr>
          <w:b/>
        </w:rPr>
        <w:t>April 15</w:t>
      </w:r>
      <w:r>
        <w:t>); next business day if weekend/holiday</w:t>
      </w:r>
    </w:p>
    <w:p>
      <w:r>
        <w:t xml:space="preserve">- </w:t>
      </w:r>
      <w:r>
        <w:rPr>
          <w:b/>
        </w:rPr>
        <w:t>Extension to file</w:t>
      </w:r>
      <w:r>
        <w:t xml:space="preserve"> = 6 months — </w:t>
      </w:r>
      <w:r>
        <w:rPr>
          <w:b/>
        </w:rPr>
        <w:t>NOT extension to pay</w:t>
      </w:r>
      <w:r/>
    </w:p>
    <w:p>
      <w:r>
        <w:t xml:space="preserve">- Underpayment penalty avoided if pay </w:t>
      </w:r>
      <w:r>
        <w:rPr>
          <w:b/>
        </w:rPr>
        <w:t>90% of current year</w:t>
      </w:r>
      <w:r>
        <w:t xml:space="preserve"> OR </w:t>
      </w:r>
      <w:r>
        <w:rPr>
          <w:b/>
        </w:rPr>
        <w:t>100% of prior year</w:t>
      </w:r>
      <w:r>
        <w:t xml:space="preserve"> liability</w:t>
      </w:r>
    </w:p>
    <w:p>
      <w:r>
        <w:t>- Estimated taxes (self-employed): quarterly — Apr 15, Jun 15, Sep 15, Jan 15</w:t>
      </w:r>
    </w:p>
    <w:p/>
    <w:p/>
    <w:p>
      <w:pPr>
        <w:pStyle w:val="Heading1"/>
      </w:pPr>
      <w:r>
        <w:t>TOPIC 2: Individual Income Tax Formula ★ HEAVY EXAM TOPIC</w:t>
      </w:r>
    </w:p>
    <w:p/>
    <w:p>
      <w:pPr>
        <w:pStyle w:val="Heading2"/>
      </w:pPr>
      <w:r>
        <w:t>The Four Components ★ WRITE ON WHITEBOARD</w:t>
      </w:r>
    </w:p>
    <w:p/>
    <w:p>
      <w:r>
        <w:t xml:space="preserve">1. </w:t>
      </w:r>
      <w:r>
        <w:rPr>
          <w:b/>
        </w:rPr>
        <w:t>Filing status</w:t>
      </w:r>
      <w:r/>
    </w:p>
    <w:p>
      <w:r>
        <w:t xml:space="preserve">2. </w:t>
      </w:r>
      <w:r>
        <w:rPr>
          <w:b/>
        </w:rPr>
        <w:t>Income</w:t>
      </w:r>
      <w:r>
        <w:t xml:space="preserve"> — everything from whatever source unless government says don't count</w:t>
      </w:r>
    </w:p>
    <w:p>
      <w:r>
        <w:t xml:space="preserve">3. </w:t>
      </w:r>
      <w:r>
        <w:rPr>
          <w:b/>
        </w:rPr>
        <w:t>Deduction</w:t>
      </w:r>
      <w:r>
        <w:t xml:space="preserve"> — standard OR itemized (take </w:t>
      </w:r>
      <w:r>
        <w:rPr>
          <w:b/>
        </w:rPr>
        <w:t>whichever is bigger</w:t>
      </w:r>
      <w:r>
        <w:t xml:space="preserve"> — only ONE)</w:t>
      </w:r>
    </w:p>
    <w:p>
      <w:r>
        <w:t xml:space="preserve">4. </w:t>
      </w:r>
      <w:r>
        <w:rPr>
          <w:b/>
        </w:rPr>
        <w:t>Tax liability</w:t>
      </w:r>
      <w:r>
        <w:t xml:space="preserve"> — use correct progressive tax chart for filing status</w:t>
      </w:r>
    </w:p>
    <w:p/>
    <w:p>
      <w:pPr>
        <w:pStyle w:val="Heading2"/>
      </w:pPr>
      <w:r>
        <w:t>Income Types (3 levels)</w:t>
      </w:r>
    </w:p>
    <w:p>
      <w:r>
        <w:t xml:space="preserve">- </w:t>
      </w:r>
      <w:r>
        <w:rPr>
          <w:b/>
        </w:rPr>
        <w:t>Gross income</w:t>
      </w:r>
      <w:r>
        <w:t xml:space="preserve"> → minus </w:t>
      </w:r>
      <w:r>
        <w:rPr>
          <w:b/>
        </w:rPr>
        <w:t>FOR (above-the-line)</w:t>
      </w:r>
      <w:r>
        <w:t xml:space="preserve"> deductions → </w:t>
      </w:r>
      <w:r>
        <w:rPr>
          <w:b/>
        </w:rPr>
        <w:t>Adjusted Gross Income (AGI)</w:t>
      </w:r>
      <w:r/>
    </w:p>
    <w:p>
      <w:r>
        <w:t xml:space="preserve">- </w:t>
      </w:r>
      <w:r>
        <w:rPr>
          <w:b/>
        </w:rPr>
        <w:t>AGI</w:t>
      </w:r>
      <w:r>
        <w:t xml:space="preserve"> → minus </w:t>
      </w:r>
      <w:r>
        <w:rPr>
          <w:b/>
        </w:rPr>
        <w:t>FROM (below-the-line)</w:t>
      </w:r>
      <w:r>
        <w:t xml:space="preserve"> deduction → </w:t>
      </w:r>
      <w:r>
        <w:rPr>
          <w:b/>
        </w:rPr>
        <w:t>Taxable income</w:t>
      </w:r>
      <w:r/>
    </w:p>
    <w:p>
      <w:r>
        <w:t xml:space="preserve">- </w:t>
      </w:r>
      <w:r>
        <w:rPr>
          <w:b/>
        </w:rPr>
        <w:t>Taxable income</w:t>
      </w:r>
      <w:r>
        <w:t xml:space="preserve"> → tax charts → liability → minus credits &amp; prepayments → refund or owe</w:t>
      </w:r>
    </w:p>
    <w:p/>
    <w:p>
      <w:pPr>
        <w:pStyle w:val="Heading2"/>
      </w:pPr>
      <w:r>
        <w:t>Gross Income Rule ★ MEMORIZE</w:t>
      </w:r>
    </w:p>
    <w:p>
      <w:r/>
      <w:r>
        <w:rPr>
          <w:b/>
        </w:rPr>
        <w:t>"Everything from whatever source derived"</w:t>
      </w:r>
      <w:r>
        <w:t xml:space="preserve"> unless excluded.</w:t>
      </w:r>
    </w:p>
    <w:p/>
    <w:p>
      <w:pPr>
        <w:pStyle w:val="Heading3"/>
      </w:pPr>
      <w:r>
        <w:t>DO NOT COUNT (common on test):</w:t>
      </w:r>
    </w:p>
    <w:p>
      <w:r>
        <w:t xml:space="preserve">- </w:t>
      </w:r>
      <w:r>
        <w:rPr>
          <w:b/>
        </w:rPr>
        <w:t>Gifts</w:t>
      </w:r>
      <w:r/>
    </w:p>
    <w:p>
      <w:r>
        <w:t xml:space="preserve">- </w:t>
      </w:r>
      <w:r>
        <w:rPr>
          <w:b/>
        </w:rPr>
        <w:t>Inheritances</w:t>
      </w:r>
      <w:r/>
    </w:p>
    <w:p>
      <w:r>
        <w:t xml:space="preserve">- </w:t>
      </w:r>
      <w:r>
        <w:rPr>
          <w:b/>
        </w:rPr>
        <w:t>Interest from municipal bonds</w:t>
      </w:r>
      <w:r>
        <w:t xml:space="preserve"> (tax-free at federal level)</w:t>
      </w:r>
    </w:p>
    <w:p>
      <w:r>
        <w:t xml:space="preserve">- </w:t>
      </w:r>
      <w:r>
        <w:rPr>
          <w:b/>
        </w:rPr>
        <w:t>Alimony / child support / spousal support</w:t>
      </w:r>
      <w:r>
        <w:t xml:space="preserve"> (post-2018 rules)</w:t>
      </w:r>
    </w:p>
    <w:p>
      <w:r>
        <w:t>- Life insurance proceeds (may have other taxes)</w:t>
      </w:r>
    </w:p>
    <w:p>
      <w:r>
        <w:t>- Most personal injury settlements (not punitive damages)</w:t>
      </w:r>
    </w:p>
    <w:p/>
    <w:p>
      <w:pPr>
        <w:pStyle w:val="Heading3"/>
      </w:pPr>
      <w:r>
        <w:t>DO COUNT:</w:t>
      </w:r>
    </w:p>
    <w:p>
      <w:r>
        <w:t>- Wages, interest (non-municipal), gambling winnings</w:t>
      </w:r>
    </w:p>
    <w:p>
      <w:r>
        <w:t xml:space="preserve">- </w:t>
      </w:r>
      <w:r>
        <w:rPr>
          <w:b/>
        </w:rPr>
        <w:t>Illegal income</w:t>
      </w:r>
      <w:r>
        <w:t xml:space="preserve"> — still taxable</w:t>
      </w:r>
    </w:p>
    <w:p>
      <w:r>
        <w:t>- Constructive receipt — if entitled to money with no restrictions, count it even if not cashed</w:t>
      </w:r>
    </w:p>
    <w:p/>
    <w:p>
      <w:pPr>
        <w:pStyle w:val="Heading2"/>
      </w:pPr>
      <w:r>
        <w:t>Unrealized vs Realized vs Recognized ★ MEMORIZE</w:t>
      </w:r>
    </w:p>
    <w:p/>
    <w:p>
      <w:r>
        <w:t>Term    Meaning</w:t>
      </w:r>
    </w:p>
    <w:p>
      <w:r>
        <w:t>------  ---------</w:t>
      </w:r>
    </w:p>
    <w:p>
      <w:r>
        <w:t>**Unrealized**    Value on paper — **no tax**</w:t>
      </w:r>
    </w:p>
    <w:p>
      <w:r>
        <w:t>**Realized**    Cash in hand — transaction completed</w:t>
      </w:r>
    </w:p>
    <w:p>
      <w:r>
        <w:t>**Recognized**    Must report on tax return</w:t>
      </w:r>
    </w:p>
    <w:p/>
    <w:p>
      <w:r>
        <w:t xml:space="preserve">You will have </w:t>
      </w:r>
      <w:r>
        <w:rPr>
          <w:b/>
        </w:rPr>
        <w:t>more realized than recognized</w:t>
      </w:r>
      <w:r>
        <w:t xml:space="preserve"> (municipal bond interest realized but not recognized).</w:t>
      </w:r>
    </w:p>
    <w:p/>
    <w:p>
      <w:pPr>
        <w:pStyle w:val="Heading2"/>
      </w:pPr>
      <w:r>
        <w:t>Ordinary vs Capital Income</w:t>
      </w:r>
    </w:p>
    <w:p>
      <w:r>
        <w:t xml:space="preserve">- </w:t>
      </w:r>
      <w:r>
        <w:rPr>
          <w:b/>
        </w:rPr>
        <w:t>Ordinary</w:t>
      </w:r>
      <w:r>
        <w:t xml:space="preserve"> — wages, progressive charts (10%, 12%, 22%, 24%, 32%, 35%, 37%)</w:t>
      </w:r>
    </w:p>
    <w:p>
      <w:r>
        <w:t xml:space="preserve">- </w:t>
      </w:r>
      <w:r>
        <w:rPr>
          <w:b/>
        </w:rPr>
        <w:t>Capital / preferential</w:t>
      </w:r>
      <w:r>
        <w:t xml:space="preserve"> — long-term capital gains: </w:t>
      </w:r>
      <w:r>
        <w:rPr>
          <w:b/>
        </w:rPr>
        <w:t>0%, 15%, or 20%</w:t>
      </w:r>
      <w:r>
        <w:t xml:space="preserve"> (hold </w:t>
      </w:r>
      <w:r>
        <w:rPr>
          <w:b/>
        </w:rPr>
        <w:t>more than 1 year</w:t>
      </w:r>
      <w:r>
        <w:t xml:space="preserve"> = 1 day longer than a year)</w:t>
      </w:r>
    </w:p>
    <w:p/>
    <w:p>
      <w:pPr>
        <w:pStyle w:val="Heading2"/>
      </w:pPr>
      <w:r>
        <w:t>FOR vs FROM Deductions ★ ONE WORD CHANGES ANSWER</w:t>
      </w:r>
    </w:p>
    <w:p/>
    <w:p>
      <w:r>
        <w:t>FOR (above-the-line)    FROM (below-the-line)</w:t>
      </w:r>
    </w:p>
    <w:p>
      <w:r>
        <w:t>--  ----------------------  ------------------------</w:t>
      </w:r>
    </w:p>
    <w:p>
      <w:r>
        <w:t>Timing    Before AGI    After AGI</w:t>
      </w:r>
    </w:p>
    <w:p>
      <w:r>
        <w:t>Examples    Business expenses, rental expenses, **half of self-employment tax**    **Standard** or **itemized**</w:t>
      </w:r>
    </w:p>
    <w:p/>
    <w:p>
      <w:r>
        <w:t xml:space="preserve">Think FOR = </w:t>
      </w:r>
      <w:r>
        <w:rPr>
          <w:b/>
        </w:rPr>
        <w:t>business expense</w:t>
      </w:r>
      <w:r/>
    </w:p>
    <w:p/>
    <w:p>
      <w:pPr>
        <w:pStyle w:val="Heading2"/>
      </w:pPr>
      <w:r>
        <w:t>Standard Deduction 2024 (given on exam — know concept)</w:t>
      </w:r>
    </w:p>
    <w:p>
      <w:r>
        <w:t xml:space="preserve">- Married filing joint / qualified widow: </w:t>
      </w:r>
      <w:r>
        <w:rPr>
          <w:b/>
        </w:rPr>
        <w:t>$29,200</w:t>
      </w:r>
      <w:r/>
    </w:p>
    <w:p>
      <w:r>
        <w:t xml:space="preserve">- Head of household: </w:t>
      </w:r>
      <w:r>
        <w:rPr>
          <w:b/>
        </w:rPr>
        <w:t>$21,900</w:t>
      </w:r>
      <w:r/>
    </w:p>
    <w:p>
      <w:r>
        <w:t xml:space="preserve">- Single / married filing separate: </w:t>
      </w:r>
      <w:r>
        <w:rPr>
          <w:b/>
        </w:rPr>
        <w:t>$14,600</w:t>
      </w:r>
      <w:r/>
    </w:p>
    <w:p>
      <w:r>
        <w:t xml:space="preserve">- </w:t>
      </w:r>
      <w:r>
        <w:rPr>
          <w:b/>
        </w:rPr>
        <w:t>90%+ of people take standard</w:t>
      </w:r>
      <w:r>
        <w:t xml:space="preserve"> because amounts increased in 2018</w:t>
      </w:r>
    </w:p>
    <w:p/>
    <w:p>
      <w:pPr>
        <w:pStyle w:val="Heading2"/>
      </w:pPr>
      <w:r>
        <w:t>Progressive Tax Chart Math ★ PRACTICE</w:t>
      </w:r>
    </w:p>
    <w:p>
      <w:r>
        <w:t>Example: Taxable income falls in bracket → base tax on lower chunks + % on excess over threshold.</w:t>
      </w:r>
    </w:p>
    <w:p>
      <w:r/>
      <w:r>
        <w:rPr>
          <w:b/>
        </w:rPr>
        <w:t>Use the chart for YOUR filing status</w:t>
      </w:r>
      <w:r>
        <w:t xml:space="preserve"> (single, HOH, MFJ, MFS).</w:t>
      </w:r>
    </w:p>
    <w:p/>
    <w:p/>
    <w:p>
      <w:pPr>
        <w:pStyle w:val="Heading1"/>
      </w:pPr>
      <w:r>
        <w:t>TOPIC 3: Gains &amp; Losses</w:t>
      </w:r>
    </w:p>
    <w:p/>
    <w:p>
      <w:pPr>
        <w:pStyle w:val="Heading2"/>
      </w:pPr>
      <w:r>
        <w:t>Capital Assets — Defined by EXCLUSION ★ MEMORIZE NOT CAPITAL</w:t>
      </w:r>
    </w:p>
    <w:p/>
    <w:p>
      <w:r>
        <w:t xml:space="preserve">For </w:t>
      </w:r>
      <w:r>
        <w:rPr>
          <w:b/>
        </w:rPr>
        <w:t>business</w:t>
      </w:r>
      <w:r>
        <w:t>, NOT capital assets:</w:t>
      </w:r>
    </w:p>
    <w:p>
      <w:r>
        <w:t xml:space="preserve">1. </w:t>
      </w:r>
      <w:r>
        <w:rPr>
          <w:b/>
        </w:rPr>
        <w:t>Inventory</w:t>
      </w:r>
      <w:r/>
    </w:p>
    <w:p>
      <w:r>
        <w:t xml:space="preserve">2. </w:t>
      </w:r>
      <w:r>
        <w:rPr>
          <w:b/>
        </w:rPr>
        <w:t>Supplies</w:t>
      </w:r>
      <w:r/>
    </w:p>
    <w:p>
      <w:r>
        <w:t xml:space="preserve">3. </w:t>
      </w:r>
      <w:r>
        <w:rPr>
          <w:b/>
        </w:rPr>
        <w:t>Real property used specifically in the business</w:t>
      </w:r>
      <w:r/>
    </w:p>
    <w:p/>
    <w:p>
      <w:r>
        <w:t xml:space="preserve">If not capital → </w:t>
      </w:r>
      <w:r>
        <w:rPr>
          <w:b/>
        </w:rPr>
        <w:t>ordinary/non-capital asset</w:t>
      </w:r>
      <w:r/>
    </w:p>
    <w:p/>
    <w:p>
      <w:r/>
      <w:r>
        <w:rPr>
          <w:b/>
        </w:rPr>
        <w:t>Capital assets:</w:t>
      </w:r>
      <w:r>
        <w:t xml:space="preserve"> stock held for investment, personal house/car, collectibles bought to appreciate, business real estate held for investment (not used in operations)</w:t>
      </w:r>
    </w:p>
    <w:p/>
    <w:p>
      <w:pPr>
        <w:pStyle w:val="Heading2"/>
      </w:pPr>
      <w:r>
        <w:t>Basis ★ MEMORIZE</w:t>
      </w:r>
    </w:p>
    <w:p>
      <w:r/>
      <w:r>
        <w:rPr>
          <w:b/>
        </w:rPr>
        <w:t>What it cost + what it cost to put in use</w:t>
      </w:r>
      <w:r/>
    </w:p>
    <w:p>
      <w:r>
        <w:t>- Purchase price + delivery + installation + setup to run</w:t>
      </w:r>
    </w:p>
    <w:p>
      <w:r>
        <w:t xml:space="preserve">- </w:t>
      </w:r>
      <w:r>
        <w:rPr>
          <w:b/>
        </w:rPr>
        <w:t>NOT</w:t>
      </w:r>
      <w:r>
        <w:t xml:space="preserve"> ongoing maintenance (that's expense)</w:t>
      </w:r>
    </w:p>
    <w:p>
      <w:r>
        <w:t>- Ignore fair market value in basis questions — only cost to acquire and place in service</w:t>
      </w:r>
    </w:p>
    <w:p/>
    <w:p>
      <w:pPr>
        <w:pStyle w:val="Heading2"/>
      </w:pPr>
      <w:r>
        <w:t>Holding Period ★ MEMORIZE</w:t>
      </w:r>
    </w:p>
    <w:p>
      <w:r>
        <w:t xml:space="preserve">- </w:t>
      </w:r>
      <w:r>
        <w:rPr>
          <w:b/>
        </w:rPr>
        <w:t>Long-term:</w:t>
      </w:r>
      <w:r>
        <w:t xml:space="preserve"> held </w:t>
      </w:r>
      <w:r>
        <w:rPr>
          <w:b/>
        </w:rPr>
        <w:t>more than 1 year</w:t>
      </w:r>
      <w:r>
        <w:t xml:space="preserve"> (366th day in non-leap year; 367th in leap year)</w:t>
      </w:r>
    </w:p>
    <w:p>
      <w:r>
        <w:t xml:space="preserve">- </w:t>
      </w:r>
      <w:r>
        <w:rPr>
          <w:b/>
        </w:rPr>
        <w:t>Short-term:</w:t>
      </w:r>
      <w:r>
        <w:t xml:space="preserve"> 1 year or less → taxed as </w:t>
      </w:r>
      <w:r>
        <w:rPr>
          <w:b/>
        </w:rPr>
        <w:t>ordinary income</w:t>
      </w:r>
      <w:r/>
    </w:p>
    <w:p/>
    <w:p>
      <w:pPr>
        <w:pStyle w:val="Heading2"/>
      </w:pPr>
      <w:r>
        <w:t>Netting</w:t>
      </w:r>
    </w:p>
    <w:p>
      <w:r>
        <w:t>- Net long-term gains vs long-term losses</w:t>
      </w:r>
    </w:p>
    <w:p>
      <w:r>
        <w:t>- Net short-term gains vs short-term losses</w:t>
      </w:r>
    </w:p>
    <w:p>
      <w:r>
        <w:t>- Then net long vs short</w:t>
      </w:r>
    </w:p>
    <w:p/>
    <w:p>
      <w:pPr>
        <w:pStyle w:val="Heading2"/>
      </w:pPr>
      <w:r>
        <w:t>Capital Loss Limitation (individuals)</w:t>
      </w:r>
    </w:p>
    <w:p>
      <w:r>
        <w:t xml:space="preserve">- Can deduct only </w:t>
      </w:r>
      <w:r>
        <w:rPr>
          <w:b/>
        </w:rPr>
        <w:t>$3,000</w:t>
      </w:r>
      <w:r>
        <w:t xml:space="preserve"> of capital losses against ordinary income per year</w:t>
      </w:r>
    </w:p>
    <w:p>
      <w:r>
        <w:t xml:space="preserve">- Excess </w:t>
      </w:r>
      <w:r>
        <w:rPr>
          <w:b/>
        </w:rPr>
        <w:t>carries forward</w:t>
      </w:r>
      <w:r>
        <w:t xml:space="preserve"> indefinitely</w:t>
      </w:r>
    </w:p>
    <w:p>
      <w:r>
        <w:t xml:space="preserve">- </w:t>
      </w:r>
      <w:r>
        <w:rPr>
          <w:b/>
        </w:rPr>
        <w:t>Cannot</w:t>
      </w:r>
      <w:r>
        <w:t xml:space="preserve"> take loss on personal use property (house, car) even if sold at loss</w:t>
      </w:r>
    </w:p>
    <w:p>
      <w:r>
        <w:t>- Cannot take loss on sale to related family member at loss</w:t>
      </w:r>
    </w:p>
    <w:p/>
    <w:p>
      <w:pPr>
        <w:pStyle w:val="Heading2"/>
      </w:pPr>
      <w:r>
        <w:t>Gift vs Inheritance Basis ★ MEMORIZE</w:t>
      </w:r>
    </w:p>
    <w:p/>
    <w:p>
      <w:r>
        <w:t>Gift (donor alive)    Inheritance (after death)</w:t>
      </w:r>
    </w:p>
    <w:p>
      <w:r>
        <w:t>--  -------------------  ---------------------------</w:t>
      </w:r>
    </w:p>
    <w:p>
      <w:r>
        <w:t>**Basis**    **Donor's basis** (carryover)    **Stepped-up basis** = FMV at death</w:t>
      </w:r>
    </w:p>
    <w:p>
      <w:r>
        <w:t>**Holding period**    Donor's holding period    Always **long-term**</w:t>
      </w:r>
    </w:p>
    <w:p/>
    <w:p>
      <w:pPr>
        <w:pStyle w:val="Heading2"/>
      </w:pPr>
      <w:r>
        <w:t>Expense vs Depreciate</w:t>
      </w:r>
    </w:p>
    <w:p>
      <w:r>
        <w:t xml:space="preserve">- </w:t>
      </w:r>
      <w:r>
        <w:rPr>
          <w:b/>
        </w:rPr>
        <w:t>Expense</w:t>
      </w:r>
      <w:r>
        <w:t xml:space="preserve"> — used up within the year (wages, utilities, repairs, supplies)</w:t>
      </w:r>
    </w:p>
    <w:p>
      <w:r>
        <w:t xml:space="preserve">- </w:t>
      </w:r>
      <w:r>
        <w:rPr>
          <w:b/>
        </w:rPr>
        <w:t>Depreciate</w:t>
      </w:r>
      <w:r>
        <w:t xml:space="preserve"> — big-ticket items lasting multiple years (machines, buildings, vehicles)</w:t>
      </w:r>
    </w:p>
    <w:p/>
    <w:p>
      <w:pPr>
        <w:pStyle w:val="Heading2"/>
      </w:pPr>
      <w:r>
        <w:t>Depreciation Order ★ MEMORIZE</w:t>
      </w:r>
    </w:p>
    <w:p>
      <w:r>
        <w:t xml:space="preserve">1. </w:t>
      </w:r>
      <w:r>
        <w:rPr>
          <w:b/>
        </w:rPr>
        <w:t>Section 179</w:t>
      </w:r>
      <w:r>
        <w:t xml:space="preserve"> — expense instead of depreciate (limit </w:t>
      </w:r>
      <w:r>
        <w:rPr>
          <w:b/>
        </w:rPr>
        <w:t>$1,220,000</w:t>
      </w:r>
      <w:r>
        <w:t xml:space="preserve"> in 2024)</w:t>
      </w:r>
    </w:p>
    <w:p>
      <w:r>
        <w:t xml:space="preserve">2. </w:t>
      </w:r>
      <w:r>
        <w:rPr>
          <w:b/>
        </w:rPr>
        <w:t>Bonus depreciation</w:t>
      </w:r>
      <w:r>
        <w:t xml:space="preserve"> — </w:t>
      </w:r>
      <w:r>
        <w:rPr>
          <w:b/>
        </w:rPr>
        <w:t>60%</w:t>
      </w:r>
      <w:r>
        <w:t xml:space="preserve"> in 2024 (declining over time)</w:t>
      </w:r>
    </w:p>
    <w:p>
      <w:r>
        <w:t xml:space="preserve">3. </w:t>
      </w:r>
      <w:r>
        <w:rPr>
          <w:b/>
        </w:rPr>
        <w:t>MACRS</w:t>
      </w:r>
      <w:r>
        <w:t xml:space="preserve"> — default system</w:t>
      </w:r>
    </w:p>
    <w:p/>
    <w:p>
      <w:pPr>
        <w:pStyle w:val="Heading2"/>
      </w:pPr>
      <w:r>
        <w:t>MACRS Personal Property ★ MEMORIZE 5 vs 7 YEARS</w:t>
      </w:r>
    </w:p>
    <w:p>
      <w:r>
        <w:t>5-year    7-year</w:t>
      </w:r>
    </w:p>
    <w:p>
      <w:r>
        <w:t>--------  --------</w:t>
      </w:r>
    </w:p>
    <w:p>
      <w:r>
        <w:t>Autos, light trucks, computers    Office furniture, fixtures, equipment</w:t>
      </w:r>
    </w:p>
    <w:p/>
    <w:p>
      <w:r/>
      <w:r>
        <w:rPr>
          <w:b/>
        </w:rPr>
        <w:t>When in doubt, pick 5.</w:t>
      </w:r>
      <w:r>
        <w:t xml:space="preserve"> Chart given — </w:t>
      </w:r>
      <w:r>
        <w:rPr>
          <w:b/>
        </w:rPr>
        <w:t>half-year convention</w:t>
      </w:r>
      <w:r>
        <w:t xml:space="preserve"> year 1 = </w:t>
      </w:r>
      <w:r>
        <w:rPr>
          <w:b/>
        </w:rPr>
        <w:t>20%</w:t>
      </w:r>
      <w:r>
        <w:t xml:space="preserve"> for 5-year asset (not 40% because half year).</w:t>
      </w:r>
    </w:p>
    <w:p/>
    <w:p>
      <w:pPr>
        <w:pStyle w:val="Heading2"/>
      </w:pPr>
      <w:r>
        <w:t>MACRS Real Property</w:t>
      </w:r>
    </w:p>
    <w:p>
      <w:r>
        <w:t xml:space="preserve">- </w:t>
      </w:r>
      <w:r>
        <w:rPr>
          <w:b/>
        </w:rPr>
        <w:t>Land NEVER depreciates</w:t>
      </w:r>
      <w:r>
        <w:t xml:space="preserve"> — subtract land value from purchase price</w:t>
      </w:r>
    </w:p>
    <w:p>
      <w:r>
        <w:t xml:space="preserve">- Charts: </w:t>
      </w:r>
      <w:r>
        <w:rPr>
          <w:b/>
        </w:rPr>
        <w:t>residential</w:t>
      </w:r>
      <w:r>
        <w:t xml:space="preserve"> vs </w:t>
      </w:r>
      <w:r>
        <w:rPr>
          <w:b/>
        </w:rPr>
        <w:t>nonresidential</w:t>
      </w:r>
      <w:r>
        <w:t xml:space="preserve"> — if not specified, assume </w:t>
      </w:r>
      <w:r>
        <w:rPr>
          <w:b/>
        </w:rPr>
        <w:t>nonresidential</w:t>
      </w:r>
      <w:r/>
    </w:p>
    <w:p>
      <w:r>
        <w:t xml:space="preserve">- </w:t>
      </w:r>
      <w:r>
        <w:rPr>
          <w:b/>
        </w:rPr>
        <w:t>Mid-month convention</w:t>
      </w:r>
      <w:r>
        <w:t xml:space="preserve"> year 1; straight-line after</w:t>
      </w:r>
    </w:p>
    <w:p>
      <w:r>
        <w:t xml:space="preserve">- Assume </w:t>
      </w:r>
      <w:r>
        <w:rPr>
          <w:b/>
        </w:rPr>
        <w:t>2024</w:t>
      </w:r>
      <w:r>
        <w:t xml:space="preserve"> purchases for exam charts</w:t>
      </w:r>
    </w:p>
    <w:p/>
    <w:p/>
    <w:p>
      <w:pPr>
        <w:pStyle w:val="Heading1"/>
      </w:pPr>
      <w:r>
        <w:t>TOPIC 4 &amp; 5: Deductions &amp; Itemized Deductions</w:t>
      </w:r>
    </w:p>
    <w:p/>
    <w:p>
      <w:pPr>
        <w:pStyle w:val="Heading2"/>
      </w:pPr>
      <w:r>
        <w:t>Six Itemized Deductions ★ MEMORIZE — WRITE ON WHITEBOARD</w:t>
      </w:r>
    </w:p>
    <w:p/>
    <w:p>
      <w:r>
        <w:t xml:space="preserve">1. </w:t>
      </w:r>
      <w:r>
        <w:rPr>
          <w:b/>
        </w:rPr>
        <w:t>Medical</w:t>
      </w:r>
      <w:r>
        <w:t xml:space="preserve"> — above </w:t>
      </w:r>
      <w:r>
        <w:rPr>
          <w:b/>
        </w:rPr>
        <w:t>7.5% of AGI</w:t>
      </w:r>
      <w:r>
        <w:t xml:space="preserve"> floor</w:t>
      </w:r>
    </w:p>
    <w:p>
      <w:r>
        <w:t xml:space="preserve">2. </w:t>
      </w:r>
      <w:r>
        <w:rPr>
          <w:b/>
        </w:rPr>
        <w:t>Charity</w:t>
      </w:r>
      <w:r>
        <w:t xml:space="preserve"> — qualified </w:t>
      </w:r>
      <w:r>
        <w:rPr>
          <w:b/>
        </w:rPr>
        <w:t>501(c)(3)</w:t>
      </w:r>
      <w:r>
        <w:t xml:space="preserve"> domestic charities only</w:t>
      </w:r>
    </w:p>
    <w:p>
      <w:r>
        <w:t xml:space="preserve">3. </w:t>
      </w:r>
      <w:r>
        <w:rPr>
          <w:b/>
        </w:rPr>
        <w:t>Mortgage interest</w:t>
      </w:r>
      <w:r>
        <w:t xml:space="preserve"> — first and </w:t>
      </w:r>
      <w:r>
        <w:rPr>
          <w:b/>
        </w:rPr>
        <w:t>second</w:t>
      </w:r>
      <w:r>
        <w:t xml:space="preserve"> home</w:t>
      </w:r>
    </w:p>
    <w:p>
      <w:r>
        <w:t xml:space="preserve">4. </w:t>
      </w:r>
      <w:r>
        <w:rPr>
          <w:b/>
        </w:rPr>
        <w:t>Property (real estate) tax</w:t>
      </w:r>
      <w:r>
        <w:t xml:space="preserve"> — first and second home</w:t>
      </w:r>
    </w:p>
    <w:p>
      <w:r>
        <w:t xml:space="preserve">5. </w:t>
      </w:r>
      <w:r>
        <w:rPr>
          <w:b/>
        </w:rPr>
        <w:t>Sales tax</w:t>
      </w:r>
      <w:r>
        <w:t xml:space="preserve"> OR </w:t>
      </w:r>
      <w:r>
        <w:rPr>
          <w:b/>
        </w:rPr>
        <w:t>income tax</w:t>
      </w:r>
      <w:r>
        <w:t xml:space="preserve"> (pick one, not both)</w:t>
      </w:r>
    </w:p>
    <w:p>
      <w:r>
        <w:t>6. (Sales and income tax are the two tax options — count as part of the six)</w:t>
      </w:r>
    </w:p>
    <w:p/>
    <w:p>
      <w:r/>
      <w:r>
        <w:rPr>
          <w:b/>
        </w:rPr>
        <w:t>Mnemonic:</w:t>
      </w:r>
      <w:r>
        <w:t xml:space="preserve"> Medical, Charity, Mortgage, Property tax, Sales/Income tax</w:t>
      </w:r>
    </w:p>
    <w:p/>
    <w:p>
      <w:pPr>
        <w:pStyle w:val="Heading2"/>
      </w:pPr>
      <w:r>
        <w:t>Medical Deduction Math ★ MEMORIZE 7.5%</w:t>
      </w:r>
    </w:p>
    <w:p>
      <w:r>
        <w:t>```</w:t>
      </w:r>
    </w:p>
    <w:p>
      <w:r>
        <w:t>Floor = AGI × 7.5%</w:t>
      </w:r>
    </w:p>
    <w:p>
      <w:r>
        <w:t>Deductible medical = Medical expenses − Floor (if positive)</w:t>
      </w:r>
    </w:p>
    <w:p>
      <w:r>
        <w:t>```</w:t>
      </w:r>
    </w:p>
    <w:p/>
    <w:p>
      <w:r>
        <w:t>Not deductible: cosmetic surgery, federally illegal drugs (marijuana), OTC meds (generally)</w:t>
      </w:r>
    </w:p>
    <w:p/>
    <w:p>
      <w:pPr>
        <w:pStyle w:val="Heading2"/>
      </w:pPr>
      <w:r>
        <w:t>Charity Limits ★ MEMORIZE</w:t>
      </w:r>
    </w:p>
    <w:p>
      <w:r>
        <w:t xml:space="preserve">- Must be </w:t>
      </w:r>
      <w:r>
        <w:rPr>
          <w:b/>
        </w:rPr>
        <w:t>registered 501(c)(3)</w:t>
      </w:r>
      <w:r>
        <w:t xml:space="preserve"> — not homeless person, neighbor, political campaigns</w:t>
      </w:r>
    </w:p>
    <w:p>
      <w:r>
        <w:t xml:space="preserve">- </w:t>
      </w:r>
      <w:r>
        <w:rPr>
          <w:b/>
        </w:rPr>
        <w:t>Cash to public charities:</w:t>
      </w:r>
      <w:r>
        <w:t xml:space="preserve"> up to </w:t>
      </w:r>
      <w:r>
        <w:rPr>
          <w:b/>
        </w:rPr>
        <w:t>60% of AGI</w:t>
      </w:r>
      <w:r/>
    </w:p>
    <w:p>
      <w:r>
        <w:t xml:space="preserve">- </w:t>
      </w:r>
      <w:r>
        <w:rPr>
          <w:b/>
        </w:rPr>
        <w:t>Capital gain property:</w:t>
      </w:r>
      <w:r>
        <w:t xml:space="preserve"> up to </w:t>
      </w:r>
      <w:r>
        <w:rPr>
          <w:b/>
        </w:rPr>
        <w:t>30% of AGI</w:t>
      </w:r>
      <w:r/>
    </w:p>
    <w:p>
      <w:r>
        <w:t xml:space="preserve">- </w:t>
      </w:r>
      <w:r>
        <w:rPr>
          <w:b/>
        </w:rPr>
        <w:t>Ordinary income property</w:t>
      </w:r>
      <w:r>
        <w:t xml:space="preserve"> (used clothes/furniture): up to </w:t>
      </w:r>
      <w:r>
        <w:rPr>
          <w:b/>
        </w:rPr>
        <w:t>50% of AGI</w:t>
      </w:r>
      <w:r/>
    </w:p>
    <w:p>
      <w:r>
        <w:t>- Excess carries forward</w:t>
      </w:r>
    </w:p>
    <w:p/>
    <w:p>
      <w:pPr>
        <w:pStyle w:val="Heading2"/>
      </w:pPr>
      <w:r>
        <w:t>Mortgage Interest</w:t>
      </w:r>
    </w:p>
    <w:p>
      <w:r>
        <w:t>- First and second home only</w:t>
      </w:r>
    </w:p>
    <w:p>
      <w:r>
        <w:t xml:space="preserve">- </w:t>
      </w:r>
      <w:r>
        <w:rPr>
          <w:b/>
        </w:rPr>
        <w:t>Home equity interest</w:t>
      </w:r>
      <w:r>
        <w:t xml:space="preserve"> deductible only if used to </w:t>
      </w:r>
      <w:r>
        <w:rPr>
          <w:b/>
        </w:rPr>
        <w:t>improve</w:t>
      </w:r>
      <w:r>
        <w:t xml:space="preserve"> the home</w:t>
      </w:r>
    </w:p>
    <w:p/>
    <w:p>
      <w:pPr>
        <w:pStyle w:val="Heading2"/>
      </w:pPr>
      <w:r>
        <w:t>State/Local Taxes (SALT)</w:t>
      </w:r>
    </w:p>
    <w:p>
      <w:r>
        <w:t xml:space="preserve">- </w:t>
      </w:r>
      <w:r>
        <w:rPr>
          <w:b/>
        </w:rPr>
        <w:t>$10,000 cap</w:t>
      </w:r>
      <w:r>
        <w:t xml:space="preserve"> on property + sales/income tax deduction combined (know concept)</w:t>
      </w:r>
    </w:p>
    <w:p/>
    <w:p>
      <w:pPr>
        <w:pStyle w:val="Heading2"/>
      </w:pPr>
      <w:r>
        <w:t>Miscellaneous Itemized (only one left)</w:t>
      </w:r>
    </w:p>
    <w:p>
      <w:r>
        <w:t xml:space="preserve">- </w:t>
      </w:r>
      <w:r>
        <w:rPr>
          <w:b/>
        </w:rPr>
        <w:t>Gambling losses</w:t>
      </w:r>
      <w:r>
        <w:t xml:space="preserve"> — only to extent of </w:t>
      </w:r>
      <w:r>
        <w:rPr>
          <w:b/>
        </w:rPr>
        <w:t>gambling winnings</w:t>
      </w:r>
      <w:r>
        <w:t xml:space="preserve"> (reduce winnings to zero, not below)</w:t>
      </w:r>
    </w:p>
    <w:p>
      <w:r>
        <w:t>- Military moving expenses (pursuant to orders) — rare</w:t>
      </w:r>
    </w:p>
    <w:p>
      <w:r>
        <w:t xml:space="preserve">- </w:t>
      </w:r>
      <w:r>
        <w:rPr>
          <w:b/>
        </w:rPr>
        <w:t>No</w:t>
      </w:r>
      <w:r>
        <w:t xml:space="preserve"> tax prep, hobbies, hobby expenses (eliminated 2018)</w:t>
      </w:r>
    </w:p>
    <w:p/>
    <w:p>
      <w:pPr>
        <w:pStyle w:val="Heading2"/>
      </w:pPr>
      <w:r>
        <w:t>Business Deductions</w:t>
      </w:r>
    </w:p>
    <w:p>
      <w:r>
        <w:t xml:space="preserve">Must be </w:t>
      </w:r>
      <w:r>
        <w:rPr>
          <w:b/>
        </w:rPr>
        <w:t>ordinary, necessary, and reasonable</w:t>
      </w:r>
      <w:r/>
    </w:p>
    <w:p>
      <w:r>
        <w:t xml:space="preserve">- </w:t>
      </w:r>
      <w:r>
        <w:rPr>
          <w:b/>
        </w:rPr>
        <w:t>NOT deductible:</w:t>
      </w:r>
      <w:r>
        <w:t xml:space="preserve"> bribes, fines, penalties, political contributions, lobbying</w:t>
      </w:r>
    </w:p>
    <w:p>
      <w:r>
        <w:t xml:space="preserve">- </w:t>
      </w:r>
      <w:r>
        <w:rPr>
          <w:b/>
        </w:rPr>
        <w:t>Meals:</w:t>
      </w:r>
      <w:r>
        <w:t xml:space="preserve"> only </w:t>
      </w:r>
      <w:r>
        <w:rPr>
          <w:b/>
        </w:rPr>
        <w:t>50%</w:t>
      </w:r>
      <w:r>
        <w:t xml:space="preserve"> deductible when business-related</w:t>
      </w:r>
    </w:p>
    <w:p>
      <w:r>
        <w:t xml:space="preserve">- </w:t>
      </w:r>
      <w:r>
        <w:rPr>
          <w:b/>
        </w:rPr>
        <w:t>Mileage for business:</w:t>
      </w:r>
      <w:r>
        <w:t xml:space="preserve"> $0.67/mile (2024 reference); commute home-to-work NOT deductible</w:t>
      </w:r>
    </w:p>
    <w:p/>
    <w:p>
      <w:pPr>
        <w:pStyle w:val="Heading2"/>
      </w:pPr>
      <w:r>
        <w:t>Accounting Methods ★ MEMORIZE</w:t>
      </w:r>
    </w:p>
    <w:p>
      <w:r>
        <w:t>Cash    Accrual</w:t>
      </w:r>
    </w:p>
    <w:p>
      <w:r>
        <w:t>------  ---------</w:t>
      </w:r>
    </w:p>
    <w:p>
      <w:r>
        <w:t>Income when **received**    Income when **earned** (all events test)</w:t>
      </w:r>
    </w:p>
    <w:p>
      <w:r>
        <w:t>Expense when **paid**    Expense when **incurred**</w:t>
      </w:r>
    </w:p>
    <w:p/>
    <w:p>
      <w:r>
        <w:t>Large corps generally must use accrual.</w:t>
      </w:r>
    </w:p>
    <w:p/>
    <w:p>
      <w:pPr>
        <w:pStyle w:val="Heading2"/>
      </w:pPr>
      <w:r>
        <w:t>Discharge of Indebtedness</w:t>
      </w:r>
    </w:p>
    <w:p>
      <w:r>
        <w:t xml:space="preserve">- </w:t>
      </w:r>
      <w:r>
        <w:rPr>
          <w:b/>
        </w:rPr>
        <w:t>Insolvent / bankruptcy</w:t>
      </w:r>
      <w:r>
        <w:t xml:space="preserve"> — generally </w:t>
      </w:r>
      <w:r>
        <w:rPr>
          <w:b/>
        </w:rPr>
        <w:t>not taxable</w:t>
      </w:r>
      <w:r/>
    </w:p>
    <w:p>
      <w:r>
        <w:t xml:space="preserve">- </w:t>
      </w:r>
      <w:r>
        <w:rPr>
          <w:b/>
        </w:rPr>
        <w:t>Solvent</w:t>
      </w:r>
      <w:r>
        <w:t xml:space="preserve"> — cancellation of debt is </w:t>
      </w:r>
      <w:r>
        <w:rPr>
          <w:b/>
        </w:rPr>
        <w:t>taxable income</w:t>
      </w:r>
      <w:r/>
    </w:p>
    <w:p/>
    <w:p/>
    <w:p>
      <w:pPr>
        <w:pStyle w:val="Heading1"/>
      </w:pPr>
      <w:r>
        <w:t>TOPIC 6: Filing Status, Credits, Final Steps</w:t>
      </w:r>
    </w:p>
    <w:p/>
    <w:p>
      <w:pPr>
        <w:pStyle w:val="Heading2"/>
      </w:pPr>
      <w:r>
        <w:t>Five Filing Statuses ★ MEMORIZE RULES</w:t>
      </w:r>
    </w:p>
    <w:p/>
    <w:p>
      <w:r>
        <w:t>Status    Key rules</w:t>
      </w:r>
    </w:p>
    <w:p>
      <w:r>
        <w:t>--------  -----------</w:t>
      </w:r>
    </w:p>
    <w:p>
      <w:r>
        <w:t>**Married filing joint (MFJ)**    Married on **last day of year** (Dec 31); exception: spouse died during year can still file MFJ that year; **joint and several liability**</w:t>
      </w:r>
    </w:p>
    <w:p>
      <w:r>
        <w:t>**Married filing separate (MFS)**    Married Dec 31 but file separately; avoids joint liability; **no tax benefit**; same standard as single</w:t>
      </w:r>
    </w:p>
    <w:p>
      <w:r>
        <w:t>**Qualified widow(er)**    Spouse died; **next 2 years** after death; **not remarried** + **dependent must be a CHILD** (not parent)</w:t>
      </w:r>
    </w:p>
    <w:p>
      <w:r>
        <w:t>**Head of household (HOH)**    Unmarried or **abandoned spouse** (lived apart 6+ months, paid &gt;half home cost) + **dependent** + paid &gt;half cost of keeping home</w:t>
      </w:r>
    </w:p>
    <w:p>
      <w:r>
        <w:t>**Single**    Default — unmarried, no dependents</w:t>
      </w:r>
    </w:p>
    <w:p/>
    <w:p>
      <w:pPr>
        <w:pStyle w:val="Heading3"/>
      </w:pPr>
      <w:r>
        <w:t>HOH Dependents (broader than qualified widow):</w:t>
      </w:r>
    </w:p>
    <w:p>
      <w:r>
        <w:t>- Children, qualifying relatives (live with you 6+ months, you support)</w:t>
      </w:r>
    </w:p>
    <w:p>
      <w:r>
        <w:t xml:space="preserve">- </w:t>
      </w:r>
      <w:r>
        <w:rPr>
          <w:b/>
        </w:rPr>
        <w:t>Parents</w:t>
      </w:r>
      <w:r>
        <w:t xml:space="preserve"> — don't have to live with you if you provide &gt;half support</w:t>
      </w:r>
    </w:p>
    <w:p>
      <w:r>
        <w:t xml:space="preserve">- </w:t>
      </w:r>
      <w:r>
        <w:rPr>
          <w:b/>
        </w:rPr>
        <w:t>Non-relative</w:t>
      </w:r>
      <w:r>
        <w:t xml:space="preserve"> — must live with you </w:t>
      </w:r>
      <w:r>
        <w:rPr>
          <w:b/>
        </w:rPr>
        <w:t>entire 12 months</w:t>
      </w:r>
      <w:r>
        <w:t>, income &lt; $5,050 (2024), you provide &gt;half support</w:t>
      </w:r>
    </w:p>
    <w:p/>
    <w:p>
      <w:r/>
      <w:r>
        <w:rPr>
          <w:b/>
        </w:rPr>
        <w:t>Practice:</w:t>
      </w:r>
      <w:r>
        <w:t xml:space="preserve"> Married Feb, baby May, divorced Nov → </w:t>
      </w:r>
      <w:r>
        <w:rPr>
          <w:b/>
        </w:rPr>
        <w:t>not married Dec 31</w:t>
      </w:r>
      <w:r>
        <w:t xml:space="preserve"> → custodial parent = </w:t>
      </w:r>
      <w:r>
        <w:rPr>
          <w:b/>
        </w:rPr>
        <w:t>HOH</w:t>
      </w:r>
      <w:r>
        <w:t xml:space="preserve">, other = </w:t>
      </w:r>
      <w:r>
        <w:rPr>
          <w:b/>
        </w:rPr>
        <w:t>single</w:t>
      </w:r>
      <w:r/>
    </w:p>
    <w:p/>
    <w:p>
      <w:pPr>
        <w:pStyle w:val="Heading2"/>
      </w:pPr>
      <w:r>
        <w:t>Tax Credits Overview ★ MEMORIZE ALL RULES</w:t>
      </w:r>
    </w:p>
    <w:p/>
    <w:p>
      <w:r>
        <w:t xml:space="preserve">Credits </w:t>
      </w:r>
      <w:r>
        <w:rPr>
          <w:b/>
        </w:rPr>
        <w:t>reduce tax owed</w:t>
      </w:r>
      <w:r>
        <w:t xml:space="preserve"> (dollar for dollar), not taxable income.</w:t>
      </w:r>
    </w:p>
    <w:p/>
    <w:p>
      <w:pPr>
        <w:pStyle w:val="Heading3"/>
      </w:pPr>
      <w:r>
        <w:t>Refundable vs Nonrefundable</w:t>
      </w:r>
    </w:p>
    <w:p>
      <w:r>
        <w:t>Type    Meaning    Example</w:t>
      </w:r>
    </w:p>
    <w:p>
      <w:r>
        <w:t>------  ---------  ---------</w:t>
      </w:r>
    </w:p>
    <w:p>
      <w:r>
        <w:t>**Refundable**    Can go below zero → **refund check**    **Earned Income Credit (EIC)**</w:t>
      </w:r>
    </w:p>
    <w:p>
      <w:r>
        <w:t>**Nonrefundable**    Reduces tax to zero only; no refund of excess    **Lifetime Learning Credit**</w:t>
      </w:r>
    </w:p>
    <w:p>
      <w:r>
        <w:t>**Partially refundable**    Some refundable portion    American Opportunity (know concept)</w:t>
      </w:r>
    </w:p>
    <w:p/>
    <w:p>
      <w:pPr>
        <w:pStyle w:val="Heading2"/>
      </w:pPr>
      <w:r>
        <w:t>Child &amp; Dependent Credits ★ MEMORIZE</w:t>
      </w:r>
    </w:p>
    <w:p/>
    <w:p>
      <w:r>
        <w:t>Credit    Rules    Amount</w:t>
      </w:r>
    </w:p>
    <w:p>
      <w:r>
        <w:t>--------  -------  --------</w:t>
      </w:r>
    </w:p>
    <w:p>
      <w:r>
        <w:t>**Child Tax Credit**    Under **17** at Dec 31    **$2,000** per child</w:t>
      </w:r>
    </w:p>
    <w:p>
      <w:r>
        <w:t>**Qualifying dependent credit**    Age **17–24** full-time student OR other dependents    **$500** each</w:t>
      </w:r>
    </w:p>
    <w:p>
      <w:r>
        <w:t>**Child &amp; Dependent Care Credit**    Kids under **13** (or incapacitated dependent); parent **working or looking for work**    **$3,000** one child / **$6,000** two or more (max)</w:t>
      </w:r>
    </w:p>
    <w:p/>
    <w:p>
      <w:r>
        <w:t>Dependent must be U.S. citizen, national, or resident alien.</w:t>
      </w:r>
    </w:p>
    <w:p/>
    <w:p>
      <w:pPr>
        <w:pStyle w:val="Heading2"/>
      </w:pPr>
      <w:r>
        <w:t>Education Credits ★ MEMORIZE</w:t>
      </w:r>
    </w:p>
    <w:p/>
    <w:p>
      <w:r>
        <w:t>American Opportunity    Lifetime Learning</w:t>
      </w:r>
    </w:p>
    <w:p>
      <w:r>
        <w:t>--  ---------------------  -------------------</w:t>
      </w:r>
    </w:p>
    <w:p>
      <w:r>
        <w:t>**Years**    First **4 years** post-secondary (bachelor's)    Any level</w:t>
      </w:r>
    </w:p>
    <w:p>
      <w:r>
        <w:t>**Student**    At least **half-time**    Any</w:t>
      </w:r>
    </w:p>
    <w:p>
      <w:r>
        <w:t>**Other**    No **drug felony** conviction    —</w:t>
      </w:r>
    </w:p>
    <w:p>
      <w:r>
        <w:t>**Amount**    **$2,500** per student    **$2,000** total</w:t>
      </w:r>
    </w:p>
    <w:p>
      <w:r>
        <w:t>**Refundable?**    Partially    **Nonrefundable**</w:t>
      </w:r>
    </w:p>
    <w:p/>
    <w:p>
      <w:r>
        <w:t xml:space="preserve">If qualify for both → take </w:t>
      </w:r>
      <w:r>
        <w:rPr>
          <w:b/>
        </w:rPr>
        <w:t>whichever is bigger</w:t>
      </w:r>
      <w:r>
        <w:t xml:space="preserve"> (not both).</w:t>
      </w:r>
    </w:p>
    <w:p/>
    <w:p>
      <w:pPr>
        <w:pStyle w:val="Heading2"/>
      </w:pPr>
      <w:r>
        <w:t>Earned Income Credit (EIC) ★ MEMORIZE</w:t>
      </w:r>
    </w:p>
    <w:p>
      <w:r>
        <w:t xml:space="preserve">- For </w:t>
      </w:r>
      <w:r>
        <w:rPr>
          <w:b/>
        </w:rPr>
        <w:t>low-income wage earners</w:t>
      </w:r>
      <w:r>
        <w:t xml:space="preserve"> — goal is </w:t>
      </w:r>
      <w:r>
        <w:rPr>
          <w:b/>
        </w:rPr>
        <w:t>refund check</w:t>
      </w:r>
      <w:r/>
    </w:p>
    <w:p>
      <w:r>
        <w:t xml:space="preserve">- Must have </w:t>
      </w:r>
      <w:r>
        <w:rPr>
          <w:b/>
        </w:rPr>
        <w:t>earned income</w:t>
      </w:r>
      <w:r>
        <w:t xml:space="preserve"> from a job</w:t>
      </w:r>
    </w:p>
    <w:p>
      <w:r>
        <w:t xml:space="preserve">- Age </w:t>
      </w:r>
      <w:r>
        <w:rPr>
          <w:b/>
        </w:rPr>
        <w:t>25–65</w:t>
      </w:r>
      <w:r>
        <w:t xml:space="preserve"> OR have </w:t>
      </w:r>
      <w:r>
        <w:rPr>
          <w:b/>
        </w:rPr>
        <w:t>qualifying child</w:t>
      </w:r>
      <w:r/>
    </w:p>
    <w:p>
      <w:r>
        <w:t xml:space="preserve">- Investment/passive income must be </w:t>
      </w:r>
      <w:r>
        <w:rPr>
          <w:b/>
        </w:rPr>
        <w:t>≤ $11,600</w:t>
      </w:r>
      <w:r>
        <w:t xml:space="preserve"> (2024)</w:t>
      </w:r>
    </w:p>
    <w:p>
      <w:r>
        <w:t xml:space="preserve">- </w:t>
      </w:r>
      <w:r>
        <w:rPr>
          <w:b/>
        </w:rPr>
        <w:t>Refundable</w:t>
      </w:r>
      <w:r/>
    </w:p>
    <w:p/>
    <w:p>
      <w:pPr>
        <w:pStyle w:val="Heading2"/>
      </w:pPr>
      <w:r>
        <w:t>Ordinary vs Preferential Tax</w:t>
      </w:r>
    </w:p>
    <w:p>
      <w:r>
        <w:t xml:space="preserve">- </w:t>
      </w:r>
      <w:r>
        <w:rPr>
          <w:b/>
        </w:rPr>
        <w:t>Ordinary income</w:t>
      </w:r>
      <w:r>
        <w:t xml:space="preserve"> — progressive charts</w:t>
      </w:r>
    </w:p>
    <w:p>
      <w:r>
        <w:t xml:space="preserve">- </w:t>
      </w:r>
      <w:r>
        <w:rPr>
          <w:b/>
        </w:rPr>
        <w:t>Long-term capital gains</w:t>
      </w:r>
      <w:r>
        <w:t xml:space="preserve"> — 0%, 15%, or 20%</w:t>
      </w:r>
    </w:p>
    <w:p>
      <w:r>
        <w:t>- Short-term capital gains = ordinary rates</w:t>
      </w:r>
    </w:p>
    <w:p/>
    <w:p/>
    <w:p>
      <w:pPr>
        <w:pStyle w:val="Heading1"/>
      </w:pPr>
      <w:r>
        <w:t>MEMORY TIPS &amp; MNEMONICS</w:t>
      </w:r>
    </w:p>
    <w:p/>
    <w:p>
      <w:pPr>
        <w:pStyle w:val="Heading3"/>
      </w:pPr>
      <w:r>
        <w:t>Tax Formula (4 steps)</w:t>
      </w:r>
    </w:p>
    <w:p>
      <w:r/>
      <w:r>
        <w:rPr>
          <w:b/>
        </w:rPr>
        <w:t>"Find Income, Deduct, Tax"</w:t>
      </w:r>
      <w:r>
        <w:t xml:space="preserve"> → Filing status → Income → Deduction (bigger) → Liability</w:t>
      </w:r>
    </w:p>
    <w:p/>
    <w:p>
      <w:pPr>
        <w:pStyle w:val="Heading3"/>
      </w:pPr>
      <w:r>
        <w:t>Itemized Six</w:t>
      </w:r>
    </w:p>
    <w:p>
      <w:r/>
      <w:r>
        <w:rPr>
          <w:b/>
        </w:rPr>
        <w:t>"My Cat Made Property Sales Income"</w:t>
      </w:r>
      <w:r>
        <w:t xml:space="preserve"> — Medical, Charity, Mortgage, Property tax, Sales/Income tax</w:t>
      </w:r>
    </w:p>
    <w:p/>
    <w:p>
      <w:pPr>
        <w:pStyle w:val="Heading3"/>
      </w:pPr>
      <w:r>
        <w:t>Tax structures</w:t>
      </w:r>
    </w:p>
    <w:p>
      <w:r/>
      <w:r>
        <w:rPr>
          <w:b/>
        </w:rPr>
        <w:t>"Progressive Income, Regressive SS, Flat Sales"</w:t>
      </w:r>
      <w:r/>
    </w:p>
    <w:p/>
    <w:p>
      <w:pPr>
        <w:pStyle w:val="Heading3"/>
      </w:pPr>
      <w:r>
        <w:t>Statute of limitations</w:t>
      </w:r>
    </w:p>
    <w:p>
      <w:r/>
      <w:r>
        <w:rPr>
          <w:b/>
        </w:rPr>
        <w:t>"3-6-Forever"</w:t>
      </w:r>
      <w:r>
        <w:t xml:space="preserve"> — 3 general, 6 if underreport 25%+, forever if no file or fraud</w:t>
      </w:r>
    </w:p>
    <w:p/>
    <w:p>
      <w:pPr>
        <w:pStyle w:val="Heading3"/>
      </w:pPr>
      <w:r>
        <w:t>Tax law hierarchy</w:t>
      </w:r>
    </w:p>
    <w:p>
      <w:r/>
      <w:r>
        <w:rPr>
          <w:b/>
        </w:rPr>
        <w:t>"Constitution → Code → Treasury → Courts"</w:t>
      </w:r>
      <w:r/>
    </w:p>
    <w:p/>
    <w:p>
      <w:pPr>
        <w:pStyle w:val="Heading3"/>
      </w:pPr>
      <w:r>
        <w:t>Entities</w:t>
      </w:r>
    </w:p>
    <w:p>
      <w:r/>
      <w:r>
        <w:rPr>
          <w:b/>
        </w:rPr>
        <w:t>"Only C is trapped"</w:t>
      </w:r>
      <w:r>
        <w:t xml:space="preserve"> — only C Corp is non-flow-through (double tax)</w:t>
      </w:r>
    </w:p>
    <w:p/>
    <w:p>
      <w:pPr>
        <w:pStyle w:val="Heading3"/>
      </w:pPr>
      <w:r>
        <w:t>Capital assets (business)</w:t>
      </w:r>
    </w:p>
    <w:p>
      <w:r/>
      <w:r>
        <w:rPr>
          <w:b/>
        </w:rPr>
        <w:t>"No Inventory, Supplies, or Business Real Estate"</w:t>
      </w:r>
      <w:r/>
    </w:p>
    <w:p/>
    <w:p>
      <w:pPr>
        <w:pStyle w:val="Heading3"/>
      </w:pPr>
      <w:r>
        <w:t>Holding period</w:t>
      </w:r>
    </w:p>
    <w:p>
      <w:r/>
      <w:r>
        <w:rPr>
          <w:b/>
        </w:rPr>
        <w:t>"367 days = long"</w:t>
      </w:r>
      <w:r>
        <w:t xml:space="preserve"> (leap year joke from Elin)</w:t>
      </w:r>
    </w:p>
    <w:p/>
    <w:p>
      <w:pPr>
        <w:pStyle w:val="Heading3"/>
      </w:pPr>
      <w:r>
        <w:t>Gift vs inheritance basis</w:t>
      </w:r>
    </w:p>
    <w:p>
      <w:r/>
      <w:r>
        <w:rPr>
          <w:b/>
        </w:rPr>
        <w:t>"Gift = giver's cost; Death = today's value"</w:t>
      </w:r>
      <w:r/>
    </w:p>
    <w:p/>
    <w:p>
      <w:pPr>
        <w:pStyle w:val="Heading3"/>
      </w:pPr>
      <w:r>
        <w:t>Depreciation order</w:t>
      </w:r>
    </w:p>
    <w:p>
      <w:r/>
      <w:r>
        <w:rPr>
          <w:b/>
        </w:rPr>
        <w:t>"179 Bonus MACRS"</w:t>
      </w:r>
      <w:r>
        <w:t xml:space="preserve"> — Section 179 first, Bonus second, MACRS last</w:t>
      </w:r>
    </w:p>
    <w:p/>
    <w:p>
      <w:pPr>
        <w:pStyle w:val="Heading3"/>
      </w:pPr>
      <w:r>
        <w:t>MACRS personal property</w:t>
      </w:r>
    </w:p>
    <w:p>
      <w:r/>
      <w:r>
        <w:rPr>
          <w:b/>
        </w:rPr>
        <w:t>"Cars &amp; computers = 5; Furniture = 7; Doubt = 5"</w:t>
      </w:r>
      <w:r/>
    </w:p>
    <w:p/>
    <w:p>
      <w:pPr>
        <w:pStyle w:val="Heading3"/>
      </w:pPr>
      <w:r>
        <w:t>Medical floor</w:t>
      </w:r>
    </w:p>
    <w:p>
      <w:r/>
      <w:r>
        <w:rPr>
          <w:b/>
        </w:rPr>
        <w:t>"7.5% AGI is the floor"</w:t>
      </w:r>
      <w:r/>
    </w:p>
    <w:p/>
    <w:p>
      <w:pPr>
        <w:pStyle w:val="Heading3"/>
      </w:pPr>
      <w:r>
        <w:t>Charity limits</w:t>
      </w:r>
    </w:p>
    <w:p>
      <w:r/>
      <w:r>
        <w:rPr>
          <w:b/>
        </w:rPr>
        <w:t>"Cash 60, Capital 30, Ordinary 50"</w:t>
      </w:r>
      <w:r>
        <w:t xml:space="preserve"> (% of AGI)</w:t>
      </w:r>
    </w:p>
    <w:p/>
    <w:p>
      <w:pPr>
        <w:pStyle w:val="Heading3"/>
      </w:pPr>
      <w:r>
        <w:t>Filing status Dec 31 rule</w:t>
      </w:r>
    </w:p>
    <w:p>
      <w:r/>
      <w:r>
        <w:rPr>
          <w:b/>
        </w:rPr>
        <w:t>"Not married New Year's Eve = not MFJ"</w:t>
      </w:r>
      <w:r/>
    </w:p>
    <w:p/>
    <w:p>
      <w:pPr>
        <w:pStyle w:val="Heading3"/>
      </w:pPr>
      <w:r>
        <w:t>Qualified widow</w:t>
      </w:r>
    </w:p>
    <w:p>
      <w:r/>
      <w:r>
        <w:rPr>
          <w:b/>
        </w:rPr>
        <w:t>"2 years, no remarry, kid only"</w:t>
      </w:r>
      <w:r/>
    </w:p>
    <w:p/>
    <w:p>
      <w:pPr>
        <w:pStyle w:val="Heading3"/>
      </w:pPr>
      <w:r>
        <w:t>Credits categories</w:t>
      </w:r>
    </w:p>
    <w:p>
      <w:r/>
      <w:r>
        <w:rPr>
          <w:b/>
        </w:rPr>
        <w:t>"Kids, School, Low income"</w:t>
      </w:r>
      <w:r>
        <w:t xml:space="preserve"> — child credits, education credits, EIC</w:t>
      </w:r>
    </w:p>
    <w:p/>
    <w:p>
      <w:pPr>
        <w:pStyle w:val="Heading3"/>
      </w:pPr>
      <w:r>
        <w:t>Research process</w:t>
      </w:r>
    </w:p>
    <w:p>
      <w:r/>
      <w:r>
        <w:rPr>
          <w:b/>
        </w:rPr>
        <w:t>"Facts First Always"</w:t>
      </w:r>
      <w:r/>
    </w:p>
    <w:p/>
    <w:p>
      <w:pPr>
        <w:pStyle w:val="Heading3"/>
      </w:pPr>
      <w:r>
        <w:t>FOR vs FROM</w:t>
      </w:r>
    </w:p>
    <w:p>
      <w:r/>
      <w:r>
        <w:rPr>
          <w:b/>
        </w:rPr>
        <w:t>"FOR business before AGI; FROM standard/itemized after"</w:t>
      </w:r>
      <w:r/>
    </w:p>
    <w:p/>
    <w:p>
      <w:pPr>
        <w:pStyle w:val="Heading3"/>
      </w:pPr>
      <w:r>
        <w:t>EIC</w:t>
      </w:r>
    </w:p>
    <w:p>
      <w:r/>
      <w:r>
        <w:rPr>
          <w:b/>
        </w:rPr>
        <w:t>"Earned income, not too much passive, refund check"</w:t>
      </w:r>
      <w:r/>
    </w:p>
    <w:p/>
    <w:p>
      <w:pPr>
        <w:pStyle w:val="Heading3"/>
      </w:pPr>
      <w:r>
        <w:t>PA warning</w:t>
      </w:r>
    </w:p>
    <w:p>
      <w:r/>
      <w:r>
        <w:rPr>
          <w:b/>
        </w:rPr>
        <w:t>"Questions 8 &amp; 15 wrong on PA — trust the math"</w:t>
      </w:r>
      <w:r/>
    </w:p>
    <w:p/>
    <w:p/>
    <w:p>
      <w:pPr>
        <w:pStyle w:val="Heading1"/>
      </w:pPr>
      <w:r>
        <w:t>HIGH-PRIORITY TEST TOPICS CHECKLIST</w:t>
      </w:r>
    </w:p>
    <w:p/>
    <w:p>
      <w:r>
        <w:t>Print this and check off as you study:</w:t>
      </w:r>
    </w:p>
    <w:p/>
    <w:p>
      <w:r>
        <w:t>- [ ] Progressive vs regressive vs proportional + examples</w:t>
      </w:r>
    </w:p>
    <w:p>
      <w:r>
        <w:t>- [ ] Sufficiency, equity (horizontal/vertical), certainty, convenience, economy</w:t>
      </w:r>
    </w:p>
    <w:p>
      <w:r>
        <w:t>- [ ] 6.2% employee SS / 15.3% self-employed total</w:t>
      </w:r>
    </w:p>
    <w:p>
      <w:r>
        <w:t>- [ ] Statute: 3 / 6 (25%+) / indefinite (fraud/no file)</w:t>
      </w:r>
    </w:p>
    <w:p>
      <w:r>
        <w:t>- [ ] Failure to file 5% / fail to pay 0.5% / fraud 75%</w:t>
      </w:r>
    </w:p>
    <w:p>
      <w:r>
        <w:t>- [ ] Tax research: facts first; open vs closed facts</w:t>
      </w:r>
    </w:p>
    <w:p>
      <w:r>
        <w:t>- [ ] Tax law: Constitution, IRC, Treasury regs, courts; PLR vs TAM</w:t>
      </w:r>
    </w:p>
    <w:p>
      <w:r>
        <w:t>- [ ] C Corp = non-flow-through / double taxation; K-1 pass-through</w:t>
      </w:r>
    </w:p>
    <w:p>
      <w:r>
        <w:t>- [ ] Tax formula 4 components + practice problems</w:t>
      </w:r>
    </w:p>
    <w:p>
      <w:r>
        <w:t>- [ ] Exclusions: gifts, inheritance, municipal bond interest, illegal income IS included</w:t>
      </w:r>
    </w:p>
    <w:p>
      <w:r>
        <w:t>- [ ] Unrealized / realized / recognized</w:t>
      </w:r>
    </w:p>
    <w:p>
      <w:r>
        <w:t>- [ ] FOR vs FROM deductions</w:t>
      </w:r>
    </w:p>
    <w:p>
      <w:r>
        <w:t>- [ ] Six itemized + 7.5% medical floor</w:t>
      </w:r>
    </w:p>
    <w:p>
      <w:r>
        <w:t>- [ ] Charity 60/30/50 limits; 501(c)(3)</w:t>
      </w:r>
    </w:p>
    <w:p>
      <w:r>
        <w:t>- [ ] Standard vs itemized — take bigger</w:t>
      </w:r>
    </w:p>
    <w:p>
      <w:r>
        <w:t>- [ ] Capital asset exclusions (inventory, supplies, business real estate)</w:t>
      </w:r>
    </w:p>
    <w:p>
      <w:r>
        <w:t>- [ ] Basis = cost + put in use</w:t>
      </w:r>
    </w:p>
    <w:p>
      <w:r>
        <w:t>- [ ] Long-term = &gt;1 year; LTCG 0/15/20%</w:t>
      </w:r>
    </w:p>
    <w:p>
      <w:r>
        <w:t>- [ ] $3,000 capital loss limit; gift vs inheritance basis</w:t>
      </w:r>
    </w:p>
    <w:p>
      <w:r>
        <w:t>- [ ] Depreciation: 179 → bonus 60% → MACRS; 5 vs 7 year; land never depreciates</w:t>
      </w:r>
    </w:p>
    <w:p>
      <w:r>
        <w:t>- [ ] Five filing statuses + Dec 31 rule + qualified widow vs HOH dependents</w:t>
      </w:r>
    </w:p>
    <w:p>
      <w:r>
        <w:t>- [ ] All credit rules (child $2000, dependent $500, care $3k/$6k, AOC, LLC, EIC)</w:t>
      </w:r>
    </w:p>
    <w:p>
      <w:r>
        <w:t>- [ ] Refundable EIC vs nonrefundable Lifetime Learning</w:t>
      </w:r>
    </w:p>
    <w:p>
      <w:r>
        <w:t>- [ ] Cash vs accrual accounting</w:t>
      </w:r>
    </w:p>
    <w:p>
      <w:r>
        <w:t>- [ ] Pay-as-you-go; estimated tax dates; extension file ≠ extension pay</w:t>
      </w:r>
    </w:p>
    <w:p/>
    <w:p/>
    <w:p>
      <w:r>
        <w:t>*Good luck on your objective assessment! Review the comprehensive webinar practice questions and redo tax formula problems by hand with the whiteboard.*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