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80" w:line="240" w:lineRule="auto"/>
        <w:jc w:val="center"/>
        <w:rPr>
          <w:rFonts w:ascii="Times New Roman" w:cs="Times New Roman" w:hAnsi="Times New Roman" w:eastAsia="Times New Roman"/>
          <w:b w:val="1"/>
          <w:bCs w:val="1"/>
          <w:sz w:val="48"/>
          <w:szCs w:val="48"/>
        </w:rPr>
      </w:pPr>
      <w: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-176267</wp:posOffset>
                </wp:positionH>
                <wp:positionV relativeFrom="line">
                  <wp:posOffset>315912</wp:posOffset>
                </wp:positionV>
                <wp:extent cx="7334253" cy="28576"/>
                <wp:effectExtent l="0" t="0" r="0" b="0"/>
                <wp:wrapNone/>
                <wp:docPr id="1073741825" name="officeArt object" descr="officeArt object"/>
                <wp:cNvGraphicFramePr/>
                <a:graphic xmlns:a="http://schemas.openxmlformats.org/drawingml/2006/main">
                  <a:graphicData uri="http://schemas.microsoft.com/office/word/2010/wordprocessingShape">
                    <wps:wsp>
                      <wps:cNvSpPr/>
                      <wps:spPr>
                        <a:xfrm>
                          <a:off x="0" y="0"/>
                          <a:ext cx="7334253" cy="28576"/>
                        </a:xfrm>
                        <a:prstGeom prst="line">
                          <a:avLst/>
                        </a:prstGeom>
                        <a:noFill/>
                        <a:ln w="28575" cap="flat">
                          <a:solidFill>
                            <a:srgbClr val="000000"/>
                          </a:solidFill>
                          <a:prstDash val="solid"/>
                          <a:round/>
                        </a:ln>
                        <a:effectLst/>
                      </wps:spPr>
                      <wps:bodyPr/>
                    </wps:wsp>
                  </a:graphicData>
                </a:graphic>
              </wp:anchor>
            </w:drawing>
          </mc:Choice>
          <mc:Fallback>
            <w:pict>
              <v:line id="_x0000_s1026" style="visibility:visible;position:absolute;margin-left:-13.9pt;margin-top:24.9pt;width:577.5pt;height:2.3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2.2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Times New Roman" w:hAnsi="Times New Roman"/>
          <w:b w:val="1"/>
          <w:bCs w:val="1"/>
          <w:sz w:val="48"/>
          <w:szCs w:val="48"/>
          <w:rtl w:val="0"/>
          <w:lang w:val="en-US"/>
        </w:rPr>
        <w:t>Bradley L. Tudo</w:t>
      </w:r>
      <w:r>
        <w:rPr>
          <w:rFonts w:ascii="Times New Roman" w:hAnsi="Times New Roman"/>
          <w:b w:val="1"/>
          <w:bCs w:val="1"/>
          <w:sz w:val="48"/>
          <w:szCs w:val="48"/>
          <w:rtl w:val="0"/>
          <w:lang w:val="en-US"/>
        </w:rPr>
        <w:t>r</w:t>
      </w:r>
      <w:r>
        <mc:AlternateContent>
          <mc:Choice Requires="wps">
            <w:drawing xmlns:a="http://schemas.openxmlformats.org/drawingml/2006/main">
              <wp:anchor distT="0" distB="0" distL="0" distR="0" simplePos="0" relativeHeight="251669504" behindDoc="0" locked="0" layoutInCell="1" allowOverlap="1">
                <wp:simplePos x="0" y="0"/>
                <wp:positionH relativeFrom="column">
                  <wp:posOffset>-176267</wp:posOffset>
                </wp:positionH>
                <wp:positionV relativeFrom="line">
                  <wp:posOffset>301625</wp:posOffset>
                </wp:positionV>
                <wp:extent cx="7334253" cy="28576"/>
                <wp:effectExtent l="0" t="0" r="0" b="0"/>
                <wp:wrapNone/>
                <wp:docPr id="1073741826" name="officeArt object" descr="officeArt object"/>
                <wp:cNvGraphicFramePr/>
                <a:graphic xmlns:a="http://schemas.openxmlformats.org/drawingml/2006/main">
                  <a:graphicData uri="http://schemas.microsoft.com/office/word/2010/wordprocessingShape">
                    <wps:wsp>
                      <wps:cNvSpPr/>
                      <wps:spPr>
                        <a:xfrm>
                          <a:off x="0" y="0"/>
                          <a:ext cx="7334253" cy="28576"/>
                        </a:xfrm>
                        <a:prstGeom prst="line">
                          <a:avLst/>
                        </a:prstGeom>
                        <a:noFill/>
                        <a:ln w="28575" cap="flat">
                          <a:solidFill>
                            <a:srgbClr val="000000"/>
                          </a:solidFill>
                          <a:prstDash val="solid"/>
                          <a:round/>
                        </a:ln>
                        <a:effectLst/>
                      </wps:spPr>
                      <wps:bodyPr/>
                    </wps:wsp>
                  </a:graphicData>
                </a:graphic>
              </wp:anchor>
            </w:drawing>
          </mc:Choice>
          <mc:Fallback>
            <w:pict>
              <v:line id="_x0000_s1027" style="visibility:visible;position:absolute;margin-left:-13.9pt;margin-top:23.8pt;width:577.5pt;height:2.3pt;z-index:251669504;mso-position-horizontal:absolute;mso-position-horizontal-relative:text;mso-position-vertical:absolute;mso-position-vertical-relative:line;mso-wrap-distance-left:0.0pt;mso-wrap-distance-top:0.0pt;mso-wrap-distance-right:0.0pt;mso-wrap-distance-bottom:0.0pt;">
                <v:fill on="f"/>
                <v:stroke filltype="solid" color="#000000" opacity="100.0%" weight="2.2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jc w:val="center"/>
        <w:rPr>
          <w:rStyle w:val="None"/>
          <w:rFonts w:ascii="Times New Roman" w:cs="Times New Roman" w:hAnsi="Times New Roman" w:eastAsia="Times New Roman"/>
          <w:sz w:val="21"/>
          <w:szCs w:val="21"/>
        </w:rPr>
      </w:pPr>
      <w:r>
        <w:rPr>
          <w:rFonts w:ascii="Times New Roman" w:hAnsi="Times New Roman"/>
          <w:sz w:val="21"/>
          <w:szCs w:val="21"/>
          <w:rtl w:val="0"/>
          <w:lang w:val="de-DE"/>
        </w:rPr>
        <w:t xml:space="preserve">63333 Storeyhill St. Vandalia Mi, 49095    -    Phone: 574-220-7629    -    Email: </w:t>
      </w:r>
      <w:r>
        <w:rPr>
          <w:rStyle w:val="Hyperlink.0"/>
        </w:rPr>
        <w:fldChar w:fldCharType="begin" w:fldLock="0"/>
      </w:r>
      <w:r>
        <w:rPr>
          <w:rStyle w:val="Hyperlink.0"/>
        </w:rPr>
        <w:instrText xml:space="preserve"> HYPERLINK "mailto:B6tudor@gmail.com"</w:instrText>
      </w:r>
      <w:r>
        <w:rPr>
          <w:rStyle w:val="Hyperlink.0"/>
        </w:rPr>
        <w:fldChar w:fldCharType="separate" w:fldLock="0"/>
      </w:r>
      <w:r>
        <w:rPr>
          <w:rStyle w:val="Hyperlink.0"/>
          <w:rtl w:val="0"/>
          <w:lang w:val="en-US"/>
        </w:rPr>
        <w:t>B6tudor@gmail.com</w:t>
      </w:r>
      <w:r>
        <w:rPr/>
        <w:fldChar w:fldCharType="end" w:fldLock="0"/>
      </w:r>
    </w:p>
    <w:p>
      <w:pPr>
        <w:pStyle w:val="Body"/>
        <w:spacing w:after="0"/>
        <w:jc w:val="center"/>
        <w:rPr>
          <w:rStyle w:val="None"/>
          <w:rFonts w:ascii="Times New Roman" w:cs="Times New Roman" w:hAnsi="Times New Roman" w:eastAsia="Times New Roman"/>
          <w:sz w:val="8"/>
          <w:szCs w:val="8"/>
        </w:rPr>
      </w:pPr>
    </w:p>
    <w:p>
      <w:pPr>
        <w:pStyle w:val="Body"/>
        <w:spacing w:after="0"/>
        <w:rPr>
          <w:rStyle w:val="None"/>
          <w:rFonts w:ascii="Times New Roman" w:cs="Times New Roman" w:hAnsi="Times New Roman" w:eastAsia="Times New Roman"/>
          <w:b w:val="1"/>
          <w:bCs w:val="1"/>
          <w:sz w:val="8"/>
          <w:szCs w:val="8"/>
        </w:rPr>
      </w:pPr>
      <w:r>
        <w:rPr>
          <w:rStyle w:val="None"/>
        </w:rPr>
        <mc:AlternateContent>
          <mc:Choice Requires="wps">
            <w:drawing xmlns:a="http://schemas.openxmlformats.org/drawingml/2006/main">
              <wp:anchor distT="0" distB="0" distL="0" distR="0" simplePos="0" relativeHeight="251660288" behindDoc="0" locked="0" layoutInCell="1" allowOverlap="1">
                <wp:simplePos x="0" y="0"/>
                <wp:positionH relativeFrom="column">
                  <wp:posOffset>-176267</wp:posOffset>
                </wp:positionH>
                <wp:positionV relativeFrom="line">
                  <wp:posOffset>-65086</wp:posOffset>
                </wp:positionV>
                <wp:extent cx="7334253" cy="28576"/>
                <wp:effectExtent l="0" t="0" r="0" b="0"/>
                <wp:wrapNone/>
                <wp:docPr id="1073741827" name="officeArt object" descr="officeArt object"/>
                <wp:cNvGraphicFramePr/>
                <a:graphic xmlns:a="http://schemas.openxmlformats.org/drawingml/2006/main">
                  <a:graphicData uri="http://schemas.microsoft.com/office/word/2010/wordprocessingShape">
                    <wps:wsp>
                      <wps:cNvSpPr/>
                      <wps:spPr>
                        <a:xfrm>
                          <a:off x="0" y="0"/>
                          <a:ext cx="7334253" cy="28576"/>
                        </a:xfrm>
                        <a:prstGeom prst="line">
                          <a:avLst/>
                        </a:prstGeom>
                        <a:noFill/>
                        <a:ln w="28575" cap="flat">
                          <a:solidFill>
                            <a:srgbClr val="000000"/>
                          </a:solidFill>
                          <a:prstDash val="solid"/>
                          <a:round/>
                        </a:ln>
                        <a:effectLst/>
                      </wps:spPr>
                      <wps:bodyPr/>
                    </wps:wsp>
                  </a:graphicData>
                </a:graphic>
              </wp:anchor>
            </w:drawing>
          </mc:Choice>
          <mc:Fallback>
            <w:pict>
              <v:line id="_x0000_s1028" style="visibility:visible;position:absolute;margin-left:-13.9pt;margin-top:-5.1pt;width:577.5pt;height:2.3pt;z-index:251660288;mso-position-horizontal:absolute;mso-position-horizontal-relative:text;mso-position-vertical:absolute;mso-position-vertical-relative:line;mso-wrap-distance-left:0.0pt;mso-wrap-distance-top:0.0pt;mso-wrap-distance-right:0.0pt;mso-wrap-distance-bottom:0.0pt;">
                <v:fill on="f"/>
                <v:stroke filltype="solid" color="#000000" opacity="100.0%" weight="2.2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rPr>
          <w:rStyle w:val="None"/>
          <w:rFonts w:ascii="Times New Roman" w:cs="Times New Roman" w:hAnsi="Times New Roman" w:eastAsia="Times New Roman"/>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r>
        <w:rPr>
          <w:rStyle w:val="None"/>
          <w:rFonts w:ascii="Times New Roman" w:hAnsi="Times New Roman"/>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QUALIFICATIONS SUMMARY:</w:t>
      </w:r>
    </w:p>
    <w:p>
      <w:pPr>
        <w:pStyle w:val="Body"/>
        <w:spacing w:after="0" w:line="240" w:lineRule="auto"/>
        <w:rPr>
          <w:rStyle w:val="None"/>
          <w:rFonts w:ascii="Times New Roman" w:cs="Times New Roman" w:hAnsi="Times New Roman" w:eastAsia="Times New Roman"/>
          <w:b w:val="1"/>
          <w:bCs w:val="1"/>
          <w:sz w:val="21"/>
          <w:szCs w:val="21"/>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With 13 years of diverse engineering experience, I possess a unique combination of technical expertise and leadership capabilities. I have successfully designed and built complex systems, mentored technical teams, and driven continuous product improvement while staying up-to-date with the latest technological advancements. My proficiency in process automation, manufacturing, and warranty analysis highlights my ability to manage complex projects and ensure efficient workflows. As a Director of Engineering, I have honed my leadership skills, mentored new employees, and created a positive work environment. With experience in a startup environment, I have demonstrated versatility, adaptability, and innovation in dynamic settings.</w:t>
      </w:r>
    </w:p>
    <w:p>
      <w:pPr>
        <w:pStyle w:val="Body"/>
        <w:spacing w:after="0" w:line="240" w:lineRule="auto"/>
        <w:rPr>
          <w:rStyle w:val="None"/>
          <w:rFonts w:ascii="Times New Roman" w:cs="Times New Roman" w:hAnsi="Times New Roman" w:eastAsia="Times New Roman"/>
          <w:b w:val="1"/>
          <w:bCs w:val="1"/>
        </w:rPr>
      </w:pPr>
    </w:p>
    <w:p>
      <w:pPr>
        <w:pStyle w:val="Body"/>
        <w:spacing w:after="0" w:line="240" w:lineRule="auto"/>
        <w:ind w:left="720" w:firstLine="0"/>
        <w:rPr>
          <w:rStyle w:val="None"/>
          <w:rFonts w:ascii="Times New Roman" w:cs="Times New Roman" w:hAnsi="Times New Roman" w:eastAsia="Times New Roman"/>
          <w:caps w:val="0"/>
          <w:smallCaps w:val="0"/>
          <w:strike w:val="0"/>
          <w:dstrike w:val="0"/>
          <w:outline w:val="0"/>
          <w:color w:val="000000"/>
          <w:sz w:val="12"/>
          <w:szCs w:val="12"/>
          <w:u w:val="none" w:color="000000"/>
          <w:shd w:val="nil" w:color="auto" w:fill="auto"/>
          <w:vertAlign w:val="baseline"/>
          <w14:textFill>
            <w14:solidFill>
              <w14:srgbClr w14:val="000000"/>
            </w14:solidFill>
          </w14:textFill>
        </w:rPr>
      </w:pPr>
      <w:r>
        <w:rPr>
          <w:rStyle w:val="None"/>
        </w:rPr>
        <mc:AlternateContent>
          <mc:Choice Requires="wps">
            <w:drawing xmlns:a="http://schemas.openxmlformats.org/drawingml/2006/main">
              <wp:anchor distT="0" distB="0" distL="0" distR="0" simplePos="0" relativeHeight="251661312" behindDoc="0" locked="0" layoutInCell="1" allowOverlap="1">
                <wp:simplePos x="0" y="0"/>
                <wp:positionH relativeFrom="column">
                  <wp:posOffset>-206399</wp:posOffset>
                </wp:positionH>
                <wp:positionV relativeFrom="line">
                  <wp:posOffset>41275</wp:posOffset>
                </wp:positionV>
                <wp:extent cx="7334253" cy="19052"/>
                <wp:effectExtent l="0" t="0" r="0" b="0"/>
                <wp:wrapNone/>
                <wp:docPr id="1073741828" name="officeArt object" descr="officeArt object"/>
                <wp:cNvGraphicFramePr/>
                <a:graphic xmlns:a="http://schemas.openxmlformats.org/drawingml/2006/main">
                  <a:graphicData uri="http://schemas.microsoft.com/office/word/2010/wordprocessingShape">
                    <wps:wsp>
                      <wps:cNvSpPr/>
                      <wps:spPr>
                        <a:xfrm>
                          <a:off x="0" y="0"/>
                          <a:ext cx="7334253" cy="19052"/>
                        </a:xfrm>
                        <a:prstGeom prst="line">
                          <a:avLst/>
                        </a:prstGeom>
                        <a:noFill/>
                        <a:ln w="19050" cap="flat">
                          <a:solidFill>
                            <a:srgbClr val="000000"/>
                          </a:solidFill>
                          <a:prstDash val="solid"/>
                          <a:round/>
                        </a:ln>
                        <a:effectLst/>
                      </wps:spPr>
                      <wps:bodyPr/>
                    </wps:wsp>
                  </a:graphicData>
                </a:graphic>
              </wp:anchor>
            </w:drawing>
          </mc:Choice>
          <mc:Fallback>
            <w:pict>
              <v:line id="_x0000_s1029" style="visibility:visible;position:absolute;margin-left:-16.3pt;margin-top:3.3pt;width:577.5pt;height:1.5pt;z-index:251661312;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ind w:left="3600" w:firstLine="0"/>
        <w:rPr>
          <w:rStyle w:val="None"/>
          <w:rFonts w:ascii="Times New Roman" w:cs="Times New Roman" w:hAnsi="Times New Roman" w:eastAsia="Times New Roman"/>
          <w:b w:val="1"/>
          <w:bCs w:val="1"/>
        </w:rPr>
      </w:pPr>
      <w:r>
        <w:rPr>
          <w:rStyle w:val="None"/>
          <w:rFonts w:ascii="Times New Roman" w:hAnsi="Times New Roman"/>
          <w:b w:val="1"/>
          <w:bCs w:val="1"/>
          <w:rtl w:val="0"/>
          <w:lang w:val="de-DE"/>
        </w:rPr>
        <w:t xml:space="preserve">     SOFTWARE DEVELOPMENT</w:t>
      </w:r>
    </w:p>
    <w:p>
      <w:pPr>
        <w:pStyle w:val="Body"/>
        <w:spacing w:after="0" w:line="240" w:lineRule="auto"/>
        <w:rPr>
          <w:rStyle w:val="None"/>
          <w:rFonts w:ascii="Times New Roman" w:cs="Times New Roman" w:hAnsi="Times New Roman" w:eastAsia="Times New Roman"/>
          <w:sz w:val="8"/>
          <w:szCs w:val="8"/>
        </w:rPr>
      </w:pPr>
      <w:r>
        <w:rPr>
          <w:rStyle w:val="None"/>
        </w:rPr>
        <mc:AlternateContent>
          <mc:Choice Requires="wps">
            <w:drawing xmlns:a="http://schemas.openxmlformats.org/drawingml/2006/main">
              <wp:anchor distT="0" distB="0" distL="0" distR="0" simplePos="0" relativeHeight="251662336" behindDoc="0" locked="0" layoutInCell="1" allowOverlap="1">
                <wp:simplePos x="0" y="0"/>
                <wp:positionH relativeFrom="column">
                  <wp:posOffset>-206399</wp:posOffset>
                </wp:positionH>
                <wp:positionV relativeFrom="line">
                  <wp:posOffset>-9524</wp:posOffset>
                </wp:positionV>
                <wp:extent cx="7334253" cy="19052"/>
                <wp:effectExtent l="0" t="0" r="0" b="0"/>
                <wp:wrapNone/>
                <wp:docPr id="1073741829" name="officeArt object" descr="officeArt object"/>
                <wp:cNvGraphicFramePr/>
                <a:graphic xmlns:a="http://schemas.openxmlformats.org/drawingml/2006/main">
                  <a:graphicData uri="http://schemas.microsoft.com/office/word/2010/wordprocessingShape">
                    <wps:wsp>
                      <wps:cNvSpPr/>
                      <wps:spPr>
                        <a:xfrm>
                          <a:off x="0" y="0"/>
                          <a:ext cx="7334253" cy="19052"/>
                        </a:xfrm>
                        <a:prstGeom prst="line">
                          <a:avLst/>
                        </a:prstGeom>
                        <a:noFill/>
                        <a:ln w="19050" cap="flat">
                          <a:solidFill>
                            <a:srgbClr val="000000"/>
                          </a:solidFill>
                          <a:prstDash val="solid"/>
                          <a:round/>
                        </a:ln>
                        <a:effectLst/>
                      </wps:spPr>
                      <wps:bodyPr/>
                    </wps:wsp>
                  </a:graphicData>
                </a:graphic>
              </wp:anchor>
            </w:drawing>
          </mc:Choice>
          <mc:Fallback>
            <w:pict>
              <v:line id="_x0000_s1030" style="visibility:visible;position:absolute;margin-left:-16.3pt;margin-top:-0.7pt;width:577.5pt;height:1.5pt;z-index:251662336;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ind w:left="360" w:firstLine="0"/>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HIGHLIGHTED SKILLS</w:t>
      </w:r>
    </w:p>
    <w:p>
      <w:pPr>
        <w:pStyle w:val="Body"/>
        <w:spacing w:after="0" w:line="240" w:lineRule="auto"/>
        <w:ind w:left="360" w:firstLine="0"/>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Node.js</w:t>
        <w:tab/>
        <w:tab/>
        <w:t>MongoDB</w:t>
        <w:tab/>
        <w:t>Neo4J</w:t>
        <w:tab/>
        <w:tab/>
        <w:t>GraphQL</w:t>
        <w:tab/>
        <w:t>Apollo</w:t>
        <w:tab/>
        <w:tab/>
        <w:t>REST API</w:t>
        <w:tab/>
        <w:t>Cypress.js</w:t>
        <w:tab/>
        <w:t xml:space="preserve">                       Next.js</w:t>
        <w:tab/>
        <w:tab/>
        <w:t>React</w:t>
        <w:tab/>
        <w:tab/>
        <w:t>Storybook</w:t>
        <w:tab/>
        <w:t>Sentry.js</w:t>
        <w:tab/>
        <w:t xml:space="preserve">Axios </w:t>
        <w:tab/>
        <w:tab/>
        <w:t>HTTP</w:t>
        <w:tab/>
        <w:t xml:space="preserve">         </w:t>
        <w:tab/>
        <w:t>TypeScript</w:t>
      </w:r>
    </w:p>
    <w:p>
      <w:pPr>
        <w:pStyle w:val="Body"/>
        <w:spacing w:after="0" w:line="240" w:lineRule="auto"/>
        <w:ind w:left="360" w:firstLine="0"/>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Jest</w:t>
        <w:tab/>
        <w:tab/>
        <w:tab/>
        <w:t>Enzyme</w:t>
        <w:tab/>
        <w:tab/>
        <w:t>JWT</w:t>
        <w:tab/>
        <w:tab/>
        <w:t>PostMan</w:t>
        <w:tab/>
        <w:t>Styled-Components</w:t>
      </w:r>
    </w:p>
    <w:p>
      <w:pPr>
        <w:pStyle w:val="Body"/>
        <w:spacing w:after="0" w:line="240" w:lineRule="auto"/>
        <w:ind w:left="720" w:firstLine="0"/>
        <w:rPr>
          <w:rStyle w:val="None"/>
          <w:rFonts w:ascii="Times New Roman" w:cs="Times New Roman" w:hAnsi="Times New Roman" w:eastAsia="Times New Roman"/>
          <w:caps w:val="0"/>
          <w:smallCaps w:val="0"/>
          <w:strike w:val="0"/>
          <w:dstrike w:val="0"/>
          <w:outline w:val="0"/>
          <w:color w:val="000000"/>
          <w:sz w:val="12"/>
          <w:szCs w:val="12"/>
          <w:u w:val="none" w:color="000000"/>
          <w:shd w:val="nil" w:color="auto" w:fill="auto"/>
          <w:vertAlign w:val="baseline"/>
          <w14:textFill>
            <w14:solidFill>
              <w14:srgbClr w14:val="000000"/>
            </w14:solidFill>
          </w14:textFill>
        </w:rPr>
      </w:pPr>
      <w:r>
        <w:rPr>
          <w:rStyle w:val="None"/>
        </w:rPr>
        <mc:AlternateContent>
          <mc:Choice Requires="wps">
            <w:drawing xmlns:a="http://schemas.openxmlformats.org/drawingml/2006/main">
              <wp:anchor distT="0" distB="0" distL="0" distR="0" simplePos="0" relativeHeight="251663360" behindDoc="0" locked="0" layoutInCell="1" allowOverlap="1">
                <wp:simplePos x="0" y="0"/>
                <wp:positionH relativeFrom="column">
                  <wp:posOffset>-206399</wp:posOffset>
                </wp:positionH>
                <wp:positionV relativeFrom="line">
                  <wp:posOffset>3175</wp:posOffset>
                </wp:positionV>
                <wp:extent cx="7334253" cy="19052"/>
                <wp:effectExtent l="0" t="0" r="0" b="0"/>
                <wp:wrapNone/>
                <wp:docPr id="1073741830" name="officeArt object" descr="officeArt object"/>
                <wp:cNvGraphicFramePr/>
                <a:graphic xmlns:a="http://schemas.openxmlformats.org/drawingml/2006/main">
                  <a:graphicData uri="http://schemas.microsoft.com/office/word/2010/wordprocessingShape">
                    <wps:wsp>
                      <wps:cNvSpPr/>
                      <wps:spPr>
                        <a:xfrm>
                          <a:off x="0" y="0"/>
                          <a:ext cx="7334253" cy="19052"/>
                        </a:xfrm>
                        <a:prstGeom prst="line">
                          <a:avLst/>
                        </a:prstGeom>
                        <a:noFill/>
                        <a:ln w="19050" cap="flat">
                          <a:solidFill>
                            <a:srgbClr val="000000"/>
                          </a:solidFill>
                          <a:prstDash val="solid"/>
                          <a:round/>
                        </a:ln>
                        <a:effectLst/>
                      </wps:spPr>
                      <wps:bodyPr/>
                    </wps:wsp>
                  </a:graphicData>
                </a:graphic>
              </wp:anchor>
            </w:drawing>
          </mc:Choice>
          <mc:Fallback>
            <w:pict>
              <v:line id="_x0000_s1031" style="visibility:visible;position:absolute;margin-left:-16.3pt;margin-top:0.3pt;width:577.5pt;height:1.5pt;z-index:251663360;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rPr>
          <w:rStyle w:val="None"/>
          <w:rFonts w:ascii="Times New Roman" w:cs="Times New Roman" w:hAnsi="Times New Roman" w:eastAsia="Times New Roman"/>
          <w:b w:val="1"/>
          <w:bCs w:val="1"/>
          <w:sz w:val="8"/>
          <w:szCs w:val="8"/>
        </w:rPr>
      </w:pP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de-DE"/>
        </w:rPr>
        <w:t>EXPERIENCE</w:t>
      </w:r>
    </w:p>
    <w:p>
      <w:pPr>
        <w:pStyle w:val="Body"/>
        <w:spacing w:after="0" w:line="240" w:lineRule="auto"/>
        <w:rPr>
          <w:rStyle w:val="None"/>
          <w:rFonts w:ascii="Times New Roman" w:cs="Times New Roman" w:hAnsi="Times New Roman" w:eastAsia="Times New Roman"/>
          <w:b w:val="1"/>
          <w:bCs w:val="1"/>
          <w:sz w:val="8"/>
          <w:szCs w:val="8"/>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b w:val="1"/>
          <w:bCs w:val="1"/>
          <w:rtl w:val="0"/>
          <w:lang w:val="en-US"/>
        </w:rPr>
        <w:t>Software Engineer</w:t>
      </w:r>
      <w:r>
        <w:rPr>
          <w:rStyle w:val="None"/>
          <w:rFonts w:ascii="Times New Roman" w:cs="Times New Roman" w:hAnsi="Times New Roman" w:eastAsia="Times New Roman"/>
          <w:b w:val="1"/>
          <w:bCs w:val="1"/>
          <w:sz w:val="21"/>
          <w:szCs w:val="21"/>
          <w:rtl w:val="0"/>
        </w:rPr>
        <w:tab/>
        <w:tab/>
        <w:tab/>
        <w:tab/>
        <w:tab/>
        <w:tab/>
        <w:tab/>
        <w:tab/>
        <w:tab/>
        <w:t xml:space="preserve">                </w:t>
      </w:r>
      <w:r>
        <w:rPr>
          <w:rStyle w:val="None"/>
          <w:rFonts w:ascii="Times New Roman" w:hAnsi="Times New Roman"/>
          <w:sz w:val="21"/>
          <w:szCs w:val="21"/>
          <w:rtl w:val="0"/>
        </w:rPr>
        <w:t xml:space="preserve">Dec. 2019 </w:t>
      </w:r>
      <w:r>
        <w:rPr>
          <w:rStyle w:val="None"/>
          <w:rFonts w:ascii="Times New Roman" w:hAnsi="Times New Roman" w:hint="default"/>
          <w:sz w:val="21"/>
          <w:szCs w:val="21"/>
          <w:rtl w:val="0"/>
          <w:lang w:val="en-US"/>
        </w:rPr>
        <w:t xml:space="preserve">– </w:t>
      </w:r>
      <w:r>
        <w:rPr>
          <w:rStyle w:val="None"/>
          <w:rFonts w:ascii="Times New Roman" w:hAnsi="Times New Roman"/>
          <w:sz w:val="21"/>
          <w:szCs w:val="21"/>
          <w:rtl w:val="0"/>
          <w:lang w:val="it-IT"/>
        </w:rPr>
        <w:t>Present</w:t>
      </w: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Cluster (Fully Remote)</w:t>
      </w:r>
    </w:p>
    <w:p>
      <w:pPr>
        <w:pStyle w:val="Body"/>
        <w:spacing w:after="0" w:line="240" w:lineRule="auto"/>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i w:val="1"/>
          <w:iCs w:val="1"/>
          <w:sz w:val="21"/>
          <w:szCs w:val="21"/>
          <w:rtl w:val="0"/>
          <w:lang w:val="en-US"/>
        </w:rPr>
        <w:t>Project:</w:t>
        <w:tab/>
        <w:tab/>
        <w:t xml:space="preserve"> </w:t>
      </w:r>
      <w:r>
        <w:rPr>
          <w:rStyle w:val="None"/>
          <w:rFonts w:ascii="Times New Roman" w:hAnsi="Times New Roman"/>
          <w:b w:val="1"/>
          <w:bCs w:val="1"/>
          <w:sz w:val="21"/>
          <w:szCs w:val="21"/>
          <w:rtl w:val="0"/>
          <w:lang w:val="en-US"/>
        </w:rPr>
        <w:t>Core Product ( Recruiting platform )</w:t>
      </w:r>
    </w:p>
    <w:p>
      <w:pPr>
        <w:pStyle w:val="Body"/>
        <w:spacing w:after="0" w:line="240" w:lineRule="auto"/>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Description:</w:t>
      </w:r>
      <w:r>
        <w:rPr>
          <w:rStyle w:val="None"/>
          <w:rFonts w:ascii="Times New Roman" w:hAnsi="Times New Roman"/>
          <w:sz w:val="21"/>
          <w:szCs w:val="21"/>
          <w:rtl w:val="0"/>
          <w:lang w:val="en-US"/>
        </w:rPr>
        <w:t xml:space="preserve"> </w:t>
        <w:tab/>
        <w:t xml:space="preserve"> Engineering recruiting platform specifically focused on the Mechanical / Electrical Engineering vertical.     </w:t>
        <w:tab/>
        <w:t xml:space="preserve">        </w:t>
        <w:tab/>
        <w:tab/>
        <w:tab/>
        <w:tab/>
        <w:tab/>
        <w:t xml:space="preserve"> </w:t>
      </w:r>
    </w:p>
    <w:p>
      <w:pPr>
        <w:pStyle w:val="Body"/>
        <w:spacing w:after="0" w:line="240" w:lineRule="auto"/>
        <w:ind w:left="1530" w:hanging="1530"/>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Responsibilities:</w:t>
      </w:r>
      <w:r>
        <w:rPr>
          <w:rStyle w:val="None"/>
          <w:rFonts w:ascii="Times New Roman" w:hAnsi="Times New Roman"/>
          <w:sz w:val="21"/>
          <w:szCs w:val="21"/>
          <w:rtl w:val="0"/>
        </w:rPr>
        <w:t xml:space="preserve">  </w:t>
      </w:r>
      <w:r>
        <w:rPr>
          <w:rStyle w:val="None"/>
          <w:rFonts w:ascii="Times New Roman" w:hAnsi="Times New Roman"/>
          <w:sz w:val="21"/>
          <w:szCs w:val="21"/>
          <w:rtl w:val="0"/>
          <w:lang w:val="en-US"/>
        </w:rPr>
        <w:t>Guided technical development of the SAAS product.  Served as Software Architect designing and implementing critical systems.  Authored 50% of codebase as a full-stack developer.  Designed connections to third-party integrations.  Built recommendation system from scratch</w:t>
      </w:r>
    </w:p>
    <w:p>
      <w:pPr>
        <w:pStyle w:val="Body"/>
        <w:spacing w:after="0" w:line="240" w:lineRule="auto"/>
        <w:ind w:left="1530" w:firstLine="0"/>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i w:val="1"/>
          <w:iCs w:val="1"/>
          <w:sz w:val="21"/>
          <w:szCs w:val="21"/>
        </w:rPr>
      </w:pPr>
      <w:r>
        <w:rPr>
          <w:rStyle w:val="None"/>
          <w:rFonts w:ascii="Times New Roman" w:hAnsi="Times New Roman"/>
          <w:i w:val="1"/>
          <w:iCs w:val="1"/>
          <w:sz w:val="21"/>
          <w:szCs w:val="21"/>
          <w:rtl w:val="0"/>
          <w:lang w:val="en-US"/>
        </w:rPr>
        <w:t>Achievements:</w:t>
      </w:r>
    </w:p>
    <w:p>
      <w:pPr>
        <w:pStyle w:val="Body"/>
        <w:numPr>
          <w:ilvl w:val="0"/>
          <w:numId w:val="2"/>
        </w:numPr>
        <w:bidi w:val="0"/>
        <w:spacing w:after="0" w:line="240" w:lineRule="auto"/>
        <w:ind w:right="0"/>
        <w:jc w:val="left"/>
        <w:rPr>
          <w:rFonts w:ascii="Times New Roman" w:hAnsi="Times New Roman"/>
          <w:sz w:val="21"/>
          <w:szCs w:val="21"/>
          <w:rtl w:val="0"/>
          <w:lang w:val="en-US"/>
        </w:rPr>
      </w:pPr>
      <w:r>
        <w:rPr>
          <w:rFonts w:ascii="Times New Roman" w:hAnsi="Times New Roman"/>
          <w:sz w:val="21"/>
          <w:szCs w:val="21"/>
          <w:rtl w:val="0"/>
          <w:lang w:val="en-US"/>
        </w:rPr>
        <w:t>Developed a custom real-time synchronization layer between MongoDB and Neo4j</w:t>
      </w:r>
    </w:p>
    <w:p>
      <w:pPr>
        <w:pStyle w:val="Body"/>
        <w:numPr>
          <w:ilvl w:val="0"/>
          <w:numId w:val="2"/>
        </w:numPr>
        <w:bidi w:val="0"/>
        <w:spacing w:after="0" w:line="240" w:lineRule="auto"/>
        <w:ind w:right="0"/>
        <w:jc w:val="left"/>
        <w:rPr>
          <w:rFonts w:ascii="Times New Roman" w:hAnsi="Times New Roman"/>
          <w:sz w:val="21"/>
          <w:szCs w:val="21"/>
          <w:rtl w:val="0"/>
          <w:lang w:val="en-US"/>
        </w:rPr>
      </w:pPr>
      <w:r>
        <w:rPr>
          <w:rFonts w:ascii="Times New Roman" w:hAnsi="Times New Roman"/>
          <w:sz w:val="21"/>
          <w:szCs w:val="21"/>
          <w:rtl w:val="0"/>
          <w:lang w:val="en-US"/>
        </w:rPr>
        <w:t>Designed and developed recommendation system for matching talent to jobs</w:t>
      </w:r>
    </w:p>
    <w:p>
      <w:pPr>
        <w:pStyle w:val="Body"/>
        <w:numPr>
          <w:ilvl w:val="0"/>
          <w:numId w:val="2"/>
        </w:numPr>
        <w:bidi w:val="0"/>
        <w:spacing w:after="0" w:line="240" w:lineRule="auto"/>
        <w:ind w:right="0"/>
        <w:jc w:val="left"/>
        <w:rPr>
          <w:rFonts w:ascii="Times New Roman" w:hAnsi="Times New Roman"/>
          <w:sz w:val="21"/>
          <w:szCs w:val="21"/>
          <w:rtl w:val="0"/>
          <w:lang w:val="en-US"/>
        </w:rPr>
      </w:pPr>
      <w:r>
        <w:rPr>
          <w:rFonts w:ascii="Times New Roman" w:hAnsi="Times New Roman"/>
          <w:sz w:val="21"/>
          <w:szCs w:val="21"/>
          <w:rtl w:val="0"/>
          <w:lang w:val="en-US"/>
        </w:rPr>
        <w:t>Managed micro-service development</w:t>
      </w:r>
    </w:p>
    <w:p>
      <w:pPr>
        <w:pStyle w:val="Body"/>
        <w:spacing w:after="0" w:line="240" w:lineRule="auto"/>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i w:val="1"/>
          <w:iCs w:val="1"/>
          <w:sz w:val="21"/>
          <w:szCs w:val="21"/>
          <w:rtl w:val="0"/>
          <w:lang w:val="en-US"/>
        </w:rPr>
        <w:t>Project:</w:t>
        <w:tab/>
        <w:tab/>
        <w:t xml:space="preserve"> </w:t>
      </w:r>
      <w:r>
        <w:rPr>
          <w:rStyle w:val="None"/>
          <w:rFonts w:ascii="Times New Roman" w:hAnsi="Times New Roman"/>
          <w:b w:val="1"/>
          <w:bCs w:val="1"/>
          <w:sz w:val="21"/>
          <w:szCs w:val="21"/>
          <w:rtl w:val="0"/>
          <w:lang w:val="en-US"/>
        </w:rPr>
        <w:t>College-Collective &amp; Cluster Universities ( Degree search for community colleges)</w:t>
      </w:r>
    </w:p>
    <w:p>
      <w:pPr>
        <w:pStyle w:val="Body"/>
        <w:spacing w:after="0" w:line="240" w:lineRule="auto"/>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Description:</w:t>
      </w:r>
      <w:r>
        <w:rPr>
          <w:rStyle w:val="None"/>
          <w:rFonts w:ascii="Times New Roman" w:hAnsi="Times New Roman"/>
          <w:sz w:val="21"/>
          <w:szCs w:val="21"/>
          <w:rtl w:val="0"/>
          <w:lang w:val="en-US"/>
        </w:rPr>
        <w:t xml:space="preserve"> </w:t>
        <w:tab/>
        <w:t xml:space="preserve"> Search platform for finding affordable degrees from online community colleges.</w:t>
      </w: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rPr>
        <w:t xml:space="preserve">     </w:t>
        <w:tab/>
        <w:t xml:space="preserve">        </w:t>
        <w:tab/>
        <w:tab/>
        <w:tab/>
        <w:tab/>
        <w:tab/>
        <w:t xml:space="preserve"> </w:t>
      </w:r>
    </w:p>
    <w:p>
      <w:pPr>
        <w:pStyle w:val="Body"/>
        <w:spacing w:after="0" w:line="240" w:lineRule="auto"/>
        <w:ind w:left="1530" w:hanging="1530"/>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Responsibilities:</w:t>
      </w:r>
      <w:r>
        <w:rPr>
          <w:rStyle w:val="None"/>
          <w:rFonts w:ascii="Times New Roman" w:hAnsi="Times New Roman"/>
          <w:sz w:val="21"/>
          <w:szCs w:val="21"/>
          <w:rtl w:val="0"/>
          <w:lang w:val="en-US"/>
        </w:rPr>
        <w:t xml:space="preserve">  Full stack development of API and frontend features of the CRM portion of the app.  </w:t>
      </w:r>
      <w:r>
        <w:rPr>
          <w:rStyle w:val="None"/>
          <w:rFonts w:ascii="Times New Roman" w:hAnsi="Times New Roman"/>
          <w:sz w:val="21"/>
          <w:szCs w:val="21"/>
          <w:rtl w:val="0"/>
          <w:lang w:val="en-US"/>
        </w:rPr>
        <w:t xml:space="preserve">Development of API search algorithm.  Joint development of user facing frontend. </w:t>
      </w:r>
    </w:p>
    <w:p>
      <w:pPr>
        <w:pStyle w:val="Body"/>
        <w:spacing w:after="0" w:line="240" w:lineRule="auto"/>
        <w:ind w:left="1530" w:firstLine="0"/>
        <w:rPr>
          <w:rStyle w:val="None"/>
          <w:rFonts w:ascii="Times New Roman" w:cs="Times New Roman" w:hAnsi="Times New Roman" w:eastAsia="Times New Roman"/>
          <w:sz w:val="21"/>
          <w:szCs w:val="21"/>
        </w:rPr>
      </w:pPr>
    </w:p>
    <w:p>
      <w:pPr>
        <w:pStyle w:val="Body"/>
        <w:spacing w:after="0" w:line="240" w:lineRule="auto"/>
        <w:ind w:left="1530" w:firstLine="0"/>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i w:val="1"/>
          <w:iCs w:val="1"/>
          <w:sz w:val="21"/>
          <w:szCs w:val="21"/>
        </w:rPr>
      </w:pPr>
      <w:r>
        <w:rPr>
          <w:rStyle w:val="None"/>
          <w:rFonts w:ascii="Times New Roman" w:hAnsi="Times New Roman"/>
          <w:i w:val="1"/>
          <w:iCs w:val="1"/>
          <w:sz w:val="21"/>
          <w:szCs w:val="21"/>
          <w:rtl w:val="0"/>
          <w:lang w:val="en-US"/>
        </w:rPr>
        <w:t>Achievements:</w:t>
      </w:r>
    </w:p>
    <w:p>
      <w:pPr>
        <w:pStyle w:val="Body"/>
        <w:numPr>
          <w:ilvl w:val="0"/>
          <w:numId w:val="2"/>
        </w:numPr>
        <w:bidi w:val="0"/>
        <w:spacing w:after="0" w:line="240" w:lineRule="auto"/>
        <w:ind w:right="0"/>
        <w:jc w:val="left"/>
        <w:rPr>
          <w:rFonts w:ascii="Times New Roman" w:hAnsi="Times New Roman"/>
          <w:b w:val="1"/>
          <w:bCs w:val="1"/>
          <w:sz w:val="21"/>
          <w:szCs w:val="21"/>
          <w:rtl w:val="0"/>
          <w:lang w:val="en-US"/>
        </w:rPr>
      </w:pPr>
      <w:r>
        <w:rPr>
          <w:rStyle w:val="None"/>
          <w:rFonts w:ascii="Times New Roman" w:hAnsi="Times New Roman"/>
          <w:b w:val="0"/>
          <w:bCs w:val="0"/>
          <w:sz w:val="21"/>
          <w:szCs w:val="21"/>
          <w:rtl w:val="0"/>
          <w:lang w:val="en-US"/>
        </w:rPr>
        <w:t>Built out over 95% of all code for CRM used to manage site data and provide analytics.</w:t>
      </w:r>
    </w:p>
    <w:p>
      <w:pPr>
        <w:pStyle w:val="Body"/>
        <w:numPr>
          <w:ilvl w:val="0"/>
          <w:numId w:val="2"/>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Built aggregation used to handle search and filtering of all degrees.</w:t>
      </w:r>
    </w:p>
    <w:p>
      <w:pPr>
        <w:pStyle w:val="Body"/>
        <w:numPr>
          <w:ilvl w:val="0"/>
          <w:numId w:val="2"/>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Helped code several frontend pages.</w:t>
      </w:r>
    </w:p>
    <w:p>
      <w:pPr>
        <w:pStyle w:val="Body"/>
        <w:spacing w:after="0" w:line="240" w:lineRule="auto"/>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b w:val="1"/>
          <w:bCs w:val="1"/>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b w:val="1"/>
          <w:bCs w:val="1"/>
          <w:rtl w:val="0"/>
          <w:lang w:val="en-US"/>
        </w:rPr>
        <w:t>Expert Interviewer</w:t>
      </w:r>
      <w:r>
        <w:rPr>
          <w:rStyle w:val="None"/>
          <w:rFonts w:ascii="Times New Roman" w:cs="Times New Roman" w:hAnsi="Times New Roman" w:eastAsia="Times New Roman"/>
          <w:b w:val="1"/>
          <w:bCs w:val="1"/>
          <w:sz w:val="21"/>
          <w:szCs w:val="21"/>
          <w:rtl w:val="0"/>
        </w:rPr>
        <w:tab/>
        <w:tab/>
        <w:tab/>
        <w:tab/>
        <w:tab/>
        <w:tab/>
        <w:tab/>
        <w:tab/>
        <w:tab/>
        <w:t xml:space="preserve">                </w:t>
      </w:r>
      <w:r>
        <w:rPr>
          <w:rStyle w:val="None"/>
          <w:rFonts w:ascii="Times New Roman" w:hAnsi="Times New Roman"/>
          <w:sz w:val="21"/>
          <w:szCs w:val="21"/>
          <w:rtl w:val="0"/>
        </w:rPr>
        <w:t xml:space="preserve">Sept. 2019 </w:t>
      </w:r>
      <w:r>
        <w:rPr>
          <w:rStyle w:val="None"/>
          <w:rFonts w:ascii="Times New Roman" w:hAnsi="Times New Roman" w:hint="default"/>
          <w:sz w:val="21"/>
          <w:szCs w:val="21"/>
          <w:rtl w:val="0"/>
          <w:lang w:val="en-US"/>
        </w:rPr>
        <w:t xml:space="preserve">– </w:t>
      </w:r>
      <w:r>
        <w:rPr>
          <w:rStyle w:val="None"/>
          <w:rFonts w:ascii="Times New Roman" w:hAnsi="Times New Roman"/>
          <w:sz w:val="21"/>
          <w:szCs w:val="21"/>
          <w:rtl w:val="0"/>
        </w:rPr>
        <w:t>Sept. 2020</w:t>
      </w: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Karat (Fully Remote)</w:t>
      </w:r>
    </w:p>
    <w:p>
      <w:pPr>
        <w:pStyle w:val="Body"/>
        <w:spacing w:after="0" w:line="240" w:lineRule="auto"/>
        <w:ind w:left="1530" w:hanging="1440"/>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Description:</w:t>
      </w:r>
      <w:r>
        <w:rPr>
          <w:rStyle w:val="None"/>
          <w:rFonts w:ascii="Times New Roman" w:hAnsi="Times New Roman"/>
          <w:sz w:val="21"/>
          <w:szCs w:val="21"/>
          <w:rtl w:val="0"/>
        </w:rPr>
        <w:t xml:space="preserve"> </w:t>
        <w:tab/>
        <w:t xml:space="preserve"> </w:t>
      </w:r>
      <w:r>
        <w:rPr>
          <w:rStyle w:val="None"/>
          <w:rFonts w:ascii="Times New Roman" w:hAnsi="Times New Roman"/>
          <w:sz w:val="21"/>
          <w:szCs w:val="21"/>
          <w:rtl w:val="0"/>
          <w:lang w:val="en-US"/>
        </w:rPr>
        <w:t>Lead technical remote interviews for various software companies</w:t>
      </w: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rPr>
        <w:t xml:space="preserve">     </w:t>
        <w:tab/>
        <w:t xml:space="preserve">        </w:t>
        <w:tab/>
        <w:tab/>
        <w:tab/>
        <w:tab/>
        <w:tab/>
        <w:t xml:space="preserve"> </w:t>
      </w:r>
    </w:p>
    <w:p>
      <w:pPr>
        <w:pStyle w:val="Body"/>
        <w:spacing w:after="0" w:line="240" w:lineRule="auto"/>
        <w:ind w:left="1530" w:hanging="1530"/>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Responsibilities:</w:t>
      </w:r>
      <w:r>
        <w:rPr>
          <w:rStyle w:val="None"/>
          <w:rFonts w:ascii="Times New Roman" w:hAnsi="Times New Roman"/>
          <w:sz w:val="21"/>
          <w:szCs w:val="21"/>
          <w:rtl w:val="0"/>
        </w:rPr>
        <w:t xml:space="preserve">  </w:t>
      </w:r>
      <w:r>
        <w:rPr>
          <w:rStyle w:val="None"/>
          <w:rFonts w:ascii="Times New Roman" w:hAnsi="Times New Roman"/>
          <w:sz w:val="21"/>
          <w:szCs w:val="21"/>
          <w:rtl w:val="0"/>
          <w:lang w:val="en-US"/>
        </w:rPr>
        <w:t xml:space="preserve">Lead technical interviews serving as a subject matter expert in several programming languages.  Assessed code quality in live paired programming sessions.  Managed schedule for conducting remote interviews. </w:t>
      </w:r>
    </w:p>
    <w:p>
      <w:pPr>
        <w:pStyle w:val="Body"/>
        <w:bidi w:val="0"/>
        <w:spacing w:after="0" w:line="240" w:lineRule="auto"/>
        <w:ind w:left="0" w:right="0" w:firstLine="0"/>
        <w:jc w:val="left"/>
        <w:rPr>
          <w:rStyle w:val="None"/>
          <w:rFonts w:ascii="Times New Roman" w:cs="Times New Roman" w:hAnsi="Times New Roman" w:eastAsia="Times New Roman"/>
          <w:b w:val="1"/>
          <w:bCs w:val="1"/>
          <w:sz w:val="21"/>
          <w:szCs w:val="21"/>
          <w:rtl w:val="0"/>
        </w:rPr>
      </w:pPr>
    </w:p>
    <w:p>
      <w:pPr>
        <w:pStyle w:val="Body"/>
        <w:spacing w:after="0" w:line="240" w:lineRule="auto"/>
        <w:rPr>
          <w:rStyle w:val="None"/>
          <w:rFonts w:ascii="Times New Roman" w:cs="Times New Roman" w:hAnsi="Times New Roman" w:eastAsia="Times New Roman"/>
          <w:b w:val="1"/>
          <w:bCs w:val="1"/>
        </w:rPr>
      </w:pPr>
    </w:p>
    <w:p>
      <w:pPr>
        <w:pStyle w:val="Body"/>
        <w:spacing w:after="0" w:line="240" w:lineRule="auto"/>
        <w:ind w:left="720" w:firstLine="0"/>
      </w:pPr>
      <w:r>
        <w:rPr>
          <w:rStyle w:val="None"/>
          <w:rFonts w:ascii="Arial Unicode MS" w:cs="Arial Unicode MS" w:hAnsi="Arial Unicode MS" w:eastAsia="Arial Unicode MS"/>
          <w:b w:val="0"/>
          <w:bCs w:val="0"/>
          <w:i w:val="0"/>
          <w:iCs w:val="0"/>
        </w:rPr>
        <w:br w:type="page"/>
      </w:r>
    </w:p>
    <w:p>
      <w:pPr>
        <w:pStyle w:val="Body"/>
        <w:spacing w:after="0" w:line="240" w:lineRule="auto"/>
        <w:ind w:left="1440" w:firstLine="0"/>
        <w:rPr>
          <w:rStyle w:val="None"/>
          <w:rFonts w:ascii="Times New Roman" w:cs="Times New Roman" w:hAnsi="Times New Roman" w:eastAsia="Times New Roman"/>
          <w:caps w:val="0"/>
          <w:smallCaps w:val="0"/>
          <w:strike w:val="0"/>
          <w:dstrike w:val="0"/>
          <w:outline w:val="0"/>
          <w:color w:val="000000"/>
          <w:sz w:val="21"/>
          <w:szCs w:val="21"/>
          <w:u w:val="none" w:color="000000"/>
          <w:shd w:val="nil" w:color="auto" w:fill="auto"/>
          <w:vertAlign w:val="baseline"/>
          <w14:textFill>
            <w14:solidFill>
              <w14:srgbClr w14:val="000000"/>
            </w14:solidFill>
          </w14:textFill>
        </w:rPr>
      </w:pPr>
    </w:p>
    <w:p>
      <w:pPr>
        <w:pStyle w:val="Body"/>
        <w:spacing w:after="0" w:line="240" w:lineRule="auto"/>
        <w:ind w:left="1440" w:firstLine="0"/>
        <w:rPr>
          <w:rStyle w:val="None"/>
          <w:rFonts w:ascii="Times New Roman" w:cs="Times New Roman" w:hAnsi="Times New Roman" w:eastAsia="Times New Roman"/>
          <w:caps w:val="0"/>
          <w:smallCaps w:val="0"/>
          <w:strike w:val="0"/>
          <w:dstrike w:val="0"/>
          <w:outline w:val="0"/>
          <w:color w:val="000000"/>
          <w:sz w:val="8"/>
          <w:szCs w:val="8"/>
          <w:u w:val="none" w:color="000000"/>
          <w:shd w:val="nil" w:color="auto" w:fill="auto"/>
          <w:vertAlign w:val="baseline"/>
          <w14:textFill>
            <w14:solidFill>
              <w14:srgbClr w14:val="000000"/>
            </w14:solidFill>
          </w14:textFill>
        </w:rPr>
      </w:pPr>
      <w:r>
        <w:rPr>
          <w:rStyle w:val="None"/>
        </w:rPr>
        <mc:AlternateContent>
          <mc:Choice Requires="wps">
            <w:drawing xmlns:a="http://schemas.openxmlformats.org/drawingml/2006/main">
              <wp:anchor distT="0" distB="0" distL="0" distR="0" simplePos="0" relativeHeight="251664384" behindDoc="0" locked="0" layoutInCell="1" allowOverlap="1">
                <wp:simplePos x="0" y="0"/>
                <wp:positionH relativeFrom="column">
                  <wp:posOffset>-206399</wp:posOffset>
                </wp:positionH>
                <wp:positionV relativeFrom="line">
                  <wp:posOffset>41275</wp:posOffset>
                </wp:positionV>
                <wp:extent cx="7334253" cy="19052"/>
                <wp:effectExtent l="0" t="0" r="0" b="0"/>
                <wp:wrapNone/>
                <wp:docPr id="1073741831" name="officeArt object" descr="officeArt object"/>
                <wp:cNvGraphicFramePr/>
                <a:graphic xmlns:a="http://schemas.openxmlformats.org/drawingml/2006/main">
                  <a:graphicData uri="http://schemas.microsoft.com/office/word/2010/wordprocessingShape">
                    <wps:wsp>
                      <wps:cNvSpPr/>
                      <wps:spPr>
                        <a:xfrm>
                          <a:off x="0" y="0"/>
                          <a:ext cx="7334253" cy="19052"/>
                        </a:xfrm>
                        <a:prstGeom prst="line">
                          <a:avLst/>
                        </a:prstGeom>
                        <a:noFill/>
                        <a:ln w="19050" cap="flat">
                          <a:solidFill>
                            <a:srgbClr val="000000"/>
                          </a:solidFill>
                          <a:prstDash val="solid"/>
                          <a:round/>
                        </a:ln>
                        <a:effectLst/>
                      </wps:spPr>
                      <wps:bodyPr/>
                    </wps:wsp>
                  </a:graphicData>
                </a:graphic>
              </wp:anchor>
            </w:drawing>
          </mc:Choice>
          <mc:Fallback>
            <w:pict>
              <v:line id="_x0000_s1032" style="visibility:visible;position:absolute;margin-left:-16.3pt;margin-top:3.3pt;width:577.5pt;height:1.5pt;z-index:251664384;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ind w:left="1440" w:firstLine="0"/>
        <w:rPr>
          <w:rStyle w:val="None"/>
          <w:rFonts w:ascii="Times New Roman" w:cs="Times New Roman" w:hAnsi="Times New Roman" w:eastAsia="Times New Roman"/>
          <w:b w:val="1"/>
          <w:bCs w:val="1"/>
          <w:sz w:val="8"/>
          <w:szCs w:val="8"/>
        </w:rPr>
      </w:pPr>
      <w:r>
        <w:rPr>
          <w:rStyle w:val="None"/>
          <w:rFonts w:ascii="Times New Roman" w:hAnsi="Times New Roman"/>
          <w:b w:val="1"/>
          <w:bCs w:val="1"/>
          <w:rtl w:val="0"/>
        </w:rPr>
        <w:t xml:space="preserve">     </w:t>
        <w:tab/>
        <w:tab/>
        <w:tab/>
        <w:t xml:space="preserve">   </w:t>
      </w:r>
    </w:p>
    <w:p>
      <w:pPr>
        <w:pStyle w:val="Body"/>
        <w:spacing w:after="0" w:line="240" w:lineRule="auto"/>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de-DE"/>
        </w:rPr>
        <w:t>MECHANICAL ENGINEERING</w:t>
      </w:r>
    </w:p>
    <w:p>
      <w:pPr>
        <w:pStyle w:val="Body"/>
        <w:bidi w:val="0"/>
        <w:spacing w:after="0" w:line="240" w:lineRule="auto"/>
        <w:ind w:left="0" w:right="0" w:firstLine="0"/>
        <w:jc w:val="left"/>
        <w:rPr>
          <w:rStyle w:val="None"/>
          <w:rFonts w:ascii="Times New Roman" w:cs="Times New Roman" w:hAnsi="Times New Roman" w:eastAsia="Times New Roman"/>
          <w:caps w:val="0"/>
          <w:smallCaps w:val="0"/>
          <w:strike w:val="0"/>
          <w:dstrike w:val="0"/>
          <w:outline w:val="0"/>
          <w:color w:val="000000"/>
          <w:sz w:val="8"/>
          <w:szCs w:val="8"/>
          <w:u w:val="none" w:color="000000"/>
          <w:shd w:val="nil" w:color="auto" w:fill="auto"/>
          <w:vertAlign w:val="baseline"/>
          <w:rtl w:val="0"/>
          <w14:textFill>
            <w14:solidFill>
              <w14:srgbClr w14:val="000000"/>
            </w14:solidFill>
          </w14:textFill>
        </w:rPr>
      </w:pPr>
      <w:r>
        <w:rPr>
          <w:rStyle w:val="None"/>
          <w:rFonts w:ascii="Calibri" w:cs="Calibri" w:hAnsi="Calibri" w:eastAsia="Calibri"/>
          <w:sz w:val="22"/>
          <w:szCs w:val="22"/>
        </w:rPr>
        <mc:AlternateContent>
          <mc:Choice Requires="wps">
            <w:drawing xmlns:a="http://schemas.openxmlformats.org/drawingml/2006/main">
              <wp:anchor distT="0" distB="0" distL="0" distR="0" simplePos="0" relativeHeight="251665408" behindDoc="0" locked="0" layoutInCell="1" allowOverlap="1">
                <wp:simplePos x="0" y="0"/>
                <wp:positionH relativeFrom="column">
                  <wp:posOffset>-206399</wp:posOffset>
                </wp:positionH>
                <wp:positionV relativeFrom="line">
                  <wp:posOffset>-9524</wp:posOffset>
                </wp:positionV>
                <wp:extent cx="7334253" cy="19052"/>
                <wp:effectExtent l="0" t="0" r="0" b="0"/>
                <wp:wrapNone/>
                <wp:docPr id="1073741832" name="officeArt object" descr="officeArt object"/>
                <wp:cNvGraphicFramePr/>
                <a:graphic xmlns:a="http://schemas.openxmlformats.org/drawingml/2006/main">
                  <a:graphicData uri="http://schemas.microsoft.com/office/word/2010/wordprocessingShape">
                    <wps:wsp>
                      <wps:cNvSpPr/>
                      <wps:spPr>
                        <a:xfrm>
                          <a:off x="0" y="0"/>
                          <a:ext cx="7334253" cy="19052"/>
                        </a:xfrm>
                        <a:prstGeom prst="line">
                          <a:avLst/>
                        </a:prstGeom>
                        <a:noFill/>
                        <a:ln w="19050" cap="flat">
                          <a:solidFill>
                            <a:srgbClr val="000000"/>
                          </a:solidFill>
                          <a:prstDash val="solid"/>
                          <a:round/>
                        </a:ln>
                        <a:effectLst/>
                      </wps:spPr>
                      <wps:bodyPr/>
                    </wps:wsp>
                  </a:graphicData>
                </a:graphic>
              </wp:anchor>
            </w:drawing>
          </mc:Choice>
          <mc:Fallback>
            <w:pict>
              <v:line id="_x0000_s1033" style="visibility:visible;position:absolute;margin-left:-16.3pt;margin-top:-0.7pt;width:577.5pt;height:1.5pt;z-index:251665408;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ind w:left="360" w:firstLine="0"/>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HIGHLIGHTED SKILLS</w:t>
      </w:r>
    </w:p>
    <w:p>
      <w:pPr>
        <w:pStyle w:val="Body"/>
        <w:spacing w:after="0" w:line="240" w:lineRule="auto"/>
        <w:ind w:left="360" w:firstLine="0"/>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Project management</w:t>
        <w:tab/>
        <w:tab/>
        <w:t>New product development</w:t>
        <w:tab/>
        <w:t>Process Improvement</w:t>
        <w:tab/>
        <w:t>Training and Leadership</w:t>
      </w:r>
    </w:p>
    <w:p>
      <w:pPr>
        <w:pStyle w:val="Body"/>
        <w:spacing w:after="0" w:line="240" w:lineRule="auto"/>
        <w:ind w:left="360" w:firstLine="0"/>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Solidworks</w:t>
        <w:tab/>
        <w:tab/>
        <w:tab/>
        <w:t>VBA Programming</w:t>
        <w:tab/>
        <w:t xml:space="preserve"> </w:t>
        <w:tab/>
        <w:t>Rapid Prototyping</w:t>
        <w:tab/>
        <w:t>Plastics Design and Processing</w:t>
      </w:r>
    </w:p>
    <w:p>
      <w:pPr>
        <w:pStyle w:val="Body"/>
        <w:spacing w:after="0" w:line="240" w:lineRule="auto"/>
        <w:ind w:left="360" w:firstLine="0"/>
        <w:rPr>
          <w:rStyle w:val="None"/>
          <w:rFonts w:ascii="Times New Roman" w:cs="Times New Roman" w:hAnsi="Times New Roman" w:eastAsia="Times New Roman"/>
          <w:sz w:val="21"/>
          <w:szCs w:val="21"/>
        </w:rPr>
      </w:pPr>
      <w:r>
        <w:rPr>
          <w:rStyle w:val="None"/>
          <w:rFonts w:ascii="Times New Roman" w:hAnsi="Times New Roman"/>
          <w:sz w:val="21"/>
          <w:szCs w:val="21"/>
          <w:rtl w:val="0"/>
          <w:lang w:val="fr-FR"/>
        </w:rPr>
        <w:t>FEA Analysis</w:t>
        <w:tab/>
        <w:tab/>
        <w:t>Metrology</w:t>
        <w:tab/>
        <w:tab/>
        <w:tab/>
        <w:t>CFD Simulation</w:t>
        <w:tab/>
        <w:tab/>
        <w:t>ASME Y14.5-2009 GD&amp;T</w:t>
      </w:r>
    </w:p>
    <w:p>
      <w:pPr>
        <w:pStyle w:val="Body"/>
        <w:spacing w:after="0" w:line="240" w:lineRule="auto"/>
        <w:ind w:left="720" w:firstLine="0"/>
        <w:rPr>
          <w:rStyle w:val="None"/>
          <w:rFonts w:ascii="Times New Roman" w:cs="Times New Roman" w:hAnsi="Times New Roman" w:eastAsia="Times New Roman"/>
          <w:caps w:val="0"/>
          <w:smallCaps w:val="0"/>
          <w:strike w:val="0"/>
          <w:dstrike w:val="0"/>
          <w:outline w:val="0"/>
          <w:color w:val="000000"/>
          <w:sz w:val="12"/>
          <w:szCs w:val="12"/>
          <w:u w:val="none" w:color="000000"/>
          <w:shd w:val="nil" w:color="auto" w:fill="auto"/>
          <w:vertAlign w:val="baseline"/>
          <w14:textFill>
            <w14:solidFill>
              <w14:srgbClr w14:val="000000"/>
            </w14:solidFill>
          </w14:textFill>
        </w:rPr>
      </w:pPr>
      <w:r>
        <w:rPr>
          <w:rStyle w:val="None"/>
        </w:rPr>
        <mc:AlternateContent>
          <mc:Choice Requires="wps">
            <w:drawing xmlns:a="http://schemas.openxmlformats.org/drawingml/2006/main">
              <wp:anchor distT="0" distB="0" distL="0" distR="0" simplePos="0" relativeHeight="251666432" behindDoc="0" locked="0" layoutInCell="1" allowOverlap="1">
                <wp:simplePos x="0" y="0"/>
                <wp:positionH relativeFrom="column">
                  <wp:posOffset>-206399</wp:posOffset>
                </wp:positionH>
                <wp:positionV relativeFrom="line">
                  <wp:posOffset>3175</wp:posOffset>
                </wp:positionV>
                <wp:extent cx="7334253" cy="19052"/>
                <wp:effectExtent l="0" t="0" r="0" b="0"/>
                <wp:wrapNone/>
                <wp:docPr id="1073741833" name="officeArt object" descr="officeArt object"/>
                <wp:cNvGraphicFramePr/>
                <a:graphic xmlns:a="http://schemas.openxmlformats.org/drawingml/2006/main">
                  <a:graphicData uri="http://schemas.microsoft.com/office/word/2010/wordprocessingShape">
                    <wps:wsp>
                      <wps:cNvSpPr/>
                      <wps:spPr>
                        <a:xfrm>
                          <a:off x="0" y="0"/>
                          <a:ext cx="7334253" cy="19052"/>
                        </a:xfrm>
                        <a:prstGeom prst="line">
                          <a:avLst/>
                        </a:prstGeom>
                        <a:noFill/>
                        <a:ln w="19050" cap="flat">
                          <a:solidFill>
                            <a:srgbClr val="000000"/>
                          </a:solidFill>
                          <a:prstDash val="solid"/>
                          <a:round/>
                        </a:ln>
                        <a:effectLst/>
                      </wps:spPr>
                      <wps:bodyPr/>
                    </wps:wsp>
                  </a:graphicData>
                </a:graphic>
              </wp:anchor>
            </w:drawing>
          </mc:Choice>
          <mc:Fallback>
            <w:pict>
              <v:line id="_x0000_s1034" style="visibility:visible;position:absolute;margin-left:-16.3pt;margin-top:0.3pt;width:577.5pt;height:1.5pt;z-index:251666432;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rPr>
          <w:rStyle w:val="None"/>
          <w:rFonts w:ascii="Times New Roman" w:cs="Times New Roman" w:hAnsi="Times New Roman" w:eastAsia="Times New Roman"/>
          <w:b w:val="1"/>
          <w:bCs w:val="1"/>
          <w:sz w:val="8"/>
          <w:szCs w:val="8"/>
        </w:rPr>
      </w:pP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de-DE"/>
        </w:rPr>
        <w:t>EXPERIENCE</w:t>
      </w:r>
    </w:p>
    <w:p>
      <w:pPr>
        <w:pStyle w:val="Body"/>
        <w:spacing w:after="0" w:line="240" w:lineRule="auto"/>
        <w:rPr>
          <w:rStyle w:val="None"/>
          <w:rFonts w:ascii="Times New Roman" w:cs="Times New Roman" w:hAnsi="Times New Roman" w:eastAsia="Times New Roman"/>
          <w:b w:val="1"/>
          <w:bCs w:val="1"/>
          <w:sz w:val="8"/>
          <w:szCs w:val="8"/>
        </w:rPr>
      </w:pP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rtl w:val="0"/>
          <w:lang w:val="en-US"/>
        </w:rPr>
        <w:t>Director of Engineering</w:t>
      </w:r>
      <w:r>
        <w:rPr>
          <w:rStyle w:val="None"/>
          <w:rFonts w:ascii="Times New Roman" w:cs="Times New Roman" w:hAnsi="Times New Roman" w:eastAsia="Times New Roman"/>
          <w:b w:val="1"/>
          <w:bCs w:val="1"/>
          <w:sz w:val="21"/>
          <w:szCs w:val="21"/>
          <w:rtl w:val="0"/>
        </w:rPr>
        <w:tab/>
        <w:tab/>
        <w:tab/>
        <w:tab/>
        <w:tab/>
        <w:tab/>
        <w:tab/>
        <w:tab/>
        <w:tab/>
        <w:t xml:space="preserve">   </w:t>
      </w:r>
      <w:r>
        <w:rPr>
          <w:rStyle w:val="None"/>
          <w:rFonts w:ascii="Times New Roman" w:hAnsi="Times New Roman"/>
          <w:sz w:val="21"/>
          <w:szCs w:val="21"/>
          <w:rtl w:val="0"/>
        </w:rPr>
        <w:t xml:space="preserve">May. 2017 </w:t>
      </w:r>
      <w:r>
        <w:rPr>
          <w:rStyle w:val="None"/>
          <w:rFonts w:ascii="Times New Roman" w:hAnsi="Times New Roman" w:hint="default"/>
          <w:sz w:val="21"/>
          <w:szCs w:val="21"/>
          <w:rtl w:val="0"/>
          <w:lang w:val="en-US"/>
        </w:rPr>
        <w:t xml:space="preserve">– </w:t>
      </w:r>
      <w:r>
        <w:rPr>
          <w:rStyle w:val="None"/>
          <w:rFonts w:ascii="Times New Roman" w:hAnsi="Times New Roman"/>
          <w:sz w:val="21"/>
          <w:szCs w:val="21"/>
          <w:rtl w:val="0"/>
          <w:lang w:val="en-US"/>
        </w:rPr>
        <w:t xml:space="preserve">Aug. </w:t>
      </w:r>
      <w:r>
        <w:rPr>
          <w:rStyle w:val="None"/>
          <w:rFonts w:ascii="Times New Roman" w:hAnsi="Times New Roman"/>
          <w:sz w:val="21"/>
          <w:szCs w:val="21"/>
          <w:rtl w:val="0"/>
          <w:lang w:val="en-US"/>
        </w:rPr>
        <w:t>2019</w:t>
      </w:r>
    </w:p>
    <w:p>
      <w:pPr>
        <w:pStyle w:val="Body"/>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Stewart Filmscreen (Torrence, CA)</w:t>
        <w:tab/>
        <w:tab/>
        <w:t xml:space="preserve">        </w:t>
        <w:tab/>
        <w:tab/>
        <w:tab/>
        <w:tab/>
        <w:tab/>
        <w:t xml:space="preserve"> </w:t>
      </w: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ind w:left="1530" w:hanging="1530"/>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Responsibilities:</w:t>
      </w:r>
      <w:r>
        <w:rPr>
          <w:rStyle w:val="None"/>
          <w:rFonts w:ascii="Times New Roman" w:hAnsi="Times New Roman"/>
          <w:sz w:val="21"/>
          <w:szCs w:val="21"/>
          <w:rtl w:val="0"/>
          <w:lang w:val="en-US"/>
        </w:rPr>
        <w:t xml:space="preserve">  Ended as Director of Engineering.  Set Engineering department standards.  New Product Development (Consumer Goods).  Redesign existing products reducing manufacturing time and cost.  Automated Engineering drawing process.  Developed costing for all products.  Improved manufacturing process efficiency.  Advised senior management on corporate improvement projects.  Mentored Associate Engineers.</w:t>
      </w:r>
    </w:p>
    <w:p>
      <w:pPr>
        <w:pStyle w:val="Body"/>
        <w:spacing w:after="0" w:line="240" w:lineRule="auto"/>
        <w:ind w:left="1530" w:hanging="1530"/>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i w:val="1"/>
          <w:iCs w:val="1"/>
          <w:sz w:val="21"/>
          <w:szCs w:val="21"/>
        </w:rPr>
      </w:pPr>
      <w:r>
        <w:rPr>
          <w:rStyle w:val="None"/>
          <w:rFonts w:ascii="Times New Roman" w:hAnsi="Times New Roman"/>
          <w:i w:val="1"/>
          <w:iCs w:val="1"/>
          <w:sz w:val="21"/>
          <w:szCs w:val="21"/>
          <w:rtl w:val="0"/>
          <w:lang w:val="en-US"/>
        </w:rPr>
        <w:t>Achievements:</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Designed and developed an award winning product in less than 3 months.</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Automated process to convert over 5000 CAD files from Inventor 2013 to Solidworks 2017 in less than 2 weeks.</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Reduced Engineering labor through the automation of the drawing process and BOM generation saving over $60k.</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Provided accurate cost for current products through development of automated costing templates.</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Spearheaded cross functional initiative to get quick-ship program back on track</w:t>
      </w:r>
    </w:p>
    <w:p>
      <w:pPr>
        <w:pStyle w:val="Body"/>
        <w:numPr>
          <w:ilvl w:val="0"/>
          <w:numId w:val="3"/>
        </w:numPr>
        <w:bidi w:val="0"/>
        <w:spacing w:after="0" w:line="240" w:lineRule="auto"/>
        <w:ind w:right="0"/>
        <w:jc w:val="left"/>
        <w:rPr>
          <w:rFonts w:ascii="Times New Roman" w:hAnsi="Times New Roman"/>
          <w:b w:val="1"/>
          <w:bCs w:val="1"/>
          <w:sz w:val="21"/>
          <w:szCs w:val="21"/>
          <w:rtl w:val="0"/>
          <w:lang w:val="en-US"/>
        </w:rPr>
      </w:pPr>
      <w:r>
        <w:rPr>
          <w:rStyle w:val="None"/>
          <w:rFonts w:ascii="Times New Roman" w:hAnsi="Times New Roman"/>
          <w:b w:val="0"/>
          <w:bCs w:val="0"/>
          <w:sz w:val="21"/>
          <w:szCs w:val="21"/>
          <w:rtl w:val="0"/>
          <w:lang w:val="en-US"/>
        </w:rPr>
        <w:t xml:space="preserve">Reduced inventory and condensed product line by developing one product to replace 5. </w:t>
      </w:r>
    </w:p>
    <w:p>
      <w:pPr>
        <w:pStyle w:val="Body"/>
        <w:spacing w:after="0" w:line="240" w:lineRule="auto"/>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Product Development Engineer</w:t>
        <w:tab/>
        <w:tab/>
        <w:tab/>
        <w:tab/>
        <w:tab/>
        <w:tab/>
        <w:tab/>
        <w:tab/>
        <w:tab/>
      </w:r>
      <w:r>
        <w:rPr>
          <w:rStyle w:val="None"/>
          <w:rFonts w:ascii="Times New Roman" w:hAnsi="Times New Roman"/>
          <w:sz w:val="21"/>
          <w:szCs w:val="21"/>
          <w:rtl w:val="0"/>
        </w:rPr>
        <w:t xml:space="preserve">Sept 2012 </w:t>
      </w:r>
      <w:r>
        <w:rPr>
          <w:rStyle w:val="None"/>
          <w:rFonts w:ascii="Times New Roman" w:hAnsi="Times New Roman" w:hint="default"/>
          <w:sz w:val="21"/>
          <w:szCs w:val="21"/>
          <w:rtl w:val="0"/>
          <w:lang w:val="en-US"/>
        </w:rPr>
        <w:t xml:space="preserve">– </w:t>
      </w:r>
      <w:r>
        <w:rPr>
          <w:rStyle w:val="None"/>
          <w:rFonts w:ascii="Times New Roman" w:hAnsi="Times New Roman"/>
          <w:sz w:val="21"/>
          <w:szCs w:val="21"/>
          <w:rtl w:val="0"/>
        </w:rPr>
        <w:t>Apr 2017</w:t>
      </w:r>
    </w:p>
    <w:p>
      <w:pPr>
        <w:pStyle w:val="Body"/>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PAI Industries (Atlanta, GA)</w:t>
        <w:tab/>
      </w:r>
    </w:p>
    <w:p>
      <w:pPr>
        <w:pStyle w:val="Body"/>
        <w:spacing w:after="0" w:line="240" w:lineRule="auto"/>
        <w:rPr>
          <w:rStyle w:val="None"/>
          <w:rFonts w:ascii="Times New Roman" w:cs="Times New Roman" w:hAnsi="Times New Roman" w:eastAsia="Times New Roman"/>
          <w:sz w:val="8"/>
          <w:szCs w:val="8"/>
        </w:rPr>
      </w:pPr>
      <w:r>
        <w:rPr>
          <w:rStyle w:val="None"/>
          <w:rFonts w:ascii="Times New Roman" w:cs="Times New Roman" w:hAnsi="Times New Roman" w:eastAsia="Times New Roman"/>
          <w:sz w:val="8"/>
          <w:szCs w:val="8"/>
          <w:rtl w:val="0"/>
        </w:rPr>
        <w:tab/>
        <w:tab/>
        <w:t xml:space="preserve">        </w:t>
        <w:tab/>
        <w:tab/>
        <w:tab/>
        <w:tab/>
        <w:t xml:space="preserve">              </w:t>
      </w: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 xml:space="preserve">Responsibilities:  </w:t>
      </w:r>
      <w:r>
        <w:rPr>
          <w:rStyle w:val="None"/>
          <w:rFonts w:ascii="Times New Roman" w:hAnsi="Times New Roman"/>
          <w:sz w:val="21"/>
          <w:szCs w:val="21"/>
          <w:rtl w:val="0"/>
          <w:lang w:val="en-US"/>
        </w:rPr>
        <w:t>New product design and development (Cast metal, machined, plastic injection molded and composite parts).  Foreign and domestic supplier acquisition, and management.  Design of new equipment and testing procedures to reduce warranty cost by ensuring product compliance.  Research and acquire new capital resources to expand manufacturing capabilities and lower production cost.  Design validation through 3D modeling, FEA and CFD simulation.  Prototype construction and 3d printing.  Engineering data management.  Physical product testing.  PPAP / FEMA documentation and testing.  Developed creative solutions for allowing sales staff to convey technical information simply and cost effectively. Advise senior management on nonconforming products.  Audit internal ISO processes. Engineering presentations for improving customer relations.  Training and mentorship of engineering staff.</w:t>
      </w:r>
    </w:p>
    <w:p>
      <w:pPr>
        <w:pStyle w:val="Body"/>
        <w:tabs>
          <w:tab w:val="left" w:pos="6795"/>
        </w:tabs>
        <w:spacing w:after="0" w:line="240" w:lineRule="auto"/>
        <w:rPr>
          <w:rStyle w:val="None"/>
          <w:rFonts w:ascii="Times New Roman" w:cs="Times New Roman" w:hAnsi="Times New Roman" w:eastAsia="Times New Roman"/>
          <w:sz w:val="8"/>
          <w:szCs w:val="8"/>
        </w:rPr>
      </w:pPr>
      <w:r>
        <w:rPr>
          <w:rStyle w:val="None"/>
          <w:rFonts w:ascii="Times New Roman" w:cs="Times New Roman" w:hAnsi="Times New Roman" w:eastAsia="Times New Roman"/>
          <w:sz w:val="21"/>
          <w:szCs w:val="21"/>
        </w:rPr>
        <w:tab/>
      </w:r>
    </w:p>
    <w:p>
      <w:pPr>
        <w:pStyle w:val="Body"/>
        <w:spacing w:after="0" w:line="240" w:lineRule="auto"/>
        <w:rPr>
          <w:rStyle w:val="None"/>
          <w:rFonts w:ascii="Times New Roman" w:cs="Times New Roman" w:hAnsi="Times New Roman" w:eastAsia="Times New Roman"/>
          <w:i w:val="1"/>
          <w:iCs w:val="1"/>
          <w:sz w:val="21"/>
          <w:szCs w:val="21"/>
        </w:rPr>
      </w:pPr>
      <w:r>
        <w:rPr>
          <w:rStyle w:val="None"/>
          <w:rFonts w:ascii="Times New Roman" w:hAnsi="Times New Roman"/>
          <w:i w:val="1"/>
          <w:iCs w:val="1"/>
          <w:sz w:val="21"/>
          <w:szCs w:val="21"/>
          <w:rtl w:val="0"/>
          <w:lang w:val="en-US"/>
        </w:rPr>
        <w:t>Achievements:</w:t>
      </w:r>
    </w:p>
    <w:p>
      <w:pPr>
        <w:pStyle w:val="Body"/>
        <w:numPr>
          <w:ilvl w:val="0"/>
          <w:numId w:val="5"/>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Decreased engineering development time up to 75% though implementation of 3d Laser scanning / employee training.</w:t>
      </w:r>
    </w:p>
    <w:p>
      <w:pPr>
        <w:pStyle w:val="Body"/>
        <w:numPr>
          <w:ilvl w:val="0"/>
          <w:numId w:val="5"/>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 xml:space="preserve">Reduced product assembly time by up to 83% through new fixture development. </w:t>
      </w:r>
    </w:p>
    <w:p>
      <w:pPr>
        <w:pStyle w:val="Body"/>
        <w:numPr>
          <w:ilvl w:val="0"/>
          <w:numId w:val="5"/>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Developed, sourced and launched extremely successful high performance product line.</w:t>
      </w:r>
    </w:p>
    <w:p>
      <w:pPr>
        <w:pStyle w:val="Body"/>
        <w:numPr>
          <w:ilvl w:val="0"/>
          <w:numId w:val="5"/>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Cut production cost of HP Pins by 50% though purchase of new equipment with 4 month ROI.</w:t>
      </w:r>
    </w:p>
    <w:p>
      <w:pPr>
        <w:pStyle w:val="Body"/>
        <w:numPr>
          <w:ilvl w:val="0"/>
          <w:numId w:val="5"/>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Created a new system to organize the engineering data, reducing redundant work, lost / duplicate files, and confusion.</w:t>
      </w:r>
    </w:p>
    <w:p>
      <w:pPr>
        <w:pStyle w:val="Body"/>
        <w:spacing w:after="0" w:line="240" w:lineRule="auto"/>
        <w:rPr>
          <w:rStyle w:val="None"/>
          <w:rFonts w:ascii="Times New Roman" w:cs="Times New Roman" w:hAnsi="Times New Roman" w:eastAsia="Times New Roman"/>
          <w:b w:val="1"/>
          <w:bCs w:val="1"/>
          <w:sz w:val="8"/>
          <w:szCs w:val="8"/>
        </w:rPr>
      </w:pP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S-Body/Product Engineer</w:t>
        <w:tab/>
        <w:tab/>
        <w:tab/>
        <w:tab/>
        <w:tab/>
        <w:tab/>
        <w:tab/>
        <w:tab/>
        <w:tab/>
      </w:r>
      <w:r>
        <w:rPr>
          <w:rStyle w:val="None"/>
          <w:rFonts w:ascii="Times New Roman" w:hAnsi="Times New Roman"/>
          <w:sz w:val="21"/>
          <w:szCs w:val="21"/>
          <w:rtl w:val="0"/>
        </w:rPr>
        <w:t xml:space="preserve">Dec. 2010 </w:t>
      </w:r>
      <w:r>
        <w:rPr>
          <w:rStyle w:val="None"/>
          <w:rFonts w:ascii="Times New Roman" w:hAnsi="Times New Roman" w:hint="default"/>
          <w:sz w:val="21"/>
          <w:szCs w:val="21"/>
          <w:rtl w:val="0"/>
          <w:lang w:val="en-US"/>
        </w:rPr>
        <w:t xml:space="preserve">– </w:t>
      </w:r>
      <w:r>
        <w:rPr>
          <w:rStyle w:val="None"/>
          <w:rFonts w:ascii="Times New Roman" w:hAnsi="Times New Roman"/>
          <w:sz w:val="21"/>
          <w:szCs w:val="21"/>
          <w:rtl w:val="0"/>
        </w:rPr>
        <w:t>Sept 2012</w:t>
      </w:r>
    </w:p>
    <w:p>
      <w:pPr>
        <w:pStyle w:val="Body"/>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Supreme Corporation (Goshen, IN)</w:t>
        <w:tab/>
        <w:tab/>
        <w:t xml:space="preserve">        </w:t>
        <w:tab/>
        <w:tab/>
        <w:tab/>
        <w:tab/>
        <w:tab/>
        <w:t xml:space="preserve"> </w:t>
      </w: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ind w:left="1530" w:hanging="1530"/>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Responsibilities:</w:t>
      </w:r>
      <w:r>
        <w:rPr>
          <w:rStyle w:val="None"/>
          <w:rFonts w:ascii="Times New Roman" w:hAnsi="Times New Roman"/>
          <w:sz w:val="21"/>
          <w:szCs w:val="21"/>
          <w:rtl w:val="0"/>
          <w:lang w:val="en-US"/>
        </w:rPr>
        <w:t xml:space="preserve"> Set base standards for 70% of the Supreme Corporations</w:t>
      </w:r>
      <w:r>
        <w:rPr>
          <w:rStyle w:val="None"/>
          <w:rFonts w:ascii="Times New Roman" w:hAnsi="Times New Roman" w:hint="default"/>
          <w:sz w:val="21"/>
          <w:szCs w:val="21"/>
          <w:rtl w:val="0"/>
          <w:lang w:val="en-US"/>
        </w:rPr>
        <w:t xml:space="preserve">’ </w:t>
      </w:r>
      <w:r>
        <w:rPr>
          <w:rStyle w:val="None"/>
          <w:rFonts w:ascii="Times New Roman" w:hAnsi="Times New Roman"/>
          <w:sz w:val="21"/>
          <w:szCs w:val="21"/>
          <w:rtl w:val="0"/>
          <w:lang w:val="en-US"/>
        </w:rPr>
        <w:t>truck divisions</w:t>
      </w:r>
      <w:r>
        <w:rPr>
          <w:rStyle w:val="None"/>
          <w:rFonts w:ascii="Times New Roman" w:hAnsi="Times New Roman" w:hint="default"/>
          <w:sz w:val="21"/>
          <w:szCs w:val="21"/>
          <w:rtl w:val="0"/>
          <w:lang w:val="en-US"/>
        </w:rPr>
        <w:t>’</w:t>
      </w:r>
    </w:p>
    <w:p>
      <w:pPr>
        <w:pStyle w:val="Body"/>
        <w:spacing w:after="0" w:line="240" w:lineRule="auto"/>
        <w:ind w:left="1440" w:hanging="1440"/>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rPr>
        <w:t xml:space="preserve">                          </w:t>
      </w:r>
      <w:r>
        <w:rPr>
          <w:rStyle w:val="None"/>
          <w:rFonts w:ascii="Times New Roman" w:hAnsi="Times New Roman"/>
          <w:sz w:val="21"/>
          <w:szCs w:val="21"/>
          <w:rtl w:val="0"/>
          <w:lang w:val="en-US"/>
        </w:rPr>
        <w:t xml:space="preserve"> product line.  Designed and implemented improvements for cost reduction, ease of                                       manufacturing and structural integrity.  Provided technical support for sales and </w:t>
      </w:r>
    </w:p>
    <w:p>
      <w:pPr>
        <w:pStyle w:val="Body"/>
        <w:spacing w:after="0" w:line="240" w:lineRule="auto"/>
        <w:ind w:left="1440" w:hanging="1440"/>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 xml:space="preserve">              </w:t>
        <w:tab/>
        <w:t xml:space="preserve">manufacturing at 5 locations nationwide. </w:t>
      </w:r>
    </w:p>
    <w:p>
      <w:pPr>
        <w:pStyle w:val="Body"/>
        <w:spacing w:after="0" w:line="240" w:lineRule="auto"/>
        <w:ind w:left="1530" w:hanging="1530"/>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i w:val="1"/>
          <w:iCs w:val="1"/>
          <w:sz w:val="21"/>
          <w:szCs w:val="21"/>
        </w:rPr>
      </w:pPr>
      <w:r>
        <w:rPr>
          <w:rStyle w:val="None"/>
          <w:rFonts w:ascii="Times New Roman" w:hAnsi="Times New Roman"/>
          <w:i w:val="1"/>
          <w:iCs w:val="1"/>
          <w:sz w:val="21"/>
          <w:szCs w:val="21"/>
          <w:rtl w:val="0"/>
          <w:lang w:val="en-US"/>
        </w:rPr>
        <w:t>Achievements:</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Strengthened key support structure by 85% while using 35% less part.</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Diminished total inventory by 45% through development of common parts across product lines.</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Employed improvements in product design resulting in a 20% reduction in fasteners and automation of assembly line.</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Reduced corporate losses by leading engineering changes to correct warranty and manufacturing.</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Boosted sales thought technical support and production of custom designed units on a tight schedule.</w:t>
      </w:r>
    </w:p>
    <w:p>
      <w:pPr>
        <w:pStyle w:val="Body"/>
        <w:numPr>
          <w:ilvl w:val="0"/>
          <w:numId w:val="3"/>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Increased engineering output and corporate profits through training and supervision of new employees.</w:t>
      </w:r>
    </w:p>
    <w:p>
      <w:pPr>
        <w:pStyle w:val="Body"/>
        <w:spacing w:after="0" w:line="240" w:lineRule="auto"/>
      </w:pPr>
      <w:r>
        <w:rPr>
          <w:rStyle w:val="None"/>
          <w:rFonts w:ascii="Arial Unicode MS" w:cs="Arial Unicode MS" w:hAnsi="Arial Unicode MS" w:eastAsia="Arial Unicode MS"/>
          <w:b w:val="0"/>
          <w:bCs w:val="0"/>
          <w:i w:val="0"/>
          <w:iCs w:val="0"/>
        </w:rPr>
        <w:br w:type="page"/>
      </w: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b w:val="1"/>
          <w:bCs w:val="1"/>
          <w:sz w:val="8"/>
          <w:szCs w:val="8"/>
        </w:rPr>
      </w:pP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Engineering Manager</w:t>
        <w:tab/>
        <w:tab/>
        <w:tab/>
        <w:tab/>
        <w:tab/>
        <w:tab/>
        <w:tab/>
        <w:tab/>
        <w:tab/>
        <w:tab/>
      </w:r>
      <w:r>
        <w:rPr>
          <w:rStyle w:val="None"/>
          <w:rFonts w:ascii="Times New Roman" w:hAnsi="Times New Roman"/>
          <w:sz w:val="21"/>
          <w:szCs w:val="21"/>
          <w:rtl w:val="0"/>
        </w:rPr>
        <w:t xml:space="preserve">Feb. 2009 </w:t>
      </w:r>
      <w:r>
        <w:rPr>
          <w:rStyle w:val="None"/>
          <w:rFonts w:ascii="Times New Roman" w:hAnsi="Times New Roman" w:hint="default"/>
          <w:sz w:val="21"/>
          <w:szCs w:val="21"/>
          <w:rtl w:val="0"/>
          <w:lang w:val="en-US"/>
        </w:rPr>
        <w:t>–</w:t>
      </w:r>
      <w:r>
        <w:rPr>
          <w:rStyle w:val="None"/>
          <w:rFonts w:ascii="Times New Roman" w:hAnsi="Times New Roman"/>
          <w:sz w:val="21"/>
          <w:szCs w:val="21"/>
          <w:rtl w:val="0"/>
        </w:rPr>
        <w:t>Dec 2010</w:t>
      </w:r>
    </w:p>
    <w:p>
      <w:pPr>
        <w:pStyle w:val="Body"/>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de-DE"/>
        </w:rPr>
        <w:t xml:space="preserve">Marson International/Quality Fuel Solutions/Pit Stop Products (Elkhart, IN)       </w:t>
        <w:tab/>
        <w:tab/>
        <w:tab/>
        <w:tab/>
        <w:tab/>
        <w:t xml:space="preserve"> </w:t>
      </w: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ind w:left="1530" w:hanging="1530"/>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Responsibilities:</w:t>
      </w:r>
      <w:r>
        <w:rPr>
          <w:rStyle w:val="None"/>
          <w:rFonts w:ascii="Times New Roman" w:hAnsi="Times New Roman"/>
          <w:sz w:val="21"/>
          <w:szCs w:val="21"/>
          <w:rtl w:val="0"/>
          <w:lang w:val="en-US"/>
        </w:rPr>
        <w:t xml:space="preserve">  Supported manufacturing thought the design, sourcing, assembly and inspection of                                    welding fixtures.  Developed coordinates for CNC tubing process.  Worked with</w:t>
      </w:r>
    </w:p>
    <w:p>
      <w:pPr>
        <w:pStyle w:val="Body"/>
        <w:spacing w:after="0" w:line="240" w:lineRule="auto"/>
        <w:ind w:left="1530" w:hanging="1530"/>
        <w:rPr>
          <w:rStyle w:val="None"/>
          <w:rFonts w:ascii="Times New Roman" w:cs="Times New Roman" w:hAnsi="Times New Roman" w:eastAsia="Times New Roman"/>
          <w:sz w:val="21"/>
          <w:szCs w:val="21"/>
        </w:rPr>
      </w:pPr>
      <w:r>
        <w:rPr>
          <w:rStyle w:val="None"/>
          <w:rFonts w:ascii="Times New Roman" w:cs="Times New Roman" w:hAnsi="Times New Roman" w:eastAsia="Times New Roman"/>
          <w:sz w:val="21"/>
          <w:szCs w:val="21"/>
          <w:rtl w:val="0"/>
          <w:lang w:val="en-US"/>
        </w:rPr>
        <w:tab/>
        <w:t xml:space="preserve">Senior Management to develop new products (Automotive and Consumer Goods).  </w:t>
      </w:r>
    </w:p>
    <w:p>
      <w:pPr>
        <w:pStyle w:val="Body"/>
        <w:spacing w:after="0" w:line="240" w:lineRule="auto"/>
        <w:ind w:left="1530" w:hanging="1530"/>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 xml:space="preserve">                             Used 3d CAD to develop engineering documentation. Trained and managed 1 employee.</w:t>
      </w:r>
    </w:p>
    <w:p>
      <w:pPr>
        <w:pStyle w:val="Body"/>
        <w:spacing w:after="0" w:line="240" w:lineRule="auto"/>
        <w:ind w:left="1530" w:hanging="1530"/>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i w:val="1"/>
          <w:iCs w:val="1"/>
          <w:sz w:val="21"/>
          <w:szCs w:val="21"/>
        </w:rPr>
      </w:pPr>
      <w:r>
        <w:rPr>
          <w:rStyle w:val="None"/>
          <w:rFonts w:ascii="Times New Roman" w:hAnsi="Times New Roman"/>
          <w:i w:val="1"/>
          <w:iCs w:val="1"/>
          <w:sz w:val="21"/>
          <w:szCs w:val="21"/>
          <w:rtl w:val="0"/>
          <w:lang w:val="en-US"/>
        </w:rPr>
        <w:t>Achievements:</w:t>
      </w:r>
    </w:p>
    <w:p>
      <w:pPr>
        <w:pStyle w:val="Body"/>
        <w:numPr>
          <w:ilvl w:val="0"/>
          <w:numId w:val="7"/>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Improved weld fixture accuracy and inspection procedures though enhanced use of FARO technology.</w:t>
      </w:r>
    </w:p>
    <w:p>
      <w:pPr>
        <w:pStyle w:val="Body"/>
        <w:numPr>
          <w:ilvl w:val="0"/>
          <w:numId w:val="7"/>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Cut weld fixture production cost by reducing assembly time though innovative design.</w:t>
      </w:r>
    </w:p>
    <w:p>
      <w:pPr>
        <w:pStyle w:val="Body"/>
        <w:numPr>
          <w:ilvl w:val="0"/>
          <w:numId w:val="7"/>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Successfully designed, built fixtures for and launched new deck railing system for recreational vehicles.</w:t>
      </w:r>
    </w:p>
    <w:p>
      <w:pPr>
        <w:pStyle w:val="Body"/>
        <w:spacing w:after="0" w:line="240" w:lineRule="auto"/>
        <w:rPr>
          <w:rStyle w:val="None"/>
          <w:rFonts w:ascii="Times New Roman" w:cs="Times New Roman" w:hAnsi="Times New Roman" w:eastAsia="Times New Roman"/>
          <w:b w:val="1"/>
          <w:bCs w:val="1"/>
          <w:sz w:val="21"/>
          <w:szCs w:val="21"/>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b w:val="1"/>
          <w:bCs w:val="1"/>
          <w:sz w:val="21"/>
          <w:szCs w:val="21"/>
          <w:rtl w:val="0"/>
          <w:lang w:val="en-US"/>
        </w:rPr>
        <w:t>Automotive Engineering Internship (Paid)</w:t>
        <w:tab/>
        <w:tab/>
        <w:tab/>
        <w:tab/>
        <w:tab/>
        <w:tab/>
        <w:tab/>
      </w:r>
      <w:r>
        <w:rPr>
          <w:rStyle w:val="None"/>
          <w:rFonts w:ascii="Times New Roman" w:hAnsi="Times New Roman"/>
          <w:sz w:val="21"/>
          <w:szCs w:val="21"/>
          <w:rtl w:val="0"/>
        </w:rPr>
        <w:t xml:space="preserve">Dec. 2006 </w:t>
      </w:r>
      <w:r>
        <w:rPr>
          <w:rStyle w:val="None"/>
          <w:rFonts w:ascii="Times New Roman" w:hAnsi="Times New Roman" w:hint="default"/>
          <w:sz w:val="21"/>
          <w:szCs w:val="21"/>
          <w:rtl w:val="0"/>
          <w:lang w:val="en-US"/>
        </w:rPr>
        <w:t xml:space="preserve">– </w:t>
      </w:r>
      <w:r>
        <w:rPr>
          <w:rStyle w:val="None"/>
          <w:rFonts w:ascii="Times New Roman" w:hAnsi="Times New Roman"/>
          <w:sz w:val="21"/>
          <w:szCs w:val="21"/>
          <w:rtl w:val="0"/>
          <w:lang w:val="en-US"/>
        </w:rPr>
        <w:t>July 2008</w:t>
      </w:r>
      <w:r>
        <w:rPr>
          <w:rStyle w:val="None"/>
          <w:rFonts w:ascii="Times New Roman" w:cs="Times New Roman" w:hAnsi="Times New Roman" w:eastAsia="Times New Roman"/>
          <w:b w:val="1"/>
          <w:bCs w:val="1"/>
          <w:sz w:val="21"/>
          <w:szCs w:val="21"/>
          <w:rtl w:val="0"/>
        </w:rPr>
        <w:tab/>
        <w:t xml:space="preserve">               </w:t>
      </w:r>
    </w:p>
    <w:p>
      <w:pPr>
        <w:pStyle w:val="Body"/>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de-DE"/>
        </w:rPr>
        <w:t xml:space="preserve">Summit Polymers (Portage, MI)                          </w:t>
        <w:tab/>
      </w: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ind w:left="1530" w:hanging="1530"/>
        <w:rPr>
          <w:rStyle w:val="None"/>
          <w:rFonts w:ascii="Times New Roman" w:cs="Times New Roman" w:hAnsi="Times New Roman" w:eastAsia="Times New Roman"/>
          <w:sz w:val="8"/>
          <w:szCs w:val="8"/>
        </w:rPr>
      </w:pPr>
      <w:r>
        <w:rPr>
          <w:rStyle w:val="None"/>
          <w:rFonts w:ascii="Times New Roman" w:hAnsi="Times New Roman"/>
          <w:i w:val="1"/>
          <w:iCs w:val="1"/>
          <w:sz w:val="21"/>
          <w:szCs w:val="21"/>
          <w:rtl w:val="0"/>
          <w:lang w:val="en-US"/>
        </w:rPr>
        <w:t>Responsibilities:</w:t>
      </w:r>
      <w:r>
        <w:rPr>
          <w:rStyle w:val="None"/>
          <w:rFonts w:ascii="Times New Roman" w:hAnsi="Times New Roman"/>
          <w:sz w:val="21"/>
          <w:szCs w:val="21"/>
          <w:rtl w:val="0"/>
          <w:lang w:val="en-US"/>
        </w:rPr>
        <w:t xml:space="preserve">  Worked with project engineers to ensure successful on time development of plastic                                            injection molded and composite products.</w:t>
      </w:r>
    </w:p>
    <w:p>
      <w:pPr>
        <w:pStyle w:val="Body"/>
        <w:spacing w:after="0" w:line="240" w:lineRule="auto"/>
        <w:ind w:left="1530" w:hanging="1530"/>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i w:val="1"/>
          <w:iCs w:val="1"/>
          <w:sz w:val="21"/>
          <w:szCs w:val="21"/>
        </w:rPr>
      </w:pPr>
      <w:r>
        <w:rPr>
          <w:rStyle w:val="None"/>
          <w:rFonts w:ascii="Times New Roman" w:hAnsi="Times New Roman"/>
          <w:i w:val="1"/>
          <w:iCs w:val="1"/>
          <w:sz w:val="21"/>
          <w:szCs w:val="21"/>
          <w:rtl w:val="0"/>
          <w:lang w:val="en-US"/>
        </w:rPr>
        <w:t>Achievements:</w:t>
      </w:r>
    </w:p>
    <w:p>
      <w:pPr>
        <w:pStyle w:val="Body"/>
        <w:numPr>
          <w:ilvl w:val="0"/>
          <w:numId w:val="9"/>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Used root cause analysis to effectively solve warranty issues for major automotive companies.</w:t>
      </w:r>
    </w:p>
    <w:p>
      <w:pPr>
        <w:pStyle w:val="Body"/>
        <w:numPr>
          <w:ilvl w:val="0"/>
          <w:numId w:val="9"/>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Reduced design cost by hand building functional prototypes to expedite testing of design changes.</w:t>
      </w:r>
    </w:p>
    <w:p>
      <w:pPr>
        <w:pStyle w:val="Body"/>
        <w:numPr>
          <w:ilvl w:val="0"/>
          <w:numId w:val="9"/>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Successfully met tight prototype delivery deadlines by training and managing teams of up to 8 people.</w:t>
      </w:r>
    </w:p>
    <w:p>
      <w:pPr>
        <w:pStyle w:val="Body"/>
        <w:numPr>
          <w:ilvl w:val="0"/>
          <w:numId w:val="9"/>
        </w:numPr>
        <w:bidi w:val="0"/>
        <w:spacing w:after="0" w:line="240"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Cut production cost though implementation of new corporate design standards.</w:t>
      </w:r>
    </w:p>
    <w:p>
      <w:pPr>
        <w:pStyle w:val="Body"/>
        <w:spacing w:after="0" w:line="240" w:lineRule="auto"/>
        <w:ind w:left="720" w:firstLine="0"/>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b w:val="1"/>
          <w:bCs w:val="1"/>
          <w:sz w:val="8"/>
          <w:szCs w:val="8"/>
        </w:rPr>
      </w:pPr>
    </w:p>
    <w:p>
      <w:pPr>
        <w:pStyle w:val="Body"/>
        <w:spacing w:after="0" w:line="240" w:lineRule="auto"/>
        <w:rPr>
          <w:rStyle w:val="None"/>
          <w:rFonts w:ascii="Times New Roman" w:cs="Times New Roman" w:hAnsi="Times New Roman" w:eastAsia="Times New Roman"/>
          <w:b w:val="1"/>
          <w:bCs w:val="1"/>
          <w:sz w:val="8"/>
          <w:szCs w:val="8"/>
        </w:rPr>
      </w:pPr>
      <w:r>
        <w:rPr>
          <w:rStyle w:val="None"/>
        </w:rPr>
        <mc:AlternateContent>
          <mc:Choice Requires="wps">
            <w:drawing xmlns:a="http://schemas.openxmlformats.org/drawingml/2006/main">
              <wp:anchor distT="0" distB="0" distL="0" distR="0" simplePos="0" relativeHeight="251667456" behindDoc="0" locked="0" layoutInCell="1" allowOverlap="1">
                <wp:simplePos x="0" y="0"/>
                <wp:positionH relativeFrom="column">
                  <wp:posOffset>-206399</wp:posOffset>
                </wp:positionH>
                <wp:positionV relativeFrom="line">
                  <wp:posOffset>-22223</wp:posOffset>
                </wp:positionV>
                <wp:extent cx="7334253" cy="19052"/>
                <wp:effectExtent l="0" t="0" r="0" b="0"/>
                <wp:wrapNone/>
                <wp:docPr id="1073741834" name="officeArt object" descr="officeArt object"/>
                <wp:cNvGraphicFramePr/>
                <a:graphic xmlns:a="http://schemas.openxmlformats.org/drawingml/2006/main">
                  <a:graphicData uri="http://schemas.microsoft.com/office/word/2010/wordprocessingShape">
                    <wps:wsp>
                      <wps:cNvSpPr/>
                      <wps:spPr>
                        <a:xfrm>
                          <a:off x="0" y="0"/>
                          <a:ext cx="7334253" cy="19052"/>
                        </a:xfrm>
                        <a:prstGeom prst="line">
                          <a:avLst/>
                        </a:prstGeom>
                        <a:noFill/>
                        <a:ln w="19050" cap="flat">
                          <a:solidFill>
                            <a:srgbClr val="000000"/>
                          </a:solidFill>
                          <a:prstDash val="solid"/>
                          <a:round/>
                        </a:ln>
                        <a:effectLst/>
                      </wps:spPr>
                      <wps:bodyPr/>
                    </wps:wsp>
                  </a:graphicData>
                </a:graphic>
              </wp:anchor>
            </w:drawing>
          </mc:Choice>
          <mc:Fallback>
            <w:pict>
              <v:line id="_x0000_s1035" style="visibility:visible;position:absolute;margin-left:-16.3pt;margin-top:-1.7pt;width:577.5pt;height:1.5pt;z-index:251667456;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EDUCATION</w:t>
      </w: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 xml:space="preserve">Bachelors of Science in Engineering, December, 2008     </w:t>
        <w:tab/>
        <w:t xml:space="preserve">                                          </w:t>
      </w: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 xml:space="preserve">Western Michigan University, Kalamazoo, MI </w:t>
        <w:tab/>
        <w:t xml:space="preserve">                               </w:t>
        <w:tab/>
        <w:tab/>
        <w:tab/>
        <w:t xml:space="preserve">                                </w:t>
      </w:r>
    </w:p>
    <w:p>
      <w:pPr>
        <w:pStyle w:val="Body"/>
        <w:spacing w:after="0" w:line="240" w:lineRule="auto"/>
        <w:ind w:left="720" w:firstLine="0"/>
        <w:rPr>
          <w:rStyle w:val="None"/>
          <w:rFonts w:ascii="Times New Roman" w:cs="Times New Roman" w:hAnsi="Times New Roman" w:eastAsia="Times New Roman"/>
          <w:caps w:val="0"/>
          <w:smallCaps w:val="0"/>
          <w:strike w:val="0"/>
          <w:dstrike w:val="0"/>
          <w:outline w:val="0"/>
          <w:color w:val="000000"/>
          <w:sz w:val="8"/>
          <w:szCs w:val="8"/>
          <w:u w:val="none" w:color="000000"/>
          <w:shd w:val="nil" w:color="auto" w:fill="auto"/>
          <w:vertAlign w:val="baseline"/>
          <w14:textFill>
            <w14:solidFill>
              <w14:srgbClr w14:val="000000"/>
            </w14:solidFill>
          </w14:textFill>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Associate of Applied Science, May 2006</w:t>
      </w: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Southwestern Michigan College, Dowagiac, MI</w:t>
      </w:r>
    </w:p>
    <w:p>
      <w:pPr>
        <w:pStyle w:val="Body"/>
        <w:spacing w:after="0" w:line="240" w:lineRule="auto"/>
        <w:rPr>
          <w:rStyle w:val="None"/>
          <w:rFonts w:ascii="Times New Roman" w:cs="Times New Roman" w:hAnsi="Times New Roman" w:eastAsia="Times New Roman"/>
          <w:sz w:val="21"/>
          <w:szCs w:val="21"/>
        </w:rPr>
      </w:pP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sz w:val="8"/>
          <w:szCs w:val="8"/>
        </w:rPr>
      </w:pPr>
      <w:r>
        <w:rPr>
          <w:rStyle w:val="None"/>
        </w:rPr>
        <mc:AlternateContent>
          <mc:Choice Requires="wps">
            <w:drawing xmlns:a="http://schemas.openxmlformats.org/drawingml/2006/main">
              <wp:anchor distT="0" distB="0" distL="0" distR="0" simplePos="0" relativeHeight="251668480" behindDoc="0" locked="0" layoutInCell="1" allowOverlap="1">
                <wp:simplePos x="0" y="0"/>
                <wp:positionH relativeFrom="column">
                  <wp:posOffset>-206399</wp:posOffset>
                </wp:positionH>
                <wp:positionV relativeFrom="line">
                  <wp:posOffset>-34923</wp:posOffset>
                </wp:positionV>
                <wp:extent cx="7334253" cy="19052"/>
                <wp:effectExtent l="0" t="0" r="0" b="0"/>
                <wp:wrapNone/>
                <wp:docPr id="1073741835" name="officeArt object" descr="officeArt object"/>
                <wp:cNvGraphicFramePr/>
                <a:graphic xmlns:a="http://schemas.openxmlformats.org/drawingml/2006/main">
                  <a:graphicData uri="http://schemas.microsoft.com/office/word/2010/wordprocessingShape">
                    <wps:wsp>
                      <wps:cNvSpPr/>
                      <wps:spPr>
                        <a:xfrm>
                          <a:off x="0" y="0"/>
                          <a:ext cx="7334253" cy="19052"/>
                        </a:xfrm>
                        <a:prstGeom prst="line">
                          <a:avLst/>
                        </a:prstGeom>
                        <a:noFill/>
                        <a:ln w="19050" cap="flat">
                          <a:solidFill>
                            <a:srgbClr val="000000"/>
                          </a:solidFill>
                          <a:prstDash val="solid"/>
                          <a:round/>
                        </a:ln>
                        <a:effectLst/>
                      </wps:spPr>
                      <wps:bodyPr/>
                    </wps:wsp>
                  </a:graphicData>
                </a:graphic>
              </wp:anchor>
            </w:drawing>
          </mc:Choice>
          <mc:Fallback>
            <w:pict>
              <v:line id="_x0000_s1036" style="visibility:visible;position:absolute;margin-left:-16.3pt;margin-top:-2.7pt;width:577.5pt;height:1.5pt;z-index:251668480;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de-DE"/>
        </w:rPr>
        <w:t>PERSONAL ACHIEVEMENTS</w:t>
      </w:r>
    </w:p>
    <w:p>
      <w:pPr>
        <w:pStyle w:val="Body"/>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Graduated from Western Michigan University with honors and highest GPA in major.</w:t>
      </w: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Certified Solidworks Professional</w:t>
      </w: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NAUI Dive Master Certification</w:t>
      </w:r>
    </w:p>
    <w:p>
      <w:pPr>
        <w:pStyle w:val="Body"/>
        <w:spacing w:after="0" w:line="240" w:lineRule="auto"/>
        <w:rPr>
          <w:rStyle w:val="None"/>
          <w:rFonts w:ascii="Times New Roman" w:cs="Times New Roman" w:hAnsi="Times New Roman" w:eastAsia="Times New Roman"/>
          <w:sz w:val="8"/>
          <w:szCs w:val="8"/>
        </w:rPr>
      </w:pPr>
    </w:p>
    <w:p>
      <w:pPr>
        <w:pStyle w:val="Body"/>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USPA IAD Instructor Certification</w:t>
        <w:tab/>
        <w:tab/>
        <w:tab/>
        <w:tab/>
        <w:tab/>
        <w:tab/>
        <w:tab/>
        <w:tab/>
        <w:tab/>
        <w:tab/>
      </w:r>
    </w:p>
    <w:p>
      <w:pPr>
        <w:pStyle w:val="Body"/>
        <w:spacing w:after="0" w:line="240" w:lineRule="auto"/>
      </w:pPr>
      <w:r>
        <w:rPr>
          <w:rStyle w:val="None"/>
          <w:rFonts w:ascii="Times New Roman" w:cs="Times New Roman" w:hAnsi="Times New Roman" w:eastAsia="Times New Roman"/>
          <w:sz w:val="8"/>
          <w:szCs w:val="8"/>
        </w:rPr>
      </w:r>
    </w:p>
    <w:sectPr>
      <w:headerReference w:type="default" r:id="rId4"/>
      <w:footerReference w:type="default" r:id="rId5"/>
      <w:pgSz w:w="12240" w:h="15840" w:orient="portrait"/>
      <w:pgMar w:top="720" w:right="720" w:bottom="662" w:left="720" w:header="288"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89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61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33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05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77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49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21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93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65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4"/>
  </w:abstractNum>
  <w:abstractNum w:abstractNumId="3">
    <w:multiLevelType w:val="hybridMultilevel"/>
    <w:styleLink w:val="Imported Style 4"/>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5"/>
  </w:abstractNum>
  <w:abstractNum w:abstractNumId="5">
    <w:multiLevelType w:val="hybridMultilevel"/>
    <w:styleLink w:val="Imported Style 5"/>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6"/>
  </w:abstractNum>
  <w:abstractNum w:abstractNumId="7">
    <w:multiLevelType w:val="hybridMultilevel"/>
    <w:styleLink w:val="Imported Style 6"/>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sz w:val="21"/>
      <w:szCs w:val="21"/>
      <w:u w:val="single"/>
    </w:rPr>
  </w:style>
  <w:style w:type="numbering" w:styleId="Imported Style 1">
    <w:name w:val="Imported Style 1"/>
    <w:pPr>
      <w:numPr>
        <w:numId w:val="1"/>
      </w:numPr>
    </w:pPr>
  </w:style>
  <w:style w:type="numbering" w:styleId="Imported Style 4">
    <w:name w:val="Imported Style 4"/>
    <w:pPr>
      <w:numPr>
        <w:numId w:val="4"/>
      </w:numPr>
    </w:pPr>
  </w:style>
  <w:style w:type="numbering" w:styleId="Imported Style 5">
    <w:name w:val="Imported Style 5"/>
    <w:pPr>
      <w:numPr>
        <w:numId w:val="6"/>
      </w:numPr>
    </w:pPr>
  </w:style>
  <w:style w:type="numbering" w:styleId="Imported Style 6">
    <w:name w:val="Imported Style 6"/>
    <w:pPr>
      <w:numPr>
        <w:numId w:val="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