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4C3" w:rsidRDefault="00B07D21" w:rsidP="005A064C">
      <w:pPr>
        <w:pStyle w:val="Title"/>
        <w:rPr>
          <w:sz w:val="42"/>
        </w:rPr>
      </w:pPr>
      <w:r w:rsidRPr="007228EF">
        <w:rPr>
          <w:noProof/>
          <w:sz w:val="42"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32718" wp14:editId="504FA546">
                <wp:simplePos x="0" y="0"/>
                <wp:positionH relativeFrom="margin">
                  <wp:posOffset>-514350</wp:posOffset>
                </wp:positionH>
                <wp:positionV relativeFrom="paragraph">
                  <wp:posOffset>628650</wp:posOffset>
                </wp:positionV>
                <wp:extent cx="6804660" cy="116205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466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64C" w:rsidRDefault="005A064C" w:rsidP="00707656">
                            <w:pPr>
                              <w:spacing w:before="13" w:after="0" w:line="280" w:lineRule="exact"/>
                              <w:jc w:val="center"/>
                              <w:rPr>
                                <w:b/>
                              </w:rPr>
                            </w:pPr>
                            <w:r w:rsidRPr="00AE0DCD">
                              <w:rPr>
                                <w:b/>
                                <w:highlight w:val="yellow"/>
                              </w:rPr>
                              <w:t>Delete this box when your report is finished.</w:t>
                            </w:r>
                          </w:p>
                          <w:p w:rsidR="00707656" w:rsidRDefault="00707656" w:rsidP="00707656">
                            <w:pPr>
                              <w:spacing w:before="13" w:after="0" w:line="280" w:lineRule="exact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07656" w:rsidRDefault="00707656" w:rsidP="00707656">
                            <w:pPr>
                              <w:spacing w:before="13" w:after="0" w:line="280" w:lineRule="exac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ASSIGNMENT LENGTH</w:t>
                            </w:r>
                          </w:p>
                          <w:p w:rsidR="005A064C" w:rsidRDefault="007C1AA3" w:rsidP="007076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3" w:after="0" w:line="280" w:lineRule="exact"/>
                              <w:jc w:val="center"/>
                            </w:pPr>
                            <w:r>
                              <w:t xml:space="preserve">12 pages </w:t>
                            </w:r>
                            <w:r w:rsidR="005A064C">
                              <w:t>maximum</w:t>
                            </w:r>
                            <w:r w:rsidRPr="00707656">
                              <w:rPr>
                                <w:b/>
                              </w:rPr>
                              <w:t xml:space="preserve"> including </w:t>
                            </w:r>
                            <w:r>
                              <w:t>cover page, table of contents</w:t>
                            </w:r>
                            <w:r w:rsidR="00E2475F">
                              <w:t xml:space="preserve"> (TOC)</w:t>
                            </w:r>
                            <w:r>
                              <w:t>, references and glossary (if any)</w:t>
                            </w:r>
                          </w:p>
                          <w:p w:rsidR="00E2475F" w:rsidRDefault="00707656" w:rsidP="007076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3" w:after="0" w:line="280" w:lineRule="exact"/>
                              <w:jc w:val="center"/>
                            </w:pPr>
                            <w:r>
                              <w:t>5 pages minimum</w:t>
                            </w:r>
                            <w:r w:rsidR="00E2475F">
                              <w:t xml:space="preserve"> </w:t>
                            </w:r>
                            <w:r w:rsidR="00E2475F" w:rsidRPr="00707656">
                              <w:rPr>
                                <w:b/>
                              </w:rPr>
                              <w:t xml:space="preserve">not including </w:t>
                            </w:r>
                            <w:r w:rsidR="00E2475F">
                              <w:t>illustrations and TOC</w:t>
                            </w:r>
                          </w:p>
                          <w:p w:rsidR="00707656" w:rsidRDefault="00707656" w:rsidP="00707656">
                            <w:pPr>
                              <w:pStyle w:val="ListParagraph"/>
                              <w:spacing w:before="13" w:after="0" w:line="280" w:lineRule="exact"/>
                            </w:pPr>
                          </w:p>
                          <w:p w:rsidR="00C9145B" w:rsidRPr="005A064C" w:rsidRDefault="00C9145B" w:rsidP="00C9145B">
                            <w:pPr>
                              <w:pStyle w:val="ListParagraph"/>
                              <w:spacing w:before="13" w:after="0" w:line="280" w:lineRule="exact"/>
                            </w:pPr>
                          </w:p>
                          <w:p w:rsidR="005A064C" w:rsidRDefault="005A06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327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.5pt;margin-top:49.5pt;width:535.8pt;height:9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">
                <v:textbox>
                  <w:txbxContent>
                    <w:p w:rsidR="005A064C" w:rsidRDefault="005A064C" w:rsidP="00707656">
                      <w:pPr>
                        <w:spacing w:before="13" w:after="0" w:line="280" w:lineRule="exact"/>
                        <w:jc w:val="center"/>
                        <w:rPr>
                          <w:b/>
                        </w:rPr>
                      </w:pPr>
                      <w:r w:rsidRPr="00AE0DCD">
                        <w:rPr>
                          <w:b/>
                          <w:highlight w:val="yellow"/>
                        </w:rPr>
                        <w:t>Delete this box when your report is finished.</w:t>
                      </w:r>
                    </w:p>
                    <w:p w:rsidR="00707656" w:rsidRDefault="00707656" w:rsidP="00707656">
                      <w:pPr>
                        <w:spacing w:before="13" w:after="0" w:line="280" w:lineRule="exact"/>
                        <w:jc w:val="center"/>
                        <w:rPr>
                          <w:b/>
                        </w:rPr>
                      </w:pPr>
                    </w:p>
                    <w:p w:rsidR="00707656" w:rsidRDefault="00707656" w:rsidP="00707656">
                      <w:pPr>
                        <w:spacing w:before="13" w:after="0" w:line="280" w:lineRule="exact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ASSIGNMENT LENGTH</w:t>
                      </w:r>
                    </w:p>
                    <w:p w:rsidR="005A064C" w:rsidRDefault="007C1AA3" w:rsidP="007076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3" w:after="0" w:line="280" w:lineRule="exact"/>
                        <w:jc w:val="center"/>
                      </w:pPr>
                      <w:r>
                        <w:t xml:space="preserve">12 pages </w:t>
                      </w:r>
                      <w:r w:rsidR="005A064C">
                        <w:t>maximum</w:t>
                      </w:r>
                      <w:r w:rsidRPr="00707656">
                        <w:rPr>
                          <w:b/>
                        </w:rPr>
                        <w:t xml:space="preserve"> including </w:t>
                      </w:r>
                      <w:r>
                        <w:t>cover page, table of contents</w:t>
                      </w:r>
                      <w:r w:rsidR="00E2475F">
                        <w:t xml:space="preserve"> (TOC)</w:t>
                      </w:r>
                      <w:r>
                        <w:t>, references and glossary (if any)</w:t>
                      </w:r>
                    </w:p>
                    <w:p w:rsidR="00E2475F" w:rsidRDefault="00707656" w:rsidP="007076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3" w:after="0" w:line="280" w:lineRule="exact"/>
                        <w:jc w:val="center"/>
                      </w:pPr>
                      <w:r>
                        <w:t>5 pages minimum</w:t>
                      </w:r>
                      <w:r w:rsidR="00E2475F">
                        <w:t xml:space="preserve"> </w:t>
                      </w:r>
                      <w:r w:rsidR="00E2475F" w:rsidRPr="00707656">
                        <w:rPr>
                          <w:b/>
                        </w:rPr>
                        <w:t xml:space="preserve">not including </w:t>
                      </w:r>
                      <w:r w:rsidR="00E2475F">
                        <w:t>illustrations and TOC</w:t>
                      </w:r>
                    </w:p>
                    <w:p w:rsidR="00707656" w:rsidRDefault="00707656" w:rsidP="00707656">
                      <w:pPr>
                        <w:pStyle w:val="ListParagraph"/>
                        <w:spacing w:before="13" w:after="0" w:line="280" w:lineRule="exact"/>
                      </w:pPr>
                    </w:p>
                    <w:p w:rsidR="00C9145B" w:rsidRPr="005A064C" w:rsidRDefault="00C9145B" w:rsidP="00C9145B">
                      <w:pPr>
                        <w:pStyle w:val="ListParagraph"/>
                        <w:spacing w:before="13" w:after="0" w:line="280" w:lineRule="exact"/>
                      </w:pPr>
                    </w:p>
                    <w:p w:rsidR="005A064C" w:rsidRDefault="005A064C"/>
                  </w:txbxContent>
                </v:textbox>
                <w10:wrap type="square" anchorx="margin"/>
              </v:shape>
            </w:pict>
          </mc:Fallback>
        </mc:AlternateContent>
      </w:r>
    </w:p>
    <w:p w:rsidR="00374B7A" w:rsidRDefault="00374B7A" w:rsidP="005A064C">
      <w:pPr>
        <w:pStyle w:val="Title"/>
        <w:rPr>
          <w:sz w:val="42"/>
        </w:rPr>
      </w:pPr>
    </w:p>
    <w:p w:rsidR="00117E77" w:rsidRDefault="00117E77" w:rsidP="005A064C">
      <w:pPr>
        <w:pStyle w:val="Title"/>
        <w:rPr>
          <w:sz w:val="42"/>
        </w:rPr>
      </w:pPr>
    </w:p>
    <w:p w:rsidR="00B07D21" w:rsidRDefault="00B07D21" w:rsidP="00B07D21"/>
    <w:p w:rsidR="00B07D21" w:rsidRPr="00B07D21" w:rsidRDefault="00B07D21" w:rsidP="00B07D21"/>
    <w:p w:rsidR="00117E77" w:rsidRDefault="00117E77" w:rsidP="005A064C">
      <w:pPr>
        <w:pStyle w:val="Title"/>
        <w:rPr>
          <w:sz w:val="42"/>
        </w:rPr>
      </w:pPr>
    </w:p>
    <w:p w:rsidR="00811E73" w:rsidRPr="00736603" w:rsidRDefault="00736603" w:rsidP="00811E73">
      <w:pPr>
        <w:jc w:val="center"/>
        <w:rPr>
          <w:sz w:val="72"/>
          <w:szCs w:val="72"/>
        </w:rPr>
      </w:pPr>
      <w:r w:rsidRPr="00736603">
        <w:rPr>
          <w:sz w:val="72"/>
          <w:szCs w:val="72"/>
        </w:rPr>
        <w:t>Project/Case study</w:t>
      </w:r>
    </w:p>
    <w:p w:rsidR="00117E77" w:rsidRDefault="00117E77" w:rsidP="00117E77"/>
    <w:p w:rsidR="00117E77" w:rsidRDefault="00117E77" w:rsidP="00117E77"/>
    <w:p w:rsidR="00552E2D" w:rsidRPr="00736603" w:rsidRDefault="001F69C4" w:rsidP="00552E2D">
      <w:pPr>
        <w:jc w:val="center"/>
      </w:pPr>
      <w:r w:rsidRPr="00736603">
        <w:t>(</w:t>
      </w:r>
      <w:r w:rsidR="00736603" w:rsidRPr="00736603">
        <w:t>6/11/19</w:t>
      </w:r>
      <w:r w:rsidR="00552E2D" w:rsidRPr="00736603">
        <w:t>)</w:t>
      </w:r>
    </w:p>
    <w:p w:rsidR="00552E2D" w:rsidRPr="00736603" w:rsidRDefault="00552E2D" w:rsidP="00552E2D">
      <w:pPr>
        <w:jc w:val="center"/>
        <w:rPr>
          <w:highlight w:val="yellow"/>
        </w:rPr>
      </w:pPr>
    </w:p>
    <w:p w:rsidR="00552E2D" w:rsidRPr="00736603" w:rsidRDefault="00552E2D" w:rsidP="001F69C4">
      <w:pPr>
        <w:rPr>
          <w:highlight w:val="yellow"/>
        </w:rPr>
      </w:pPr>
    </w:p>
    <w:p w:rsidR="00552E2D" w:rsidRPr="00736603" w:rsidRDefault="00552E2D" w:rsidP="00E2475F">
      <w:pPr>
        <w:rPr>
          <w:highlight w:val="yellow"/>
        </w:rPr>
      </w:pPr>
    </w:p>
    <w:p w:rsidR="00552E2D" w:rsidRPr="00736603" w:rsidRDefault="00552E2D" w:rsidP="00AE0DCD">
      <w:pPr>
        <w:ind w:left="5040" w:firstLine="720"/>
      </w:pPr>
      <w:r w:rsidRPr="00736603">
        <w:t xml:space="preserve">By: </w:t>
      </w:r>
      <w:r w:rsidR="00736603" w:rsidRPr="00736603">
        <w:t>Brad fox</w:t>
      </w:r>
    </w:p>
    <w:p w:rsidR="00552E2D" w:rsidRDefault="00E2475F" w:rsidP="00736603">
      <w:pPr>
        <w:ind w:left="5040" w:firstLine="720"/>
      </w:pPr>
      <w:r w:rsidRPr="00736603">
        <w:t xml:space="preserve">ID: </w:t>
      </w:r>
      <w:r w:rsidR="00736603" w:rsidRPr="00736603">
        <w:t>10000703</w:t>
      </w:r>
    </w:p>
    <w:p w:rsidR="00552E2D" w:rsidRDefault="00552E2D" w:rsidP="00552E2D">
      <w:pPr>
        <w:ind w:left="5040" w:firstLine="720"/>
      </w:pPr>
      <w:r>
        <w:t xml:space="preserve">Paper: </w:t>
      </w:r>
      <w:r w:rsidR="007C1AA3">
        <w:t>COMP.6109</w:t>
      </w:r>
    </w:p>
    <w:p w:rsidR="00552E2D" w:rsidRDefault="007C1AA3" w:rsidP="00552E2D">
      <w:pPr>
        <w:ind w:left="5760"/>
      </w:pPr>
      <w:r>
        <w:t>System Analysis and Design</w:t>
      </w:r>
    </w:p>
    <w:p w:rsidR="00E2475F" w:rsidRDefault="001F69C4" w:rsidP="00552E2D">
      <w:pPr>
        <w:ind w:left="5760"/>
      </w:pPr>
      <w:r>
        <w:t xml:space="preserve">Assignment </w:t>
      </w:r>
      <w:r w:rsidR="00736603">
        <w:t>Two</w:t>
      </w:r>
    </w:p>
    <w:p w:rsidR="00117E77" w:rsidRDefault="00117E77" w:rsidP="00117E77"/>
    <w:p w:rsidR="000475E0" w:rsidRDefault="000475E0">
      <w:r>
        <w:br w:type="page"/>
      </w:r>
    </w:p>
    <w:p w:rsidR="00736603" w:rsidRDefault="000475E0">
      <w:pPr>
        <w:pStyle w:val="TOC2"/>
        <w:tabs>
          <w:tab w:val="left" w:pos="660"/>
          <w:tab w:val="right" w:leader="dot" w:pos="9030"/>
        </w:tabs>
        <w:rPr>
          <w:rFonts w:eastAsiaTheme="minorEastAsia"/>
          <w:noProof/>
          <w:lang w:val="en-NZ" w:eastAsia="en-NZ"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  <w:hyperlink w:anchor="_Toc23924916" w:history="1">
        <w:r w:rsidR="00736603" w:rsidRPr="00790366">
          <w:rPr>
            <w:rStyle w:val="Hyperlink"/>
            <w:noProof/>
          </w:rPr>
          <w:t>1.</w:t>
        </w:r>
        <w:r w:rsidR="00736603">
          <w:rPr>
            <w:rFonts w:eastAsiaTheme="minorEastAsia"/>
            <w:noProof/>
            <w:lang w:val="en-NZ" w:eastAsia="en-NZ"/>
          </w:rPr>
          <w:tab/>
        </w:r>
        <w:r w:rsidR="00736603" w:rsidRPr="00790366">
          <w:rPr>
            <w:rStyle w:val="Hyperlink"/>
            <w:noProof/>
          </w:rPr>
          <w:t>Current Car Parking System</w:t>
        </w:r>
        <w:r w:rsidR="00736603">
          <w:rPr>
            <w:noProof/>
            <w:webHidden/>
          </w:rPr>
          <w:tab/>
        </w:r>
        <w:r w:rsidR="00736603">
          <w:rPr>
            <w:noProof/>
            <w:webHidden/>
          </w:rPr>
          <w:fldChar w:fldCharType="begin"/>
        </w:r>
        <w:r w:rsidR="00736603">
          <w:rPr>
            <w:noProof/>
            <w:webHidden/>
          </w:rPr>
          <w:instrText xml:space="preserve"> PAGEREF _Toc23924916 \h </w:instrText>
        </w:r>
        <w:r w:rsidR="00736603">
          <w:rPr>
            <w:noProof/>
            <w:webHidden/>
          </w:rPr>
        </w:r>
        <w:r w:rsidR="00736603">
          <w:rPr>
            <w:noProof/>
            <w:webHidden/>
          </w:rPr>
          <w:fldChar w:fldCharType="separate"/>
        </w:r>
        <w:r w:rsidR="00736603">
          <w:rPr>
            <w:noProof/>
            <w:webHidden/>
          </w:rPr>
          <w:t>3</w:t>
        </w:r>
        <w:r w:rsidR="00736603">
          <w:rPr>
            <w:noProof/>
            <w:webHidden/>
          </w:rPr>
          <w:fldChar w:fldCharType="end"/>
        </w:r>
      </w:hyperlink>
    </w:p>
    <w:p w:rsidR="000475E0" w:rsidRDefault="000475E0">
      <w:r>
        <w:fldChar w:fldCharType="end"/>
      </w:r>
      <w:r>
        <w:br w:type="page"/>
      </w:r>
    </w:p>
    <w:p w:rsidR="00117E77" w:rsidRDefault="00117E77" w:rsidP="00117E77"/>
    <w:p w:rsidR="00256789" w:rsidRDefault="00736603" w:rsidP="00736603">
      <w:pPr>
        <w:pStyle w:val="Heading2"/>
        <w:spacing w:before="14" w:line="280" w:lineRule="exact"/>
      </w:pPr>
      <w:r>
        <w:t>Business requirement identification</w:t>
      </w:r>
    </w:p>
    <w:p w:rsidR="00736603" w:rsidRDefault="00736603" w:rsidP="00624D56">
      <w:pPr>
        <w:ind w:left="720"/>
      </w:pPr>
    </w:p>
    <w:p w:rsidR="00624D56" w:rsidRDefault="00624D56" w:rsidP="00624D56">
      <w:pPr>
        <w:ind w:left="72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26"/>
        <w:gridCol w:w="5096"/>
        <w:gridCol w:w="4158"/>
      </w:tblGrid>
      <w:tr w:rsidR="009563DB" w:rsidRPr="009563DB" w:rsidTr="009563DB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NZ" w:eastAsia="en-NZ"/>
              </w:rPr>
              <w:t>Topic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NZ" w:eastAsia="en-NZ"/>
              </w:rPr>
              <w:t>Functional requirements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NZ" w:eastAsia="en-NZ"/>
              </w:rPr>
              <w:t>Non-functional requirements</w:t>
            </w:r>
          </w:p>
        </w:tc>
      </w:tr>
      <w:tr w:rsidR="009563DB" w:rsidRPr="009563DB" w:rsidTr="009563DB">
        <w:trPr>
          <w:trHeight w:val="2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NZ" w:eastAsia="en-NZ"/>
              </w:rPr>
            </w:pPr>
          </w:p>
        </w:tc>
      </w:tr>
      <w:tr w:rsidR="009563DB" w:rsidRPr="009563DB" w:rsidTr="009563DB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b/>
                <w:bCs/>
                <w:color w:val="000000"/>
                <w:lang w:val="en-NZ" w:eastAsia="en-NZ"/>
              </w:rPr>
              <w:t>Element: Vehicle entry to building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</w:tr>
      <w:tr w:rsidR="009563DB" w:rsidRPr="009563DB" w:rsidTr="009563D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vehicle is detected by sensor under the road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 xml:space="preserve">Constraint: Size of vehicle. </w:t>
            </w:r>
          </w:p>
        </w:tc>
      </w:tr>
      <w:tr w:rsidR="009563DB" w:rsidRPr="009563DB" w:rsidTr="009563D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ask for customer to press the button and wait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% sec to process</w:t>
            </w:r>
          </w:p>
        </w:tc>
      </w:tr>
      <w:tr w:rsidR="009563DB" w:rsidRPr="009563DB" w:rsidTr="009563D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the system must check first to see if car park is full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</w:tr>
      <w:tr w:rsidR="009563DB" w:rsidRPr="009563DB" w:rsidTr="009563D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what things must a customer do to get a ticket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</w:tr>
      <w:tr w:rsidR="009563DB" w:rsidRPr="009563DB" w:rsidTr="009563D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system must make a ticket for customer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ticket must have dd/mm/</w:t>
            </w:r>
            <w:proofErr w:type="spellStart"/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yy</w:t>
            </w:r>
            <w:proofErr w:type="spellEnd"/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 xml:space="preserve"> time </w:t>
            </w:r>
          </w:p>
        </w:tc>
      </w:tr>
      <w:tr w:rsidR="009563DB" w:rsidRPr="009563DB" w:rsidTr="009563D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ticket must have dd/mm/</w:t>
            </w:r>
            <w:proofErr w:type="spellStart"/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yy</w:t>
            </w:r>
            <w:proofErr w:type="spellEnd"/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 xml:space="preserve"> time and maybe parking spot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</w:tr>
      <w:tr w:rsidR="009563DB" w:rsidRPr="009563DB" w:rsidTr="009563D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system must make a ticket for customer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</w:p>
        </w:tc>
      </w:tr>
      <w:tr w:rsidR="009563DB" w:rsidRPr="009563DB" w:rsidTr="009563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if the carpark is full gate will not open and display will say full and no ticket will be issued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</w:tr>
      <w:tr w:rsidR="009563DB" w:rsidRPr="009563DB" w:rsidTr="009563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 xml:space="preserve">the carpark interacts and response </w:t>
            </w:r>
            <w:proofErr w:type="spellStart"/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vai</w:t>
            </w:r>
            <w:proofErr w:type="spellEnd"/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 xml:space="preserve"> a data and software program monitoring the spaces and stuff of the car park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</w:tr>
      <w:tr w:rsidR="009563DB" w:rsidRPr="009563DB" w:rsidTr="009563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if the customer takes a ticket and dos not enter cp then the system will detect this and data base and cp will update itself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</w:tr>
      <w:tr w:rsidR="009563DB" w:rsidRPr="009563DB" w:rsidTr="009563D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</w:tr>
      <w:tr w:rsidR="009563DB" w:rsidRPr="009563DB" w:rsidTr="009563D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FF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FF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</w:tr>
      <w:tr w:rsidR="009563DB" w:rsidRPr="009563DB" w:rsidTr="009563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b/>
                <w:bCs/>
                <w:color w:val="000000"/>
                <w:lang w:val="en-NZ" w:eastAsia="en-NZ"/>
              </w:rPr>
              <w:t>Element: Ticket payment 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</w:tr>
      <w:tr w:rsidR="009563DB" w:rsidRPr="009563DB" w:rsidTr="009563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the system needs to keep track of the tickets issued and payments made/not made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</w:tr>
      <w:tr w:rsidR="009563DB" w:rsidRPr="009563DB" w:rsidTr="009563D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date time and payment method must the ticket have printed on 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bank information/ payment methods</w:t>
            </w:r>
          </w:p>
        </w:tc>
      </w:tr>
      <w:tr w:rsidR="009563DB" w:rsidRPr="009563DB" w:rsidTr="009563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 xml:space="preserve"> the payment system has available for clients should have </w:t>
            </w:r>
            <w:proofErr w:type="spellStart"/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efpos</w:t>
            </w:r>
            <w:proofErr w:type="spellEnd"/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 xml:space="preserve"> cash web transfers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</w:tr>
      <w:tr w:rsidR="009563DB" w:rsidRPr="009563DB" w:rsidTr="009563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 xml:space="preserve">the system will not give change back to deal with excess payment from cash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calculate the exact amount to pay</w:t>
            </w:r>
          </w:p>
        </w:tc>
      </w:tr>
      <w:tr w:rsidR="009563DB" w:rsidRPr="009563DB" w:rsidTr="009563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 xml:space="preserve"> things should validation track/measure is the date and time of tickets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</w:tr>
      <w:tr w:rsidR="009563DB" w:rsidRPr="009563DB" w:rsidTr="009563DB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 xml:space="preserve">what should the system do if </w:t>
            </w:r>
            <w:proofErr w:type="spellStart"/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eftpos</w:t>
            </w:r>
            <w:proofErr w:type="spellEnd"/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 xml:space="preserve"> is unavailable should opt for other payment methods and if unavailable have a call button to talk to a member of staff/afterhours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</w:tr>
      <w:tr w:rsidR="009563DB" w:rsidRPr="009563DB" w:rsidTr="009563D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FF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FF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</w:tr>
      <w:tr w:rsidR="009563DB" w:rsidRPr="009563DB" w:rsidTr="009563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b/>
                <w:bCs/>
                <w:color w:val="000000"/>
                <w:lang w:val="en-NZ" w:eastAsia="en-NZ"/>
              </w:rPr>
              <w:lastRenderedPageBreak/>
              <w:t>Element: Vehicle exit of building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</w:tr>
      <w:tr w:rsidR="009563DB" w:rsidRPr="009563DB" w:rsidTr="009563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 xml:space="preserve">the system knows the vehicle has left the building </w:t>
            </w:r>
            <w:proofErr w:type="spellStart"/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vai</w:t>
            </w:r>
            <w:proofErr w:type="spellEnd"/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 xml:space="preserve"> ticket being paid for and sensors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</w:tr>
      <w:tr w:rsidR="009563DB" w:rsidRPr="009563DB" w:rsidTr="009563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the system is sitting Simi idle counting the hours/mins till the car leaves to make sure it’s not over /under charging for parking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</w:tr>
      <w:tr w:rsidR="009563DB" w:rsidRPr="009563DB" w:rsidTr="009563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the system would send ether txt or email autogenerated to staff member saying an error has accrued</w:t>
            </w:r>
            <w:bookmarkStart w:id="0" w:name="_GoBack"/>
            <w:bookmarkEnd w:id="0"/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staff interaction to review system and find the error</w:t>
            </w:r>
          </w:p>
        </w:tc>
      </w:tr>
      <w:tr w:rsidR="009563DB" w:rsidRPr="009563DB" w:rsidTr="009563D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 xml:space="preserve">the system will not open gate if payment has not been made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</w:tr>
      <w:tr w:rsidR="009563DB" w:rsidRPr="009563DB" w:rsidTr="009563D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</w:tr>
      <w:tr w:rsidR="009563DB" w:rsidRPr="009563DB" w:rsidTr="009563D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FF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FF0000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3DB" w:rsidRPr="009563DB" w:rsidRDefault="009563DB" w:rsidP="009563DB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9563DB">
              <w:rPr>
                <w:rFonts w:ascii="Calibri" w:eastAsia="Times New Roman" w:hAnsi="Calibri" w:cs="Calibri"/>
                <w:color w:val="000000"/>
                <w:lang w:val="en-NZ" w:eastAsia="en-NZ"/>
              </w:rPr>
              <w:t> </w:t>
            </w:r>
          </w:p>
        </w:tc>
      </w:tr>
    </w:tbl>
    <w:p w:rsidR="00624D56" w:rsidRDefault="00624D56" w:rsidP="00624D56">
      <w:pPr>
        <w:ind w:left="720"/>
      </w:pPr>
    </w:p>
    <w:p w:rsidR="00624D56" w:rsidRDefault="00624D56" w:rsidP="00736603">
      <w:pPr>
        <w:ind w:left="360"/>
      </w:pPr>
    </w:p>
    <w:p w:rsidR="00624D56" w:rsidRPr="00736603" w:rsidRDefault="00624D56" w:rsidP="00736603">
      <w:pPr>
        <w:ind w:left="360"/>
      </w:pPr>
    </w:p>
    <w:sectPr w:rsidR="00624D56" w:rsidRPr="00736603" w:rsidSect="009563DB">
      <w:footerReference w:type="default" r:id="rId8"/>
      <w:pgSz w:w="1192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214" w:rsidRDefault="00134214" w:rsidP="005A064C">
      <w:pPr>
        <w:spacing w:after="0" w:line="240" w:lineRule="auto"/>
      </w:pPr>
      <w:r>
        <w:separator/>
      </w:r>
    </w:p>
  </w:endnote>
  <w:endnote w:type="continuationSeparator" w:id="0">
    <w:p w:rsidR="00134214" w:rsidRDefault="00134214" w:rsidP="005A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4301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064C" w:rsidRDefault="005A06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24F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A064C" w:rsidRDefault="005A06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214" w:rsidRDefault="00134214" w:rsidP="005A064C">
      <w:pPr>
        <w:spacing w:after="0" w:line="240" w:lineRule="auto"/>
      </w:pPr>
      <w:r>
        <w:separator/>
      </w:r>
    </w:p>
  </w:footnote>
  <w:footnote w:type="continuationSeparator" w:id="0">
    <w:p w:rsidR="00134214" w:rsidRDefault="00134214" w:rsidP="005A0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4E66"/>
    <w:multiLevelType w:val="hybridMultilevel"/>
    <w:tmpl w:val="D5CC6E18"/>
    <w:lvl w:ilvl="0" w:tplc="5A0AAF70">
      <w:start w:val="1"/>
      <w:numFmt w:val="upperRoman"/>
      <w:pStyle w:val="Heading4"/>
      <w:lvlText w:val="%1."/>
      <w:lvlJc w:val="righ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6989"/>
    <w:multiLevelType w:val="hybridMultilevel"/>
    <w:tmpl w:val="F894E70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61CD9"/>
    <w:multiLevelType w:val="hybridMultilevel"/>
    <w:tmpl w:val="F894E70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A7DD4"/>
    <w:multiLevelType w:val="hybridMultilevel"/>
    <w:tmpl w:val="0EF2BB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E1E6D"/>
    <w:multiLevelType w:val="hybridMultilevel"/>
    <w:tmpl w:val="D29EAE86"/>
    <w:lvl w:ilvl="0" w:tplc="8F72A27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F2117"/>
    <w:multiLevelType w:val="hybridMultilevel"/>
    <w:tmpl w:val="36026C18"/>
    <w:lvl w:ilvl="0" w:tplc="7EE69A04">
      <w:start w:val="1"/>
      <w:numFmt w:val="lowerRoman"/>
      <w:pStyle w:val="Heading5"/>
      <w:lvlText w:val="%1."/>
      <w:lvlJc w:val="right"/>
      <w:pPr>
        <w:ind w:left="1440" w:hanging="360"/>
      </w:pPr>
    </w:lvl>
    <w:lvl w:ilvl="1" w:tplc="14090019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951045"/>
    <w:multiLevelType w:val="hybridMultilevel"/>
    <w:tmpl w:val="AF26D90A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149B7"/>
    <w:multiLevelType w:val="hybridMultilevel"/>
    <w:tmpl w:val="9244DCAA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56218"/>
    <w:multiLevelType w:val="hybridMultilevel"/>
    <w:tmpl w:val="AF26D90A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A350A"/>
    <w:multiLevelType w:val="hybridMultilevel"/>
    <w:tmpl w:val="F894E70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B2842"/>
    <w:multiLevelType w:val="hybridMultilevel"/>
    <w:tmpl w:val="F894E70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F57C7"/>
    <w:multiLevelType w:val="hybridMultilevel"/>
    <w:tmpl w:val="F894E70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066B0"/>
    <w:multiLevelType w:val="hybridMultilevel"/>
    <w:tmpl w:val="1A6AD604"/>
    <w:lvl w:ilvl="0" w:tplc="EE003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66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C86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4ED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C62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F2C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828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E4E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81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3CF6958"/>
    <w:multiLevelType w:val="hybridMultilevel"/>
    <w:tmpl w:val="F894E70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70D82"/>
    <w:multiLevelType w:val="hybridMultilevel"/>
    <w:tmpl w:val="F894E70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0422B"/>
    <w:multiLevelType w:val="hybridMultilevel"/>
    <w:tmpl w:val="475E47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56A70"/>
    <w:multiLevelType w:val="hybridMultilevel"/>
    <w:tmpl w:val="DBCE1B34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6"/>
  </w:num>
  <w:num w:numId="4">
    <w:abstractNumId w:val="14"/>
  </w:num>
  <w:num w:numId="5">
    <w:abstractNumId w:val="8"/>
  </w:num>
  <w:num w:numId="6">
    <w:abstractNumId w:val="7"/>
  </w:num>
  <w:num w:numId="7">
    <w:abstractNumId w:val="1"/>
  </w:num>
  <w:num w:numId="8">
    <w:abstractNumId w:val="11"/>
  </w:num>
  <w:num w:numId="9">
    <w:abstractNumId w:val="2"/>
  </w:num>
  <w:num w:numId="10">
    <w:abstractNumId w:val="10"/>
  </w:num>
  <w:num w:numId="11">
    <w:abstractNumId w:val="9"/>
  </w:num>
  <w:num w:numId="12">
    <w:abstractNumId w:val="13"/>
  </w:num>
  <w:num w:numId="13">
    <w:abstractNumId w:val="15"/>
  </w:num>
  <w:num w:numId="14">
    <w:abstractNumId w:val="6"/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4"/>
  </w:num>
  <w:num w:numId="20">
    <w:abstractNumId w:val="0"/>
  </w:num>
  <w:num w:numId="21">
    <w:abstractNumId w:val="5"/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789"/>
    <w:rsid w:val="00025649"/>
    <w:rsid w:val="000475E0"/>
    <w:rsid w:val="000A0668"/>
    <w:rsid w:val="000A4A81"/>
    <w:rsid w:val="000B7108"/>
    <w:rsid w:val="000C4DFF"/>
    <w:rsid w:val="001074C3"/>
    <w:rsid w:val="00117E77"/>
    <w:rsid w:val="00134214"/>
    <w:rsid w:val="001924BF"/>
    <w:rsid w:val="001F69C4"/>
    <w:rsid w:val="00214A3E"/>
    <w:rsid w:val="00235DBE"/>
    <w:rsid w:val="00253CAC"/>
    <w:rsid w:val="00256789"/>
    <w:rsid w:val="00313DCC"/>
    <w:rsid w:val="00352B75"/>
    <w:rsid w:val="003556E6"/>
    <w:rsid w:val="003658E3"/>
    <w:rsid w:val="00374B7A"/>
    <w:rsid w:val="00487EEB"/>
    <w:rsid w:val="00492B47"/>
    <w:rsid w:val="004A301C"/>
    <w:rsid w:val="004B6D6A"/>
    <w:rsid w:val="005439AD"/>
    <w:rsid w:val="00552E2D"/>
    <w:rsid w:val="00592EE5"/>
    <w:rsid w:val="005A064C"/>
    <w:rsid w:val="00624D56"/>
    <w:rsid w:val="00657A8A"/>
    <w:rsid w:val="006B17FA"/>
    <w:rsid w:val="006D4A41"/>
    <w:rsid w:val="007035D9"/>
    <w:rsid w:val="00707656"/>
    <w:rsid w:val="007228EF"/>
    <w:rsid w:val="00731BC7"/>
    <w:rsid w:val="00736538"/>
    <w:rsid w:val="00736603"/>
    <w:rsid w:val="0075222C"/>
    <w:rsid w:val="007C1AA3"/>
    <w:rsid w:val="00811E73"/>
    <w:rsid w:val="0085567F"/>
    <w:rsid w:val="008D798D"/>
    <w:rsid w:val="008F5444"/>
    <w:rsid w:val="009563DB"/>
    <w:rsid w:val="0097093B"/>
    <w:rsid w:val="009A73F5"/>
    <w:rsid w:val="009F7ED9"/>
    <w:rsid w:val="00A07C36"/>
    <w:rsid w:val="00A424FF"/>
    <w:rsid w:val="00AE0012"/>
    <w:rsid w:val="00AE0DCD"/>
    <w:rsid w:val="00B07D21"/>
    <w:rsid w:val="00B20638"/>
    <w:rsid w:val="00B323EA"/>
    <w:rsid w:val="00BC79DE"/>
    <w:rsid w:val="00C13155"/>
    <w:rsid w:val="00C27003"/>
    <w:rsid w:val="00C30789"/>
    <w:rsid w:val="00C45BD7"/>
    <w:rsid w:val="00C85E30"/>
    <w:rsid w:val="00C9145B"/>
    <w:rsid w:val="00CE59C6"/>
    <w:rsid w:val="00D40C48"/>
    <w:rsid w:val="00DE5B32"/>
    <w:rsid w:val="00DF7BAB"/>
    <w:rsid w:val="00E2475F"/>
    <w:rsid w:val="00E32972"/>
    <w:rsid w:val="00E51CAE"/>
    <w:rsid w:val="00E77D99"/>
    <w:rsid w:val="00F6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4EE2"/>
  <w15:docId w15:val="{0FCE4670-717D-4877-9A18-34D6CFB5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B2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638"/>
    <w:pPr>
      <w:keepNext/>
      <w:keepLines/>
      <w:numPr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75E0"/>
    <w:pPr>
      <w:keepNext/>
      <w:keepLines/>
      <w:numPr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0789"/>
    <w:pPr>
      <w:keepNext/>
      <w:keepLines/>
      <w:numPr>
        <w:numId w:val="21"/>
      </w:numPr>
      <w:spacing w:before="40" w:after="0"/>
      <w:ind w:left="180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06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6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06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06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06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C45BD7"/>
    <w:pPr>
      <w:widowControl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5B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5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5BD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45B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5B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64C"/>
  </w:style>
  <w:style w:type="paragraph" w:styleId="Footer">
    <w:name w:val="footer"/>
    <w:basedOn w:val="Normal"/>
    <w:link w:val="FooterChar"/>
    <w:uiPriority w:val="99"/>
    <w:unhideWhenUsed/>
    <w:rsid w:val="005A0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64C"/>
  </w:style>
  <w:style w:type="character" w:customStyle="1" w:styleId="Heading5Char">
    <w:name w:val="Heading 5 Char"/>
    <w:basedOn w:val="DefaultParagraphFont"/>
    <w:link w:val="Heading5"/>
    <w:uiPriority w:val="9"/>
    <w:rsid w:val="00C307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A064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5">
    <w:name w:val="toc 5"/>
    <w:basedOn w:val="Normal"/>
    <w:next w:val="Normal"/>
    <w:autoRedefine/>
    <w:uiPriority w:val="39"/>
    <w:unhideWhenUsed/>
    <w:rsid w:val="00552E2D"/>
    <w:pPr>
      <w:spacing w:after="100"/>
      <w:ind w:left="8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D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DC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32972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0475E0"/>
    <w:pPr>
      <w:spacing w:after="100"/>
      <w:ind w:left="660"/>
    </w:pPr>
  </w:style>
  <w:style w:type="table" w:styleId="TableGrid">
    <w:name w:val="Table Grid"/>
    <w:basedOn w:val="TableNormal"/>
    <w:uiPriority w:val="59"/>
    <w:rsid w:val="0073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7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2694C-7FF6-4C6A-8DDC-D66EB63DC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- 2013_sem2_assessment_2</vt:lpstr>
    </vt:vector>
  </TitlesOfParts>
  <Company>Waiariki Institute of Technology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- 2013_sem2_assessment_2</dc:title>
  <dc:creator>fowleral</dc:creator>
  <cp:lastModifiedBy>Brad Fox</cp:lastModifiedBy>
  <cp:revision>2</cp:revision>
  <cp:lastPrinted>2015-05-28T01:11:00Z</cp:lastPrinted>
  <dcterms:created xsi:type="dcterms:W3CDTF">2019-11-05T21:29:00Z</dcterms:created>
  <dcterms:modified xsi:type="dcterms:W3CDTF">2019-11-05T21:29:00Z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2013-10-25T00:00:00Z</vt:filetime>
  </property>
  <property fmtid="{D5CDD505-2E9C-101B-9397-08002B2CF9AE}" pid="3" name="LastSaved">
    <vt:filetime>2014-04-13T00:00:00Z</vt:filetime>
  </property>
</Properties>
</file>