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09ED802A" w:rsidR="00A55F8D" w:rsidRPr="003C59D6" w:rsidRDefault="003C59D6" w:rsidP="003C59D6">
      <w:pPr>
        <w:pStyle w:val="H1-Chapter"/>
      </w:pPr>
      <w:r w:rsidRPr="003C59D6">
        <w:t>4</w:t>
      </w:r>
    </w:p>
    <w:p w14:paraId="63AEBBA2" w14:textId="34195DB0" w:rsidR="003C59D6" w:rsidRDefault="003C59D6" w:rsidP="003C59D6">
      <w:pPr>
        <w:pStyle w:val="H1-Chapter"/>
      </w:pPr>
      <w:r w:rsidRPr="003C59D6">
        <w:t>Asynchronous Programming with</w:t>
      </w:r>
      <w:r w:rsidRPr="003C59D6">
        <w:t xml:space="preserve"> </w:t>
      </w:r>
      <w:r w:rsidRPr="003C59D6">
        <w:t>Async/Await</w:t>
      </w:r>
    </w:p>
    <w:p w14:paraId="7C3F98DB" w14:textId="246528F5" w:rsidR="007B336F" w:rsidRDefault="007B336F" w:rsidP="007B336F">
      <w:r>
        <w:t xml:space="preserve">Welcome to a crucial chapter in your journey through "Practical Network Programming using C#," where we delve into Asynchronous programming using async and await keywords. As you have been threading your way through the intricacies of network programming, you've learned how to create robust connections, transmit data, and handle various network protocols. Now, we </w:t>
      </w:r>
      <w:r w:rsidR="00BD37FB">
        <w:t>have reached</w:t>
      </w:r>
      <w:r>
        <w:t xml:space="preserve"> a point where efficiency and responsiveness become paramount. In this chapter, we will explore the power and elegance of C#'s asynchronous programming paradigms that </w:t>
      </w:r>
      <w:r w:rsidR="00BD37FB">
        <w:t>enhance performance and</w:t>
      </w:r>
      <w:r>
        <w:t xml:space="preserve"> maintain the responsiveness of applications, even when faced with the most demanding network operations.</w:t>
      </w:r>
    </w:p>
    <w:p w14:paraId="2E520E2A" w14:textId="57E10DD4" w:rsidR="007B336F" w:rsidRDefault="00BD37FB" w:rsidP="007B336F">
      <w:r>
        <w:t>By their nature, network applications deal with inherently time-consuming and unpredictable operations</w:t>
      </w:r>
      <w:r w:rsidR="007B336F">
        <w:t xml:space="preserve">. The data may travel across continents, and the time it takes to send a request and receive a response can be significant. This is where asynchronous programming shines. With the async and await keywords introduced in C# 5.0, we're equipped to write </w:t>
      </w:r>
      <w:r>
        <w:t>both efficient and easy to read, resembling the straightforwardness of synchronous code while executing non-blocking</w:t>
      </w:r>
      <w:r w:rsidR="007B336F">
        <w:t>.</w:t>
      </w:r>
    </w:p>
    <w:p w14:paraId="2A18845B" w14:textId="7F3223B0" w:rsidR="007B336F" w:rsidRDefault="007B336F" w:rsidP="007B336F">
      <w:r>
        <w:t>As we step through this chapter, we'll start by clarifying what asynchrony is and how it differs from parallelism</w:t>
      </w:r>
      <w:r w:rsidR="00BD37FB">
        <w:t>. This distinction</w:t>
      </w:r>
      <w:r>
        <w:t xml:space="preserve"> is </w:t>
      </w:r>
      <w:r w:rsidR="00BD37FB">
        <w:t>vital</w:t>
      </w:r>
      <w:r>
        <w:t xml:space="preserve"> to </w:t>
      </w:r>
      <w:r w:rsidR="00BD37FB">
        <w:t>understanding and using the async and await mechanisms effectively</w:t>
      </w:r>
      <w:r>
        <w:t>. We'll then move on to the nuts and bolts of async and await, demystifying how these keywords work under the hood and how they differ from older asynchronous programming patterns in C#.</w:t>
      </w:r>
    </w:p>
    <w:p w14:paraId="016641B6" w14:textId="113BE617" w:rsidR="007B336F" w:rsidRDefault="007B336F" w:rsidP="007B336F">
      <w:r>
        <w:t>Imagine a scenario where your application must fetch large amounts of data from a remote server or perhaps wait for a file to download over a slow connection. Blocking the user interface or consuming thread resources unnecessarily while these operations complete would lead to a subpar user experience and inefficient resource utilization. Through practical examples, we will demonstrate how asynchronous methods allow your application to remain responsive to user interactions by freeing up threads to handle other tasks while waiting for the network operations to complete.</w:t>
      </w:r>
    </w:p>
    <w:p w14:paraId="7BA910A0" w14:textId="1B58C8C1" w:rsidR="007B336F" w:rsidRDefault="007B336F" w:rsidP="007B336F">
      <w:r>
        <w:lastRenderedPageBreak/>
        <w:t xml:space="preserve">By the end of this chapter, you'll understand how to use async and await to perform network I/O-bound operations without the complexity traditionally associated with asynchronous programming in C#. You'll be able to write code that's not only more performant but also simpler and more maintainable. You will learn how to handle exceptions in asynchronous code, </w:t>
      </w:r>
      <w:r w:rsidR="00BD37FB">
        <w:t xml:space="preserve">report progress, and </w:t>
      </w:r>
      <w:r>
        <w:t>cancel long-running network operations gracefully.</w:t>
      </w:r>
    </w:p>
    <w:p w14:paraId="2A696A74" w14:textId="77777777" w:rsidR="00D93C1D" w:rsidRDefault="00D93C1D" w:rsidP="00D93C1D">
      <w:r>
        <w:t>In this chapter, we are going to cover the following main topics:</w:t>
      </w:r>
    </w:p>
    <w:p w14:paraId="2B2A2A68" w14:textId="01907F18" w:rsidR="00D93C1D" w:rsidRDefault="00BD37FB" w:rsidP="007B336F">
      <w:pPr>
        <w:pStyle w:val="L-Bullets"/>
      </w:pPr>
      <w:r w:rsidRPr="00BD37FB">
        <w:t>Introduction to Asynchronous Programming</w:t>
      </w:r>
    </w:p>
    <w:p w14:paraId="069DEA66" w14:textId="7C8BB36F" w:rsidR="00BD37FB" w:rsidRDefault="00BD37FB" w:rsidP="007B336F">
      <w:pPr>
        <w:pStyle w:val="L-Bullets"/>
      </w:pPr>
      <w:r w:rsidRPr="00BD37FB">
        <w:t>Understanding Async/Await and Asynchronous Operations</w:t>
      </w:r>
    </w:p>
    <w:p w14:paraId="54FB2F76" w14:textId="4E8C972D" w:rsidR="00BD37FB" w:rsidRDefault="00BD37FB" w:rsidP="007B336F">
      <w:pPr>
        <w:pStyle w:val="L-Bullets"/>
      </w:pPr>
      <w:r>
        <w:t>Strategies</w:t>
      </w:r>
      <w:r w:rsidRPr="00BD37FB">
        <w:t xml:space="preserve"> for Writing Asynchronous Code</w:t>
      </w:r>
    </w:p>
    <w:p w14:paraId="2D770C31" w14:textId="0D76DA28" w:rsidR="00BD37FB" w:rsidRDefault="00BD37FB" w:rsidP="007B336F">
      <w:pPr>
        <w:pStyle w:val="L-Bullets"/>
      </w:pPr>
      <w:r w:rsidRPr="00BD37FB">
        <w:t>Advanced Techniques and Patterns for Asynchronous Programming</w:t>
      </w:r>
    </w:p>
    <w:p w14:paraId="35DCBA17" w14:textId="75483886" w:rsidR="007B336F" w:rsidRDefault="007B336F" w:rsidP="007B336F">
      <w:pPr>
        <w:pStyle w:val="H1-Section"/>
      </w:pPr>
      <w:r>
        <w:t>Intr</w:t>
      </w:r>
      <w:r>
        <w:t>oduction to Asynchronous Programming</w:t>
      </w:r>
    </w:p>
    <w:p w14:paraId="3A14F74E" w14:textId="3AA2401A" w:rsidR="007B336F" w:rsidRDefault="002E00A5" w:rsidP="002E00A5">
      <w:pPr>
        <w:pStyle w:val="H2-Heading"/>
      </w:pPr>
      <w:r w:rsidRPr="002E00A5">
        <w:t>Understanding Asynchronous Programming</w:t>
      </w:r>
    </w:p>
    <w:p w14:paraId="008175CE" w14:textId="22C8BE97" w:rsidR="002E00A5" w:rsidRDefault="002E00A5" w:rsidP="002E00A5">
      <w:pPr>
        <w:pStyle w:val="H3-Subheading"/>
      </w:pPr>
      <w:r w:rsidRPr="002E00A5">
        <w:t>Definition and Purpose</w:t>
      </w:r>
    </w:p>
    <w:p w14:paraId="03A06900" w14:textId="6ACC7678" w:rsidR="002E00A5" w:rsidRDefault="002E00A5" w:rsidP="002E00A5">
      <w:pPr>
        <w:pStyle w:val="H3-Subheading"/>
      </w:pPr>
      <w:r w:rsidRPr="002E00A5">
        <w:t>Historical Context</w:t>
      </w:r>
    </w:p>
    <w:p w14:paraId="5A411778" w14:textId="4145CDE3" w:rsidR="002E00A5" w:rsidRDefault="002E00A5" w:rsidP="002E00A5">
      <w:pPr>
        <w:pStyle w:val="H3-Subheading"/>
      </w:pPr>
      <w:r w:rsidRPr="002E00A5">
        <w:t>The Role of Asynchronous Programming in Network Applications</w:t>
      </w:r>
    </w:p>
    <w:p w14:paraId="63530FF5" w14:textId="3B163488" w:rsidR="002E00A5" w:rsidRDefault="002E00A5" w:rsidP="002E00A5">
      <w:pPr>
        <w:pStyle w:val="H2-Heading"/>
      </w:pPr>
      <w:r w:rsidRPr="002E00A5">
        <w:t>Core Concepts and Terminology</w:t>
      </w:r>
    </w:p>
    <w:p w14:paraId="3796EAF3" w14:textId="5E33DC72" w:rsidR="002E00A5" w:rsidRDefault="002E00A5" w:rsidP="002E00A5">
      <w:pPr>
        <w:pStyle w:val="H3-Subheading"/>
      </w:pPr>
      <w:r>
        <w:t>Asynchronous Methods</w:t>
      </w:r>
    </w:p>
    <w:p w14:paraId="33C04A50" w14:textId="069CF662" w:rsidR="002E00A5" w:rsidRDefault="002E00A5" w:rsidP="002E00A5">
      <w:pPr>
        <w:pStyle w:val="H3-Subheading"/>
      </w:pPr>
      <w:r>
        <w:t>Awaitable Operations</w:t>
      </w:r>
    </w:p>
    <w:p w14:paraId="72EFB753" w14:textId="4EA4AF78" w:rsidR="002E00A5" w:rsidRDefault="002E00A5" w:rsidP="002E00A5">
      <w:pPr>
        <w:pStyle w:val="H3-Subheading"/>
      </w:pPr>
      <w:r>
        <w:t>Tasks and the Task Parallel Library (TPL)</w:t>
      </w:r>
    </w:p>
    <w:p w14:paraId="7158EA4E" w14:textId="77777777" w:rsidR="002E00A5" w:rsidRDefault="002E00A5" w:rsidP="002E00A5">
      <w:pPr>
        <w:pStyle w:val="H2-Heading"/>
      </w:pPr>
      <w:r>
        <w:lastRenderedPageBreak/>
        <w:t>Why Async/Await?</w:t>
      </w:r>
    </w:p>
    <w:p w14:paraId="7B21959D" w14:textId="77777777" w:rsidR="002E00A5" w:rsidRDefault="002E00A5" w:rsidP="002E00A5">
      <w:pPr>
        <w:pStyle w:val="H3-Subheading"/>
      </w:pPr>
      <w:r>
        <w:t>Comparison with Other Asynchronous Patterns:</w:t>
      </w:r>
    </w:p>
    <w:p w14:paraId="52759BCC" w14:textId="1EEC6C55" w:rsidR="002E00A5" w:rsidRDefault="002E00A5" w:rsidP="002E00A5">
      <w:pPr>
        <w:pStyle w:val="H3-Subheading"/>
      </w:pPr>
      <w:r>
        <w:t>Real-world Implications</w:t>
      </w:r>
    </w:p>
    <w:p w14:paraId="04E6D361" w14:textId="77777777" w:rsidR="002E00A5" w:rsidRDefault="002E00A5" w:rsidP="002E00A5">
      <w:pPr>
        <w:pStyle w:val="H2-Heading"/>
      </w:pPr>
      <w:r>
        <w:t>Challenges of Asynchronous Programming</w:t>
      </w:r>
    </w:p>
    <w:p w14:paraId="2647E3CA" w14:textId="6F04B545" w:rsidR="002E00A5" w:rsidRDefault="002E00A5" w:rsidP="002E00A5">
      <w:pPr>
        <w:pStyle w:val="H3-Subheading"/>
      </w:pPr>
      <w:r>
        <w:t>Common Pitfalls</w:t>
      </w:r>
    </w:p>
    <w:p w14:paraId="75F4D123" w14:textId="2EFA9506" w:rsidR="002E00A5" w:rsidRPr="007B336F" w:rsidRDefault="002E00A5" w:rsidP="002E00A5">
      <w:pPr>
        <w:pStyle w:val="H3-Subheading"/>
      </w:pPr>
      <w:r>
        <w:t>Understanding the Synchronization Context</w:t>
      </w:r>
    </w:p>
    <w:p w14:paraId="6FDBD4C0" w14:textId="303E063A" w:rsidR="007B336F" w:rsidRDefault="007B336F" w:rsidP="007B336F">
      <w:pPr>
        <w:pStyle w:val="H1-Section"/>
      </w:pPr>
      <w:r>
        <w:t>Understanding Async/Await and Asynchronous Operations</w:t>
      </w:r>
    </w:p>
    <w:p w14:paraId="3F3A1ABB" w14:textId="77777777" w:rsidR="002E00A5" w:rsidRDefault="002E00A5" w:rsidP="002E00A5">
      <w:pPr>
        <w:pStyle w:val="H2-Heading"/>
      </w:pPr>
      <w:r>
        <w:t>Async/Await Fundamentals</w:t>
      </w:r>
    </w:p>
    <w:p w14:paraId="33204ABB" w14:textId="1B9FF4B7" w:rsidR="002E00A5" w:rsidRDefault="002E00A5" w:rsidP="002E00A5">
      <w:pPr>
        <w:pStyle w:val="H3-Subheading"/>
      </w:pPr>
      <w:r>
        <w:t>The Async Modifier</w:t>
      </w:r>
    </w:p>
    <w:p w14:paraId="78DFB6C1" w14:textId="627BD4D0" w:rsidR="002E00A5" w:rsidRDefault="002E00A5" w:rsidP="002E00A5">
      <w:pPr>
        <w:pStyle w:val="H3-Subheading"/>
      </w:pPr>
      <w:r>
        <w:t>The Await Keyword</w:t>
      </w:r>
    </w:p>
    <w:p w14:paraId="39730D9D" w14:textId="77777777" w:rsidR="002E00A5" w:rsidRDefault="002E00A5" w:rsidP="002E00A5">
      <w:pPr>
        <w:pStyle w:val="H2-Heading"/>
      </w:pPr>
      <w:r>
        <w:t>How Async/Await Works</w:t>
      </w:r>
    </w:p>
    <w:p w14:paraId="0DDE117C" w14:textId="1643A97F" w:rsidR="002E00A5" w:rsidRDefault="002E00A5" w:rsidP="002E00A5">
      <w:pPr>
        <w:pStyle w:val="H3-Subheading"/>
      </w:pPr>
      <w:r>
        <w:t>The Task-Based Asynchronous Pattern (TAP)</w:t>
      </w:r>
    </w:p>
    <w:p w14:paraId="1B518689" w14:textId="3CCA2077" w:rsidR="002E00A5" w:rsidRDefault="002E00A5" w:rsidP="002E00A5">
      <w:pPr>
        <w:pStyle w:val="H3-Subheading"/>
      </w:pPr>
      <w:r>
        <w:t>Control Flow in Async Methods</w:t>
      </w:r>
    </w:p>
    <w:p w14:paraId="21A2E9FF" w14:textId="314C38F8" w:rsidR="002E00A5" w:rsidRDefault="002E00A5" w:rsidP="002E00A5">
      <w:pPr>
        <w:pStyle w:val="H3-Subheading"/>
      </w:pPr>
      <w:r>
        <w:t>The State Machine Behind Async/Await</w:t>
      </w:r>
    </w:p>
    <w:p w14:paraId="01F7A645" w14:textId="77777777" w:rsidR="002E00A5" w:rsidRDefault="002E00A5" w:rsidP="002E00A5">
      <w:pPr>
        <w:pStyle w:val="H2-Heading"/>
      </w:pPr>
      <w:r>
        <w:t>Writing Asynchronous Methods</w:t>
      </w:r>
    </w:p>
    <w:p w14:paraId="14B25540" w14:textId="2565F6DB" w:rsidR="002E00A5" w:rsidRDefault="002E00A5" w:rsidP="002E00A5">
      <w:pPr>
        <w:pStyle w:val="H3-Subheading"/>
      </w:pPr>
      <w:r>
        <w:t>Best Practices for Async Methods</w:t>
      </w:r>
    </w:p>
    <w:p w14:paraId="187D23DD" w14:textId="53BBE8CE" w:rsidR="002E00A5" w:rsidRDefault="002E00A5" w:rsidP="002E00A5">
      <w:pPr>
        <w:pStyle w:val="H3-Subheading"/>
      </w:pPr>
      <w:r>
        <w:lastRenderedPageBreak/>
        <w:t>Creating Asynchronous Methods</w:t>
      </w:r>
    </w:p>
    <w:p w14:paraId="13D594D4" w14:textId="77777777" w:rsidR="002E00A5" w:rsidRDefault="002E00A5" w:rsidP="002E00A5">
      <w:pPr>
        <w:pStyle w:val="H2-Heading"/>
      </w:pPr>
      <w:r>
        <w:t>Asynchronous Operations in Detail</w:t>
      </w:r>
    </w:p>
    <w:p w14:paraId="03BB3DB2" w14:textId="36CF0EE6" w:rsidR="002E00A5" w:rsidRDefault="002E00A5" w:rsidP="002E00A5">
      <w:pPr>
        <w:pStyle w:val="H3-Subheading"/>
      </w:pPr>
      <w:r>
        <w:t>I/O-Bound vs. CPU-Bound Operations</w:t>
      </w:r>
    </w:p>
    <w:p w14:paraId="413A7D60" w14:textId="407B6419" w:rsidR="002E00A5" w:rsidRDefault="002E00A5" w:rsidP="002E00A5">
      <w:pPr>
        <w:pStyle w:val="H3-Subheading"/>
      </w:pPr>
      <w:r>
        <w:t>Awaiting Multiple Tasks</w:t>
      </w:r>
    </w:p>
    <w:p w14:paraId="76981204" w14:textId="58BBE50D" w:rsidR="007B336F" w:rsidRDefault="002E00A5" w:rsidP="002E00A5">
      <w:pPr>
        <w:pStyle w:val="H3-Subheading"/>
      </w:pPr>
      <w:r>
        <w:t>Cancellation Tokens</w:t>
      </w:r>
    </w:p>
    <w:p w14:paraId="40E82F7A" w14:textId="77777777" w:rsidR="002E00A5" w:rsidRDefault="002E00A5" w:rsidP="002E00A5">
      <w:pPr>
        <w:pStyle w:val="H2-Heading"/>
      </w:pPr>
      <w:r>
        <w:t>Advanced Async/Await Patterns</w:t>
      </w:r>
    </w:p>
    <w:p w14:paraId="26724293" w14:textId="40415F96" w:rsidR="002E00A5" w:rsidRDefault="002E00A5" w:rsidP="002E00A5">
      <w:pPr>
        <w:pStyle w:val="H3-Subheading"/>
      </w:pPr>
      <w:r>
        <w:t>Async Streams</w:t>
      </w:r>
    </w:p>
    <w:p w14:paraId="0870C06C" w14:textId="26FCCDE4" w:rsidR="002E00A5" w:rsidRDefault="002E00A5" w:rsidP="002E00A5">
      <w:pPr>
        <w:pStyle w:val="H3-Subheading"/>
      </w:pPr>
      <w:r>
        <w:t>Exception Handling</w:t>
      </w:r>
    </w:p>
    <w:p w14:paraId="6892997E" w14:textId="4B7379D8" w:rsidR="002E00A5" w:rsidRDefault="002E00A5" w:rsidP="002E00A5">
      <w:pPr>
        <w:pStyle w:val="H3-Subheading"/>
      </w:pPr>
      <w:r>
        <w:t>Custom Task Combinators</w:t>
      </w:r>
    </w:p>
    <w:p w14:paraId="5B1761B2" w14:textId="77777777" w:rsidR="002E00A5" w:rsidRDefault="002E00A5" w:rsidP="002E00A5">
      <w:pPr>
        <w:pStyle w:val="H2-Heading"/>
      </w:pPr>
      <w:r>
        <w:t>Async/Await Under the Hood</w:t>
      </w:r>
    </w:p>
    <w:p w14:paraId="2B0BCB39" w14:textId="5AC047C9" w:rsidR="002E00A5" w:rsidRDefault="002E00A5" w:rsidP="002E00A5">
      <w:pPr>
        <w:pStyle w:val="H3-Subheading"/>
      </w:pPr>
      <w:r>
        <w:t>Compiler Transformation</w:t>
      </w:r>
    </w:p>
    <w:p w14:paraId="5C011F75" w14:textId="1D8ED5C5" w:rsidR="002E00A5" w:rsidRPr="002E00A5" w:rsidRDefault="002E00A5" w:rsidP="002E00A5">
      <w:pPr>
        <w:pStyle w:val="H3-Subheading"/>
      </w:pPr>
      <w:r>
        <w:t>Performance Considerations</w:t>
      </w:r>
    </w:p>
    <w:p w14:paraId="5F7DC621" w14:textId="2C79428A" w:rsidR="007B336F" w:rsidRDefault="00BD37FB" w:rsidP="007B336F">
      <w:pPr>
        <w:pStyle w:val="H1-Section"/>
      </w:pPr>
      <w:r>
        <w:t>Strategies</w:t>
      </w:r>
      <w:r w:rsidR="007B336F">
        <w:t xml:space="preserve"> for Writing Asynchronous Code</w:t>
      </w:r>
    </w:p>
    <w:p w14:paraId="1B5E6F75" w14:textId="77777777" w:rsidR="00574931" w:rsidRDefault="00574931" w:rsidP="00574931">
      <w:pPr>
        <w:pStyle w:val="H2-Heading"/>
      </w:pPr>
      <w:r>
        <w:t>Start with a Clear Understanding</w:t>
      </w:r>
    </w:p>
    <w:p w14:paraId="10E6AF0D" w14:textId="40BD7D13" w:rsidR="00574931" w:rsidRDefault="00574931" w:rsidP="00574931">
      <w:pPr>
        <w:pStyle w:val="H3-Subheading"/>
      </w:pPr>
      <w:r>
        <w:t>Know When to Use Async/Await</w:t>
      </w:r>
    </w:p>
    <w:p w14:paraId="7CD64D80" w14:textId="77777777" w:rsidR="00574931" w:rsidRDefault="00574931" w:rsidP="00574931">
      <w:pPr>
        <w:pStyle w:val="H2-Heading"/>
      </w:pPr>
      <w:r>
        <w:t>Async Method Design</w:t>
      </w:r>
    </w:p>
    <w:p w14:paraId="44682827" w14:textId="751A2C78" w:rsidR="00574931" w:rsidRDefault="00574931" w:rsidP="00574931">
      <w:pPr>
        <w:pStyle w:val="H3-Subheading"/>
      </w:pPr>
      <w:r>
        <w:t>Async All the Way Down</w:t>
      </w:r>
    </w:p>
    <w:p w14:paraId="6AD9355C" w14:textId="79FCDF94" w:rsidR="00574931" w:rsidRDefault="00574931" w:rsidP="00574931">
      <w:pPr>
        <w:pStyle w:val="H3-Subheading"/>
      </w:pPr>
      <w:r>
        <w:lastRenderedPageBreak/>
        <w:t>Avoid Async Void</w:t>
      </w:r>
    </w:p>
    <w:p w14:paraId="29E0F86B" w14:textId="77777777" w:rsidR="00574931" w:rsidRDefault="00574931" w:rsidP="00574931">
      <w:pPr>
        <w:pStyle w:val="H2-Heading"/>
      </w:pPr>
      <w:r>
        <w:t>Naming Conventions</w:t>
      </w:r>
    </w:p>
    <w:p w14:paraId="36A6ED39" w14:textId="7BD5B2F2" w:rsidR="00574931" w:rsidRDefault="00574931" w:rsidP="00574931">
      <w:pPr>
        <w:pStyle w:val="H3-Subheading"/>
      </w:pPr>
      <w:r>
        <w:t>Naming Asynchronous Methods</w:t>
      </w:r>
    </w:p>
    <w:p w14:paraId="3CE78111" w14:textId="77777777" w:rsidR="00574931" w:rsidRDefault="00574931" w:rsidP="00574931">
      <w:pPr>
        <w:pStyle w:val="H2-Heading"/>
      </w:pPr>
      <w:r>
        <w:t>Task Handling</w:t>
      </w:r>
    </w:p>
    <w:p w14:paraId="184F4F75" w14:textId="7F33BAF9" w:rsidR="00574931" w:rsidRDefault="00574931" w:rsidP="00574931">
      <w:pPr>
        <w:pStyle w:val="H3-Subheading"/>
      </w:pPr>
      <w:r>
        <w:t>Return Tasks from Asynchronous Methods</w:t>
      </w:r>
    </w:p>
    <w:p w14:paraId="35A7ECA8" w14:textId="264D5146" w:rsidR="00574931" w:rsidRDefault="00574931" w:rsidP="00574931">
      <w:pPr>
        <w:pStyle w:val="H3-Subheading"/>
      </w:pPr>
      <w:r>
        <w:t>Avoid Premature Await</w:t>
      </w:r>
    </w:p>
    <w:p w14:paraId="062EC8DE" w14:textId="77777777" w:rsidR="00574931" w:rsidRDefault="00574931" w:rsidP="00574931">
      <w:pPr>
        <w:pStyle w:val="H2-Heading"/>
      </w:pPr>
      <w:r>
        <w:t>Error Handling</w:t>
      </w:r>
    </w:p>
    <w:p w14:paraId="4BDCAC56" w14:textId="7E2047C5" w:rsidR="00574931" w:rsidRDefault="00574931" w:rsidP="00574931">
      <w:pPr>
        <w:pStyle w:val="H3-Subheading"/>
      </w:pPr>
      <w:r>
        <w:t>Exception Handling in Async Code</w:t>
      </w:r>
    </w:p>
    <w:p w14:paraId="6BCC4837" w14:textId="77777777" w:rsidR="00574931" w:rsidRDefault="00574931" w:rsidP="00574931">
      <w:pPr>
        <w:pStyle w:val="H2-Heading"/>
      </w:pPr>
      <w:r>
        <w:t>Efficient Use of Resources</w:t>
      </w:r>
    </w:p>
    <w:p w14:paraId="16FB522E" w14:textId="23F0DE3C" w:rsidR="00574931" w:rsidRDefault="00574931" w:rsidP="00574931">
      <w:pPr>
        <w:pStyle w:val="H3-Subheading"/>
      </w:pPr>
      <w:r>
        <w:t>ConfigureAwait False</w:t>
      </w:r>
    </w:p>
    <w:p w14:paraId="428C6D47" w14:textId="77777777" w:rsidR="00574931" w:rsidRDefault="00574931" w:rsidP="00574931">
      <w:pPr>
        <w:pStyle w:val="H2-Heading"/>
      </w:pPr>
      <w:r>
        <w:t>Concurrency and Synchronization</w:t>
      </w:r>
    </w:p>
    <w:p w14:paraId="204909F9" w14:textId="3E226B27" w:rsidR="00574931" w:rsidRDefault="00574931" w:rsidP="00574931">
      <w:pPr>
        <w:pStyle w:val="H3-Subheading"/>
      </w:pPr>
      <w:r>
        <w:t>Managing Concurrency</w:t>
      </w:r>
    </w:p>
    <w:p w14:paraId="2D104C62" w14:textId="729E4DFA" w:rsidR="00574931" w:rsidRDefault="00574931" w:rsidP="00574931">
      <w:pPr>
        <w:pStyle w:val="H3-Subheading"/>
      </w:pPr>
      <w:r>
        <w:t>Use CancellationTokens</w:t>
      </w:r>
    </w:p>
    <w:p w14:paraId="654F048C" w14:textId="77777777" w:rsidR="00574931" w:rsidRDefault="00574931" w:rsidP="00574931">
      <w:pPr>
        <w:pStyle w:val="H2-Heading"/>
      </w:pPr>
      <w:r>
        <w:t>Testing and Debugging</w:t>
      </w:r>
    </w:p>
    <w:p w14:paraId="236E4A80" w14:textId="66299CFA" w:rsidR="00574931" w:rsidRDefault="00574931" w:rsidP="00574931">
      <w:pPr>
        <w:pStyle w:val="H3-Subheading"/>
      </w:pPr>
      <w:r>
        <w:t>Debugging Asynchronous Code</w:t>
      </w:r>
    </w:p>
    <w:p w14:paraId="592CC998" w14:textId="77777777" w:rsidR="00574931" w:rsidRDefault="00574931" w:rsidP="00574931">
      <w:pPr>
        <w:pStyle w:val="H2-Heading"/>
      </w:pPr>
      <w:r>
        <w:t>Performance Considerations</w:t>
      </w:r>
    </w:p>
    <w:p w14:paraId="263EB5CB" w14:textId="2F8200DA" w:rsidR="00574931" w:rsidRDefault="00574931" w:rsidP="00574931">
      <w:pPr>
        <w:pStyle w:val="H3-Subheading"/>
      </w:pPr>
      <w:r>
        <w:t>Avoid Over-Asynchrony</w:t>
      </w:r>
    </w:p>
    <w:p w14:paraId="4ED103F6" w14:textId="296786E9" w:rsidR="00574931" w:rsidRDefault="00574931" w:rsidP="00574931">
      <w:pPr>
        <w:pStyle w:val="H3-Subheading"/>
      </w:pPr>
      <w:r>
        <w:lastRenderedPageBreak/>
        <w:t>Resource Allocation</w:t>
      </w:r>
    </w:p>
    <w:p w14:paraId="4391DEB1" w14:textId="77777777" w:rsidR="00574931" w:rsidRDefault="00574931" w:rsidP="00574931">
      <w:pPr>
        <w:pStyle w:val="H2-Heading"/>
      </w:pPr>
      <w:r>
        <w:t>Documentation and Comments</w:t>
      </w:r>
    </w:p>
    <w:p w14:paraId="4E18FC79" w14:textId="7C96F076" w:rsidR="00574931" w:rsidRDefault="00574931" w:rsidP="00574931">
      <w:pPr>
        <w:pStyle w:val="H3-Subheading"/>
      </w:pPr>
      <w:r>
        <w:t>Document Asynchronous Intentions</w:t>
      </w:r>
    </w:p>
    <w:p w14:paraId="2F9A956F" w14:textId="77777777" w:rsidR="00574931" w:rsidRDefault="00574931" w:rsidP="00574931">
      <w:pPr>
        <w:pStyle w:val="H2-Heading"/>
      </w:pPr>
      <w:r>
        <w:t>Code Reviews and Refactoring</w:t>
      </w:r>
    </w:p>
    <w:p w14:paraId="41C51513" w14:textId="703BBCE1" w:rsidR="007B336F" w:rsidRPr="007B336F" w:rsidRDefault="00574931" w:rsidP="00574931">
      <w:pPr>
        <w:pStyle w:val="H3-Subheading"/>
      </w:pPr>
      <w:r>
        <w:t>Regular Refactoring</w:t>
      </w:r>
    </w:p>
    <w:p w14:paraId="7726CDE8" w14:textId="7097AFB4" w:rsidR="007B336F" w:rsidRDefault="007B336F" w:rsidP="007B336F">
      <w:pPr>
        <w:pStyle w:val="H1-Section"/>
      </w:pPr>
      <w:r>
        <w:t>Advanced Techniques and Patterns for Asynchronous Programming</w:t>
      </w:r>
    </w:p>
    <w:p w14:paraId="01E66BF1" w14:textId="77777777" w:rsidR="00DB6A0D" w:rsidRPr="00DB6A0D" w:rsidRDefault="00DB6A0D" w:rsidP="00DB6A0D">
      <w:pPr>
        <w:pStyle w:val="H2-Heading"/>
      </w:pPr>
      <w:r w:rsidRPr="00DB6A0D">
        <w:t>Custom Task Combinators</w:t>
      </w:r>
    </w:p>
    <w:p w14:paraId="7FC79EA4" w14:textId="6AB51DE7" w:rsidR="00DB6A0D" w:rsidRPr="00DB6A0D" w:rsidRDefault="00DB6A0D" w:rsidP="00DB6A0D">
      <w:pPr>
        <w:pStyle w:val="H3-Subheading"/>
      </w:pPr>
      <w:r w:rsidRPr="00DB6A0D">
        <w:t>Creating Custom Task Combinators</w:t>
      </w:r>
    </w:p>
    <w:p w14:paraId="281DEC39" w14:textId="77777777" w:rsidR="00DB6A0D" w:rsidRPr="00DB6A0D" w:rsidRDefault="00DB6A0D" w:rsidP="00DB6A0D">
      <w:pPr>
        <w:pStyle w:val="H2-Heading"/>
      </w:pPr>
      <w:r w:rsidRPr="00DB6A0D">
        <w:t>Asynchronous Lazy Initialization</w:t>
      </w:r>
    </w:p>
    <w:p w14:paraId="1EFC0DAB" w14:textId="5E44D144" w:rsidR="00DB6A0D" w:rsidRPr="00DB6A0D" w:rsidRDefault="00DB6A0D" w:rsidP="00DB6A0D">
      <w:pPr>
        <w:pStyle w:val="H3-Subheading"/>
      </w:pPr>
      <w:r w:rsidRPr="00DB6A0D">
        <w:t>Lazy Async Initialization</w:t>
      </w:r>
    </w:p>
    <w:p w14:paraId="46A50D1F" w14:textId="77777777" w:rsidR="00DB6A0D" w:rsidRPr="00DB6A0D" w:rsidRDefault="00DB6A0D" w:rsidP="00DB6A0D">
      <w:pPr>
        <w:pStyle w:val="H2-Heading"/>
      </w:pPr>
      <w:r w:rsidRPr="00DB6A0D">
        <w:t>Asynchronous Design Patterns</w:t>
      </w:r>
    </w:p>
    <w:p w14:paraId="44F53A59" w14:textId="48A02318" w:rsidR="00DB6A0D" w:rsidRPr="00DB6A0D" w:rsidRDefault="00DB6A0D" w:rsidP="00DB6A0D">
      <w:pPr>
        <w:pStyle w:val="H3-Subheading"/>
      </w:pPr>
      <w:r w:rsidRPr="00DB6A0D">
        <w:t>Producer/Consumer Pattern</w:t>
      </w:r>
    </w:p>
    <w:p w14:paraId="0ECC4B3E" w14:textId="02170825" w:rsidR="00DB6A0D" w:rsidRPr="00DB6A0D" w:rsidRDefault="00DB6A0D" w:rsidP="00DB6A0D">
      <w:pPr>
        <w:pStyle w:val="H3-Subheading"/>
      </w:pPr>
      <w:r w:rsidRPr="00DB6A0D">
        <w:t>Async Visitor Pattern</w:t>
      </w:r>
    </w:p>
    <w:p w14:paraId="4E6F3402" w14:textId="77777777" w:rsidR="00DB6A0D" w:rsidRPr="00DB6A0D" w:rsidRDefault="00DB6A0D" w:rsidP="00DB6A0D">
      <w:pPr>
        <w:pStyle w:val="H2-Heading"/>
      </w:pPr>
      <w:r w:rsidRPr="00DB6A0D">
        <w:t>Concurrency Control</w:t>
      </w:r>
    </w:p>
    <w:p w14:paraId="1B2B0A32" w14:textId="51A7D685" w:rsidR="00DB6A0D" w:rsidRPr="00DB6A0D" w:rsidRDefault="00DB6A0D" w:rsidP="00DB6A0D">
      <w:pPr>
        <w:pStyle w:val="H3-Subheading"/>
      </w:pPr>
      <w:r w:rsidRPr="00DB6A0D">
        <w:t>SemaphoreSlim and AsyncLock</w:t>
      </w:r>
    </w:p>
    <w:p w14:paraId="5D32CEFE" w14:textId="77777777" w:rsidR="00DB6A0D" w:rsidRPr="00DB6A0D" w:rsidRDefault="00DB6A0D" w:rsidP="00DB6A0D">
      <w:pPr>
        <w:pStyle w:val="H2-Heading"/>
      </w:pPr>
      <w:r w:rsidRPr="00DB6A0D">
        <w:lastRenderedPageBreak/>
        <w:t>Asynchronous I/O Patterns</w:t>
      </w:r>
    </w:p>
    <w:p w14:paraId="013BD446" w14:textId="436B9F15" w:rsidR="00DB6A0D" w:rsidRPr="00DB6A0D" w:rsidRDefault="00DB6A0D" w:rsidP="00DB6A0D">
      <w:pPr>
        <w:pStyle w:val="H3-Subheading"/>
      </w:pPr>
      <w:r w:rsidRPr="00DB6A0D">
        <w:t>Streaming with Async</w:t>
      </w:r>
    </w:p>
    <w:p w14:paraId="6F4B276A" w14:textId="08A52AE7" w:rsidR="00DB6A0D" w:rsidRPr="00DB6A0D" w:rsidRDefault="00DB6A0D" w:rsidP="00DB6A0D">
      <w:pPr>
        <w:pStyle w:val="H3-Subheading"/>
      </w:pPr>
      <w:r w:rsidRPr="00DB6A0D">
        <w:t>Asynchronous File I/O</w:t>
      </w:r>
    </w:p>
    <w:p w14:paraId="3134113C" w14:textId="77777777" w:rsidR="00DB6A0D" w:rsidRPr="00DB6A0D" w:rsidRDefault="00DB6A0D" w:rsidP="00DB6A0D">
      <w:pPr>
        <w:pStyle w:val="H2-Heading"/>
      </w:pPr>
      <w:r w:rsidRPr="00DB6A0D">
        <w:t>Asynchronous Event Handling</w:t>
      </w:r>
    </w:p>
    <w:p w14:paraId="3585F640" w14:textId="6BBA9E97" w:rsidR="00DB6A0D" w:rsidRPr="00DB6A0D" w:rsidRDefault="00DB6A0D" w:rsidP="00DB6A0D">
      <w:pPr>
        <w:pStyle w:val="H3-Subheading"/>
      </w:pPr>
      <w:r w:rsidRPr="00DB6A0D">
        <w:t>Async Event Handlers</w:t>
      </w:r>
    </w:p>
    <w:p w14:paraId="6F44CBB7" w14:textId="77777777" w:rsidR="00DB6A0D" w:rsidRPr="00DB6A0D" w:rsidRDefault="00DB6A0D" w:rsidP="00DB6A0D">
      <w:pPr>
        <w:pStyle w:val="H2-Heading"/>
      </w:pPr>
      <w:r w:rsidRPr="00DB6A0D">
        <w:t>Asynchronous Recursion</w:t>
      </w:r>
    </w:p>
    <w:p w14:paraId="3D481CD9" w14:textId="586F6B29" w:rsidR="00DB6A0D" w:rsidRPr="00DB6A0D" w:rsidRDefault="00DB6A0D" w:rsidP="00DB6A0D">
      <w:pPr>
        <w:pStyle w:val="H3-Subheading"/>
      </w:pPr>
      <w:r w:rsidRPr="00DB6A0D">
        <w:t>Implementing Asynchronous Recursion</w:t>
      </w:r>
    </w:p>
    <w:p w14:paraId="128783EE" w14:textId="77777777" w:rsidR="00DB6A0D" w:rsidRPr="00DB6A0D" w:rsidRDefault="00DB6A0D" w:rsidP="00DB6A0D">
      <w:pPr>
        <w:pStyle w:val="H2-Heading"/>
      </w:pPr>
      <w:r w:rsidRPr="00DB6A0D">
        <w:t>Asynchronous Wrappers for Synchronous Methods</w:t>
      </w:r>
    </w:p>
    <w:p w14:paraId="73DD05CB" w14:textId="783B7C40" w:rsidR="00DB6A0D" w:rsidRPr="00DB6A0D" w:rsidRDefault="00DB6A0D" w:rsidP="00DB6A0D">
      <w:pPr>
        <w:pStyle w:val="H3-Subheading"/>
      </w:pPr>
      <w:r w:rsidRPr="00DB6A0D">
        <w:t>Wrapping Synchronous APIs</w:t>
      </w:r>
    </w:p>
    <w:p w14:paraId="01342FC4" w14:textId="77777777" w:rsidR="00DB6A0D" w:rsidRPr="00DB6A0D" w:rsidRDefault="00DB6A0D" w:rsidP="00DB6A0D">
      <w:pPr>
        <w:pStyle w:val="H2-Heading"/>
      </w:pPr>
      <w:r w:rsidRPr="00DB6A0D">
        <w:t>Asynchronous Dependency Injection</w:t>
      </w:r>
    </w:p>
    <w:p w14:paraId="4A191EC9" w14:textId="27EB097D" w:rsidR="00DB6A0D" w:rsidRPr="00DB6A0D" w:rsidRDefault="00DB6A0D" w:rsidP="00DB6A0D">
      <w:pPr>
        <w:pStyle w:val="H3-Subheading"/>
      </w:pPr>
      <w:r w:rsidRPr="00DB6A0D">
        <w:t>Async Factory Methods</w:t>
      </w:r>
    </w:p>
    <w:p w14:paraId="40BEE1C8" w14:textId="77777777" w:rsidR="00DB6A0D" w:rsidRPr="00DB6A0D" w:rsidRDefault="00DB6A0D" w:rsidP="00DB6A0D">
      <w:pPr>
        <w:pStyle w:val="H2-Heading"/>
      </w:pPr>
      <w:r w:rsidRPr="00DB6A0D">
        <w:t>Asynchronous Interception</w:t>
      </w:r>
    </w:p>
    <w:p w14:paraId="75E89603" w14:textId="580C0944" w:rsidR="00DB6A0D" w:rsidRPr="00DB6A0D" w:rsidRDefault="00DB6A0D" w:rsidP="00DB6A0D">
      <w:pPr>
        <w:pStyle w:val="H3-Subheading"/>
      </w:pPr>
      <w:r w:rsidRPr="00DB6A0D">
        <w:t>Intercepting Async Methods</w:t>
      </w:r>
    </w:p>
    <w:p w14:paraId="76CFE18E" w14:textId="77777777" w:rsidR="00DB6A0D" w:rsidRPr="00DB6A0D" w:rsidRDefault="00DB6A0D" w:rsidP="00DB6A0D">
      <w:pPr>
        <w:pStyle w:val="H2-Heading"/>
      </w:pPr>
      <w:r w:rsidRPr="00DB6A0D">
        <w:t>Testing Asynchronous Code</w:t>
      </w:r>
    </w:p>
    <w:p w14:paraId="200CF727" w14:textId="0A2EAFA9" w:rsidR="00DB6A0D" w:rsidRPr="00DB6A0D" w:rsidRDefault="00DB6A0D" w:rsidP="00DB6A0D">
      <w:pPr>
        <w:pStyle w:val="H3-Subheading"/>
      </w:pPr>
      <w:r w:rsidRPr="00DB6A0D">
        <w:t>Unit Testing Async Code</w:t>
      </w:r>
    </w:p>
    <w:p w14:paraId="2C7262AB" w14:textId="77777777" w:rsidR="00DB6A0D" w:rsidRPr="00DB6A0D" w:rsidRDefault="00DB6A0D" w:rsidP="00DB6A0D">
      <w:pPr>
        <w:pStyle w:val="H2-Heading"/>
      </w:pPr>
      <w:r w:rsidRPr="00DB6A0D">
        <w:t>Handling Synchronization Context</w:t>
      </w:r>
    </w:p>
    <w:p w14:paraId="3B40093F" w14:textId="7346C974" w:rsidR="00DB6A0D" w:rsidRPr="00DB6A0D" w:rsidRDefault="00DB6A0D" w:rsidP="00DB6A0D">
      <w:pPr>
        <w:pStyle w:val="H3-Subheading"/>
      </w:pPr>
      <w:r w:rsidRPr="00DB6A0D">
        <w:t>Synchronization Context Best Practices</w:t>
      </w:r>
    </w:p>
    <w:p w14:paraId="22AF8889" w14:textId="77777777" w:rsidR="00DB6A0D" w:rsidRPr="00DB6A0D" w:rsidRDefault="00DB6A0D" w:rsidP="00DB6A0D">
      <w:pPr>
        <w:pStyle w:val="H2-Heading"/>
      </w:pPr>
      <w:r w:rsidRPr="00DB6A0D">
        <w:lastRenderedPageBreak/>
        <w:t>Performance Optimizations</w:t>
      </w:r>
    </w:p>
    <w:p w14:paraId="4315B0A8" w14:textId="62374572" w:rsidR="00DB6A0D" w:rsidRPr="00DB6A0D" w:rsidRDefault="00DB6A0D" w:rsidP="00DB6A0D">
      <w:pPr>
        <w:pStyle w:val="H3-Subheading"/>
      </w:pPr>
      <w:r w:rsidRPr="00DB6A0D">
        <w:t>Memory Allocation and the I/O Pipeline</w:t>
      </w:r>
    </w:p>
    <w:p w14:paraId="32270269" w14:textId="77777777" w:rsidR="00DB6A0D" w:rsidRPr="00DB6A0D" w:rsidRDefault="00DB6A0D" w:rsidP="00DB6A0D">
      <w:pPr>
        <w:pStyle w:val="H2-Heading"/>
      </w:pPr>
      <w:r w:rsidRPr="00DB6A0D">
        <w:t>Async and Reactive Extensions</w:t>
      </w:r>
    </w:p>
    <w:p w14:paraId="6587600A" w14:textId="14DB326E" w:rsidR="003C59D6" w:rsidRPr="003C59D6" w:rsidRDefault="00DB6A0D" w:rsidP="00DB6A0D">
      <w:pPr>
        <w:pStyle w:val="H3-Subheading"/>
      </w:pPr>
      <w:r w:rsidRPr="00DB6A0D">
        <w:t>Combining Async with Rx</w:t>
      </w:r>
    </w:p>
    <w:sectPr w:rsidR="003C59D6" w:rsidRPr="003C59D6"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288B1780"/>
    <w:multiLevelType w:val="multilevel"/>
    <w:tmpl w:val="75AA9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3"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5"/>
  </w:num>
  <w:num w:numId="2" w16cid:durableId="1077089049">
    <w:abstractNumId w:val="10"/>
  </w:num>
  <w:num w:numId="3" w16cid:durableId="1838693099">
    <w:abstractNumId w:val="23"/>
  </w:num>
  <w:num w:numId="4" w16cid:durableId="2093694759">
    <w:abstractNumId w:val="16"/>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2"/>
  </w:num>
  <w:num w:numId="16" w16cid:durableId="1561208181">
    <w:abstractNumId w:val="18"/>
  </w:num>
  <w:num w:numId="17" w16cid:durableId="1363677389">
    <w:abstractNumId w:val="33"/>
  </w:num>
  <w:num w:numId="18" w16cid:durableId="1056391860">
    <w:abstractNumId w:val="31"/>
  </w:num>
  <w:num w:numId="19" w16cid:durableId="1022047604">
    <w:abstractNumId w:val="26"/>
  </w:num>
  <w:num w:numId="20" w16cid:durableId="645553275">
    <w:abstractNumId w:val="17"/>
  </w:num>
  <w:num w:numId="21" w16cid:durableId="1364479168">
    <w:abstractNumId w:val="24"/>
  </w:num>
  <w:num w:numId="22" w16cid:durableId="1449812707">
    <w:abstractNumId w:val="30"/>
  </w:num>
  <w:num w:numId="23" w16cid:durableId="1272978133">
    <w:abstractNumId w:val="19"/>
  </w:num>
  <w:num w:numId="24" w16cid:durableId="1580871009">
    <w:abstractNumId w:val="21"/>
  </w:num>
  <w:num w:numId="25" w16cid:durableId="2129278747">
    <w:abstractNumId w:val="27"/>
  </w:num>
  <w:num w:numId="26" w16cid:durableId="2076975057">
    <w:abstractNumId w:val="14"/>
  </w:num>
  <w:num w:numId="27" w16cid:durableId="1159154371">
    <w:abstractNumId w:val="23"/>
    <w:lvlOverride w:ilvl="0">
      <w:startOverride w:val="1"/>
    </w:lvlOverride>
  </w:num>
  <w:num w:numId="28" w16cid:durableId="602108199">
    <w:abstractNumId w:val="23"/>
    <w:lvlOverride w:ilvl="0">
      <w:startOverride w:val="1"/>
    </w:lvlOverride>
  </w:num>
  <w:num w:numId="29" w16cid:durableId="1399980753">
    <w:abstractNumId w:val="23"/>
    <w:lvlOverride w:ilvl="0">
      <w:startOverride w:val="1"/>
    </w:lvlOverride>
  </w:num>
  <w:num w:numId="30" w16cid:durableId="2129082674">
    <w:abstractNumId w:val="28"/>
  </w:num>
  <w:num w:numId="31" w16cid:durableId="1208950024">
    <w:abstractNumId w:val="23"/>
    <w:lvlOverride w:ilvl="0">
      <w:startOverride w:val="1"/>
    </w:lvlOverride>
  </w:num>
  <w:num w:numId="32" w16cid:durableId="1627394435">
    <w:abstractNumId w:val="23"/>
    <w:lvlOverride w:ilvl="0">
      <w:startOverride w:val="1"/>
    </w:lvlOverride>
  </w:num>
  <w:num w:numId="33" w16cid:durableId="223680864">
    <w:abstractNumId w:val="20"/>
  </w:num>
  <w:num w:numId="34" w16cid:durableId="1164976269">
    <w:abstractNumId w:val="23"/>
    <w:lvlOverride w:ilvl="0">
      <w:startOverride w:val="1"/>
    </w:lvlOverride>
  </w:num>
  <w:num w:numId="35" w16cid:durableId="663751709">
    <w:abstractNumId w:val="23"/>
    <w:lvlOverride w:ilvl="0">
      <w:startOverride w:val="1"/>
    </w:lvlOverride>
  </w:num>
  <w:num w:numId="36" w16cid:durableId="1910386255">
    <w:abstractNumId w:val="23"/>
    <w:lvlOverride w:ilvl="0">
      <w:startOverride w:val="1"/>
    </w:lvlOverride>
  </w:num>
  <w:num w:numId="37" w16cid:durableId="703364360">
    <w:abstractNumId w:val="23"/>
    <w:lvlOverride w:ilvl="0">
      <w:startOverride w:val="1"/>
    </w:lvlOverride>
  </w:num>
  <w:num w:numId="38" w16cid:durableId="657268431">
    <w:abstractNumId w:val="23"/>
    <w:lvlOverride w:ilvl="0">
      <w:startOverride w:val="1"/>
    </w:lvlOverride>
  </w:num>
  <w:num w:numId="39" w16cid:durableId="2096896165">
    <w:abstractNumId w:val="23"/>
    <w:lvlOverride w:ilvl="0">
      <w:startOverride w:val="1"/>
    </w:lvlOverride>
  </w:num>
  <w:num w:numId="40" w16cid:durableId="770395854">
    <w:abstractNumId w:val="23"/>
    <w:lvlOverride w:ilvl="0">
      <w:startOverride w:val="1"/>
    </w:lvlOverride>
  </w:num>
  <w:num w:numId="41" w16cid:durableId="2104446547">
    <w:abstractNumId w:val="23"/>
    <w:lvlOverride w:ilvl="0">
      <w:startOverride w:val="1"/>
    </w:lvlOverride>
  </w:num>
  <w:num w:numId="42" w16cid:durableId="621810957">
    <w:abstractNumId w:val="23"/>
    <w:lvlOverride w:ilvl="0">
      <w:startOverride w:val="1"/>
    </w:lvlOverride>
  </w:num>
  <w:num w:numId="43" w16cid:durableId="251361244">
    <w:abstractNumId w:val="23"/>
    <w:lvlOverride w:ilvl="0">
      <w:startOverride w:val="1"/>
    </w:lvlOverride>
  </w:num>
  <w:num w:numId="44" w16cid:durableId="1561594144">
    <w:abstractNumId w:val="23"/>
    <w:lvlOverride w:ilvl="0">
      <w:startOverride w:val="1"/>
    </w:lvlOverride>
  </w:num>
  <w:num w:numId="45" w16cid:durableId="47921951">
    <w:abstractNumId w:val="23"/>
    <w:lvlOverride w:ilvl="0">
      <w:startOverride w:val="1"/>
    </w:lvlOverride>
  </w:num>
  <w:num w:numId="46" w16cid:durableId="8884217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64459225">
    <w:abstractNumId w:val="25"/>
  </w:num>
  <w:num w:numId="48" w16cid:durableId="33772797">
    <w:abstractNumId w:val="11"/>
  </w:num>
  <w:num w:numId="49" w16cid:durableId="1973753247">
    <w:abstractNumId w:val="13"/>
  </w:num>
  <w:num w:numId="50" w16cid:durableId="1112478485">
    <w:abstractNumId w:val="25"/>
    <w:lvlOverride w:ilvl="0">
      <w:startOverride w:val="1"/>
    </w:lvlOverride>
  </w:num>
  <w:num w:numId="51" w16cid:durableId="1841265516">
    <w:abstractNumId w:val="29"/>
  </w:num>
  <w:num w:numId="52" w16cid:durableId="1563709320">
    <w:abstractNumId w:val="32"/>
  </w:num>
  <w:num w:numId="53" w16cid:durableId="103122828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072AE"/>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E00A5"/>
    <w:rsid w:val="002F0EEE"/>
    <w:rsid w:val="003165FF"/>
    <w:rsid w:val="00347F9F"/>
    <w:rsid w:val="003714A4"/>
    <w:rsid w:val="00386256"/>
    <w:rsid w:val="003B6E22"/>
    <w:rsid w:val="003C3243"/>
    <w:rsid w:val="003C45C6"/>
    <w:rsid w:val="003C59D6"/>
    <w:rsid w:val="004072D5"/>
    <w:rsid w:val="0043035F"/>
    <w:rsid w:val="0047308D"/>
    <w:rsid w:val="004C0374"/>
    <w:rsid w:val="004E11BB"/>
    <w:rsid w:val="00511551"/>
    <w:rsid w:val="00526D7C"/>
    <w:rsid w:val="00570370"/>
    <w:rsid w:val="00574931"/>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B336F"/>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BD37FB"/>
    <w:rsid w:val="00CA1874"/>
    <w:rsid w:val="00CA6204"/>
    <w:rsid w:val="00CA6394"/>
    <w:rsid w:val="00CB75DA"/>
    <w:rsid w:val="00CC53DA"/>
    <w:rsid w:val="00CD7433"/>
    <w:rsid w:val="00D469DC"/>
    <w:rsid w:val="00D5505B"/>
    <w:rsid w:val="00D61752"/>
    <w:rsid w:val="00D62D2A"/>
    <w:rsid w:val="00D651AC"/>
    <w:rsid w:val="00D93C1D"/>
    <w:rsid w:val="00DB0C69"/>
    <w:rsid w:val="00DB66E3"/>
    <w:rsid w:val="00DB6A0D"/>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3C59D6"/>
    <w:pPr>
      <w:spacing w:line="256" w:lineRule="auto"/>
    </w:pPr>
    <w:rPr>
      <w:lang w:val="en-US"/>
    </w:rPr>
  </w:style>
  <w:style w:type="paragraph" w:styleId="Heading1">
    <w:name w:val="heading 1"/>
    <w:basedOn w:val="Normal"/>
    <w:next w:val="Normal"/>
    <w:link w:val="Heading1Char"/>
    <w:uiPriority w:val="9"/>
    <w:rsid w:val="003C59D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3C59D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3C59D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3C59D6"/>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3C59D6"/>
    <w:pPr>
      <w:keepNext/>
      <w:keepLines/>
      <w:spacing w:before="240" w:after="80" w:line="259" w:lineRule="auto"/>
      <w:outlineLvl w:val="4"/>
    </w:pPr>
    <w:rPr>
      <w:sz w:val="20"/>
    </w:rPr>
  </w:style>
  <w:style w:type="paragraph" w:styleId="Heading6">
    <w:name w:val="heading 6"/>
    <w:basedOn w:val="Heading5"/>
    <w:next w:val="Normal"/>
    <w:link w:val="Heading6Char"/>
    <w:rsid w:val="003C59D6"/>
    <w:pPr>
      <w:spacing w:before="120" w:after="240"/>
      <w:outlineLvl w:val="5"/>
    </w:pPr>
  </w:style>
  <w:style w:type="paragraph" w:styleId="Heading7">
    <w:name w:val="heading 7"/>
    <w:basedOn w:val="Normal"/>
    <w:next w:val="Normal"/>
    <w:link w:val="Heading7Char"/>
    <w:uiPriority w:val="9"/>
    <w:unhideWhenUsed/>
    <w:rsid w:val="003C59D6"/>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3C59D6"/>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3C59D6"/>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3C59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59D6"/>
  </w:style>
  <w:style w:type="character" w:customStyle="1" w:styleId="Heading1Char">
    <w:name w:val="Heading 1 Char"/>
    <w:basedOn w:val="DefaultParagraphFont"/>
    <w:link w:val="Heading1"/>
    <w:uiPriority w:val="9"/>
    <w:rsid w:val="003C59D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C59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C59D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C59D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3C59D6"/>
    <w:rPr>
      <w:sz w:val="20"/>
      <w:lang w:val="en-US"/>
    </w:rPr>
  </w:style>
  <w:style w:type="character" w:customStyle="1" w:styleId="Heading6Char">
    <w:name w:val="Heading 6 Char"/>
    <w:basedOn w:val="DefaultParagraphFont"/>
    <w:link w:val="Heading6"/>
    <w:rsid w:val="003C59D6"/>
    <w:rPr>
      <w:sz w:val="20"/>
      <w:lang w:val="en-US"/>
    </w:rPr>
  </w:style>
  <w:style w:type="character" w:customStyle="1" w:styleId="Heading7Char">
    <w:name w:val="Heading 7 Char"/>
    <w:basedOn w:val="DefaultParagraphFont"/>
    <w:link w:val="Heading7"/>
    <w:uiPriority w:val="9"/>
    <w:rsid w:val="003C59D6"/>
    <w:rPr>
      <w:rFonts w:eastAsiaTheme="majorEastAsia" w:cstheme="majorBidi"/>
      <w:iCs/>
      <w:sz w:val="24"/>
      <w:lang w:val="en-US"/>
    </w:rPr>
  </w:style>
  <w:style w:type="character" w:customStyle="1" w:styleId="Heading8Char">
    <w:name w:val="Heading 8 Char"/>
    <w:basedOn w:val="DefaultParagraphFont"/>
    <w:link w:val="Heading8"/>
    <w:uiPriority w:val="9"/>
    <w:rsid w:val="003C59D6"/>
    <w:rPr>
      <w:rFonts w:eastAsiaTheme="majorEastAsia" w:cstheme="majorBidi"/>
      <w:szCs w:val="21"/>
      <w:lang w:val="en-US"/>
    </w:rPr>
  </w:style>
  <w:style w:type="character" w:customStyle="1" w:styleId="Heading9Char">
    <w:name w:val="Heading 9 Char"/>
    <w:basedOn w:val="DefaultParagraphFont"/>
    <w:link w:val="Heading9"/>
    <w:uiPriority w:val="9"/>
    <w:semiHidden/>
    <w:rsid w:val="003C59D6"/>
    <w:rPr>
      <w:rFonts w:asciiTheme="majorHAnsi" w:eastAsiaTheme="majorEastAsia" w:hAnsiTheme="majorHAnsi" w:cstheme="majorBidi"/>
      <w:i/>
      <w:iCs/>
      <w:sz w:val="21"/>
      <w:szCs w:val="21"/>
      <w:lang w:val="en-US"/>
    </w:rPr>
  </w:style>
  <w:style w:type="character" w:customStyle="1" w:styleId="P-Bold">
    <w:name w:val="P - Bold"/>
    <w:uiPriority w:val="1"/>
    <w:qFormat/>
    <w:rsid w:val="003C59D6"/>
    <w:rPr>
      <w:rFonts w:ascii="Arial" w:hAnsi="Arial"/>
      <w:b/>
      <w:sz w:val="22"/>
      <w:bdr w:val="none" w:sz="0" w:space="0" w:color="auto"/>
      <w:shd w:val="clear" w:color="auto" w:fill="73FDD6"/>
    </w:rPr>
  </w:style>
  <w:style w:type="paragraph" w:customStyle="1" w:styleId="P-Callout">
    <w:name w:val="P - Callout"/>
    <w:basedOn w:val="Normal"/>
    <w:next w:val="Normal"/>
    <w:qFormat/>
    <w:rsid w:val="003C59D6"/>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3C59D6"/>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3C59D6"/>
    <w:pPr>
      <w:numPr>
        <w:numId w:val="46"/>
      </w:numPr>
      <w:spacing w:before="160" w:line="300" w:lineRule="auto"/>
    </w:pPr>
    <w:rPr>
      <w:rFonts w:eastAsia="Arial"/>
      <w:lang w:val="en"/>
    </w:rPr>
  </w:style>
  <w:style w:type="paragraph" w:customStyle="1" w:styleId="L-Bullets">
    <w:name w:val="L - Bullets"/>
    <w:basedOn w:val="Normal"/>
    <w:qFormat/>
    <w:rsid w:val="003C59D6"/>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3C59D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3C59D6"/>
    <w:rPr>
      <w:rFonts w:ascii="Arial" w:hAnsi="Arial"/>
      <w:i/>
      <w:color w:val="auto"/>
      <w:sz w:val="22"/>
      <w:bdr w:val="none" w:sz="0" w:space="0" w:color="auto"/>
      <w:shd w:val="clear" w:color="auto" w:fill="FFFC00"/>
    </w:rPr>
  </w:style>
  <w:style w:type="character" w:customStyle="1" w:styleId="P-Code">
    <w:name w:val="P - Code"/>
    <w:uiPriority w:val="1"/>
    <w:qFormat/>
    <w:rsid w:val="003C59D6"/>
    <w:rPr>
      <w:rFonts w:ascii="Courier" w:hAnsi="Courier"/>
      <w:sz w:val="22"/>
      <w:bdr w:val="none" w:sz="0" w:space="0" w:color="auto"/>
      <w:shd w:val="clear" w:color="auto" w:fill="D5FC79"/>
    </w:rPr>
  </w:style>
  <w:style w:type="paragraph" w:customStyle="1" w:styleId="H1-Section">
    <w:name w:val="H1 - Section"/>
    <w:basedOn w:val="Heading1"/>
    <w:next w:val="Normal"/>
    <w:qFormat/>
    <w:rsid w:val="003C59D6"/>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3C59D6"/>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3C59D6"/>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3C59D6"/>
    <w:pPr>
      <w:spacing w:before="120" w:after="120" w:line="259" w:lineRule="auto"/>
    </w:pPr>
    <w:rPr>
      <w:rFonts w:eastAsia="Arial"/>
      <w:lang w:val="en"/>
    </w:rPr>
  </w:style>
  <w:style w:type="paragraph" w:customStyle="1" w:styleId="H3-Subheading">
    <w:name w:val="H3 - Subheading"/>
    <w:basedOn w:val="Heading3"/>
    <w:next w:val="Normal"/>
    <w:qFormat/>
    <w:rsid w:val="003C59D6"/>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3C59D6"/>
    <w:pPr>
      <w:spacing w:before="120" w:after="240"/>
      <w:jc w:val="center"/>
    </w:pPr>
    <w:rPr>
      <w:rFonts w:eastAsia="Arial"/>
      <w:b/>
      <w:color w:val="FF0000"/>
      <w:sz w:val="20"/>
      <w:lang w:val="en"/>
    </w:rPr>
  </w:style>
  <w:style w:type="paragraph" w:customStyle="1" w:styleId="SC-Heading">
    <w:name w:val="SC - Heading"/>
    <w:next w:val="H1-Section"/>
    <w:qFormat/>
    <w:rsid w:val="003C59D6"/>
    <w:pPr>
      <w:spacing w:before="240" w:after="240"/>
    </w:pPr>
    <w:rPr>
      <w:rFonts w:eastAsiaTheme="majorEastAsia" w:cstheme="majorBidi"/>
      <w:b/>
      <w:iCs/>
      <w:color w:val="FF0000"/>
      <w:sz w:val="24"/>
      <w:lang w:val="en"/>
    </w:rPr>
  </w:style>
  <w:style w:type="paragraph" w:customStyle="1" w:styleId="SC-Link">
    <w:name w:val="SC - Link"/>
    <w:qFormat/>
    <w:rsid w:val="003C59D6"/>
    <w:pPr>
      <w:spacing w:before="200" w:after="240"/>
    </w:pPr>
    <w:rPr>
      <w:rFonts w:eastAsiaTheme="majorEastAsia" w:cstheme="majorBidi"/>
      <w:b/>
      <w:color w:val="00B050"/>
      <w:szCs w:val="21"/>
      <w:lang w:val="en"/>
    </w:rPr>
  </w:style>
  <w:style w:type="paragraph" w:customStyle="1" w:styleId="P-Source">
    <w:name w:val="P - Source"/>
    <w:qFormat/>
    <w:rsid w:val="003C59D6"/>
    <w:pPr>
      <w:shd w:val="solid" w:color="auto" w:fill="auto"/>
    </w:pPr>
    <w:rPr>
      <w:rFonts w:ascii="Courier" w:eastAsia="Arial" w:hAnsi="Courier" w:cs="Consolas"/>
      <w:szCs w:val="21"/>
      <w:lang w:val="en"/>
    </w:rPr>
  </w:style>
  <w:style w:type="paragraph" w:customStyle="1" w:styleId="L-Regular">
    <w:name w:val="L - Regular"/>
    <w:basedOn w:val="L-Numbers"/>
    <w:qFormat/>
    <w:rsid w:val="003C59D6"/>
    <w:pPr>
      <w:numPr>
        <w:numId w:val="0"/>
      </w:numPr>
      <w:ind w:left="720"/>
    </w:pPr>
  </w:style>
  <w:style w:type="paragraph" w:customStyle="1" w:styleId="L-Source">
    <w:name w:val="L - Source"/>
    <w:basedOn w:val="P-Source"/>
    <w:rsid w:val="003C59D6"/>
    <w:pPr>
      <w:shd w:val="pct50" w:color="D9E2F3" w:themeColor="accent1" w:themeTint="33" w:fill="auto"/>
      <w:ind w:left="720"/>
    </w:pPr>
  </w:style>
  <w:style w:type="table" w:styleId="TableGrid">
    <w:name w:val="Table Grid"/>
    <w:basedOn w:val="TableNormal"/>
    <w:uiPriority w:val="39"/>
    <w:rsid w:val="003C59D6"/>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3C59D6"/>
    <w:rPr>
      <w:rFonts w:ascii="Courier" w:hAnsi="Courier"/>
      <w:b/>
      <w:bdr w:val="none" w:sz="0" w:space="0" w:color="auto"/>
      <w:shd w:val="clear" w:color="auto" w:fill="F4D3D2"/>
    </w:rPr>
  </w:style>
  <w:style w:type="paragraph" w:customStyle="1" w:styleId="SC-Source">
    <w:name w:val="SC - Source"/>
    <w:basedOn w:val="P-Source"/>
    <w:qFormat/>
    <w:rsid w:val="003C59D6"/>
    <w:pPr>
      <w:shd w:val="pct50" w:color="D9E2F3" w:themeColor="accent1" w:themeTint="33" w:fill="auto"/>
    </w:pPr>
  </w:style>
  <w:style w:type="paragraph" w:customStyle="1" w:styleId="SP-Editorial">
    <w:name w:val="SP - Editorial"/>
    <w:next w:val="P-Regular"/>
    <w:qFormat/>
    <w:rsid w:val="003C59D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3C59D6"/>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3C59D6"/>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3C59D6"/>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C59D6"/>
    <w:rPr>
      <w:color w:val="0000FF"/>
      <w:u w:val="single"/>
    </w:rPr>
  </w:style>
  <w:style w:type="paragraph" w:customStyle="1" w:styleId="L2-Bullets">
    <w:name w:val="L2 - Bullets"/>
    <w:basedOn w:val="L-Bullets"/>
    <w:qFormat/>
    <w:rsid w:val="003C59D6"/>
    <w:pPr>
      <w:numPr>
        <w:numId w:val="51"/>
      </w:numPr>
      <w:ind w:left="1080"/>
    </w:pPr>
  </w:style>
  <w:style w:type="paragraph" w:customStyle="1" w:styleId="L3-Bullets">
    <w:name w:val="L3 - Bullets"/>
    <w:basedOn w:val="L2-Bullets"/>
    <w:qFormat/>
    <w:rsid w:val="003C59D6"/>
    <w:pPr>
      <w:numPr>
        <w:numId w:val="52"/>
      </w:numPr>
      <w:ind w:left="1434" w:hanging="357"/>
    </w:pPr>
  </w:style>
  <w:style w:type="paragraph" w:customStyle="1" w:styleId="L2-Numbers">
    <w:name w:val="L2 - Numbers"/>
    <w:basedOn w:val="L-Numbers"/>
    <w:qFormat/>
    <w:rsid w:val="003C59D6"/>
    <w:pPr>
      <w:numPr>
        <w:numId w:val="50"/>
      </w:numPr>
    </w:pPr>
  </w:style>
  <w:style w:type="paragraph" w:customStyle="1" w:styleId="L2-Alphabets">
    <w:name w:val="L2 - Alphabets"/>
    <w:basedOn w:val="L-Numbers"/>
    <w:qFormat/>
    <w:rsid w:val="003C59D6"/>
    <w:pPr>
      <w:numPr>
        <w:numId w:val="49"/>
      </w:numPr>
    </w:pPr>
  </w:style>
  <w:style w:type="paragraph" w:customStyle="1" w:styleId="L3-Numbers">
    <w:name w:val="L3 - Numbers"/>
    <w:basedOn w:val="L2-Numbers"/>
    <w:qFormat/>
    <w:rsid w:val="003C59D6"/>
    <w:pPr>
      <w:numPr>
        <w:numId w:val="48"/>
      </w:numPr>
      <w:tabs>
        <w:tab w:val="num" w:pos="360"/>
      </w:tabs>
      <w:ind w:left="1435" w:hanging="2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woodruff/Library/Group%20Containers/UBF8T346G9.Office/User%20Content.localized/Templates.localized/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5F87988D-050A-4FA9-9603-21AA222AA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20</TotalTime>
  <Pages>8</Pages>
  <Words>827</Words>
  <Characters>4716</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31</cp:revision>
  <dcterms:created xsi:type="dcterms:W3CDTF">2019-09-30T16:14:00Z</dcterms:created>
  <dcterms:modified xsi:type="dcterms:W3CDTF">2023-11-06T01:30:00Z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