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61F2" w14:textId="23DE7ED1" w:rsidR="00B7713C" w:rsidRDefault="00EC295C">
      <w:pPr>
        <w:rPr>
          <w:noProof/>
        </w:rPr>
      </w:pPr>
      <w:r>
        <w:rPr>
          <w:noProof/>
        </w:rPr>
        <w:t>1.</w:t>
      </w:r>
    </w:p>
    <w:p w14:paraId="29B3DAEA" w14:textId="0392A414" w:rsidR="00EC295C" w:rsidRDefault="00EC295C">
      <w:r>
        <w:rPr>
          <w:noProof/>
        </w:rPr>
        <w:t>2. Attaching database along with word file.</w:t>
      </w:r>
    </w:p>
    <w:p w14:paraId="3B10D4AD" w14:textId="16ACB8D7" w:rsidR="00EC295C" w:rsidRDefault="00EC295C">
      <w:r>
        <w:t xml:space="preserve">3. I had to add tables for state ID, </w:t>
      </w:r>
      <w:proofErr w:type="spellStart"/>
      <w:r>
        <w:t>CityID</w:t>
      </w:r>
      <w:proofErr w:type="spellEnd"/>
      <w:r>
        <w:t xml:space="preserve">, and </w:t>
      </w:r>
      <w:proofErr w:type="spellStart"/>
      <w:r>
        <w:t>ZipcodeID</w:t>
      </w:r>
      <w:proofErr w:type="spellEnd"/>
      <w:r>
        <w:t xml:space="preserve">. In the chance a patient was deleted we would have lost information completely of cities, states, and zip codes associated with them. If a doctor wanted to look up past information on his patients, they would not be able to. </w:t>
      </w:r>
      <w:r w:rsidR="00D932CE">
        <w:t>Added Patient Symptoms to ID current symptoms in the database.</w:t>
      </w:r>
      <w:bookmarkStart w:id="0" w:name="_GoBack"/>
      <w:bookmarkEnd w:id="0"/>
    </w:p>
    <w:p w14:paraId="3A595DAD" w14:textId="448571B2" w:rsidR="00EC295C" w:rsidRDefault="00EC295C">
      <w:r>
        <w:t xml:space="preserve">4. I believe everything is present in order to meet the business rules. </w:t>
      </w:r>
    </w:p>
    <w:sectPr w:rsidR="00EC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5C"/>
    <w:rsid w:val="00713BB0"/>
    <w:rsid w:val="00B7713C"/>
    <w:rsid w:val="00D932CE"/>
    <w:rsid w:val="00E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84A5"/>
  <w15:chartTrackingRefBased/>
  <w15:docId w15:val="{3BA5DC04-5BA7-498B-8C3E-1C83D637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2019-10-18T13:08:00Z</dcterms:created>
  <dcterms:modified xsi:type="dcterms:W3CDTF">2019-10-18T13:41:00Z</dcterms:modified>
</cp:coreProperties>
</file>