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F56" w:rsidRDefault="00042F56" w:rsidP="00042F56">
      <w:pPr>
        <w:pStyle w:val="Default"/>
      </w:pPr>
    </w:p>
    <w:p w:rsidR="007B1223" w:rsidRDefault="007B1223" w:rsidP="00042F56">
      <w:pPr>
        <w:pStyle w:val="Default"/>
        <w:rPr>
          <w:rFonts w:ascii="Arial" w:hAnsi="Arial" w:cs="Arial"/>
          <w:b/>
          <w:color w:val="auto"/>
          <w:sz w:val="28"/>
          <w:szCs w:val="28"/>
        </w:rPr>
      </w:pPr>
    </w:p>
    <w:p w:rsidR="00E624B6" w:rsidRDefault="00E624B6" w:rsidP="00084D88">
      <w:pPr>
        <w:pStyle w:val="Default"/>
        <w:rPr>
          <w:rFonts w:ascii="Arial" w:hAnsi="Arial" w:cs="Arial"/>
          <w:b/>
          <w:color w:val="auto"/>
          <w:sz w:val="28"/>
          <w:szCs w:val="28"/>
        </w:rPr>
      </w:pPr>
    </w:p>
    <w:p w:rsidR="00084D88" w:rsidRDefault="0016749C" w:rsidP="00084D88">
      <w:pPr>
        <w:pStyle w:val="Default"/>
        <w:rPr>
          <w:rFonts w:ascii="Arial" w:eastAsia="Times New Roman" w:hAnsi="Arial" w:cs="Arial"/>
          <w:i/>
          <w:color w:val="auto"/>
          <w:sz w:val="28"/>
          <w:szCs w:val="28"/>
        </w:rPr>
      </w:pPr>
      <w:r w:rsidRPr="001376F2">
        <w:rPr>
          <w:rFonts w:ascii="Arial" w:hAnsi="Arial" w:cs="Arial"/>
          <w:b/>
          <w:color w:val="auto"/>
          <w:sz w:val="28"/>
          <w:szCs w:val="28"/>
        </w:rPr>
        <w:t xml:space="preserve">Hands-on </w:t>
      </w:r>
      <w:r w:rsidR="00CE777D">
        <w:rPr>
          <w:rFonts w:ascii="Arial" w:hAnsi="Arial" w:cs="Arial"/>
          <w:b/>
          <w:color w:val="auto"/>
          <w:sz w:val="28"/>
          <w:szCs w:val="28"/>
        </w:rPr>
        <w:t>Lab 3</w:t>
      </w:r>
      <w:r w:rsidRPr="001376F2">
        <w:rPr>
          <w:rFonts w:ascii="Arial" w:hAnsi="Arial" w:cs="Arial"/>
          <w:b/>
          <w:color w:val="auto"/>
          <w:sz w:val="28"/>
          <w:szCs w:val="28"/>
        </w:rPr>
        <w:t>:</w:t>
      </w:r>
      <w:r w:rsidR="001376F2" w:rsidRPr="001376F2">
        <w:rPr>
          <w:rFonts w:ascii="Arial" w:hAnsi="Arial" w:cs="Arial"/>
          <w:b/>
          <w:color w:val="auto"/>
          <w:sz w:val="28"/>
          <w:szCs w:val="28"/>
        </w:rPr>
        <w:t xml:space="preserve"> </w:t>
      </w:r>
      <w:r w:rsidR="00084D88" w:rsidRPr="00084D88">
        <w:rPr>
          <w:rFonts w:ascii="Arial" w:eastAsia="Times New Roman" w:hAnsi="Arial" w:cs="Arial"/>
          <w:color w:val="auto"/>
          <w:sz w:val="28"/>
          <w:szCs w:val="28"/>
        </w:rPr>
        <w:t xml:space="preserve">Wireless Networking Lab </w:t>
      </w:r>
      <w:r w:rsidR="00084D88">
        <w:rPr>
          <w:rFonts w:ascii="Arial" w:eastAsia="Times New Roman" w:hAnsi="Arial" w:cs="Arial"/>
          <w:i/>
          <w:color w:val="auto"/>
          <w:sz w:val="28"/>
          <w:szCs w:val="28"/>
        </w:rPr>
        <w:t>(</w:t>
      </w:r>
      <w:r w:rsidR="00084D88" w:rsidRPr="00084D88">
        <w:rPr>
          <w:rFonts w:ascii="Arial" w:eastAsia="Times New Roman" w:hAnsi="Arial" w:cs="Arial"/>
          <w:i/>
          <w:color w:val="00B050"/>
          <w:sz w:val="28"/>
          <w:szCs w:val="28"/>
        </w:rPr>
        <w:t>working in pairs</w:t>
      </w:r>
      <w:r w:rsidR="00084D88" w:rsidRPr="00084D88">
        <w:rPr>
          <w:rFonts w:ascii="Arial" w:eastAsia="Times New Roman" w:hAnsi="Arial" w:cs="Arial"/>
          <w:i/>
          <w:color w:val="auto"/>
          <w:sz w:val="28"/>
          <w:szCs w:val="28"/>
        </w:rPr>
        <w:t>)</w:t>
      </w:r>
    </w:p>
    <w:p w:rsidR="00084D88" w:rsidRDefault="00084D88" w:rsidP="00084D88">
      <w:pPr>
        <w:pStyle w:val="Default"/>
        <w:rPr>
          <w:rFonts w:ascii="Arial" w:eastAsia="Times New Roman" w:hAnsi="Arial" w:cs="Arial"/>
          <w:i/>
          <w:color w:val="auto"/>
          <w:sz w:val="28"/>
          <w:szCs w:val="28"/>
        </w:rPr>
      </w:pPr>
    </w:p>
    <w:p w:rsidR="00084D88" w:rsidRPr="00084D88" w:rsidRDefault="00084D88" w:rsidP="00084D88">
      <w:pPr>
        <w:autoSpaceDE w:val="0"/>
        <w:autoSpaceDN w:val="0"/>
        <w:adjustRightInd w:val="0"/>
        <w:spacing w:after="0" w:line="240" w:lineRule="auto"/>
        <w:rPr>
          <w:rFonts w:ascii="Arial" w:eastAsia="Times New Roman" w:hAnsi="Arial" w:cs="Arial"/>
          <w:color w:val="365F91"/>
          <w:sz w:val="24"/>
          <w:szCs w:val="24"/>
          <w:u w:val="single"/>
        </w:rPr>
      </w:pPr>
      <w:r w:rsidRPr="00084D88">
        <w:rPr>
          <w:rFonts w:ascii="Arial" w:eastAsia="Times New Roman" w:hAnsi="Arial" w:cs="Arial"/>
          <w:b/>
          <w:bCs/>
          <w:color w:val="365F91"/>
          <w:sz w:val="24"/>
          <w:szCs w:val="24"/>
          <w:u w:val="single"/>
        </w:rPr>
        <w:t xml:space="preserve">Objective: </w:t>
      </w:r>
    </w:p>
    <w:p w:rsidR="00084D88" w:rsidRPr="00084D88" w:rsidRDefault="00084D88" w:rsidP="00084D88">
      <w:pPr>
        <w:autoSpaceDE w:val="0"/>
        <w:autoSpaceDN w:val="0"/>
        <w:adjustRightInd w:val="0"/>
        <w:spacing w:after="0" w:line="240" w:lineRule="auto"/>
        <w:rPr>
          <w:rFonts w:ascii="Arial" w:eastAsia="Times New Roman" w:hAnsi="Arial" w:cs="Arial"/>
          <w:color w:val="000000"/>
          <w:sz w:val="24"/>
          <w:szCs w:val="24"/>
        </w:rPr>
      </w:pPr>
      <w:r w:rsidRPr="00084D88">
        <w:rPr>
          <w:rFonts w:ascii="Arial" w:eastAsia="Times New Roman" w:hAnsi="Arial" w:cs="Arial"/>
          <w:color w:val="000000"/>
          <w:sz w:val="24"/>
          <w:szCs w:val="24"/>
        </w:rPr>
        <w:t>The purpose of this lab is to gain experience in configuring wireless networks. In your kit you are provided with a Wireless Router. The classroom laptops wireless adapter</w:t>
      </w:r>
      <w:r>
        <w:rPr>
          <w:rFonts w:ascii="Arial" w:eastAsia="Times New Roman" w:hAnsi="Arial" w:cs="Arial"/>
          <w:color w:val="000000"/>
          <w:sz w:val="24"/>
          <w:szCs w:val="24"/>
        </w:rPr>
        <w:t>s</w:t>
      </w:r>
      <w:r w:rsidRPr="00084D88">
        <w:rPr>
          <w:rFonts w:ascii="Arial" w:eastAsia="Times New Roman" w:hAnsi="Arial" w:cs="Arial"/>
          <w:color w:val="000000"/>
          <w:sz w:val="24"/>
          <w:szCs w:val="24"/>
        </w:rPr>
        <w:t xml:space="preserve"> are already configured. Double check that the wireless adapter is enabled.</w:t>
      </w:r>
    </w:p>
    <w:p w:rsidR="00084D88" w:rsidRPr="00084D88" w:rsidRDefault="00084D88" w:rsidP="00084D88">
      <w:pPr>
        <w:autoSpaceDE w:val="0"/>
        <w:autoSpaceDN w:val="0"/>
        <w:adjustRightInd w:val="0"/>
        <w:spacing w:after="0" w:line="240" w:lineRule="auto"/>
        <w:rPr>
          <w:rFonts w:ascii="Arial" w:eastAsia="Times New Roman" w:hAnsi="Arial" w:cs="Arial"/>
          <w:color w:val="000000"/>
          <w:sz w:val="24"/>
          <w:szCs w:val="24"/>
        </w:rPr>
      </w:pPr>
    </w:p>
    <w:p w:rsidR="00084D88" w:rsidRPr="00084D88" w:rsidRDefault="00084D88" w:rsidP="00084D88">
      <w:pPr>
        <w:autoSpaceDE w:val="0"/>
        <w:autoSpaceDN w:val="0"/>
        <w:adjustRightInd w:val="0"/>
        <w:spacing w:after="0" w:line="240" w:lineRule="auto"/>
        <w:rPr>
          <w:rFonts w:ascii="Arial" w:eastAsia="Times New Roman" w:hAnsi="Arial" w:cs="Arial"/>
          <w:color w:val="365F91"/>
          <w:sz w:val="24"/>
          <w:szCs w:val="24"/>
          <w:u w:val="single"/>
        </w:rPr>
      </w:pPr>
      <w:r>
        <w:rPr>
          <w:rFonts w:ascii="Arial" w:eastAsia="Times New Roman" w:hAnsi="Arial" w:cs="Arial"/>
          <w:b/>
          <w:bCs/>
          <w:color w:val="365F91"/>
          <w:sz w:val="24"/>
          <w:szCs w:val="24"/>
          <w:u w:val="single"/>
        </w:rPr>
        <w:t xml:space="preserve">Tools &amp; supplies needed: </w:t>
      </w:r>
    </w:p>
    <w:p w:rsidR="00084D88" w:rsidRPr="00084D88" w:rsidRDefault="00084D88" w:rsidP="00084D88">
      <w:pPr>
        <w:pStyle w:val="ListParagraph"/>
        <w:numPr>
          <w:ilvl w:val="0"/>
          <w:numId w:val="12"/>
        </w:numPr>
        <w:autoSpaceDE w:val="0"/>
        <w:autoSpaceDN w:val="0"/>
        <w:adjustRightInd w:val="0"/>
        <w:spacing w:after="0" w:line="240" w:lineRule="auto"/>
        <w:rPr>
          <w:rFonts w:ascii="Arial" w:eastAsia="Times New Roman" w:hAnsi="Arial" w:cs="Arial"/>
          <w:color w:val="000000"/>
          <w:sz w:val="24"/>
          <w:szCs w:val="24"/>
        </w:rPr>
      </w:pPr>
      <w:r w:rsidRPr="00084D88">
        <w:rPr>
          <w:rFonts w:ascii="Arial" w:eastAsia="Times New Roman" w:hAnsi="Arial" w:cs="Arial"/>
          <w:color w:val="000000"/>
          <w:sz w:val="24"/>
          <w:szCs w:val="24"/>
        </w:rPr>
        <w:t xml:space="preserve">Lab tool kit </w:t>
      </w:r>
    </w:p>
    <w:p w:rsidR="00084D88" w:rsidRPr="00084D88" w:rsidRDefault="00084D88" w:rsidP="00084D88">
      <w:pPr>
        <w:pStyle w:val="ListParagraph"/>
        <w:numPr>
          <w:ilvl w:val="0"/>
          <w:numId w:val="12"/>
        </w:numPr>
        <w:autoSpaceDE w:val="0"/>
        <w:autoSpaceDN w:val="0"/>
        <w:adjustRightInd w:val="0"/>
        <w:spacing w:after="58" w:line="240" w:lineRule="auto"/>
        <w:rPr>
          <w:rFonts w:ascii="Arial" w:eastAsia="Times New Roman" w:hAnsi="Arial" w:cs="Arial"/>
          <w:color w:val="000000"/>
          <w:sz w:val="24"/>
          <w:szCs w:val="24"/>
        </w:rPr>
      </w:pPr>
      <w:r w:rsidRPr="00084D88">
        <w:rPr>
          <w:rFonts w:ascii="Arial" w:eastAsia="Times New Roman" w:hAnsi="Arial" w:cs="Arial"/>
          <w:color w:val="000000"/>
          <w:sz w:val="24"/>
          <w:szCs w:val="24"/>
        </w:rPr>
        <w:t xml:space="preserve">1 - Wireless Router / Access Point </w:t>
      </w:r>
    </w:p>
    <w:p w:rsidR="00084D88" w:rsidRPr="00084D88" w:rsidRDefault="00084D88" w:rsidP="00084D88">
      <w:pPr>
        <w:pStyle w:val="ListParagraph"/>
        <w:numPr>
          <w:ilvl w:val="0"/>
          <w:numId w:val="12"/>
        </w:numPr>
        <w:autoSpaceDE w:val="0"/>
        <w:autoSpaceDN w:val="0"/>
        <w:adjustRightInd w:val="0"/>
        <w:spacing w:after="0" w:line="240" w:lineRule="auto"/>
        <w:rPr>
          <w:rFonts w:ascii="Arial" w:eastAsia="Times New Roman" w:hAnsi="Arial" w:cs="Arial"/>
          <w:color w:val="000000"/>
          <w:sz w:val="24"/>
          <w:szCs w:val="24"/>
        </w:rPr>
      </w:pPr>
      <w:r w:rsidRPr="00084D88">
        <w:rPr>
          <w:rFonts w:ascii="Arial" w:eastAsia="Times New Roman" w:hAnsi="Arial" w:cs="Arial"/>
          <w:color w:val="000000"/>
          <w:sz w:val="24"/>
          <w:szCs w:val="24"/>
        </w:rPr>
        <w:t xml:space="preserve">1 - Cat5/5e Patch Cables </w:t>
      </w:r>
    </w:p>
    <w:p w:rsidR="00084D88" w:rsidRDefault="00084D88" w:rsidP="00084D88">
      <w:pPr>
        <w:autoSpaceDE w:val="0"/>
        <w:autoSpaceDN w:val="0"/>
        <w:adjustRightInd w:val="0"/>
        <w:spacing w:after="0" w:line="240" w:lineRule="auto"/>
        <w:rPr>
          <w:rFonts w:ascii="Arial" w:eastAsia="Times New Roman" w:hAnsi="Arial" w:cs="Arial"/>
          <w:b/>
          <w:bCs/>
          <w:color w:val="365F91"/>
          <w:sz w:val="24"/>
          <w:szCs w:val="24"/>
          <w:u w:val="single"/>
        </w:rPr>
      </w:pPr>
    </w:p>
    <w:p w:rsidR="00084D88" w:rsidRPr="00084D88" w:rsidRDefault="00084D88" w:rsidP="00084D88">
      <w:pPr>
        <w:autoSpaceDE w:val="0"/>
        <w:autoSpaceDN w:val="0"/>
        <w:adjustRightInd w:val="0"/>
        <w:spacing w:after="0" w:line="240" w:lineRule="auto"/>
        <w:rPr>
          <w:rFonts w:ascii="Arial" w:eastAsia="Times New Roman" w:hAnsi="Arial" w:cs="Arial"/>
          <w:color w:val="365F91"/>
          <w:sz w:val="24"/>
          <w:szCs w:val="24"/>
          <w:u w:val="single"/>
        </w:rPr>
      </w:pPr>
      <w:r w:rsidRPr="00084D88">
        <w:rPr>
          <w:rFonts w:ascii="Arial" w:eastAsia="Times New Roman" w:hAnsi="Arial" w:cs="Arial"/>
          <w:b/>
          <w:bCs/>
          <w:color w:val="365F91"/>
          <w:sz w:val="24"/>
          <w:szCs w:val="24"/>
          <w:u w:val="single"/>
        </w:rPr>
        <w:t xml:space="preserve">Instructions: </w:t>
      </w:r>
    </w:p>
    <w:p w:rsidR="00084D88" w:rsidRPr="00084D88" w:rsidRDefault="00084D88" w:rsidP="00084D88">
      <w:pPr>
        <w:autoSpaceDE w:val="0"/>
        <w:autoSpaceDN w:val="0"/>
        <w:adjustRightInd w:val="0"/>
        <w:spacing w:after="0" w:line="240" w:lineRule="auto"/>
        <w:rPr>
          <w:rFonts w:ascii="Arial" w:eastAsia="Times New Roman" w:hAnsi="Arial" w:cs="Arial"/>
          <w:color w:val="000000"/>
          <w:sz w:val="24"/>
          <w:szCs w:val="24"/>
        </w:rPr>
      </w:pPr>
      <w:r w:rsidRPr="00084D88">
        <w:rPr>
          <w:rFonts w:ascii="Arial" w:eastAsia="Times New Roman" w:hAnsi="Arial" w:cs="Arial"/>
          <w:b/>
          <w:bCs/>
          <w:color w:val="000000"/>
          <w:sz w:val="24"/>
          <w:szCs w:val="24"/>
        </w:rPr>
        <w:t xml:space="preserve">Enable wireless access point: </w:t>
      </w:r>
    </w:p>
    <w:p w:rsidR="00084D88" w:rsidRPr="00084D88" w:rsidRDefault="00084D88" w:rsidP="00084D88">
      <w:pPr>
        <w:autoSpaceDE w:val="0"/>
        <w:autoSpaceDN w:val="0"/>
        <w:adjustRightInd w:val="0"/>
        <w:spacing w:after="0" w:line="240" w:lineRule="auto"/>
        <w:rPr>
          <w:rFonts w:ascii="Arial" w:eastAsia="Times New Roman" w:hAnsi="Arial" w:cs="Arial"/>
          <w:color w:val="000000"/>
          <w:sz w:val="24"/>
          <w:szCs w:val="24"/>
        </w:rPr>
      </w:pPr>
      <w:r w:rsidRPr="00084D88">
        <w:rPr>
          <w:rFonts w:ascii="Arial" w:eastAsia="Times New Roman" w:hAnsi="Arial" w:cs="Arial"/>
          <w:color w:val="000000"/>
          <w:sz w:val="24"/>
          <w:szCs w:val="24"/>
        </w:rPr>
        <w:t xml:space="preserve">Begin by enabling the wireless adapter on the classroom laptop. If you need to re-boot your machine for any reason during this exercise, you will need to re-enable the wireless adapter. </w:t>
      </w:r>
    </w:p>
    <w:p w:rsidR="00084D88" w:rsidRPr="00084D88" w:rsidRDefault="00084D88" w:rsidP="00084D88">
      <w:pPr>
        <w:autoSpaceDE w:val="0"/>
        <w:autoSpaceDN w:val="0"/>
        <w:adjustRightInd w:val="0"/>
        <w:spacing w:after="0" w:line="240" w:lineRule="auto"/>
        <w:rPr>
          <w:rFonts w:ascii="Arial" w:eastAsia="Times New Roman" w:hAnsi="Arial" w:cs="Arial"/>
          <w:color w:val="000000"/>
          <w:sz w:val="24"/>
          <w:szCs w:val="24"/>
        </w:rPr>
      </w:pPr>
    </w:p>
    <w:p w:rsidR="00084D88" w:rsidRPr="00084D88" w:rsidRDefault="00084D88" w:rsidP="00084D88">
      <w:pPr>
        <w:autoSpaceDE w:val="0"/>
        <w:autoSpaceDN w:val="0"/>
        <w:adjustRightInd w:val="0"/>
        <w:spacing w:after="0" w:line="240" w:lineRule="auto"/>
        <w:rPr>
          <w:rFonts w:ascii="Arial" w:eastAsia="Times New Roman" w:hAnsi="Arial" w:cs="Arial"/>
          <w:color w:val="000000"/>
          <w:sz w:val="24"/>
          <w:szCs w:val="24"/>
        </w:rPr>
      </w:pPr>
      <w:r w:rsidRPr="00084D88">
        <w:rPr>
          <w:rFonts w:ascii="Arial" w:eastAsia="Times New Roman" w:hAnsi="Arial" w:cs="Arial"/>
          <w:b/>
          <w:bCs/>
          <w:color w:val="000000"/>
          <w:sz w:val="24"/>
          <w:szCs w:val="24"/>
        </w:rPr>
        <w:t xml:space="preserve">Configure wireless access point: </w:t>
      </w:r>
    </w:p>
    <w:p w:rsidR="00084D88" w:rsidRDefault="00084D88" w:rsidP="00084D88">
      <w:pPr>
        <w:autoSpaceDE w:val="0"/>
        <w:autoSpaceDN w:val="0"/>
        <w:adjustRightInd w:val="0"/>
        <w:spacing w:after="0" w:line="240" w:lineRule="auto"/>
        <w:rPr>
          <w:rFonts w:ascii="Arial" w:eastAsia="Times New Roman" w:hAnsi="Arial" w:cs="Arial"/>
          <w:color w:val="000000"/>
          <w:sz w:val="24"/>
          <w:szCs w:val="24"/>
        </w:rPr>
      </w:pPr>
      <w:r w:rsidRPr="00084D88">
        <w:rPr>
          <w:rFonts w:ascii="Arial" w:eastAsia="Times New Roman" w:hAnsi="Arial" w:cs="Arial"/>
          <w:color w:val="000000"/>
          <w:sz w:val="24"/>
          <w:szCs w:val="24"/>
        </w:rPr>
        <w:t>Reset your wireless access point to original factory configuration</w:t>
      </w:r>
      <w:r>
        <w:rPr>
          <w:rFonts w:ascii="Arial" w:eastAsia="Times New Roman" w:hAnsi="Arial" w:cs="Arial"/>
          <w:color w:val="000000"/>
          <w:sz w:val="24"/>
          <w:szCs w:val="24"/>
        </w:rPr>
        <w:t xml:space="preserve"> (paper clip provided)</w:t>
      </w:r>
      <w:r w:rsidRPr="00084D88">
        <w:rPr>
          <w:rFonts w:ascii="Arial" w:eastAsia="Times New Roman" w:hAnsi="Arial" w:cs="Arial"/>
          <w:color w:val="000000"/>
          <w:sz w:val="24"/>
          <w:szCs w:val="24"/>
        </w:rPr>
        <w:t xml:space="preserve">. You may need to do an internet search to find the original documentation for your specific wireless access point. The documentation should show how to reset your router, and how to login with the original admin account and password. </w:t>
      </w:r>
    </w:p>
    <w:p w:rsidR="00671237" w:rsidRDefault="00671237" w:rsidP="00084D88">
      <w:pPr>
        <w:autoSpaceDE w:val="0"/>
        <w:autoSpaceDN w:val="0"/>
        <w:adjustRightInd w:val="0"/>
        <w:spacing w:after="0" w:line="240" w:lineRule="auto"/>
        <w:rPr>
          <w:rFonts w:ascii="Arial" w:eastAsia="Times New Roman" w:hAnsi="Arial" w:cs="Arial"/>
          <w:b/>
          <w:color w:val="000000"/>
          <w:sz w:val="20"/>
          <w:szCs w:val="20"/>
        </w:rPr>
      </w:pPr>
    </w:p>
    <w:p w:rsidR="00671237" w:rsidRPr="00671237" w:rsidRDefault="00671237" w:rsidP="00084D88">
      <w:pPr>
        <w:autoSpaceDE w:val="0"/>
        <w:autoSpaceDN w:val="0"/>
        <w:adjustRightInd w:val="0"/>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D-Link support</w:t>
      </w:r>
      <w:r w:rsidRPr="00671237">
        <w:rPr>
          <w:rFonts w:ascii="Arial" w:eastAsia="Times New Roman" w:hAnsi="Arial" w:cs="Arial"/>
          <w:b/>
          <w:color w:val="000000"/>
          <w:sz w:val="24"/>
          <w:szCs w:val="24"/>
        </w:rPr>
        <w:t>:</w:t>
      </w:r>
    </w:p>
    <w:p w:rsidR="00671237" w:rsidRPr="00084D88" w:rsidRDefault="00F667B6" w:rsidP="00084D88">
      <w:pPr>
        <w:autoSpaceDE w:val="0"/>
        <w:autoSpaceDN w:val="0"/>
        <w:adjustRightInd w:val="0"/>
        <w:spacing w:after="0" w:line="240" w:lineRule="auto"/>
        <w:rPr>
          <w:rFonts w:ascii="Arial" w:eastAsia="Times New Roman" w:hAnsi="Arial" w:cs="Arial"/>
          <w:color w:val="000000"/>
          <w:sz w:val="24"/>
          <w:szCs w:val="24"/>
        </w:rPr>
      </w:pPr>
      <w:hyperlink r:id="rId5" w:history="1">
        <w:r w:rsidR="00671237" w:rsidRPr="00671237">
          <w:rPr>
            <w:rStyle w:val="Hyperlink"/>
            <w:rFonts w:ascii="Arial" w:eastAsia="Times New Roman" w:hAnsi="Arial" w:cs="Arial"/>
            <w:sz w:val="24"/>
            <w:szCs w:val="24"/>
          </w:rPr>
          <w:t>http://www.support.dlink.com/emulators/dir855/Wizard_Wireless.html</w:t>
        </w:r>
      </w:hyperlink>
    </w:p>
    <w:p w:rsidR="00084D88" w:rsidRPr="00084D88" w:rsidRDefault="00084D88" w:rsidP="00084D88">
      <w:pPr>
        <w:autoSpaceDE w:val="0"/>
        <w:autoSpaceDN w:val="0"/>
        <w:adjustRightInd w:val="0"/>
        <w:spacing w:after="0" w:line="240" w:lineRule="auto"/>
        <w:rPr>
          <w:rFonts w:ascii="Arial" w:eastAsia="Times New Roman" w:hAnsi="Arial" w:cs="Arial"/>
          <w:color w:val="000000"/>
          <w:sz w:val="24"/>
          <w:szCs w:val="24"/>
        </w:rPr>
      </w:pPr>
    </w:p>
    <w:p w:rsidR="000F5829" w:rsidRDefault="000F5829">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F667B6" w:rsidRPr="00F667B6" w:rsidRDefault="00F667B6" w:rsidP="00F667B6">
      <w:pPr>
        <w:autoSpaceDE w:val="0"/>
        <w:autoSpaceDN w:val="0"/>
        <w:adjustRightInd w:val="0"/>
        <w:spacing w:after="70" w:line="240" w:lineRule="auto"/>
        <w:ind w:left="720"/>
        <w:rPr>
          <w:rFonts w:ascii="Arial" w:eastAsia="Times New Roman" w:hAnsi="Arial" w:cs="Arial"/>
          <w:color w:val="4F81BC"/>
          <w:sz w:val="24"/>
          <w:szCs w:val="24"/>
        </w:rPr>
      </w:pPr>
    </w:p>
    <w:p w:rsidR="00F667B6" w:rsidRDefault="00F667B6" w:rsidP="00F667B6">
      <w:pPr>
        <w:autoSpaceDE w:val="0"/>
        <w:autoSpaceDN w:val="0"/>
        <w:adjustRightInd w:val="0"/>
        <w:spacing w:after="70" w:line="240" w:lineRule="auto"/>
        <w:rPr>
          <w:rFonts w:ascii="Arial" w:eastAsia="Times New Roman" w:hAnsi="Arial" w:cs="Arial"/>
          <w:color w:val="4F81BC"/>
          <w:sz w:val="24"/>
          <w:szCs w:val="24"/>
        </w:rPr>
      </w:pPr>
    </w:p>
    <w:p w:rsidR="00F667B6" w:rsidRDefault="00F667B6" w:rsidP="00F667B6">
      <w:pPr>
        <w:autoSpaceDE w:val="0"/>
        <w:autoSpaceDN w:val="0"/>
        <w:adjustRightInd w:val="0"/>
        <w:spacing w:after="70" w:line="240" w:lineRule="auto"/>
        <w:rPr>
          <w:rFonts w:ascii="Arial" w:eastAsia="Times New Roman" w:hAnsi="Arial" w:cs="Arial"/>
          <w:color w:val="4F81BC"/>
          <w:sz w:val="24"/>
          <w:szCs w:val="24"/>
        </w:rPr>
      </w:pPr>
    </w:p>
    <w:p w:rsidR="000F5829" w:rsidRPr="000F5829" w:rsidRDefault="00084D88" w:rsidP="00084D88">
      <w:pPr>
        <w:numPr>
          <w:ilvl w:val="0"/>
          <w:numId w:val="1"/>
        </w:numPr>
        <w:autoSpaceDE w:val="0"/>
        <w:autoSpaceDN w:val="0"/>
        <w:adjustRightInd w:val="0"/>
        <w:spacing w:after="70" w:line="240" w:lineRule="auto"/>
        <w:rPr>
          <w:rFonts w:ascii="Arial" w:eastAsia="Times New Roman" w:hAnsi="Arial" w:cs="Arial"/>
          <w:color w:val="4F81BC"/>
          <w:sz w:val="24"/>
          <w:szCs w:val="24"/>
        </w:rPr>
      </w:pPr>
      <w:r w:rsidRPr="00084D88">
        <w:rPr>
          <w:rFonts w:ascii="Arial" w:eastAsia="Times New Roman" w:hAnsi="Arial" w:cs="Arial"/>
          <w:color w:val="000000"/>
          <w:sz w:val="24"/>
          <w:szCs w:val="24"/>
        </w:rPr>
        <w:t xml:space="preserve">Change the SSID and encryption security on your wireless access point to create a more secure network. Configure computers to communicate with the increased security. Verify you are able to connect with both computers. </w:t>
      </w:r>
      <w:r w:rsidRPr="00084D88">
        <w:rPr>
          <w:rFonts w:ascii="Arial" w:eastAsia="Times New Roman" w:hAnsi="Arial" w:cs="Arial"/>
          <w:b/>
          <w:bCs/>
          <w:i/>
          <w:iCs/>
          <w:color w:val="4F81BC"/>
          <w:sz w:val="24"/>
          <w:szCs w:val="24"/>
        </w:rPr>
        <w:t>Take a screenshot of the access point management utility showing the new settings.</w:t>
      </w:r>
    </w:p>
    <w:p w:rsidR="00084D88" w:rsidRPr="00084D88" w:rsidRDefault="000F5829" w:rsidP="000F5829">
      <w:pPr>
        <w:autoSpaceDE w:val="0"/>
        <w:autoSpaceDN w:val="0"/>
        <w:adjustRightInd w:val="0"/>
        <w:spacing w:after="70" w:line="240" w:lineRule="auto"/>
        <w:rPr>
          <w:rFonts w:ascii="Arial" w:eastAsia="Times New Roman" w:hAnsi="Arial" w:cs="Arial"/>
          <w:color w:val="4F81BC"/>
          <w:sz w:val="24"/>
          <w:szCs w:val="24"/>
        </w:rPr>
      </w:pPr>
      <w:r>
        <w:rPr>
          <w:noProof/>
        </w:rPr>
        <w:drawing>
          <wp:inline distT="0" distB="0" distL="0" distR="0" wp14:anchorId="7D4E06DB" wp14:editId="1FA77ADF">
            <wp:extent cx="5976620" cy="407289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6620" cy="4072890"/>
                    </a:xfrm>
                    <a:prstGeom prst="rect">
                      <a:avLst/>
                    </a:prstGeom>
                  </pic:spPr>
                </pic:pic>
              </a:graphicData>
            </a:graphic>
          </wp:inline>
        </w:drawing>
      </w:r>
      <w:r w:rsidR="00084D88" w:rsidRPr="00084D88">
        <w:rPr>
          <w:rFonts w:ascii="Arial" w:eastAsia="Times New Roman" w:hAnsi="Arial" w:cs="Arial"/>
          <w:b/>
          <w:bCs/>
          <w:i/>
          <w:iCs/>
          <w:color w:val="4F81BC"/>
          <w:sz w:val="24"/>
          <w:szCs w:val="24"/>
        </w:rPr>
        <w:t xml:space="preserve"> </w:t>
      </w:r>
    </w:p>
    <w:p w:rsidR="00F667B6" w:rsidRDefault="00F667B6">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F667B6" w:rsidRDefault="00F667B6" w:rsidP="00F667B6">
      <w:pPr>
        <w:autoSpaceDE w:val="0"/>
        <w:autoSpaceDN w:val="0"/>
        <w:adjustRightInd w:val="0"/>
        <w:spacing w:after="70" w:line="240" w:lineRule="auto"/>
        <w:ind w:left="720"/>
        <w:rPr>
          <w:rFonts w:ascii="Arial" w:eastAsia="Times New Roman" w:hAnsi="Arial" w:cs="Arial"/>
          <w:color w:val="4F81BC"/>
          <w:sz w:val="24"/>
          <w:szCs w:val="24"/>
        </w:rPr>
      </w:pPr>
    </w:p>
    <w:p w:rsidR="00F667B6" w:rsidRPr="00F667B6" w:rsidRDefault="00F667B6" w:rsidP="00F667B6">
      <w:pPr>
        <w:autoSpaceDE w:val="0"/>
        <w:autoSpaceDN w:val="0"/>
        <w:adjustRightInd w:val="0"/>
        <w:spacing w:after="70" w:line="240" w:lineRule="auto"/>
        <w:ind w:left="720"/>
        <w:rPr>
          <w:rFonts w:ascii="Arial" w:eastAsia="Times New Roman" w:hAnsi="Arial" w:cs="Arial"/>
          <w:color w:val="4F81BC"/>
          <w:sz w:val="24"/>
          <w:szCs w:val="24"/>
        </w:rPr>
      </w:pPr>
    </w:p>
    <w:p w:rsidR="00F667B6" w:rsidRPr="00F667B6" w:rsidRDefault="00F667B6" w:rsidP="00F667B6">
      <w:pPr>
        <w:autoSpaceDE w:val="0"/>
        <w:autoSpaceDN w:val="0"/>
        <w:adjustRightInd w:val="0"/>
        <w:spacing w:after="70" w:line="240" w:lineRule="auto"/>
        <w:ind w:left="720"/>
        <w:rPr>
          <w:rFonts w:ascii="Arial" w:eastAsia="Times New Roman" w:hAnsi="Arial" w:cs="Arial"/>
          <w:color w:val="4F81BC"/>
          <w:sz w:val="24"/>
          <w:szCs w:val="24"/>
        </w:rPr>
      </w:pPr>
    </w:p>
    <w:p w:rsidR="00084D88" w:rsidRPr="00205BF5" w:rsidRDefault="00084D88" w:rsidP="00084D88">
      <w:pPr>
        <w:numPr>
          <w:ilvl w:val="0"/>
          <w:numId w:val="1"/>
        </w:numPr>
        <w:autoSpaceDE w:val="0"/>
        <w:autoSpaceDN w:val="0"/>
        <w:adjustRightInd w:val="0"/>
        <w:spacing w:after="70" w:line="240" w:lineRule="auto"/>
        <w:rPr>
          <w:rFonts w:ascii="Arial" w:eastAsia="Times New Roman" w:hAnsi="Arial" w:cs="Arial"/>
          <w:color w:val="4F81BC"/>
          <w:sz w:val="24"/>
          <w:szCs w:val="24"/>
        </w:rPr>
      </w:pPr>
      <w:r w:rsidRPr="00084D88">
        <w:rPr>
          <w:rFonts w:ascii="Arial" w:eastAsia="Times New Roman" w:hAnsi="Arial" w:cs="Arial"/>
          <w:color w:val="000000"/>
          <w:sz w:val="24"/>
          <w:szCs w:val="24"/>
        </w:rPr>
        <w:t xml:space="preserve">Set the wireless access point to limit access by MAC address. Include the MAC addresses of both computers in the access list. </w:t>
      </w:r>
      <w:r w:rsidRPr="00084D88">
        <w:rPr>
          <w:rFonts w:ascii="Arial" w:eastAsia="Times New Roman" w:hAnsi="Arial" w:cs="Arial"/>
          <w:b/>
          <w:bCs/>
          <w:i/>
          <w:iCs/>
          <w:color w:val="4F81BC"/>
          <w:sz w:val="24"/>
          <w:szCs w:val="24"/>
        </w:rPr>
        <w:t xml:space="preserve">Take a screenshot of the access point management utility showing the new settings. </w:t>
      </w:r>
    </w:p>
    <w:p w:rsidR="00205BF5" w:rsidRPr="00084D88" w:rsidRDefault="00205BF5" w:rsidP="00084D88">
      <w:pPr>
        <w:numPr>
          <w:ilvl w:val="0"/>
          <w:numId w:val="1"/>
        </w:numPr>
        <w:autoSpaceDE w:val="0"/>
        <w:autoSpaceDN w:val="0"/>
        <w:adjustRightInd w:val="0"/>
        <w:spacing w:after="70" w:line="240" w:lineRule="auto"/>
        <w:rPr>
          <w:rFonts w:ascii="Arial" w:eastAsia="Times New Roman" w:hAnsi="Arial" w:cs="Arial"/>
          <w:color w:val="4F81BC"/>
          <w:sz w:val="24"/>
          <w:szCs w:val="24"/>
        </w:rPr>
      </w:pPr>
      <w:r>
        <w:rPr>
          <w:noProof/>
        </w:rPr>
        <w:drawing>
          <wp:inline distT="0" distB="0" distL="0" distR="0" wp14:anchorId="203C8E64" wp14:editId="44D0346C">
            <wp:extent cx="5976620" cy="369443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6620" cy="3694430"/>
                    </a:xfrm>
                    <a:prstGeom prst="rect">
                      <a:avLst/>
                    </a:prstGeom>
                  </pic:spPr>
                </pic:pic>
              </a:graphicData>
            </a:graphic>
          </wp:inline>
        </w:drawing>
      </w:r>
    </w:p>
    <w:p w:rsidR="00F667B6" w:rsidRDefault="00F667B6">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F667B6" w:rsidRDefault="00F667B6" w:rsidP="00F667B6">
      <w:pPr>
        <w:autoSpaceDE w:val="0"/>
        <w:autoSpaceDN w:val="0"/>
        <w:adjustRightInd w:val="0"/>
        <w:spacing w:after="70" w:line="240" w:lineRule="auto"/>
        <w:ind w:left="720"/>
        <w:rPr>
          <w:rFonts w:ascii="Arial" w:eastAsia="Times New Roman" w:hAnsi="Arial" w:cs="Arial"/>
          <w:color w:val="4F81BC"/>
          <w:sz w:val="24"/>
          <w:szCs w:val="24"/>
        </w:rPr>
      </w:pPr>
    </w:p>
    <w:p w:rsidR="00F667B6" w:rsidRPr="00F667B6" w:rsidRDefault="00F667B6" w:rsidP="00F667B6">
      <w:pPr>
        <w:autoSpaceDE w:val="0"/>
        <w:autoSpaceDN w:val="0"/>
        <w:adjustRightInd w:val="0"/>
        <w:spacing w:after="70" w:line="240" w:lineRule="auto"/>
        <w:ind w:left="720"/>
        <w:rPr>
          <w:rFonts w:ascii="Arial" w:eastAsia="Times New Roman" w:hAnsi="Arial" w:cs="Arial"/>
          <w:color w:val="4F81BC"/>
          <w:sz w:val="24"/>
          <w:szCs w:val="24"/>
        </w:rPr>
      </w:pPr>
    </w:p>
    <w:p w:rsidR="00205BF5" w:rsidRPr="00205BF5" w:rsidRDefault="00084D88" w:rsidP="00084D88">
      <w:pPr>
        <w:numPr>
          <w:ilvl w:val="0"/>
          <w:numId w:val="1"/>
        </w:numPr>
        <w:autoSpaceDE w:val="0"/>
        <w:autoSpaceDN w:val="0"/>
        <w:adjustRightInd w:val="0"/>
        <w:spacing w:after="70" w:line="240" w:lineRule="auto"/>
        <w:rPr>
          <w:rFonts w:ascii="Arial" w:eastAsia="Times New Roman" w:hAnsi="Arial" w:cs="Arial"/>
          <w:color w:val="4F81BC"/>
          <w:sz w:val="24"/>
          <w:szCs w:val="24"/>
        </w:rPr>
      </w:pPr>
      <w:r w:rsidRPr="00084D88">
        <w:rPr>
          <w:rFonts w:ascii="Arial" w:eastAsia="Times New Roman" w:hAnsi="Arial" w:cs="Arial"/>
          <w:color w:val="000000"/>
          <w:sz w:val="24"/>
          <w:szCs w:val="24"/>
        </w:rPr>
        <w:t>Connect the wireless access point to the classroom network and configure it to provide internet access for both computers.</w:t>
      </w:r>
    </w:p>
    <w:p w:rsidR="00084D88" w:rsidRPr="00084D88" w:rsidRDefault="00205BF5" w:rsidP="00084D88">
      <w:pPr>
        <w:numPr>
          <w:ilvl w:val="0"/>
          <w:numId w:val="1"/>
        </w:numPr>
        <w:autoSpaceDE w:val="0"/>
        <w:autoSpaceDN w:val="0"/>
        <w:adjustRightInd w:val="0"/>
        <w:spacing w:after="70" w:line="240" w:lineRule="auto"/>
        <w:rPr>
          <w:rFonts w:ascii="Arial" w:eastAsia="Times New Roman" w:hAnsi="Arial" w:cs="Arial"/>
          <w:color w:val="4F81BC"/>
          <w:sz w:val="24"/>
          <w:szCs w:val="24"/>
        </w:rPr>
      </w:pPr>
      <w:r>
        <w:rPr>
          <w:noProof/>
        </w:rPr>
        <w:drawing>
          <wp:inline distT="0" distB="0" distL="0" distR="0" wp14:anchorId="24E81D42" wp14:editId="30EE31BD">
            <wp:extent cx="5976620" cy="40989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6620" cy="4098925"/>
                    </a:xfrm>
                    <a:prstGeom prst="rect">
                      <a:avLst/>
                    </a:prstGeom>
                  </pic:spPr>
                </pic:pic>
              </a:graphicData>
            </a:graphic>
          </wp:inline>
        </w:drawing>
      </w:r>
      <w:r w:rsidR="00084D88" w:rsidRPr="00084D88">
        <w:rPr>
          <w:rFonts w:ascii="Arial" w:eastAsia="Times New Roman" w:hAnsi="Arial" w:cs="Arial"/>
          <w:color w:val="000000"/>
          <w:sz w:val="24"/>
          <w:szCs w:val="24"/>
        </w:rPr>
        <w:t xml:space="preserve"> </w:t>
      </w:r>
    </w:p>
    <w:p w:rsidR="00F667B6" w:rsidRDefault="00F667B6">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F667B6" w:rsidRDefault="00F667B6" w:rsidP="00F667B6">
      <w:pPr>
        <w:autoSpaceDE w:val="0"/>
        <w:autoSpaceDN w:val="0"/>
        <w:adjustRightInd w:val="0"/>
        <w:spacing w:after="70" w:line="240" w:lineRule="auto"/>
        <w:ind w:left="720"/>
        <w:rPr>
          <w:rFonts w:ascii="Arial" w:eastAsia="Times New Roman" w:hAnsi="Arial" w:cs="Arial"/>
          <w:color w:val="4F81BC"/>
          <w:sz w:val="24"/>
          <w:szCs w:val="24"/>
        </w:rPr>
      </w:pPr>
    </w:p>
    <w:p w:rsidR="00F667B6" w:rsidRPr="00F667B6" w:rsidRDefault="00F667B6" w:rsidP="00F667B6">
      <w:pPr>
        <w:autoSpaceDE w:val="0"/>
        <w:autoSpaceDN w:val="0"/>
        <w:adjustRightInd w:val="0"/>
        <w:spacing w:after="70" w:line="240" w:lineRule="auto"/>
        <w:ind w:left="720"/>
        <w:rPr>
          <w:rFonts w:ascii="Arial" w:eastAsia="Times New Roman" w:hAnsi="Arial" w:cs="Arial"/>
          <w:color w:val="4F81BC"/>
          <w:sz w:val="24"/>
          <w:szCs w:val="24"/>
        </w:rPr>
      </w:pPr>
    </w:p>
    <w:p w:rsidR="00084D88" w:rsidRPr="00F667B6" w:rsidRDefault="00084D88" w:rsidP="00084D88">
      <w:pPr>
        <w:numPr>
          <w:ilvl w:val="0"/>
          <w:numId w:val="1"/>
        </w:numPr>
        <w:autoSpaceDE w:val="0"/>
        <w:autoSpaceDN w:val="0"/>
        <w:adjustRightInd w:val="0"/>
        <w:spacing w:after="70" w:line="240" w:lineRule="auto"/>
        <w:rPr>
          <w:rFonts w:ascii="Arial" w:eastAsia="Times New Roman" w:hAnsi="Arial" w:cs="Arial"/>
          <w:color w:val="4F81BC"/>
          <w:sz w:val="24"/>
          <w:szCs w:val="24"/>
        </w:rPr>
      </w:pPr>
      <w:r w:rsidRPr="00084D88">
        <w:rPr>
          <w:rFonts w:ascii="Arial" w:eastAsia="Times New Roman" w:hAnsi="Arial" w:cs="Arial"/>
          <w:color w:val="000000"/>
          <w:sz w:val="24"/>
          <w:szCs w:val="24"/>
        </w:rPr>
        <w:t>Configure your access point to limit the number of DHCP addresses distributed to no more than 10 addresses (</w:t>
      </w:r>
      <w:r w:rsidRPr="00084D88">
        <w:rPr>
          <w:rFonts w:ascii="Arial" w:eastAsia="Times New Roman" w:hAnsi="Arial" w:cs="Arial"/>
          <w:b/>
          <w:color w:val="000000"/>
          <w:sz w:val="24"/>
          <w:szCs w:val="24"/>
        </w:rPr>
        <w:t>hint:</w:t>
      </w:r>
      <w:r w:rsidRPr="00084D88">
        <w:rPr>
          <w:rFonts w:ascii="Arial" w:eastAsia="Times New Roman" w:hAnsi="Arial" w:cs="Arial"/>
          <w:color w:val="000000"/>
          <w:sz w:val="24"/>
          <w:szCs w:val="24"/>
        </w:rPr>
        <w:t xml:space="preserve"> use D-Link access point management utility)</w:t>
      </w:r>
      <w:r w:rsidRPr="00084D88">
        <w:rPr>
          <w:rFonts w:ascii="Arial" w:eastAsia="Times New Roman" w:hAnsi="Arial" w:cs="Arial"/>
          <w:b/>
          <w:color w:val="000000"/>
          <w:sz w:val="24"/>
          <w:szCs w:val="24"/>
          <w:u w:val="single"/>
        </w:rPr>
        <w:t xml:space="preserve">. </w:t>
      </w:r>
      <w:r w:rsidRPr="00084D88">
        <w:rPr>
          <w:rFonts w:ascii="Arial" w:eastAsia="Times New Roman" w:hAnsi="Arial" w:cs="Arial"/>
          <w:b/>
          <w:bCs/>
          <w:i/>
          <w:iCs/>
          <w:color w:val="4F81BC"/>
          <w:sz w:val="24"/>
          <w:szCs w:val="24"/>
        </w:rPr>
        <w:t xml:space="preserve">Take a screenshot of the access point management utility showing these new settings. </w:t>
      </w:r>
    </w:p>
    <w:p w:rsidR="00F667B6" w:rsidRPr="00776353" w:rsidRDefault="00F667B6" w:rsidP="00084D88">
      <w:pPr>
        <w:numPr>
          <w:ilvl w:val="0"/>
          <w:numId w:val="1"/>
        </w:numPr>
        <w:autoSpaceDE w:val="0"/>
        <w:autoSpaceDN w:val="0"/>
        <w:adjustRightInd w:val="0"/>
        <w:spacing w:after="70" w:line="240" w:lineRule="auto"/>
        <w:rPr>
          <w:rFonts w:ascii="Arial" w:eastAsia="Times New Roman" w:hAnsi="Arial" w:cs="Arial"/>
          <w:color w:val="4F81BC"/>
          <w:sz w:val="24"/>
          <w:szCs w:val="24"/>
        </w:rPr>
      </w:pPr>
      <w:r>
        <w:rPr>
          <w:noProof/>
        </w:rPr>
        <w:drawing>
          <wp:inline distT="0" distB="0" distL="0" distR="0" wp14:anchorId="27EE53E9" wp14:editId="61AD577D">
            <wp:extent cx="5976620" cy="335343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6620" cy="3353435"/>
                    </a:xfrm>
                    <a:prstGeom prst="rect">
                      <a:avLst/>
                    </a:prstGeom>
                  </pic:spPr>
                </pic:pic>
              </a:graphicData>
            </a:graphic>
          </wp:inline>
        </w:drawing>
      </w:r>
    </w:p>
    <w:p w:rsidR="00F667B6" w:rsidRDefault="00F667B6">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F667B6" w:rsidRPr="00F667B6" w:rsidRDefault="00F667B6" w:rsidP="00776353">
      <w:pPr>
        <w:numPr>
          <w:ilvl w:val="0"/>
          <w:numId w:val="1"/>
        </w:numPr>
        <w:autoSpaceDE w:val="0"/>
        <w:autoSpaceDN w:val="0"/>
        <w:adjustRightInd w:val="0"/>
        <w:spacing w:after="70" w:line="240" w:lineRule="auto"/>
        <w:rPr>
          <w:rFonts w:ascii="Arial" w:eastAsia="Times New Roman" w:hAnsi="Arial" w:cs="Arial"/>
          <w:color w:val="4F81BC"/>
          <w:sz w:val="24"/>
          <w:szCs w:val="24"/>
        </w:rPr>
      </w:pPr>
    </w:p>
    <w:p w:rsidR="00F667B6" w:rsidRDefault="00F667B6" w:rsidP="00F667B6">
      <w:pPr>
        <w:autoSpaceDE w:val="0"/>
        <w:autoSpaceDN w:val="0"/>
        <w:adjustRightInd w:val="0"/>
        <w:spacing w:after="70" w:line="240" w:lineRule="auto"/>
        <w:ind w:left="720"/>
        <w:rPr>
          <w:rFonts w:ascii="Arial" w:eastAsia="Times New Roman" w:hAnsi="Arial" w:cs="Arial"/>
          <w:color w:val="4F81BC"/>
          <w:sz w:val="24"/>
          <w:szCs w:val="24"/>
        </w:rPr>
      </w:pPr>
    </w:p>
    <w:p w:rsidR="00F667B6" w:rsidRPr="00F667B6" w:rsidRDefault="00F667B6" w:rsidP="00776353">
      <w:pPr>
        <w:numPr>
          <w:ilvl w:val="0"/>
          <w:numId w:val="1"/>
        </w:numPr>
        <w:autoSpaceDE w:val="0"/>
        <w:autoSpaceDN w:val="0"/>
        <w:adjustRightInd w:val="0"/>
        <w:spacing w:after="70" w:line="240" w:lineRule="auto"/>
        <w:rPr>
          <w:rFonts w:ascii="Arial" w:eastAsia="Times New Roman" w:hAnsi="Arial" w:cs="Arial"/>
          <w:color w:val="4F81BC"/>
          <w:sz w:val="24"/>
          <w:szCs w:val="24"/>
        </w:rPr>
      </w:pPr>
      <w:bookmarkStart w:id="0" w:name="_GoBack"/>
      <w:bookmarkEnd w:id="0"/>
    </w:p>
    <w:p w:rsidR="00776353" w:rsidRPr="00084D88" w:rsidRDefault="00776353" w:rsidP="00776353">
      <w:pPr>
        <w:numPr>
          <w:ilvl w:val="0"/>
          <w:numId w:val="1"/>
        </w:numPr>
        <w:autoSpaceDE w:val="0"/>
        <w:autoSpaceDN w:val="0"/>
        <w:adjustRightInd w:val="0"/>
        <w:spacing w:after="70" w:line="240" w:lineRule="auto"/>
        <w:rPr>
          <w:rFonts w:ascii="Arial" w:eastAsia="Times New Roman" w:hAnsi="Arial" w:cs="Arial"/>
          <w:color w:val="4F81BC"/>
          <w:sz w:val="24"/>
          <w:szCs w:val="24"/>
        </w:rPr>
      </w:pPr>
      <w:r w:rsidRPr="00084D88">
        <w:rPr>
          <w:rFonts w:ascii="Arial" w:eastAsia="Times New Roman" w:hAnsi="Arial" w:cs="Arial"/>
          <w:color w:val="000000"/>
          <w:sz w:val="24"/>
          <w:szCs w:val="24"/>
        </w:rPr>
        <w:t xml:space="preserve">Configure your wireless access point to allow both computers to communicate. Use Windows Explorer (File Explorer) / Network &amp; Sharing to discover the network devices. </w:t>
      </w:r>
      <w:r w:rsidRPr="00084D88">
        <w:rPr>
          <w:rFonts w:ascii="Arial" w:eastAsia="Times New Roman" w:hAnsi="Arial" w:cs="Arial"/>
          <w:b/>
          <w:bCs/>
          <w:i/>
          <w:iCs/>
          <w:color w:val="4F81BC"/>
          <w:sz w:val="24"/>
          <w:szCs w:val="24"/>
        </w:rPr>
        <w:t xml:space="preserve">Take a screenshot of all three devices in Network. </w:t>
      </w:r>
    </w:p>
    <w:p w:rsidR="00776353" w:rsidRPr="00084D88" w:rsidRDefault="00F667B6" w:rsidP="00776353">
      <w:pPr>
        <w:autoSpaceDE w:val="0"/>
        <w:autoSpaceDN w:val="0"/>
        <w:adjustRightInd w:val="0"/>
        <w:spacing w:after="70" w:line="240" w:lineRule="auto"/>
        <w:ind w:left="720"/>
        <w:rPr>
          <w:rFonts w:ascii="Arial" w:eastAsia="Times New Roman" w:hAnsi="Arial" w:cs="Arial"/>
          <w:color w:val="4F81BC"/>
          <w:sz w:val="24"/>
          <w:szCs w:val="24"/>
        </w:rPr>
      </w:pPr>
      <w:r>
        <w:rPr>
          <w:noProof/>
        </w:rPr>
        <w:drawing>
          <wp:inline distT="0" distB="0" distL="0" distR="0" wp14:anchorId="2B098FC4" wp14:editId="2F3D7178">
            <wp:extent cx="51435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771525"/>
                    </a:xfrm>
                    <a:prstGeom prst="rect">
                      <a:avLst/>
                    </a:prstGeom>
                  </pic:spPr>
                </pic:pic>
              </a:graphicData>
            </a:graphic>
          </wp:inline>
        </w:drawing>
      </w:r>
    </w:p>
    <w:p w:rsidR="00084D88" w:rsidRDefault="00084D88" w:rsidP="00084D88">
      <w:pPr>
        <w:pStyle w:val="Default"/>
        <w:rPr>
          <w:rFonts w:ascii="Arial" w:hAnsi="Arial" w:cs="Arial"/>
          <w:b/>
          <w:color w:val="auto"/>
          <w:sz w:val="28"/>
          <w:szCs w:val="28"/>
        </w:rPr>
      </w:pPr>
    </w:p>
    <w:p w:rsidR="00084D88" w:rsidRDefault="00084D88" w:rsidP="00084D88">
      <w:pPr>
        <w:pStyle w:val="Default"/>
        <w:rPr>
          <w:rFonts w:ascii="Arial" w:hAnsi="Arial" w:cs="Arial"/>
          <w:b/>
          <w:color w:val="auto"/>
          <w:sz w:val="28"/>
          <w:szCs w:val="28"/>
        </w:rPr>
      </w:pPr>
    </w:p>
    <w:p w:rsidR="00084D88" w:rsidRPr="00042F56" w:rsidRDefault="00084D88" w:rsidP="00084D88">
      <w:pPr>
        <w:pStyle w:val="Default"/>
        <w:rPr>
          <w:rFonts w:ascii="Arial" w:hAnsi="Arial" w:cs="Arial"/>
          <w:color w:val="16365D"/>
          <w:u w:val="single"/>
        </w:rPr>
      </w:pPr>
    </w:p>
    <w:p w:rsidR="00042F56" w:rsidRPr="00042F56" w:rsidRDefault="00042F56" w:rsidP="00042F56">
      <w:pPr>
        <w:pStyle w:val="Default"/>
        <w:rPr>
          <w:rFonts w:ascii="Arial" w:hAnsi="Arial" w:cs="Arial"/>
          <w:color w:val="16365D"/>
          <w:u w:val="single"/>
        </w:rPr>
      </w:pPr>
    </w:p>
    <w:sectPr w:rsidR="00042F56" w:rsidRPr="00042F56" w:rsidSect="00506D7C">
      <w:pgSz w:w="12240" w:h="16340"/>
      <w:pgMar w:top="0" w:right="1162" w:bottom="1438" w:left="1666" w:header="720" w:footer="720" w:gutter="0"/>
      <w:pgBorders w:offsetFrom="page">
        <w:top w:val="single" w:sz="24" w:space="24" w:color="663300" w:shadow="1"/>
        <w:left w:val="single" w:sz="24" w:space="24" w:color="663300" w:shadow="1"/>
        <w:bottom w:val="single" w:sz="24" w:space="24" w:color="663300" w:shadow="1"/>
        <w:right w:val="single" w:sz="24" w:space="24" w:color="663300" w:shadow="1"/>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0691"/>
    <w:multiLevelType w:val="multilevel"/>
    <w:tmpl w:val="15C6A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35AD4"/>
    <w:multiLevelType w:val="multilevel"/>
    <w:tmpl w:val="15C6A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34ED1"/>
    <w:multiLevelType w:val="hybridMultilevel"/>
    <w:tmpl w:val="D4043296"/>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3CD6BE7"/>
    <w:multiLevelType w:val="multilevel"/>
    <w:tmpl w:val="15C6A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52881"/>
    <w:multiLevelType w:val="hybridMultilevel"/>
    <w:tmpl w:val="4A2C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F67E5"/>
    <w:multiLevelType w:val="multilevel"/>
    <w:tmpl w:val="EE4A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930FD"/>
    <w:multiLevelType w:val="hybridMultilevel"/>
    <w:tmpl w:val="31248C9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58FF6A84"/>
    <w:multiLevelType w:val="multilevel"/>
    <w:tmpl w:val="15C6A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914E8"/>
    <w:multiLevelType w:val="multilevel"/>
    <w:tmpl w:val="66C0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A775E"/>
    <w:multiLevelType w:val="hybridMultilevel"/>
    <w:tmpl w:val="893E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145333"/>
    <w:multiLevelType w:val="hybridMultilevel"/>
    <w:tmpl w:val="4484DB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C595BE8"/>
    <w:multiLevelType w:val="multilevel"/>
    <w:tmpl w:val="15C6A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879B8"/>
    <w:multiLevelType w:val="hybridMultilevel"/>
    <w:tmpl w:val="6882E3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1"/>
  </w:num>
  <w:num w:numId="5">
    <w:abstractNumId w:val="1"/>
  </w:num>
  <w:num w:numId="6">
    <w:abstractNumId w:val="7"/>
  </w:num>
  <w:num w:numId="7">
    <w:abstractNumId w:val="3"/>
  </w:num>
  <w:num w:numId="8">
    <w:abstractNumId w:val="10"/>
  </w:num>
  <w:num w:numId="9">
    <w:abstractNumId w:val="6"/>
  </w:num>
  <w:num w:numId="10">
    <w:abstractNumId w:val="2"/>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56"/>
    <w:rsid w:val="0000513D"/>
    <w:rsid w:val="00042F56"/>
    <w:rsid w:val="00084D88"/>
    <w:rsid w:val="000D55C2"/>
    <w:rsid w:val="000F5829"/>
    <w:rsid w:val="0010787B"/>
    <w:rsid w:val="001376F2"/>
    <w:rsid w:val="0016749C"/>
    <w:rsid w:val="00205BF5"/>
    <w:rsid w:val="0021517E"/>
    <w:rsid w:val="003F2A4A"/>
    <w:rsid w:val="004806C7"/>
    <w:rsid w:val="00506D7C"/>
    <w:rsid w:val="0065367C"/>
    <w:rsid w:val="00671237"/>
    <w:rsid w:val="006F0A7F"/>
    <w:rsid w:val="006F1C45"/>
    <w:rsid w:val="00776353"/>
    <w:rsid w:val="007B1223"/>
    <w:rsid w:val="007D57A3"/>
    <w:rsid w:val="00884A87"/>
    <w:rsid w:val="00B420F8"/>
    <w:rsid w:val="00C225AC"/>
    <w:rsid w:val="00CE777D"/>
    <w:rsid w:val="00D7346D"/>
    <w:rsid w:val="00E624B6"/>
    <w:rsid w:val="00E95E8F"/>
    <w:rsid w:val="00F667B6"/>
    <w:rsid w:val="00FC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FDE5"/>
  <w15:chartTrackingRefBased/>
  <w15:docId w15:val="{55069BFF-30D0-480A-83B9-A83CF4B6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2F5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107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7B"/>
    <w:rPr>
      <w:rFonts w:ascii="Segoe UI" w:hAnsi="Segoe UI" w:cs="Segoe UI"/>
      <w:sz w:val="18"/>
      <w:szCs w:val="18"/>
    </w:rPr>
  </w:style>
  <w:style w:type="paragraph" w:styleId="ListParagraph">
    <w:name w:val="List Paragraph"/>
    <w:basedOn w:val="Normal"/>
    <w:uiPriority w:val="34"/>
    <w:qFormat/>
    <w:rsid w:val="004806C7"/>
    <w:pPr>
      <w:ind w:left="720"/>
      <w:contextualSpacing/>
    </w:pPr>
  </w:style>
  <w:style w:type="character" w:styleId="Hyperlink">
    <w:name w:val="Hyperlink"/>
    <w:basedOn w:val="DefaultParagraphFont"/>
    <w:uiPriority w:val="99"/>
    <w:unhideWhenUsed/>
    <w:rsid w:val="002151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277371">
      <w:bodyDiv w:val="1"/>
      <w:marLeft w:val="165"/>
      <w:marRight w:val="165"/>
      <w:marTop w:val="165"/>
      <w:marBottom w:val="165"/>
      <w:divBdr>
        <w:top w:val="none" w:sz="0" w:space="0" w:color="auto"/>
        <w:left w:val="none" w:sz="0" w:space="0" w:color="auto"/>
        <w:bottom w:val="none" w:sz="0" w:space="0" w:color="auto"/>
        <w:right w:val="none" w:sz="0" w:space="0" w:color="auto"/>
      </w:divBdr>
    </w:div>
    <w:div w:id="924385296">
      <w:bodyDiv w:val="1"/>
      <w:marLeft w:val="165"/>
      <w:marRight w:val="165"/>
      <w:marTop w:val="165"/>
      <w:marBottom w:val="165"/>
      <w:divBdr>
        <w:top w:val="none" w:sz="0" w:space="0" w:color="auto"/>
        <w:left w:val="none" w:sz="0" w:space="0" w:color="auto"/>
        <w:bottom w:val="none" w:sz="0" w:space="0" w:color="auto"/>
        <w:right w:val="none" w:sz="0" w:space="0" w:color="auto"/>
      </w:divBdr>
    </w:div>
    <w:div w:id="1634404396">
      <w:bodyDiv w:val="1"/>
      <w:marLeft w:val="0"/>
      <w:marRight w:val="0"/>
      <w:marTop w:val="0"/>
      <w:marBottom w:val="0"/>
      <w:divBdr>
        <w:top w:val="none" w:sz="0" w:space="0" w:color="auto"/>
        <w:left w:val="none" w:sz="0" w:space="0" w:color="auto"/>
        <w:bottom w:val="none" w:sz="0" w:space="0" w:color="auto"/>
        <w:right w:val="none" w:sz="0" w:space="0" w:color="auto"/>
      </w:divBdr>
      <w:divsChild>
        <w:div w:id="832989467">
          <w:marLeft w:val="0"/>
          <w:marRight w:val="0"/>
          <w:marTop w:val="0"/>
          <w:marBottom w:val="0"/>
          <w:divBdr>
            <w:top w:val="none" w:sz="0" w:space="0" w:color="auto"/>
            <w:left w:val="none" w:sz="0" w:space="0" w:color="auto"/>
            <w:bottom w:val="none" w:sz="0" w:space="0" w:color="auto"/>
            <w:right w:val="none" w:sz="0" w:space="0" w:color="auto"/>
          </w:divBdr>
          <w:divsChild>
            <w:div w:id="298343402">
              <w:marLeft w:val="1260"/>
              <w:marRight w:val="0"/>
              <w:marTop w:val="0"/>
              <w:marBottom w:val="0"/>
              <w:divBdr>
                <w:top w:val="none" w:sz="0" w:space="0" w:color="auto"/>
                <w:left w:val="none" w:sz="0" w:space="0" w:color="auto"/>
                <w:bottom w:val="none" w:sz="0" w:space="0" w:color="auto"/>
                <w:right w:val="none" w:sz="0" w:space="0" w:color="auto"/>
              </w:divBdr>
              <w:divsChild>
                <w:div w:id="1603493525">
                  <w:marLeft w:val="0"/>
                  <w:marRight w:val="0"/>
                  <w:marTop w:val="0"/>
                  <w:marBottom w:val="0"/>
                  <w:divBdr>
                    <w:top w:val="none" w:sz="0" w:space="0" w:color="auto"/>
                    <w:left w:val="none" w:sz="0" w:space="0" w:color="auto"/>
                    <w:bottom w:val="none" w:sz="0" w:space="0" w:color="auto"/>
                    <w:right w:val="none" w:sz="0" w:space="0" w:color="auto"/>
                  </w:divBdr>
                  <w:divsChild>
                    <w:div w:id="41832533">
                      <w:marLeft w:val="0"/>
                      <w:marRight w:val="0"/>
                      <w:marTop w:val="0"/>
                      <w:marBottom w:val="0"/>
                      <w:divBdr>
                        <w:top w:val="none" w:sz="0" w:space="0" w:color="auto"/>
                        <w:left w:val="none" w:sz="0" w:space="0" w:color="auto"/>
                        <w:bottom w:val="none" w:sz="0" w:space="0" w:color="auto"/>
                        <w:right w:val="none" w:sz="0" w:space="0" w:color="auto"/>
                      </w:divBdr>
                      <w:divsChild>
                        <w:div w:id="76634548">
                          <w:marLeft w:val="0"/>
                          <w:marRight w:val="0"/>
                          <w:marTop w:val="0"/>
                          <w:marBottom w:val="0"/>
                          <w:divBdr>
                            <w:top w:val="none" w:sz="0" w:space="0" w:color="auto"/>
                            <w:left w:val="none" w:sz="0" w:space="0" w:color="auto"/>
                            <w:bottom w:val="none" w:sz="0" w:space="0" w:color="auto"/>
                            <w:right w:val="none" w:sz="0" w:space="0" w:color="auto"/>
                          </w:divBdr>
                          <w:divsChild>
                            <w:div w:id="1379627173">
                              <w:marLeft w:val="0"/>
                              <w:marRight w:val="0"/>
                              <w:marTop w:val="0"/>
                              <w:marBottom w:val="0"/>
                              <w:divBdr>
                                <w:top w:val="none" w:sz="0" w:space="0" w:color="auto"/>
                                <w:left w:val="none" w:sz="0" w:space="0" w:color="auto"/>
                                <w:bottom w:val="none" w:sz="0" w:space="0" w:color="auto"/>
                                <w:right w:val="none" w:sz="0" w:space="0" w:color="auto"/>
                              </w:divBdr>
                              <w:divsChild>
                                <w:div w:id="1179659800">
                                  <w:marLeft w:val="0"/>
                                  <w:marRight w:val="0"/>
                                  <w:marTop w:val="0"/>
                                  <w:marBottom w:val="0"/>
                                  <w:divBdr>
                                    <w:top w:val="none" w:sz="0" w:space="0" w:color="auto"/>
                                    <w:left w:val="none" w:sz="0" w:space="0" w:color="auto"/>
                                    <w:bottom w:val="none" w:sz="0" w:space="0" w:color="auto"/>
                                    <w:right w:val="none" w:sz="0" w:space="0" w:color="auto"/>
                                  </w:divBdr>
                                  <w:divsChild>
                                    <w:div w:id="163594713">
                                      <w:marLeft w:val="0"/>
                                      <w:marRight w:val="0"/>
                                      <w:marTop w:val="0"/>
                                      <w:marBottom w:val="0"/>
                                      <w:divBdr>
                                        <w:top w:val="none" w:sz="0" w:space="0" w:color="auto"/>
                                        <w:left w:val="none" w:sz="0" w:space="0" w:color="auto"/>
                                        <w:bottom w:val="none" w:sz="0" w:space="0" w:color="auto"/>
                                        <w:right w:val="none" w:sz="0" w:space="0" w:color="auto"/>
                                      </w:divBdr>
                                      <w:divsChild>
                                        <w:div w:id="281113308">
                                          <w:marLeft w:val="0"/>
                                          <w:marRight w:val="0"/>
                                          <w:marTop w:val="0"/>
                                          <w:marBottom w:val="0"/>
                                          <w:divBdr>
                                            <w:top w:val="none" w:sz="0" w:space="0" w:color="auto"/>
                                            <w:left w:val="none" w:sz="0" w:space="0" w:color="auto"/>
                                            <w:bottom w:val="none" w:sz="0" w:space="0" w:color="auto"/>
                                            <w:right w:val="none" w:sz="0" w:space="0" w:color="auto"/>
                                          </w:divBdr>
                                          <w:divsChild>
                                            <w:div w:id="9304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support.dlink.com/emulators/dir855/Wizard_Wireles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Santa Fe College</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Jayne Frederick</dc:creator>
  <cp:keywords/>
  <dc:description/>
  <cp:lastModifiedBy>Information Technology Education</cp:lastModifiedBy>
  <cp:revision>2</cp:revision>
  <cp:lastPrinted>2016-08-04T19:33:00Z</cp:lastPrinted>
  <dcterms:created xsi:type="dcterms:W3CDTF">2018-03-15T23:25:00Z</dcterms:created>
  <dcterms:modified xsi:type="dcterms:W3CDTF">2018-03-15T23:25:00Z</dcterms:modified>
</cp:coreProperties>
</file>