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405668C0" w:rsidR="00713D4A" w:rsidRPr="00713D4A" w:rsidRDefault="00A177EB" w:rsidP="00A177E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Practica N°2</w:t>
            </w:r>
            <w:bookmarkStart w:id="0" w:name="_GoBack"/>
            <w:bookmarkEnd w:id="0"/>
            <w:r w:rsidR="00220D6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ANALISIS DE MALLAS 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4417E4B8" w:rsidR="00713D4A" w:rsidRPr="00713D4A" w:rsidRDefault="00220D6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007FD18C" w:rsidR="00C14E5D" w:rsidRPr="00713D4A" w:rsidRDefault="00220D69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Sangoquiza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Quinga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Edgar Andrés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09B016DB" w:rsidR="00983B50" w:rsidRPr="00713D4A" w:rsidRDefault="00A177E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Jerez</w:t>
            </w:r>
            <w:r w:rsidR="00220D6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220D69">
              <w:rPr>
                <w:rFonts w:ascii="Arial" w:hAnsi="Arial" w:cs="Arial"/>
                <w:bCs/>
                <w:sz w:val="24"/>
                <w:szCs w:val="24"/>
              </w:rPr>
              <w:t>Chasi</w:t>
            </w:r>
            <w:proofErr w:type="spellEnd"/>
            <w:r w:rsidR="00220D69">
              <w:rPr>
                <w:rFonts w:ascii="Arial" w:hAnsi="Arial" w:cs="Arial"/>
                <w:bCs/>
                <w:sz w:val="24"/>
                <w:szCs w:val="24"/>
              </w:rPr>
              <w:t xml:space="preserve"> Johann </w:t>
            </w:r>
            <w:proofErr w:type="spellStart"/>
            <w:r w:rsidR="00220D69">
              <w:rPr>
                <w:rFonts w:ascii="Arial" w:hAnsi="Arial" w:cs="Arial"/>
                <w:bCs/>
                <w:sz w:val="24"/>
                <w:szCs w:val="24"/>
              </w:rPr>
              <w:t>Bradd</w:t>
            </w:r>
            <w:proofErr w:type="spellEnd"/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7E2E7ED7" w:rsidR="00983B50" w:rsidRPr="00713D4A" w:rsidRDefault="00A177E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Jonathan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keneth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Flores de Valgas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Zaambrano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220D69"/>
    <w:rsid w:val="00323468"/>
    <w:rsid w:val="003C51DC"/>
    <w:rsid w:val="005E073D"/>
    <w:rsid w:val="00713D4A"/>
    <w:rsid w:val="00983B50"/>
    <w:rsid w:val="00A177EB"/>
    <w:rsid w:val="00C14E5D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Andrés Sangoquiza</cp:lastModifiedBy>
  <cp:revision>8</cp:revision>
  <dcterms:created xsi:type="dcterms:W3CDTF">2020-04-06T01:42:00Z</dcterms:created>
  <dcterms:modified xsi:type="dcterms:W3CDTF">2020-06-10T01:36:00Z</dcterms:modified>
</cp:coreProperties>
</file>