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3F2" w:rsidRPr="00E3500D" w:rsidRDefault="00E3500D" w:rsidP="000F722B">
      <w:pPr>
        <w:autoSpaceDE w:val="0"/>
        <w:autoSpaceDN w:val="0"/>
        <w:adjustRightInd w:val="0"/>
        <w:spacing w:after="0" w:line="240" w:lineRule="auto"/>
        <w:rPr>
          <w:rFonts w:ascii="Arial" w:hAnsi="Arial" w:cs="Arial"/>
          <w:b/>
          <w:sz w:val="28"/>
          <w:szCs w:val="28"/>
        </w:rPr>
      </w:pPr>
      <w:r>
        <w:rPr>
          <w:rFonts w:ascii="Arial" w:hAnsi="Arial" w:cs="Arial"/>
          <w:b/>
          <w:sz w:val="28"/>
          <w:szCs w:val="28"/>
        </w:rPr>
        <w:t>Exception Handling</w:t>
      </w:r>
    </w:p>
    <w:p w:rsidR="00C3027B" w:rsidRPr="00E3500D" w:rsidRDefault="00C3027B" w:rsidP="00AC23F2">
      <w:pPr>
        <w:autoSpaceDE w:val="0"/>
        <w:autoSpaceDN w:val="0"/>
        <w:adjustRightInd w:val="0"/>
        <w:spacing w:after="0" w:line="240" w:lineRule="auto"/>
        <w:ind w:firstLine="720"/>
        <w:rPr>
          <w:rFonts w:ascii="Arial" w:hAnsi="Arial" w:cs="Arial"/>
          <w:sz w:val="28"/>
          <w:szCs w:val="28"/>
        </w:rPr>
      </w:pPr>
      <w:r w:rsidRPr="00E3500D">
        <w:rPr>
          <w:rFonts w:ascii="Arial" w:hAnsi="Arial" w:cs="Arial"/>
          <w:sz w:val="28"/>
          <w:szCs w:val="28"/>
        </w:rPr>
        <w:t>We have an obligation to be</w:t>
      </w:r>
      <w:r w:rsidR="00AC23F2" w:rsidRPr="00E3500D">
        <w:rPr>
          <w:rFonts w:ascii="Arial" w:hAnsi="Arial" w:cs="Arial"/>
          <w:sz w:val="28"/>
          <w:szCs w:val="28"/>
        </w:rPr>
        <w:t xml:space="preserve"> professionally competent</w:t>
      </w:r>
      <w:r w:rsidRPr="00E3500D">
        <w:rPr>
          <w:rFonts w:ascii="Arial" w:hAnsi="Arial" w:cs="Arial"/>
          <w:sz w:val="28"/>
          <w:szCs w:val="28"/>
        </w:rPr>
        <w:t xml:space="preserve"> (else give rise to professional issues) with regards to</w:t>
      </w:r>
      <w:r w:rsidR="00AC23F2" w:rsidRPr="00E3500D">
        <w:rPr>
          <w:rFonts w:ascii="Arial" w:hAnsi="Arial" w:cs="Arial"/>
          <w:sz w:val="28"/>
          <w:szCs w:val="28"/>
        </w:rPr>
        <w:t xml:space="preserve"> CAMEL’s </w:t>
      </w:r>
      <w:r w:rsidRPr="00E3500D">
        <w:rPr>
          <w:rFonts w:ascii="Arial" w:hAnsi="Arial" w:cs="Arial"/>
          <w:sz w:val="28"/>
          <w:szCs w:val="28"/>
        </w:rPr>
        <w:t>error managing system. We can either code defensively (which will only manage errors we can think of while coding) or use exception handling (which is our choice).</w:t>
      </w:r>
    </w:p>
    <w:p w:rsidR="00C3027B" w:rsidRPr="00E3500D" w:rsidRDefault="00C3027B" w:rsidP="00AC23F2">
      <w:pPr>
        <w:autoSpaceDE w:val="0"/>
        <w:autoSpaceDN w:val="0"/>
        <w:adjustRightInd w:val="0"/>
        <w:spacing w:after="0" w:line="240" w:lineRule="auto"/>
        <w:ind w:firstLine="720"/>
        <w:rPr>
          <w:rFonts w:ascii="Arial" w:hAnsi="Arial" w:cs="Arial"/>
          <w:sz w:val="28"/>
          <w:szCs w:val="28"/>
        </w:rPr>
      </w:pPr>
      <w:r w:rsidRPr="00E3500D">
        <w:rPr>
          <w:rFonts w:ascii="Arial" w:hAnsi="Arial" w:cs="Arial"/>
          <w:sz w:val="28"/>
          <w:szCs w:val="28"/>
        </w:rPr>
        <w:t xml:space="preserve">Exception handling has the benefit of catching all errors. However overuse and exception handling reliant code can become less readable and thus less maintainable after the fact. </w:t>
      </w:r>
    </w:p>
    <w:p w:rsidR="00493AF6" w:rsidRPr="00E3500D" w:rsidRDefault="00C3027B" w:rsidP="00C3027B">
      <w:pPr>
        <w:autoSpaceDE w:val="0"/>
        <w:autoSpaceDN w:val="0"/>
        <w:adjustRightInd w:val="0"/>
        <w:spacing w:after="0" w:line="240" w:lineRule="auto"/>
        <w:rPr>
          <w:rFonts w:ascii="Arial" w:hAnsi="Arial" w:cs="Arial"/>
          <w:i/>
          <w:sz w:val="28"/>
          <w:szCs w:val="28"/>
        </w:rPr>
      </w:pPr>
      <w:r w:rsidRPr="00E3500D">
        <w:rPr>
          <w:rFonts w:ascii="Arial" w:hAnsi="Arial" w:cs="Arial"/>
          <w:sz w:val="28"/>
          <w:szCs w:val="28"/>
        </w:rPr>
        <w:t>Of course this also deeply affects our professional integrity. In order to address this we must best adhere to recommended practice; our code should only throw exceptions for errors that are abnormal, rare and if you will, exceptional.</w:t>
      </w:r>
      <w:r w:rsidRPr="00E3500D">
        <w:rPr>
          <w:rFonts w:ascii="Arial" w:hAnsi="Arial" w:cs="Arial"/>
          <w:sz w:val="28"/>
          <w:szCs w:val="28"/>
        </w:rPr>
        <w:br/>
      </w:r>
      <w:r w:rsidRPr="00E3500D">
        <w:rPr>
          <w:rFonts w:ascii="Arial" w:hAnsi="Arial" w:cs="Arial"/>
          <w:i/>
          <w:sz w:val="28"/>
          <w:szCs w:val="28"/>
        </w:rPr>
        <w:t>SOURCE</w:t>
      </w:r>
      <w:r w:rsidR="00493AF6" w:rsidRPr="00E3500D">
        <w:rPr>
          <w:rFonts w:ascii="Arial" w:hAnsi="Arial" w:cs="Arial"/>
          <w:i/>
          <w:sz w:val="28"/>
          <w:szCs w:val="28"/>
        </w:rPr>
        <w:t>S</w:t>
      </w:r>
      <w:r w:rsidRPr="00E3500D">
        <w:rPr>
          <w:rFonts w:ascii="Arial" w:hAnsi="Arial" w:cs="Arial"/>
          <w:i/>
          <w:sz w:val="28"/>
          <w:szCs w:val="28"/>
        </w:rPr>
        <w:t>:</w:t>
      </w:r>
      <w:r w:rsidR="00493AF6" w:rsidRPr="00E3500D">
        <w:rPr>
          <w:rFonts w:ascii="Arial" w:hAnsi="Arial" w:cs="Arial"/>
          <w:i/>
          <w:sz w:val="28"/>
          <w:szCs w:val="28"/>
        </w:rPr>
        <w:t xml:space="preserve"> </w:t>
      </w:r>
    </w:p>
    <w:p w:rsidR="00C3027B" w:rsidRPr="00E3500D" w:rsidRDefault="00C3027B" w:rsidP="00493AF6">
      <w:pPr>
        <w:pStyle w:val="ListParagraph"/>
        <w:numPr>
          <w:ilvl w:val="0"/>
          <w:numId w:val="2"/>
        </w:numPr>
        <w:autoSpaceDE w:val="0"/>
        <w:autoSpaceDN w:val="0"/>
        <w:adjustRightInd w:val="0"/>
        <w:spacing w:after="0" w:line="240" w:lineRule="auto"/>
        <w:rPr>
          <w:rFonts w:ascii="Arial" w:hAnsi="Arial" w:cs="Arial"/>
          <w:i/>
          <w:sz w:val="28"/>
          <w:szCs w:val="28"/>
        </w:rPr>
      </w:pPr>
      <w:hyperlink r:id="rId7" w:history="1">
        <w:r w:rsidRPr="00E3500D">
          <w:rPr>
            <w:rStyle w:val="Hyperlink"/>
            <w:rFonts w:ascii="Arial" w:hAnsi="Arial" w:cs="Arial"/>
            <w:i/>
            <w:sz w:val="28"/>
            <w:szCs w:val="28"/>
          </w:rPr>
          <w:t>www.hanselman.com/blog/GoodExceptionManagementRulesOfThumb.aspx</w:t>
        </w:r>
      </w:hyperlink>
      <w:r w:rsidRPr="00E3500D">
        <w:rPr>
          <w:rFonts w:ascii="Arial" w:hAnsi="Arial" w:cs="Arial"/>
          <w:i/>
          <w:sz w:val="28"/>
          <w:szCs w:val="28"/>
        </w:rPr>
        <w:t xml:space="preserve"> (accessed 03/02/16, created 30/08/06)</w:t>
      </w:r>
    </w:p>
    <w:p w:rsidR="00C3027B" w:rsidRPr="00E3500D" w:rsidRDefault="00C3027B" w:rsidP="00493AF6">
      <w:pPr>
        <w:pStyle w:val="ListParagraph"/>
        <w:numPr>
          <w:ilvl w:val="0"/>
          <w:numId w:val="2"/>
        </w:numPr>
        <w:autoSpaceDE w:val="0"/>
        <w:autoSpaceDN w:val="0"/>
        <w:adjustRightInd w:val="0"/>
        <w:spacing w:after="0" w:line="240" w:lineRule="auto"/>
        <w:rPr>
          <w:rFonts w:ascii="Arial" w:hAnsi="Arial" w:cs="Arial"/>
          <w:i/>
          <w:sz w:val="28"/>
          <w:szCs w:val="28"/>
        </w:rPr>
      </w:pPr>
      <w:hyperlink r:id="rId8" w:history="1">
        <w:r w:rsidRPr="00E3500D">
          <w:rPr>
            <w:rStyle w:val="Hyperlink"/>
            <w:rFonts w:ascii="Arial" w:hAnsi="Arial" w:cs="Arial"/>
            <w:i/>
            <w:sz w:val="28"/>
            <w:szCs w:val="28"/>
          </w:rPr>
          <w:t>www.joelonsoftware.com/items/2003/10/13.html</w:t>
        </w:r>
      </w:hyperlink>
      <w:r w:rsidRPr="00E3500D">
        <w:rPr>
          <w:rFonts w:ascii="Arial" w:hAnsi="Arial" w:cs="Arial"/>
          <w:i/>
          <w:sz w:val="28"/>
          <w:szCs w:val="28"/>
        </w:rPr>
        <w:t xml:space="preserve"> (accessed 03/02/16 created 13/10/03)</w:t>
      </w:r>
    </w:p>
    <w:p w:rsidR="00C3027B" w:rsidRPr="00E3500D" w:rsidRDefault="00C3027B" w:rsidP="00C3027B">
      <w:pPr>
        <w:autoSpaceDE w:val="0"/>
        <w:autoSpaceDN w:val="0"/>
        <w:adjustRightInd w:val="0"/>
        <w:spacing w:after="0" w:line="240" w:lineRule="auto"/>
        <w:rPr>
          <w:rFonts w:ascii="Arial" w:hAnsi="Arial" w:cs="Arial"/>
          <w:sz w:val="28"/>
          <w:szCs w:val="28"/>
        </w:rPr>
      </w:pPr>
    </w:p>
    <w:p w:rsidR="00C3027B" w:rsidRPr="00E3500D" w:rsidRDefault="00493AF6" w:rsidP="00C3027B">
      <w:pPr>
        <w:autoSpaceDE w:val="0"/>
        <w:autoSpaceDN w:val="0"/>
        <w:adjustRightInd w:val="0"/>
        <w:spacing w:after="0" w:line="240" w:lineRule="auto"/>
        <w:rPr>
          <w:rFonts w:ascii="Arial" w:hAnsi="Arial" w:cs="Arial"/>
          <w:b/>
          <w:sz w:val="28"/>
          <w:szCs w:val="28"/>
        </w:rPr>
      </w:pPr>
      <w:r w:rsidRPr="00E3500D">
        <w:rPr>
          <w:rFonts w:ascii="Arial" w:hAnsi="Arial" w:cs="Arial"/>
          <w:b/>
          <w:sz w:val="28"/>
          <w:szCs w:val="28"/>
        </w:rPr>
        <w:t>Analysing Student Answers (Lexical Comparison to Measure Collaboration and Engagement)</w:t>
      </w:r>
    </w:p>
    <w:p w:rsidR="000074CD" w:rsidRPr="00E3500D" w:rsidRDefault="00493AF6" w:rsidP="00C3027B">
      <w:pPr>
        <w:autoSpaceDE w:val="0"/>
        <w:autoSpaceDN w:val="0"/>
        <w:adjustRightInd w:val="0"/>
        <w:spacing w:after="0" w:line="240" w:lineRule="auto"/>
        <w:rPr>
          <w:rFonts w:ascii="Arial" w:hAnsi="Arial" w:cs="Arial"/>
          <w:sz w:val="28"/>
          <w:szCs w:val="28"/>
        </w:rPr>
      </w:pPr>
      <w:r w:rsidRPr="00E3500D">
        <w:rPr>
          <w:rFonts w:ascii="Arial" w:hAnsi="Arial" w:cs="Arial"/>
          <w:sz w:val="28"/>
          <w:szCs w:val="28"/>
        </w:rPr>
        <w:tab/>
      </w:r>
      <w:r w:rsidR="000074CD" w:rsidRPr="00E3500D">
        <w:rPr>
          <w:rFonts w:ascii="Arial" w:hAnsi="Arial" w:cs="Arial"/>
          <w:sz w:val="28"/>
          <w:szCs w:val="28"/>
        </w:rPr>
        <w:t>Lexical analysis of student submitted answers can be reliable, consistent and appropriately indiscriminate and thus can provide a less socially objectionable system for plagiarism detection.</w:t>
      </w:r>
    </w:p>
    <w:p w:rsidR="00580EBA" w:rsidRPr="00E3500D" w:rsidRDefault="000074CD" w:rsidP="00580EBA">
      <w:pPr>
        <w:autoSpaceDE w:val="0"/>
        <w:autoSpaceDN w:val="0"/>
        <w:adjustRightInd w:val="0"/>
        <w:spacing w:after="0" w:line="240" w:lineRule="auto"/>
        <w:ind w:firstLine="720"/>
        <w:rPr>
          <w:rFonts w:ascii="Arial" w:hAnsi="Arial" w:cs="Arial"/>
          <w:sz w:val="28"/>
          <w:szCs w:val="28"/>
        </w:rPr>
      </w:pPr>
      <w:r w:rsidRPr="00E3500D">
        <w:rPr>
          <w:rFonts w:ascii="Arial" w:hAnsi="Arial" w:cs="Arial"/>
          <w:sz w:val="28"/>
          <w:szCs w:val="28"/>
        </w:rPr>
        <w:t xml:space="preserve">However the validity of information yielded from such a system is questionable. This is especially true within subjects of science, </w:t>
      </w:r>
      <w:r w:rsidRPr="00E3500D">
        <w:rPr>
          <w:rFonts w:ascii="Arial" w:hAnsi="Arial" w:cs="Arial"/>
          <w:sz w:val="28"/>
          <w:szCs w:val="28"/>
        </w:rPr>
        <w:t>where answers of an explanatory or computational nature may appear very similar yet actually be suitably original.</w:t>
      </w:r>
      <w:r w:rsidR="00580EBA" w:rsidRPr="00E3500D">
        <w:rPr>
          <w:rFonts w:ascii="Arial" w:hAnsi="Arial" w:cs="Arial"/>
          <w:sz w:val="28"/>
          <w:szCs w:val="28"/>
        </w:rPr>
        <w:t xml:space="preserve"> This brings into question the credibility of this system. Though since all such software carries the same uncertainty, it should not affect the professional integrity of CAMEL.</w:t>
      </w:r>
    </w:p>
    <w:p w:rsidR="00493AF6" w:rsidRPr="00E3500D" w:rsidRDefault="000074CD" w:rsidP="00C3027B">
      <w:pPr>
        <w:autoSpaceDE w:val="0"/>
        <w:autoSpaceDN w:val="0"/>
        <w:adjustRightInd w:val="0"/>
        <w:spacing w:after="0" w:line="240" w:lineRule="auto"/>
        <w:rPr>
          <w:rFonts w:ascii="Arial" w:hAnsi="Arial" w:cs="Arial"/>
          <w:sz w:val="28"/>
          <w:szCs w:val="28"/>
        </w:rPr>
      </w:pPr>
      <w:r w:rsidRPr="00E3500D">
        <w:rPr>
          <w:rFonts w:ascii="Arial" w:hAnsi="Arial" w:cs="Arial"/>
          <w:sz w:val="28"/>
          <w:szCs w:val="28"/>
        </w:rPr>
        <w:tab/>
        <w:t>Any teachers that are misle</w:t>
      </w:r>
      <w:r w:rsidR="00580EBA" w:rsidRPr="00E3500D">
        <w:rPr>
          <w:rFonts w:ascii="Arial" w:hAnsi="Arial" w:cs="Arial"/>
          <w:sz w:val="28"/>
          <w:szCs w:val="28"/>
        </w:rPr>
        <w:t>d to</w:t>
      </w:r>
      <w:r w:rsidRPr="00E3500D">
        <w:rPr>
          <w:rFonts w:ascii="Arial" w:hAnsi="Arial" w:cs="Arial"/>
          <w:sz w:val="28"/>
          <w:szCs w:val="28"/>
        </w:rPr>
        <w:t xml:space="preserve"> rely too heavily on such a system may treat a student unfairly if wrongly accused.</w:t>
      </w:r>
      <w:r w:rsidR="00580EBA" w:rsidRPr="00E3500D">
        <w:rPr>
          <w:rFonts w:ascii="Arial" w:hAnsi="Arial" w:cs="Arial"/>
          <w:sz w:val="28"/>
          <w:szCs w:val="28"/>
        </w:rPr>
        <w:t xml:space="preserve"> As long as teachers are well informed that </w:t>
      </w:r>
      <w:r w:rsidR="00580EBA" w:rsidRPr="00E3500D">
        <w:rPr>
          <w:rFonts w:ascii="Arial" w:hAnsi="Arial" w:cs="Arial"/>
          <w:sz w:val="28"/>
          <w:szCs w:val="28"/>
        </w:rPr>
        <w:t xml:space="preserve">results are not definitive </w:t>
      </w:r>
      <w:r w:rsidR="00580EBA" w:rsidRPr="00E3500D">
        <w:rPr>
          <w:rFonts w:ascii="Arial" w:hAnsi="Arial" w:cs="Arial"/>
          <w:sz w:val="28"/>
          <w:szCs w:val="28"/>
        </w:rPr>
        <w:t>and</w:t>
      </w:r>
      <w:r w:rsidR="00580EBA" w:rsidRPr="00E3500D">
        <w:rPr>
          <w:rFonts w:ascii="Arial" w:hAnsi="Arial" w:cs="Arial"/>
          <w:sz w:val="28"/>
          <w:szCs w:val="28"/>
        </w:rPr>
        <w:t xml:space="preserve"> should only be used as an indication of potential plagiarism</w:t>
      </w:r>
      <w:r w:rsidR="00580EBA" w:rsidRPr="00E3500D">
        <w:rPr>
          <w:rFonts w:ascii="Arial" w:hAnsi="Arial" w:cs="Arial"/>
          <w:sz w:val="28"/>
          <w:szCs w:val="28"/>
        </w:rPr>
        <w:t>, this should not be of much social concern. It is also prudent to remember that providing such a disclaimer and keeping other professionals properly informed is a professional obligation we must adhere to.</w:t>
      </w:r>
    </w:p>
    <w:p w:rsidR="000F722B" w:rsidRPr="00E3500D" w:rsidRDefault="000F722B" w:rsidP="000F722B">
      <w:pPr>
        <w:autoSpaceDE w:val="0"/>
        <w:autoSpaceDN w:val="0"/>
        <w:adjustRightInd w:val="0"/>
        <w:spacing w:after="0" w:line="240" w:lineRule="auto"/>
        <w:rPr>
          <w:rFonts w:ascii="Arial" w:hAnsi="Arial" w:cs="Arial"/>
          <w:sz w:val="28"/>
          <w:szCs w:val="28"/>
        </w:rPr>
      </w:pPr>
    </w:p>
    <w:p w:rsidR="00580EBA" w:rsidRPr="00E3500D" w:rsidRDefault="00E3500D" w:rsidP="000F722B">
      <w:pPr>
        <w:autoSpaceDE w:val="0"/>
        <w:autoSpaceDN w:val="0"/>
        <w:adjustRightInd w:val="0"/>
        <w:spacing w:after="0" w:line="240" w:lineRule="auto"/>
        <w:rPr>
          <w:rFonts w:ascii="Arial" w:hAnsi="Arial" w:cs="Arial"/>
          <w:b/>
          <w:sz w:val="28"/>
          <w:szCs w:val="28"/>
        </w:rPr>
      </w:pPr>
      <w:r w:rsidRPr="00E3500D">
        <w:rPr>
          <w:rFonts w:ascii="Arial" w:hAnsi="Arial" w:cs="Arial"/>
          <w:b/>
          <w:sz w:val="28"/>
          <w:szCs w:val="28"/>
        </w:rPr>
        <w:t>Logging Student Answers</w:t>
      </w:r>
    </w:p>
    <w:p w:rsidR="00580EBA" w:rsidRPr="00E3500D" w:rsidRDefault="00580EBA" w:rsidP="000F722B">
      <w:pPr>
        <w:autoSpaceDE w:val="0"/>
        <w:autoSpaceDN w:val="0"/>
        <w:adjustRightInd w:val="0"/>
        <w:spacing w:after="0" w:line="240" w:lineRule="auto"/>
        <w:rPr>
          <w:rFonts w:ascii="Arial" w:hAnsi="Arial" w:cs="Arial"/>
          <w:sz w:val="28"/>
          <w:szCs w:val="28"/>
        </w:rPr>
      </w:pPr>
      <w:r w:rsidRPr="00E3500D">
        <w:rPr>
          <w:rFonts w:ascii="Arial" w:hAnsi="Arial" w:cs="Arial"/>
          <w:sz w:val="28"/>
          <w:szCs w:val="28"/>
        </w:rPr>
        <w:tab/>
        <w:t xml:space="preserve">Since this information is not classed as personal information, storage of student’s answers should not breach the Data Protection Act. The exception to this is the attachment of the student’s identity to the </w:t>
      </w:r>
      <w:r w:rsidRPr="00E3500D">
        <w:rPr>
          <w:rFonts w:ascii="Arial" w:hAnsi="Arial" w:cs="Arial"/>
          <w:sz w:val="28"/>
          <w:szCs w:val="28"/>
        </w:rPr>
        <w:lastRenderedPageBreak/>
        <w:t>piece of work. In order to comply with the spirit and word of the law</w:t>
      </w:r>
      <w:r w:rsidR="00B10665" w:rsidRPr="00E3500D">
        <w:rPr>
          <w:rFonts w:ascii="Arial" w:hAnsi="Arial" w:cs="Arial"/>
          <w:sz w:val="28"/>
          <w:szCs w:val="28"/>
        </w:rPr>
        <w:t>, as well as common ethical practice</w:t>
      </w:r>
      <w:r w:rsidRPr="00E3500D">
        <w:rPr>
          <w:rFonts w:ascii="Arial" w:hAnsi="Arial" w:cs="Arial"/>
          <w:sz w:val="28"/>
          <w:szCs w:val="28"/>
        </w:rPr>
        <w:t>, access to this information should be restricted only to those who need it and the information itself should not be kept longer than necessary.</w:t>
      </w:r>
    </w:p>
    <w:p w:rsidR="00B10665" w:rsidRPr="00E3500D" w:rsidRDefault="00580EBA" w:rsidP="000F722B">
      <w:pPr>
        <w:autoSpaceDE w:val="0"/>
        <w:autoSpaceDN w:val="0"/>
        <w:adjustRightInd w:val="0"/>
        <w:spacing w:after="0" w:line="240" w:lineRule="auto"/>
        <w:rPr>
          <w:rFonts w:ascii="Arial" w:hAnsi="Arial" w:cs="Arial"/>
          <w:sz w:val="28"/>
          <w:szCs w:val="28"/>
        </w:rPr>
      </w:pPr>
      <w:r w:rsidRPr="00E3500D">
        <w:rPr>
          <w:rFonts w:ascii="Arial" w:hAnsi="Arial" w:cs="Arial"/>
          <w:sz w:val="28"/>
          <w:szCs w:val="28"/>
        </w:rPr>
        <w:tab/>
        <w:t xml:space="preserve">Students may wish to remain anonymous. Refusing this option could lead to socially based objection. </w:t>
      </w:r>
      <w:r w:rsidR="00B10665" w:rsidRPr="00E3500D">
        <w:rPr>
          <w:rFonts w:ascii="Arial" w:hAnsi="Arial" w:cs="Arial"/>
          <w:sz w:val="28"/>
          <w:szCs w:val="28"/>
        </w:rPr>
        <w:t>It would also take control away from the student, hurting the system’s usability. This would of course in turn damage the professional success of CAMEL.</w:t>
      </w:r>
    </w:p>
    <w:p w:rsidR="00B10665" w:rsidRPr="00E3500D" w:rsidRDefault="00B10665" w:rsidP="000F722B">
      <w:pPr>
        <w:autoSpaceDE w:val="0"/>
        <w:autoSpaceDN w:val="0"/>
        <w:adjustRightInd w:val="0"/>
        <w:spacing w:after="0" w:line="240" w:lineRule="auto"/>
        <w:rPr>
          <w:rFonts w:ascii="Arial" w:hAnsi="Arial" w:cs="Arial"/>
          <w:sz w:val="28"/>
          <w:szCs w:val="28"/>
        </w:rPr>
      </w:pPr>
      <w:r w:rsidRPr="00E3500D">
        <w:rPr>
          <w:rFonts w:ascii="Arial" w:hAnsi="Arial" w:cs="Arial"/>
          <w:sz w:val="28"/>
          <w:szCs w:val="28"/>
        </w:rPr>
        <w:tab/>
        <w:t>A functionality of anonymity must be implemented anyway, since marking cannot be implemented fairly without it. In fact, non-anonymous marking would conflict with protocol for most academic establishments within our target market. This would reduce CAMELs software quality from a professional aspect.</w:t>
      </w:r>
    </w:p>
    <w:p w:rsidR="000F722B" w:rsidRPr="00E3500D" w:rsidRDefault="000F722B" w:rsidP="00B10665">
      <w:pPr>
        <w:autoSpaceDE w:val="0"/>
        <w:autoSpaceDN w:val="0"/>
        <w:adjustRightInd w:val="0"/>
        <w:spacing w:after="0" w:line="240" w:lineRule="auto"/>
        <w:rPr>
          <w:rFonts w:ascii="Arial" w:hAnsi="Arial" w:cs="Arial"/>
          <w:sz w:val="28"/>
          <w:szCs w:val="28"/>
        </w:rPr>
      </w:pPr>
    </w:p>
    <w:p w:rsidR="00206D08" w:rsidRPr="00E3500D" w:rsidRDefault="00B10665" w:rsidP="00B10665">
      <w:pPr>
        <w:autoSpaceDE w:val="0"/>
        <w:autoSpaceDN w:val="0"/>
        <w:adjustRightInd w:val="0"/>
        <w:spacing w:after="0" w:line="240" w:lineRule="auto"/>
        <w:rPr>
          <w:rFonts w:ascii="Arial" w:hAnsi="Arial" w:cs="Arial"/>
          <w:sz w:val="28"/>
          <w:szCs w:val="28"/>
        </w:rPr>
      </w:pPr>
      <w:r w:rsidRPr="00E3500D">
        <w:rPr>
          <w:rFonts w:ascii="Arial" w:hAnsi="Arial" w:cs="Arial"/>
          <w:b/>
          <w:sz w:val="28"/>
          <w:szCs w:val="28"/>
        </w:rPr>
        <w:t>Allowing Deadlines on Student Assignments to Prevent Late Submissions</w:t>
      </w:r>
      <w:r w:rsidRPr="00E3500D">
        <w:rPr>
          <w:rFonts w:ascii="Arial" w:hAnsi="Arial" w:cs="Arial"/>
          <w:sz w:val="28"/>
          <w:szCs w:val="28"/>
        </w:rPr>
        <w:br/>
      </w:r>
      <w:r w:rsidRPr="00E3500D">
        <w:rPr>
          <w:rFonts w:ascii="Arial" w:hAnsi="Arial" w:cs="Arial"/>
          <w:sz w:val="28"/>
          <w:szCs w:val="28"/>
        </w:rPr>
        <w:tab/>
      </w:r>
      <w:proofErr w:type="gramStart"/>
      <w:r w:rsidRPr="00E3500D">
        <w:rPr>
          <w:rFonts w:ascii="Arial" w:hAnsi="Arial" w:cs="Arial"/>
          <w:sz w:val="28"/>
          <w:szCs w:val="28"/>
        </w:rPr>
        <w:t>Since</w:t>
      </w:r>
      <w:proofErr w:type="gramEnd"/>
      <w:r w:rsidRPr="00E3500D">
        <w:rPr>
          <w:rFonts w:ascii="Arial" w:hAnsi="Arial" w:cs="Arial"/>
          <w:sz w:val="28"/>
          <w:szCs w:val="28"/>
        </w:rPr>
        <w:t xml:space="preserve"> this may decide the fate of any given student’s final mark, the presence of any errors in this process could cause users significant issues.</w:t>
      </w:r>
    </w:p>
    <w:p w:rsidR="00206D08" w:rsidRPr="00E3500D" w:rsidRDefault="00B10665" w:rsidP="00206D08">
      <w:pPr>
        <w:autoSpaceDE w:val="0"/>
        <w:autoSpaceDN w:val="0"/>
        <w:adjustRightInd w:val="0"/>
        <w:spacing w:after="0" w:line="240" w:lineRule="auto"/>
        <w:ind w:firstLine="720"/>
        <w:rPr>
          <w:rFonts w:ascii="Arial" w:hAnsi="Arial" w:cs="Arial"/>
          <w:sz w:val="28"/>
          <w:szCs w:val="28"/>
        </w:rPr>
      </w:pPr>
      <w:r w:rsidRPr="00E3500D">
        <w:rPr>
          <w:rFonts w:ascii="Arial" w:hAnsi="Arial" w:cs="Arial"/>
          <w:sz w:val="28"/>
          <w:szCs w:val="28"/>
        </w:rPr>
        <w:t>Though this is a social consideration, it should be noted that an error like this could drive users away and hurt the professional integrity of CAMEL</w:t>
      </w:r>
      <w:r w:rsidR="00206D08" w:rsidRPr="00E3500D">
        <w:rPr>
          <w:rFonts w:ascii="Arial" w:hAnsi="Arial" w:cs="Arial"/>
          <w:sz w:val="28"/>
          <w:szCs w:val="28"/>
        </w:rPr>
        <w:t>.</w:t>
      </w:r>
    </w:p>
    <w:p w:rsidR="00206D08" w:rsidRPr="00E3500D" w:rsidRDefault="00B10665" w:rsidP="00206D08">
      <w:pPr>
        <w:autoSpaceDE w:val="0"/>
        <w:autoSpaceDN w:val="0"/>
        <w:adjustRightInd w:val="0"/>
        <w:spacing w:after="0" w:line="240" w:lineRule="auto"/>
        <w:ind w:firstLine="720"/>
        <w:rPr>
          <w:rFonts w:ascii="Arial" w:hAnsi="Arial" w:cs="Arial"/>
          <w:sz w:val="28"/>
          <w:szCs w:val="28"/>
        </w:rPr>
      </w:pPr>
      <w:r w:rsidRPr="00E3500D">
        <w:rPr>
          <w:rFonts w:ascii="Arial" w:hAnsi="Arial" w:cs="Arial"/>
          <w:sz w:val="28"/>
          <w:szCs w:val="28"/>
        </w:rPr>
        <w:t xml:space="preserve">A potential </w:t>
      </w:r>
      <w:r w:rsidR="00206D08" w:rsidRPr="00E3500D">
        <w:rPr>
          <w:rFonts w:ascii="Arial" w:hAnsi="Arial" w:cs="Arial"/>
          <w:sz w:val="28"/>
          <w:szCs w:val="28"/>
        </w:rPr>
        <w:t>work around could be a period of grace after a deadline. This could allow students time to rectify the problem or find an alternative. Unfortunately this method will not discriminate those who submitted late by their own fault. This is unfair to students who adhered to the deadline as they should have.</w:t>
      </w:r>
    </w:p>
    <w:p w:rsidR="00B10665" w:rsidRPr="00E3500D" w:rsidRDefault="00206D08" w:rsidP="00206D08">
      <w:pPr>
        <w:autoSpaceDE w:val="0"/>
        <w:autoSpaceDN w:val="0"/>
        <w:adjustRightInd w:val="0"/>
        <w:spacing w:after="0" w:line="240" w:lineRule="auto"/>
        <w:ind w:firstLine="720"/>
        <w:rPr>
          <w:rFonts w:ascii="Arial" w:hAnsi="Arial" w:cs="Arial"/>
          <w:sz w:val="28"/>
          <w:szCs w:val="28"/>
        </w:rPr>
      </w:pPr>
      <w:r w:rsidRPr="00E3500D">
        <w:rPr>
          <w:rFonts w:ascii="Arial" w:hAnsi="Arial" w:cs="Arial"/>
          <w:sz w:val="28"/>
          <w:szCs w:val="28"/>
        </w:rPr>
        <w:t>An alternative is the allowance of late submissions that are then flagged for individual consideration later.</w:t>
      </w:r>
    </w:p>
    <w:p w:rsidR="000F722B" w:rsidRPr="00E3500D" w:rsidRDefault="000F722B" w:rsidP="000F722B">
      <w:pPr>
        <w:autoSpaceDE w:val="0"/>
        <w:autoSpaceDN w:val="0"/>
        <w:adjustRightInd w:val="0"/>
        <w:spacing w:after="0" w:line="240" w:lineRule="auto"/>
        <w:rPr>
          <w:rFonts w:ascii="Arial" w:hAnsi="Arial" w:cs="Arial"/>
          <w:sz w:val="28"/>
          <w:szCs w:val="28"/>
        </w:rPr>
      </w:pPr>
    </w:p>
    <w:p w:rsidR="000F722B" w:rsidRPr="00E3500D" w:rsidRDefault="00206D08" w:rsidP="00D50096">
      <w:pPr>
        <w:autoSpaceDE w:val="0"/>
        <w:autoSpaceDN w:val="0"/>
        <w:adjustRightInd w:val="0"/>
        <w:spacing w:after="0" w:line="240" w:lineRule="auto"/>
        <w:rPr>
          <w:rFonts w:ascii="Arial" w:hAnsi="Arial" w:cs="Arial"/>
          <w:sz w:val="28"/>
          <w:szCs w:val="28"/>
        </w:rPr>
      </w:pPr>
      <w:r w:rsidRPr="00255C38">
        <w:rPr>
          <w:rFonts w:ascii="Arial" w:hAnsi="Arial" w:cs="Arial"/>
          <w:b/>
          <w:sz w:val="28"/>
          <w:szCs w:val="28"/>
        </w:rPr>
        <w:t>Br</w:t>
      </w:r>
      <w:r w:rsidR="00255C38" w:rsidRPr="00255C38">
        <w:rPr>
          <w:rFonts w:ascii="Arial" w:hAnsi="Arial" w:cs="Arial"/>
          <w:b/>
          <w:sz w:val="28"/>
          <w:szCs w:val="28"/>
        </w:rPr>
        <w:t>eaking Down Core Code</w:t>
      </w:r>
      <w:r w:rsidRPr="00E3500D">
        <w:rPr>
          <w:rFonts w:ascii="Arial" w:hAnsi="Arial" w:cs="Arial"/>
          <w:sz w:val="28"/>
          <w:szCs w:val="28"/>
        </w:rPr>
        <w:br/>
      </w:r>
      <w:r w:rsidRPr="00E3500D">
        <w:rPr>
          <w:rFonts w:ascii="Arial" w:hAnsi="Arial" w:cs="Arial"/>
          <w:sz w:val="28"/>
          <w:szCs w:val="28"/>
        </w:rPr>
        <w:tab/>
        <w:t>CAMEL is a project created and run mainly by few individuals. Breaking down, restructuring or refactoring this code will change it greatly. This change could make the code far less familiar and recognizable to those individuals. If these individuals cannot adapt, this could either inhibit CAMEL’s short to mid-term maintainability and growth or force its creators to depend on more expensive means of developing and maintaining it via more professional teams of experienced developers. Ethically this is an undesirable outcome.</w:t>
      </w:r>
      <w:r w:rsidR="00D50096" w:rsidRPr="00E3500D">
        <w:rPr>
          <w:rFonts w:ascii="Arial" w:hAnsi="Arial" w:cs="Arial"/>
          <w:sz w:val="28"/>
          <w:szCs w:val="28"/>
        </w:rPr>
        <w:t xml:space="preserve"> The individuals in question could be debriefed and somewhat trained to the nature of the new system as a means of rectifying this issue.</w:t>
      </w:r>
    </w:p>
    <w:p w:rsidR="00D50096" w:rsidRPr="00E3500D" w:rsidRDefault="00D50096" w:rsidP="00D50096">
      <w:pPr>
        <w:autoSpaceDE w:val="0"/>
        <w:autoSpaceDN w:val="0"/>
        <w:adjustRightInd w:val="0"/>
        <w:spacing w:after="0" w:line="240" w:lineRule="auto"/>
        <w:rPr>
          <w:rFonts w:ascii="Arial" w:hAnsi="Arial" w:cs="Arial"/>
          <w:sz w:val="28"/>
          <w:szCs w:val="28"/>
        </w:rPr>
      </w:pPr>
    </w:p>
    <w:p w:rsidR="00D50096" w:rsidRPr="00255C38" w:rsidRDefault="00D50096" w:rsidP="00D50096">
      <w:pPr>
        <w:autoSpaceDE w:val="0"/>
        <w:autoSpaceDN w:val="0"/>
        <w:adjustRightInd w:val="0"/>
        <w:spacing w:after="0" w:line="240" w:lineRule="auto"/>
        <w:rPr>
          <w:rFonts w:ascii="Arial" w:hAnsi="Arial" w:cs="Arial"/>
          <w:b/>
          <w:sz w:val="28"/>
          <w:szCs w:val="28"/>
        </w:rPr>
      </w:pPr>
      <w:r w:rsidRPr="00255C38">
        <w:rPr>
          <w:rFonts w:ascii="Arial" w:hAnsi="Arial" w:cs="Arial"/>
          <w:b/>
          <w:sz w:val="28"/>
          <w:szCs w:val="28"/>
        </w:rPr>
        <w:lastRenderedPageBreak/>
        <w:t xml:space="preserve">Ease of Use – </w:t>
      </w:r>
      <w:proofErr w:type="spellStart"/>
      <w:r w:rsidRPr="00255C38">
        <w:rPr>
          <w:rFonts w:ascii="Arial" w:hAnsi="Arial" w:cs="Arial"/>
          <w:b/>
          <w:sz w:val="28"/>
          <w:szCs w:val="28"/>
        </w:rPr>
        <w:t>Disinclusion</w:t>
      </w:r>
      <w:proofErr w:type="spellEnd"/>
      <w:r w:rsidRPr="00255C38">
        <w:rPr>
          <w:rFonts w:ascii="Arial" w:hAnsi="Arial" w:cs="Arial"/>
          <w:b/>
          <w:sz w:val="28"/>
          <w:szCs w:val="28"/>
        </w:rPr>
        <w:t xml:space="preserve"> of documentation to teach users how to use CAMEL</w:t>
      </w:r>
    </w:p>
    <w:p w:rsidR="00D50096" w:rsidRPr="00E3500D" w:rsidRDefault="00D50096" w:rsidP="00D50096">
      <w:pPr>
        <w:autoSpaceDE w:val="0"/>
        <w:autoSpaceDN w:val="0"/>
        <w:adjustRightInd w:val="0"/>
        <w:spacing w:after="0" w:line="240" w:lineRule="auto"/>
        <w:rPr>
          <w:rFonts w:ascii="Arial" w:hAnsi="Arial" w:cs="Arial"/>
          <w:sz w:val="28"/>
          <w:szCs w:val="28"/>
        </w:rPr>
      </w:pPr>
      <w:r w:rsidRPr="00E3500D">
        <w:rPr>
          <w:rFonts w:ascii="Arial" w:hAnsi="Arial" w:cs="Arial"/>
          <w:sz w:val="28"/>
          <w:szCs w:val="28"/>
        </w:rPr>
        <w:tab/>
        <w:t>Intuitive systems often lack much documentation to guide a new user on how to use it. This will not give rise to any issues regarding the professionalism of the quality of CAMEL as software as long as it truly is intuitive and usable. Consideration must be given to all potential users, including minorities such as older less tech-savvy teachers/mature students, international students coming from a less technologically advanced background and those with accessibility needs such as impaired vision or dyslexia. This is not an exhaustive list of examples.</w:t>
      </w:r>
    </w:p>
    <w:p w:rsidR="000F722B" w:rsidRPr="00E3500D" w:rsidRDefault="000F722B" w:rsidP="000F722B">
      <w:pPr>
        <w:autoSpaceDE w:val="0"/>
        <w:autoSpaceDN w:val="0"/>
        <w:adjustRightInd w:val="0"/>
        <w:spacing w:after="0" w:line="240" w:lineRule="auto"/>
        <w:rPr>
          <w:rFonts w:ascii="Arial" w:hAnsi="Arial" w:cs="Arial"/>
          <w:sz w:val="28"/>
          <w:szCs w:val="28"/>
        </w:rPr>
      </w:pPr>
    </w:p>
    <w:p w:rsidR="00D50096" w:rsidRPr="00255C38" w:rsidRDefault="00255C38" w:rsidP="000F722B">
      <w:pPr>
        <w:autoSpaceDE w:val="0"/>
        <w:autoSpaceDN w:val="0"/>
        <w:adjustRightInd w:val="0"/>
        <w:spacing w:after="0" w:line="240" w:lineRule="auto"/>
        <w:rPr>
          <w:rFonts w:ascii="Arial" w:hAnsi="Arial" w:cs="Arial"/>
          <w:b/>
          <w:sz w:val="28"/>
          <w:szCs w:val="28"/>
        </w:rPr>
      </w:pPr>
      <w:r w:rsidRPr="00255C38">
        <w:rPr>
          <w:rFonts w:ascii="Arial" w:hAnsi="Arial" w:cs="Arial"/>
          <w:b/>
          <w:sz w:val="28"/>
          <w:szCs w:val="28"/>
        </w:rPr>
        <w:t>Upgrade System to Python 3</w:t>
      </w:r>
    </w:p>
    <w:p w:rsidR="00E3500D" w:rsidRPr="00E3500D" w:rsidRDefault="00D50096" w:rsidP="000F722B">
      <w:pPr>
        <w:autoSpaceDE w:val="0"/>
        <w:autoSpaceDN w:val="0"/>
        <w:adjustRightInd w:val="0"/>
        <w:spacing w:after="0" w:line="240" w:lineRule="auto"/>
        <w:rPr>
          <w:rFonts w:ascii="Arial" w:hAnsi="Arial" w:cs="Arial"/>
          <w:sz w:val="28"/>
          <w:szCs w:val="28"/>
        </w:rPr>
      </w:pPr>
      <w:r w:rsidRPr="00E3500D">
        <w:rPr>
          <w:rFonts w:ascii="Arial" w:hAnsi="Arial" w:cs="Arial"/>
          <w:sz w:val="28"/>
          <w:szCs w:val="28"/>
        </w:rPr>
        <w:tab/>
        <w:t>Remaining updated is an important feature of any system trying to survive in the software development world. Of course we have a professional responsibility to give CAMEL the best fighting cha</w:t>
      </w:r>
      <w:r w:rsidR="00E3500D" w:rsidRPr="00E3500D">
        <w:rPr>
          <w:rFonts w:ascii="Arial" w:hAnsi="Arial" w:cs="Arial"/>
          <w:sz w:val="28"/>
          <w:szCs w:val="28"/>
        </w:rPr>
        <w:t>nce.</w:t>
      </w:r>
    </w:p>
    <w:p w:rsidR="00E3500D" w:rsidRPr="00E3500D" w:rsidRDefault="00D50096" w:rsidP="00E3500D">
      <w:pPr>
        <w:autoSpaceDE w:val="0"/>
        <w:autoSpaceDN w:val="0"/>
        <w:adjustRightInd w:val="0"/>
        <w:spacing w:after="0" w:line="240" w:lineRule="auto"/>
        <w:ind w:firstLine="720"/>
        <w:rPr>
          <w:rFonts w:ascii="Arial" w:hAnsi="Arial" w:cs="Arial"/>
          <w:sz w:val="28"/>
          <w:szCs w:val="28"/>
        </w:rPr>
      </w:pPr>
      <w:r w:rsidRPr="00E3500D">
        <w:rPr>
          <w:rFonts w:ascii="Arial" w:hAnsi="Arial" w:cs="Arial"/>
          <w:sz w:val="28"/>
          <w:szCs w:val="28"/>
        </w:rPr>
        <w:t xml:space="preserve">Python 3 will eventually succeed Python 2, thus making conversion inevitable, so taking on this task would by some be considered </w:t>
      </w:r>
      <w:r w:rsidR="00E3500D" w:rsidRPr="00E3500D">
        <w:rPr>
          <w:rFonts w:ascii="Arial" w:hAnsi="Arial" w:cs="Arial"/>
          <w:sz w:val="28"/>
          <w:szCs w:val="28"/>
        </w:rPr>
        <w:t>an important part of providing our client with high quality service.</w:t>
      </w:r>
    </w:p>
    <w:p w:rsidR="00E3500D" w:rsidRPr="00E3500D" w:rsidRDefault="00E3500D" w:rsidP="00E3500D">
      <w:pPr>
        <w:autoSpaceDE w:val="0"/>
        <w:autoSpaceDN w:val="0"/>
        <w:adjustRightInd w:val="0"/>
        <w:spacing w:after="0" w:line="240" w:lineRule="auto"/>
        <w:ind w:firstLine="720"/>
        <w:rPr>
          <w:rFonts w:ascii="Arial" w:hAnsi="Arial" w:cs="Arial"/>
          <w:sz w:val="28"/>
          <w:szCs w:val="28"/>
        </w:rPr>
      </w:pPr>
      <w:r w:rsidRPr="00E3500D">
        <w:rPr>
          <w:rFonts w:ascii="Arial" w:hAnsi="Arial" w:cs="Arial"/>
          <w:sz w:val="28"/>
          <w:szCs w:val="28"/>
        </w:rPr>
        <w:t xml:space="preserve">In fact, by the Code of Conduct published and enforced by the </w:t>
      </w:r>
      <w:bookmarkStart w:id="0" w:name="_GoBack"/>
      <w:bookmarkEnd w:id="0"/>
      <w:r w:rsidRPr="00E3500D">
        <w:rPr>
          <w:rFonts w:ascii="Arial" w:hAnsi="Arial" w:cs="Arial"/>
          <w:sz w:val="28"/>
          <w:szCs w:val="28"/>
        </w:rPr>
        <w:t>BCS (Chartered Institute for IT), part of our obligation of professional competence and integrity includes maintaining an awareness of technological developments on a continuous basis.</w:t>
      </w:r>
    </w:p>
    <w:p w:rsidR="00E3500D" w:rsidRPr="00E3500D" w:rsidRDefault="00E3500D" w:rsidP="00E3500D">
      <w:pPr>
        <w:autoSpaceDE w:val="0"/>
        <w:autoSpaceDN w:val="0"/>
        <w:adjustRightInd w:val="0"/>
        <w:spacing w:after="0" w:line="240" w:lineRule="auto"/>
        <w:ind w:firstLine="720"/>
        <w:rPr>
          <w:rFonts w:ascii="Arial" w:hAnsi="Arial" w:cs="Arial"/>
          <w:sz w:val="28"/>
          <w:szCs w:val="28"/>
        </w:rPr>
      </w:pPr>
      <w:r w:rsidRPr="00E3500D">
        <w:rPr>
          <w:rFonts w:ascii="Arial" w:hAnsi="Arial" w:cs="Arial"/>
          <w:sz w:val="28"/>
          <w:szCs w:val="28"/>
        </w:rPr>
        <w:t>With that in consideration, we could not in good faith refuse this service to our client indefinitely.</w:t>
      </w:r>
    </w:p>
    <w:p w:rsidR="00D50096" w:rsidRDefault="00E3500D" w:rsidP="00E3500D">
      <w:pPr>
        <w:autoSpaceDE w:val="0"/>
        <w:autoSpaceDN w:val="0"/>
        <w:adjustRightInd w:val="0"/>
        <w:spacing w:after="0" w:line="240" w:lineRule="auto"/>
        <w:ind w:firstLine="720"/>
        <w:rPr>
          <w:rFonts w:ascii="Arial" w:hAnsi="Arial" w:cs="Arial"/>
          <w:sz w:val="28"/>
          <w:szCs w:val="28"/>
        </w:rPr>
      </w:pPr>
      <w:r w:rsidRPr="00E3500D">
        <w:rPr>
          <w:rFonts w:ascii="Arial" w:hAnsi="Arial" w:cs="Arial"/>
          <w:sz w:val="28"/>
          <w:szCs w:val="28"/>
        </w:rPr>
        <w:t>However since the system is already so far developed with Python 2, perhaps a task like this should be prioritised to take place after bug fixing and major refactoring is completed.</w:t>
      </w:r>
    </w:p>
    <w:p w:rsidR="00E3500D" w:rsidRPr="00E3500D" w:rsidRDefault="00E3500D" w:rsidP="00E3500D">
      <w:pPr>
        <w:autoSpaceDE w:val="0"/>
        <w:autoSpaceDN w:val="0"/>
        <w:adjustRightInd w:val="0"/>
        <w:spacing w:after="0" w:line="240" w:lineRule="auto"/>
        <w:ind w:firstLine="720"/>
        <w:rPr>
          <w:rFonts w:ascii="Arial" w:hAnsi="Arial" w:cs="Arial"/>
          <w:sz w:val="28"/>
          <w:szCs w:val="28"/>
        </w:rPr>
      </w:pPr>
    </w:p>
    <w:p w:rsidR="00E3500D" w:rsidRPr="00255C38" w:rsidRDefault="00E3500D" w:rsidP="00E3500D">
      <w:pPr>
        <w:autoSpaceDE w:val="0"/>
        <w:autoSpaceDN w:val="0"/>
        <w:adjustRightInd w:val="0"/>
        <w:spacing w:after="0" w:line="240" w:lineRule="auto"/>
        <w:rPr>
          <w:rFonts w:ascii="Arial" w:hAnsi="Arial" w:cs="Arial"/>
          <w:i/>
          <w:sz w:val="28"/>
          <w:szCs w:val="28"/>
        </w:rPr>
      </w:pPr>
      <w:r w:rsidRPr="00255C38">
        <w:rPr>
          <w:rFonts w:ascii="Arial" w:hAnsi="Arial" w:cs="Arial"/>
          <w:i/>
          <w:sz w:val="28"/>
          <w:szCs w:val="28"/>
        </w:rPr>
        <w:t>SOURCES:</w:t>
      </w:r>
    </w:p>
    <w:p w:rsidR="000F722B" w:rsidRPr="00255C38" w:rsidRDefault="00E3500D" w:rsidP="000F722B">
      <w:pPr>
        <w:pStyle w:val="ListParagraph"/>
        <w:numPr>
          <w:ilvl w:val="0"/>
          <w:numId w:val="2"/>
        </w:numPr>
        <w:autoSpaceDE w:val="0"/>
        <w:autoSpaceDN w:val="0"/>
        <w:adjustRightInd w:val="0"/>
        <w:spacing w:after="0" w:line="240" w:lineRule="auto"/>
        <w:rPr>
          <w:rFonts w:ascii="Arial" w:hAnsi="Arial" w:cs="Arial"/>
          <w:i/>
          <w:sz w:val="28"/>
          <w:szCs w:val="28"/>
        </w:rPr>
      </w:pPr>
      <w:hyperlink r:id="rId9" w:history="1">
        <w:r w:rsidRPr="00255C38">
          <w:rPr>
            <w:rStyle w:val="Hyperlink"/>
            <w:rFonts w:ascii="Arial" w:hAnsi="Arial" w:cs="Arial"/>
            <w:bCs/>
            <w:i/>
            <w:sz w:val="28"/>
            <w:szCs w:val="28"/>
          </w:rPr>
          <w:t>www.bcs.org/category/6030</w:t>
        </w:r>
      </w:hyperlink>
      <w:r w:rsidRPr="00255C38">
        <w:rPr>
          <w:rFonts w:ascii="Arial" w:hAnsi="Arial" w:cs="Arial"/>
          <w:bCs/>
          <w:i/>
          <w:sz w:val="28"/>
          <w:szCs w:val="28"/>
        </w:rPr>
        <w:t xml:space="preserve"> (accessed on 03/02/16 updated 2016)</w:t>
      </w:r>
      <w:r w:rsidRPr="00255C38">
        <w:rPr>
          <w:rFonts w:ascii="Arial" w:hAnsi="Arial" w:cs="Arial"/>
          <w:i/>
          <w:sz w:val="28"/>
          <w:szCs w:val="28"/>
        </w:rPr>
        <w:t xml:space="preserve"> </w:t>
      </w:r>
    </w:p>
    <w:sectPr w:rsidR="000F722B" w:rsidRPr="00255C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239" w:rsidRDefault="00711239" w:rsidP="000F722B">
      <w:pPr>
        <w:spacing w:after="0" w:line="240" w:lineRule="auto"/>
      </w:pPr>
      <w:r>
        <w:separator/>
      </w:r>
    </w:p>
  </w:endnote>
  <w:endnote w:type="continuationSeparator" w:id="0">
    <w:p w:rsidR="00711239" w:rsidRDefault="00711239" w:rsidP="000F7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239" w:rsidRDefault="00711239" w:rsidP="000F722B">
      <w:pPr>
        <w:spacing w:after="0" w:line="240" w:lineRule="auto"/>
      </w:pPr>
      <w:r>
        <w:separator/>
      </w:r>
    </w:p>
  </w:footnote>
  <w:footnote w:type="continuationSeparator" w:id="0">
    <w:p w:rsidR="00711239" w:rsidRDefault="00711239" w:rsidP="000F72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757808"/>
    <w:multiLevelType w:val="hybridMultilevel"/>
    <w:tmpl w:val="548CE9EC"/>
    <w:lvl w:ilvl="0" w:tplc="ED3819BA">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A33EC5"/>
    <w:multiLevelType w:val="hybridMultilevel"/>
    <w:tmpl w:val="37C87404"/>
    <w:lvl w:ilvl="0" w:tplc="4C0A9D32">
      <w:start w:val="5"/>
      <w:numFmt w:val="bullet"/>
      <w:lvlText w:val="-"/>
      <w:lvlJc w:val="left"/>
      <w:pPr>
        <w:ind w:left="720" w:hanging="360"/>
      </w:pPr>
      <w:rPr>
        <w:rFonts w:ascii="Calibri Light" w:eastAsiaTheme="minorHAnsi" w:hAnsi="Calibri Ligh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22B"/>
    <w:rsid w:val="000074CD"/>
    <w:rsid w:val="000F722B"/>
    <w:rsid w:val="00206D08"/>
    <w:rsid w:val="00255C38"/>
    <w:rsid w:val="00493AF6"/>
    <w:rsid w:val="00580EBA"/>
    <w:rsid w:val="00711239"/>
    <w:rsid w:val="008C36DA"/>
    <w:rsid w:val="00AC23F2"/>
    <w:rsid w:val="00B10665"/>
    <w:rsid w:val="00B26DBA"/>
    <w:rsid w:val="00C3027B"/>
    <w:rsid w:val="00D50096"/>
    <w:rsid w:val="00D847CA"/>
    <w:rsid w:val="00E350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608DF-5060-47DF-9BCC-1B564DEF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6DA"/>
  </w:style>
  <w:style w:type="paragraph" w:styleId="Heading1">
    <w:name w:val="heading 1"/>
    <w:basedOn w:val="Normal"/>
    <w:next w:val="Normal"/>
    <w:link w:val="Heading1Char"/>
    <w:uiPriority w:val="9"/>
    <w:qFormat/>
    <w:rsid w:val="008C36DA"/>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8C36DA"/>
    <w:pPr>
      <w:keepNext/>
      <w:keepLines/>
      <w:spacing w:before="160" w:line="240" w:lineRule="auto"/>
      <w:ind w:left="284"/>
      <w:mirrorIndents/>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10Indent"/>
    <w:link w:val="Heading3Char"/>
    <w:uiPriority w:val="9"/>
    <w:unhideWhenUsed/>
    <w:qFormat/>
    <w:rsid w:val="008C36DA"/>
    <w:pPr>
      <w:keepNext/>
      <w:keepLines/>
      <w:spacing w:before="80" w:after="0" w:line="240" w:lineRule="auto"/>
      <w:ind w:left="567"/>
      <w:mirrorIndents/>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C36D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C36D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C36D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C36D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C36D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C36D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8C36D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C36DA"/>
    <w:rPr>
      <w:rFonts w:asciiTheme="majorHAnsi" w:eastAsiaTheme="majorEastAsia" w:hAnsiTheme="majorHAnsi" w:cstheme="majorBidi"/>
      <w:color w:val="404040" w:themeColor="text1" w:themeTint="BF"/>
      <w:sz w:val="30"/>
      <w:szCs w:val="30"/>
    </w:rPr>
  </w:style>
  <w:style w:type="paragraph" w:customStyle="1" w:styleId="05Indent">
    <w:name w:val="0.5 Indent"/>
    <w:basedOn w:val="Normal"/>
    <w:link w:val="05IndentChar"/>
    <w:qFormat/>
    <w:rsid w:val="008C36DA"/>
    <w:pPr>
      <w:ind w:left="284"/>
      <w:mirrorIndents/>
    </w:pPr>
  </w:style>
  <w:style w:type="character" w:customStyle="1" w:styleId="05IndentChar">
    <w:name w:val="0.5 Indent Char"/>
    <w:basedOn w:val="DefaultParagraphFont"/>
    <w:link w:val="05Indent"/>
    <w:rsid w:val="008C36DA"/>
    <w:rPr>
      <w:rFonts w:eastAsiaTheme="minorEastAsia"/>
      <w:sz w:val="21"/>
      <w:szCs w:val="21"/>
    </w:rPr>
  </w:style>
  <w:style w:type="paragraph" w:customStyle="1" w:styleId="10Indent">
    <w:name w:val="1.0 Indent"/>
    <w:basedOn w:val="05Indent"/>
    <w:link w:val="10IndentChar"/>
    <w:qFormat/>
    <w:rsid w:val="008C36DA"/>
    <w:pPr>
      <w:ind w:left="567"/>
    </w:pPr>
  </w:style>
  <w:style w:type="character" w:customStyle="1" w:styleId="10IndentChar">
    <w:name w:val="1.0 Indent Char"/>
    <w:basedOn w:val="05IndentChar"/>
    <w:link w:val="10Indent"/>
    <w:rsid w:val="008C36DA"/>
    <w:rPr>
      <w:rFonts w:eastAsiaTheme="minorEastAsia"/>
      <w:sz w:val="21"/>
      <w:szCs w:val="21"/>
    </w:rPr>
  </w:style>
  <w:style w:type="paragraph" w:customStyle="1" w:styleId="15Indent">
    <w:name w:val="1.5 Indent"/>
    <w:basedOn w:val="10Indent"/>
    <w:link w:val="15IndentChar"/>
    <w:qFormat/>
    <w:rsid w:val="008C36DA"/>
    <w:pPr>
      <w:ind w:left="851"/>
    </w:pPr>
  </w:style>
  <w:style w:type="character" w:customStyle="1" w:styleId="15IndentChar">
    <w:name w:val="1.5 Indent Char"/>
    <w:basedOn w:val="10IndentChar"/>
    <w:link w:val="15Indent"/>
    <w:rsid w:val="008C36DA"/>
    <w:rPr>
      <w:rFonts w:eastAsiaTheme="minorEastAsia"/>
      <w:sz w:val="21"/>
      <w:szCs w:val="21"/>
    </w:rPr>
  </w:style>
  <w:style w:type="character" w:customStyle="1" w:styleId="Heading1Char">
    <w:name w:val="Heading 1 Char"/>
    <w:basedOn w:val="DefaultParagraphFont"/>
    <w:link w:val="Heading1"/>
    <w:uiPriority w:val="9"/>
    <w:rsid w:val="008C36DA"/>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8C36DA"/>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8C36D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8C36D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C36DA"/>
    <w:rPr>
      <w:rFonts w:asciiTheme="majorHAnsi" w:eastAsiaTheme="majorEastAsia" w:hAnsiTheme="majorHAnsi" w:cstheme="majorBidi"/>
      <w:i/>
      <w:iCs/>
    </w:rPr>
  </w:style>
  <w:style w:type="character" w:customStyle="1" w:styleId="Heading6Char">
    <w:name w:val="Heading 6 Char"/>
    <w:basedOn w:val="DefaultParagraphFont"/>
    <w:link w:val="Heading6"/>
    <w:uiPriority w:val="9"/>
    <w:semiHidden/>
    <w:rsid w:val="008C36DA"/>
    <w:rPr>
      <w:rFonts w:asciiTheme="majorHAnsi" w:eastAsiaTheme="majorEastAsia" w:hAnsiTheme="majorHAnsi" w:cstheme="majorBidi"/>
      <w:color w:val="595959" w:themeColor="text1" w:themeTint="A6"/>
      <w:sz w:val="21"/>
      <w:szCs w:val="21"/>
    </w:rPr>
  </w:style>
  <w:style w:type="character" w:customStyle="1" w:styleId="Heading7Char">
    <w:name w:val="Heading 7 Char"/>
    <w:basedOn w:val="DefaultParagraphFont"/>
    <w:link w:val="Heading7"/>
    <w:uiPriority w:val="9"/>
    <w:semiHidden/>
    <w:rsid w:val="008C36DA"/>
    <w:rPr>
      <w:rFonts w:asciiTheme="majorHAnsi" w:eastAsiaTheme="majorEastAsia" w:hAnsiTheme="majorHAnsi" w:cstheme="majorBidi"/>
      <w:i/>
      <w:iCs/>
      <w:color w:val="595959" w:themeColor="text1" w:themeTint="A6"/>
      <w:sz w:val="21"/>
      <w:szCs w:val="21"/>
    </w:rPr>
  </w:style>
  <w:style w:type="character" w:customStyle="1" w:styleId="Heading8Char">
    <w:name w:val="Heading 8 Char"/>
    <w:basedOn w:val="DefaultParagraphFont"/>
    <w:link w:val="Heading8"/>
    <w:uiPriority w:val="9"/>
    <w:semiHidden/>
    <w:rsid w:val="008C36DA"/>
    <w:rPr>
      <w:rFonts w:asciiTheme="majorHAnsi" w:eastAsiaTheme="majorEastAsia" w:hAnsiTheme="majorHAnsi" w:cstheme="majorBidi"/>
      <w:smallCaps/>
      <w:color w:val="595959" w:themeColor="text1" w:themeTint="A6"/>
      <w:sz w:val="21"/>
      <w:szCs w:val="21"/>
    </w:rPr>
  </w:style>
  <w:style w:type="character" w:customStyle="1" w:styleId="Heading9Char">
    <w:name w:val="Heading 9 Char"/>
    <w:basedOn w:val="DefaultParagraphFont"/>
    <w:link w:val="Heading9"/>
    <w:uiPriority w:val="9"/>
    <w:semiHidden/>
    <w:rsid w:val="008C36DA"/>
    <w:rPr>
      <w:rFonts w:asciiTheme="majorHAnsi" w:eastAsiaTheme="majorEastAsia" w:hAnsiTheme="majorHAnsi" w:cstheme="majorBidi"/>
      <w:i/>
      <w:iCs/>
      <w:smallCaps/>
      <w:color w:val="595959" w:themeColor="text1" w:themeTint="A6"/>
      <w:sz w:val="21"/>
      <w:szCs w:val="21"/>
    </w:rPr>
  </w:style>
  <w:style w:type="paragraph" w:styleId="TOC1">
    <w:name w:val="toc 1"/>
    <w:basedOn w:val="Normal"/>
    <w:next w:val="Normal"/>
    <w:autoRedefine/>
    <w:uiPriority w:val="39"/>
    <w:unhideWhenUsed/>
    <w:rsid w:val="008C36DA"/>
    <w:pPr>
      <w:spacing w:before="120"/>
    </w:pPr>
    <w:rPr>
      <w:b/>
      <w:bCs/>
      <w:caps/>
      <w:sz w:val="20"/>
      <w:szCs w:val="20"/>
    </w:rPr>
  </w:style>
  <w:style w:type="paragraph" w:styleId="TOC2">
    <w:name w:val="toc 2"/>
    <w:basedOn w:val="Normal"/>
    <w:next w:val="Normal"/>
    <w:autoRedefine/>
    <w:uiPriority w:val="39"/>
    <w:unhideWhenUsed/>
    <w:rsid w:val="008C36DA"/>
    <w:pPr>
      <w:spacing w:after="0"/>
      <w:ind w:left="210"/>
    </w:pPr>
    <w:rPr>
      <w:smallCaps/>
      <w:sz w:val="20"/>
      <w:szCs w:val="20"/>
    </w:rPr>
  </w:style>
  <w:style w:type="paragraph" w:styleId="TOC3">
    <w:name w:val="toc 3"/>
    <w:basedOn w:val="Normal"/>
    <w:next w:val="Normal"/>
    <w:autoRedefine/>
    <w:uiPriority w:val="39"/>
    <w:unhideWhenUsed/>
    <w:rsid w:val="008C36DA"/>
    <w:pPr>
      <w:spacing w:after="0"/>
      <w:ind w:left="420"/>
    </w:pPr>
    <w:rPr>
      <w:i/>
      <w:iCs/>
      <w:sz w:val="20"/>
      <w:szCs w:val="20"/>
    </w:rPr>
  </w:style>
  <w:style w:type="paragraph" w:styleId="TOC4">
    <w:name w:val="toc 4"/>
    <w:basedOn w:val="Normal"/>
    <w:next w:val="Normal"/>
    <w:autoRedefine/>
    <w:uiPriority w:val="39"/>
    <w:unhideWhenUsed/>
    <w:rsid w:val="008C36DA"/>
    <w:pPr>
      <w:spacing w:after="0"/>
      <w:ind w:left="630"/>
    </w:pPr>
    <w:rPr>
      <w:sz w:val="18"/>
      <w:szCs w:val="18"/>
    </w:rPr>
  </w:style>
  <w:style w:type="paragraph" w:styleId="TOC5">
    <w:name w:val="toc 5"/>
    <w:basedOn w:val="Normal"/>
    <w:next w:val="Normal"/>
    <w:autoRedefine/>
    <w:uiPriority w:val="39"/>
    <w:unhideWhenUsed/>
    <w:rsid w:val="008C36DA"/>
    <w:pPr>
      <w:spacing w:after="0"/>
      <w:ind w:left="840"/>
    </w:pPr>
    <w:rPr>
      <w:sz w:val="18"/>
      <w:szCs w:val="18"/>
    </w:rPr>
  </w:style>
  <w:style w:type="paragraph" w:styleId="TOC6">
    <w:name w:val="toc 6"/>
    <w:basedOn w:val="Normal"/>
    <w:next w:val="Normal"/>
    <w:autoRedefine/>
    <w:uiPriority w:val="39"/>
    <w:unhideWhenUsed/>
    <w:rsid w:val="008C36DA"/>
    <w:pPr>
      <w:spacing w:after="0"/>
      <w:ind w:left="1050"/>
    </w:pPr>
    <w:rPr>
      <w:sz w:val="18"/>
      <w:szCs w:val="18"/>
    </w:rPr>
  </w:style>
  <w:style w:type="paragraph" w:styleId="TOC7">
    <w:name w:val="toc 7"/>
    <w:basedOn w:val="Normal"/>
    <w:next w:val="Normal"/>
    <w:autoRedefine/>
    <w:uiPriority w:val="39"/>
    <w:unhideWhenUsed/>
    <w:rsid w:val="008C36DA"/>
    <w:pPr>
      <w:spacing w:after="0"/>
      <w:ind w:left="1260"/>
    </w:pPr>
    <w:rPr>
      <w:sz w:val="18"/>
      <w:szCs w:val="18"/>
    </w:rPr>
  </w:style>
  <w:style w:type="paragraph" w:styleId="TOC8">
    <w:name w:val="toc 8"/>
    <w:basedOn w:val="Normal"/>
    <w:next w:val="Normal"/>
    <w:autoRedefine/>
    <w:uiPriority w:val="39"/>
    <w:unhideWhenUsed/>
    <w:rsid w:val="008C36DA"/>
    <w:pPr>
      <w:spacing w:after="0"/>
      <w:ind w:left="1470"/>
    </w:pPr>
    <w:rPr>
      <w:sz w:val="18"/>
      <w:szCs w:val="18"/>
    </w:rPr>
  </w:style>
  <w:style w:type="paragraph" w:styleId="TOC9">
    <w:name w:val="toc 9"/>
    <w:basedOn w:val="Normal"/>
    <w:next w:val="Normal"/>
    <w:autoRedefine/>
    <w:uiPriority w:val="39"/>
    <w:unhideWhenUsed/>
    <w:rsid w:val="008C36DA"/>
    <w:pPr>
      <w:spacing w:after="0"/>
      <w:ind w:left="1680"/>
    </w:pPr>
    <w:rPr>
      <w:sz w:val="18"/>
      <w:szCs w:val="18"/>
    </w:rPr>
  </w:style>
  <w:style w:type="paragraph" w:styleId="Header">
    <w:name w:val="header"/>
    <w:basedOn w:val="Normal"/>
    <w:link w:val="HeaderChar"/>
    <w:uiPriority w:val="99"/>
    <w:unhideWhenUsed/>
    <w:rsid w:val="008C36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6DA"/>
    <w:rPr>
      <w:rFonts w:eastAsiaTheme="minorEastAsia"/>
      <w:sz w:val="21"/>
      <w:szCs w:val="21"/>
    </w:rPr>
  </w:style>
  <w:style w:type="paragraph" w:styleId="Footer">
    <w:name w:val="footer"/>
    <w:basedOn w:val="Normal"/>
    <w:link w:val="FooterChar"/>
    <w:uiPriority w:val="99"/>
    <w:unhideWhenUsed/>
    <w:rsid w:val="008C36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6DA"/>
    <w:rPr>
      <w:rFonts w:eastAsiaTheme="minorEastAsia"/>
      <w:sz w:val="21"/>
      <w:szCs w:val="21"/>
    </w:rPr>
  </w:style>
  <w:style w:type="paragraph" w:styleId="Caption">
    <w:name w:val="caption"/>
    <w:basedOn w:val="Normal"/>
    <w:next w:val="Normal"/>
    <w:uiPriority w:val="35"/>
    <w:semiHidden/>
    <w:unhideWhenUsed/>
    <w:qFormat/>
    <w:rsid w:val="008C36D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C36DA"/>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8C36DA"/>
    <w:rPr>
      <w:rFonts w:asciiTheme="majorHAnsi" w:eastAsiaTheme="majorEastAsia" w:hAnsiTheme="majorHAnsi" w:cstheme="majorBidi"/>
      <w:color w:val="2E74B5" w:themeColor="accent1" w:themeShade="BF"/>
      <w:spacing w:val="-7"/>
      <w:sz w:val="80"/>
      <w:szCs w:val="80"/>
    </w:rPr>
  </w:style>
  <w:style w:type="character" w:styleId="Hyperlink">
    <w:name w:val="Hyperlink"/>
    <w:basedOn w:val="DefaultParagraphFont"/>
    <w:uiPriority w:val="99"/>
    <w:unhideWhenUsed/>
    <w:rsid w:val="008C36DA"/>
    <w:rPr>
      <w:color w:val="0563C1" w:themeColor="hyperlink"/>
      <w:u w:val="single"/>
    </w:rPr>
  </w:style>
  <w:style w:type="character" w:styleId="Strong">
    <w:name w:val="Strong"/>
    <w:basedOn w:val="DefaultParagraphFont"/>
    <w:uiPriority w:val="22"/>
    <w:qFormat/>
    <w:rsid w:val="008C36DA"/>
    <w:rPr>
      <w:b/>
      <w:bCs/>
    </w:rPr>
  </w:style>
  <w:style w:type="character" w:styleId="Emphasis">
    <w:name w:val="Emphasis"/>
    <w:basedOn w:val="DefaultParagraphFont"/>
    <w:uiPriority w:val="20"/>
    <w:qFormat/>
    <w:rsid w:val="008C36DA"/>
    <w:rPr>
      <w:i/>
      <w:iCs/>
    </w:rPr>
  </w:style>
  <w:style w:type="table" w:styleId="TableGrid">
    <w:name w:val="Table Grid"/>
    <w:basedOn w:val="TableNormal"/>
    <w:uiPriority w:val="39"/>
    <w:rsid w:val="008C36D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36DA"/>
    <w:rPr>
      <w:color w:val="808080"/>
    </w:rPr>
  </w:style>
  <w:style w:type="paragraph" w:styleId="NoSpacing">
    <w:name w:val="No Spacing"/>
    <w:link w:val="NoSpacingChar"/>
    <w:uiPriority w:val="1"/>
    <w:qFormat/>
    <w:rsid w:val="008C36DA"/>
    <w:pPr>
      <w:spacing w:after="0" w:line="240" w:lineRule="auto"/>
    </w:pPr>
    <w:rPr>
      <w:rFonts w:eastAsiaTheme="minorEastAsia"/>
    </w:rPr>
  </w:style>
  <w:style w:type="character" w:customStyle="1" w:styleId="NoSpacingChar">
    <w:name w:val="No Spacing Char"/>
    <w:basedOn w:val="DefaultParagraphFont"/>
    <w:link w:val="NoSpacing"/>
    <w:uiPriority w:val="1"/>
    <w:rsid w:val="008C36DA"/>
    <w:rPr>
      <w:rFonts w:eastAsiaTheme="minorEastAsia"/>
      <w:sz w:val="21"/>
      <w:szCs w:val="21"/>
    </w:rPr>
  </w:style>
  <w:style w:type="paragraph" w:styleId="ListParagraph">
    <w:name w:val="List Paragraph"/>
    <w:basedOn w:val="Normal"/>
    <w:uiPriority w:val="34"/>
    <w:qFormat/>
    <w:rsid w:val="008C36DA"/>
    <w:pPr>
      <w:ind w:left="720"/>
      <w:contextualSpacing/>
    </w:pPr>
  </w:style>
  <w:style w:type="paragraph" w:styleId="Quote">
    <w:name w:val="Quote"/>
    <w:basedOn w:val="Normal"/>
    <w:next w:val="Normal"/>
    <w:link w:val="QuoteChar"/>
    <w:uiPriority w:val="29"/>
    <w:qFormat/>
    <w:rsid w:val="008C36D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C36DA"/>
    <w:rPr>
      <w:rFonts w:eastAsiaTheme="minorEastAsia"/>
      <w:i/>
      <w:iCs/>
      <w:sz w:val="21"/>
      <w:szCs w:val="21"/>
    </w:rPr>
  </w:style>
  <w:style w:type="paragraph" w:styleId="IntenseQuote">
    <w:name w:val="Intense Quote"/>
    <w:basedOn w:val="Normal"/>
    <w:next w:val="Normal"/>
    <w:link w:val="IntenseQuoteChar"/>
    <w:uiPriority w:val="30"/>
    <w:qFormat/>
    <w:rsid w:val="008C36DA"/>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C36D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C36DA"/>
    <w:rPr>
      <w:i/>
      <w:iCs/>
      <w:color w:val="595959" w:themeColor="text1" w:themeTint="A6"/>
    </w:rPr>
  </w:style>
  <w:style w:type="character" w:styleId="IntenseEmphasis">
    <w:name w:val="Intense Emphasis"/>
    <w:basedOn w:val="DefaultParagraphFont"/>
    <w:uiPriority w:val="21"/>
    <w:qFormat/>
    <w:rsid w:val="008C36DA"/>
    <w:rPr>
      <w:b/>
      <w:bCs/>
      <w:i/>
      <w:iCs/>
    </w:rPr>
  </w:style>
  <w:style w:type="character" w:styleId="SubtleReference">
    <w:name w:val="Subtle Reference"/>
    <w:basedOn w:val="DefaultParagraphFont"/>
    <w:uiPriority w:val="31"/>
    <w:qFormat/>
    <w:rsid w:val="008C36DA"/>
    <w:rPr>
      <w:smallCaps/>
      <w:color w:val="404040" w:themeColor="text1" w:themeTint="BF"/>
    </w:rPr>
  </w:style>
  <w:style w:type="character" w:styleId="IntenseReference">
    <w:name w:val="Intense Reference"/>
    <w:basedOn w:val="DefaultParagraphFont"/>
    <w:uiPriority w:val="32"/>
    <w:qFormat/>
    <w:rsid w:val="008C36DA"/>
    <w:rPr>
      <w:b/>
      <w:bCs/>
      <w:smallCaps/>
      <w:u w:val="single"/>
    </w:rPr>
  </w:style>
  <w:style w:type="character" w:styleId="BookTitle">
    <w:name w:val="Book Title"/>
    <w:basedOn w:val="DefaultParagraphFont"/>
    <w:uiPriority w:val="33"/>
    <w:qFormat/>
    <w:rsid w:val="008C36DA"/>
    <w:rPr>
      <w:b/>
      <w:bCs/>
      <w:smallCaps/>
    </w:rPr>
  </w:style>
  <w:style w:type="paragraph" w:styleId="TOCHeading">
    <w:name w:val="TOC Heading"/>
    <w:basedOn w:val="Heading1"/>
    <w:next w:val="Normal"/>
    <w:uiPriority w:val="39"/>
    <w:unhideWhenUsed/>
    <w:qFormat/>
    <w:rsid w:val="008C36D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elonsoftware.com/items/2003/10/13.html" TargetMode="External"/><Relationship Id="rId3" Type="http://schemas.openxmlformats.org/officeDocument/2006/relationships/settings" Target="settings.xml"/><Relationship Id="rId7" Type="http://schemas.openxmlformats.org/officeDocument/2006/relationships/hyperlink" Target="http://www.hanselman.com/blog/GoodExceptionManagementRulesOfThumb.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cs.org/category/6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dc:creator>
  <cp:keywords/>
  <dc:description/>
  <cp:lastModifiedBy>Coder</cp:lastModifiedBy>
  <cp:revision>2</cp:revision>
  <dcterms:created xsi:type="dcterms:W3CDTF">2016-02-10T19:01:00Z</dcterms:created>
  <dcterms:modified xsi:type="dcterms:W3CDTF">2016-02-10T20:47:00Z</dcterms:modified>
</cp:coreProperties>
</file>