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bookmarkStart w:id="20" w:name="X6141e364b9cbf931593d33ec15e2d6d0db35514"/>
    <w:p>
      <w:pPr>
        <w:pStyle w:val="Heading3"/>
      </w:pPr>
      <w:r>
        <w:t xml:space="preserve">A.I. generation of responses is not permitted and will be considered academic dishonesty.</w:t>
      </w:r>
    </w:p>
    <w:bookmarkEnd w:id="20"/>
    <w:bookmarkStart w:id="21" w:name="submission-notes"/>
    <w:p>
      <w:pPr>
        <w:pStyle w:val="Heading3"/>
      </w:pPr>
      <w:r>
        <w:t xml:space="preserve">Submission notes</w:t>
      </w:r>
    </w:p>
    <w:p>
      <w:pPr>
        <w:numPr>
          <w:ilvl w:val="0"/>
          <w:numId w:val="1001"/>
        </w:numPr>
      </w:pPr>
      <w:r>
        <w:t xml:space="preserve">Render this document into a word document, input your answers, and submit the finished word document together with this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source.</w:t>
      </w:r>
    </w:p>
    <w:p>
      <w:pPr>
        <w:numPr>
          <w:ilvl w:val="0"/>
          <w:numId w:val="1001"/>
        </w:numPr>
      </w:pPr>
      <w:r>
        <w:t xml:space="preserve">Do not put your name anywhere in the document (anonymous grading).</w:t>
      </w:r>
    </w:p>
    <w:p>
      <w:pPr>
        <w:numPr>
          <w:ilvl w:val="0"/>
          <w:numId w:val="1001"/>
        </w:numPr>
      </w:pPr>
      <w:r>
        <w:t xml:space="preserve">All of your numerical results for questions 5-7 should come up when the grader runs this script. However, you still need to manually write the specific statistics and the short interpretations which are requested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a$Group1 and a$Group2</w:t>
      </w:r>
      <w:r>
        <w:br/>
      </w:r>
      <w:r>
        <w:rPr>
          <w:rStyle w:val="VerbatimChar"/>
        </w:rPr>
        <w:t xml:space="preserve">t = -4.586, df = 12.075, p-value = 0.000616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-8.258729 -2.941271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     4.7      10.3 </w:t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Group1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Contrast 1 :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Contrast 2 :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-1/2</w:t>
            </w: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/>
  <cp:keywords/>
  <dcterms:created xsi:type="dcterms:W3CDTF">2026-08-11T20:25:04Z</dcterms:created>
  <dcterms:modified xsi:type="dcterms:W3CDTF">2026-08-11T20:25:04Z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