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205253">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205253">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205253">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205253">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205253">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205253">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205253">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205253">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205253">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205253">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205253">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205253">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205253">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205253">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59F38"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D071E"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86A04"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B8601"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84190"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0A0C6"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E21F9"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F434D"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DAE56"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 xml:space="preserve">Storing the index of where the piece was placed is done so the AI can replicate the move during a match. For example, if it’s picks a node where the index is 2 (the top-right corner), then the AI will </w:t>
      </w:r>
      <w:r>
        <w:lastRenderedPageBreak/>
        <w:t>know that it should place its piece at slot 2 to replicate the move that the node represents.</w:t>
      </w:r>
      <w:r w:rsidR="00E13AEA">
        <w:br/>
      </w:r>
    </w:p>
    <w:p w:rsidR="00C92F55" w:rsidRDefault="00C92F55" w:rsidP="00C92F55">
      <w:pPr>
        <w:pStyle w:val="Heading2"/>
      </w:pPr>
      <w:r>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r>
        <w:lastRenderedPageBreak/>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r>
        <w:lastRenderedPageBreak/>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5A7E8"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13C23"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2AF09"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3A762"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0F7B7"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D5867"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2845F"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6B4B9"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2A1AF"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1653"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7EDE7"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1E68E"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D2894"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584C2"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Pr="00DF44EE" w:rsidRDefault="00DF44EE" w:rsidP="00350DAC">
      <w:pPr>
        <w:rPr>
          <w:i/>
        </w:rPr>
      </w:pPr>
      <w:r>
        <w:rPr>
          <w:i/>
        </w:rPr>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886DB"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58BD1"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2F76"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5810A"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7290C"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EAA45"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AF984"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205253"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Pr="00DF44EE" w:rsidRDefault="00DF44EE" w:rsidP="00350DAC">
      <w:pPr>
        <w:rPr>
          <w:i/>
        </w:rPr>
      </w:pPr>
      <w:r>
        <w:rPr>
          <w:i/>
        </w:rPr>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E9149"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7C4E2"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01CD"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BB1DE"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082C8"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205253"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372AD"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181C8"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r>
        <w:t>Problem 2.3 –</w:t>
      </w:r>
      <w:r w:rsidR="00FE125D">
        <w:t xml:space="preserve"> How does the AI decide which path has the highest win percentage</w:t>
      </w:r>
      <w:r w:rsidR="004F715D">
        <w:t>?</w:t>
      </w:r>
    </w:p>
    <w:p w:rsidR="004F715D" w:rsidRPr="00F03ABF"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This is an O(n) algorithm, as the amount of time it takes is in proportion to how many nodes are in the </w:t>
      </w:r>
      <w:r w:rsidR="00F03ABF">
        <w:rPr>
          <w:i/>
        </w:rPr>
        <w:t>Path</w:t>
      </w:r>
      <w:r w:rsidR="00F03ABF">
        <w:t>s given to it.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The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r>
        <w:t xml:space="preserve">The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The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p>
    <w:p w:rsidR="002B01EC" w:rsidRDefault="008045AA" w:rsidP="008045AA">
      <w:r>
        <w:br w:type="page"/>
      </w:r>
    </w:p>
    <w:p w:rsidR="00B14F02" w:rsidRDefault="00B14F02" w:rsidP="00B14F02">
      <w:pPr>
        <w:pStyle w:val="Heading2"/>
      </w:pPr>
      <w:r>
        <w:t xml:space="preserve">Problem 3.2 </w:t>
      </w:r>
      <w:r w:rsidR="001A13B4">
        <w:t>–</w:t>
      </w:r>
      <w:r>
        <w:t xml:space="preserve"> </w:t>
      </w:r>
      <w:r w:rsidR="001A13B4">
        <w:t>How does the AI figure out what move to make?</w:t>
      </w:r>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 xml:space="preserve">Imagine the AI is in a match, and its Global tree is the example tree shown earlier.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t>
      </w:r>
      <w:r w:rsidR="00E247D5">
        <w:t>would choose to go down ‘Path #2’.</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the second node in this path represents this move</w:t>
      </w:r>
      <w:r>
        <w:t xml:space="preserve">) then the match has gone off track from the path the AI selected, but the Global tree has a node for the move the player has chosen,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r>
        <w:t>Problem 3.3 – What algorithms does the AI use to handle these problems?</w:t>
      </w:r>
    </w:p>
    <w:p w:rsidR="00976B74" w:rsidRDefault="00976B74" w:rsidP="00B32766">
      <w:r>
        <w:t>First, this is the algorithm ‘</w:t>
      </w:r>
      <w:proofErr w:type="spellStart"/>
      <w:r>
        <w:t>DoRandom</w:t>
      </w:r>
      <w:proofErr w:type="spellEnd"/>
      <w:r>
        <w:t>’,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A44A8A"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DA680A" w:rsidRDefault="00880D4E" w:rsidP="00976B74">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w:t>
      </w:r>
      <w:r w:rsidR="00A44A8A">
        <w:t xml:space="preserve"> </w:t>
      </w:r>
    </w:p>
    <w:p w:rsidR="00A44A8A" w:rsidRPr="005039D2" w:rsidRDefault="00A44A8A" w:rsidP="00976B74">
      <w:r>
        <w:t xml:space="preserve">This means the </w:t>
      </w:r>
      <w:r>
        <w:rPr>
          <w:i/>
        </w:rPr>
        <w:t>root</w:t>
      </w:r>
      <w:r>
        <w:t xml:space="preserve"> must either represent no move at all (the true root node of a tree), or the move of the player</w:t>
      </w:r>
      <w:r w:rsidR="00450F06">
        <w:t xml:space="preserve"> since a node representing the player can only have children representing the AI, and vice-versa</w:t>
      </w:r>
      <w:r>
        <w:t>.</w:t>
      </w:r>
      <w:r w:rsidR="007E5E66">
        <w:t xml:space="preserve"> This means that the AI must always make the first move, because</w:t>
      </w:r>
      <w:r w:rsidR="005039D2">
        <w:t xml:space="preserve"> </w:t>
      </w:r>
      <w:r w:rsidR="007E5E66">
        <w:t>i</w:t>
      </w:r>
      <w:r w:rsidR="005039D2">
        <w:t>f the AI always goes first, then the true root node of a tree will only have children representing the player</w:t>
      </w:r>
      <w:r w:rsidR="007E5E66">
        <w:t>, keeping the tree in the format that this algorithm expects</w:t>
      </w:r>
      <w:r w:rsidR="005039D2">
        <w:t>.</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t>
      </w:r>
      <w:proofErr w:type="spellStart"/>
      <w:r>
        <w:t>WalkPaths</w:t>
      </w:r>
      <w:proofErr w:type="spellEnd"/>
      <w:r>
        <w:t xml:space="preserve"> (with </w:t>
      </w:r>
      <w:proofErr w:type="spellStart"/>
      <w:r>
        <w:t>StatisticallyBest</w:t>
      </w:r>
      <w:proofErr w:type="spellEnd"/>
      <w:r>
        <w:t>) algorithm.</w:t>
      </w:r>
    </w:p>
    <w:p w:rsidR="00C2009C" w:rsidRDefault="00C2009C" w:rsidP="000051CD">
      <w:pPr>
        <w:pStyle w:val="ListParagraph"/>
        <w:numPr>
          <w:ilvl w:val="0"/>
          <w:numId w:val="16"/>
        </w:numPr>
      </w:pPr>
      <w:proofErr w:type="spellStart"/>
      <w:r>
        <w:rPr>
          <w:i/>
        </w:rPr>
        <w:t>LastNode</w:t>
      </w:r>
      <w:proofErr w:type="spellEnd"/>
      <w:r>
        <w:rPr>
          <w:i/>
        </w:rPr>
        <w:t xml:space="preserv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r w:rsidR="00422BD1">
        <w:t xml:space="preserve"> If the local tree has at least 1 node in it:</w:t>
      </w:r>
    </w:p>
    <w:p w:rsidR="00C2009C" w:rsidRDefault="00C2009C" w:rsidP="00C2009C">
      <w:pPr>
        <w:pStyle w:val="ListParagraph"/>
        <w:numPr>
          <w:ilvl w:val="1"/>
          <w:numId w:val="17"/>
        </w:numPr>
      </w:pPr>
      <w:r>
        <w:t xml:space="preserve">Set </w:t>
      </w:r>
      <w:proofErr w:type="spellStart"/>
      <w:r>
        <w:rPr>
          <w:i/>
        </w:rPr>
        <w:t>LastNode</w:t>
      </w:r>
      <w:proofErr w:type="spellEnd"/>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proofErr w:type="spellStart"/>
      <w:r>
        <w:rPr>
          <w:i/>
        </w:rPr>
        <w:t>LastNode</w:t>
      </w:r>
      <w:r w:rsidR="00852AF1">
        <w:t>’s</w:t>
      </w:r>
      <w:proofErr w:type="spellEnd"/>
      <w:r w:rsidR="00852AF1">
        <w:t xml:space="preserve"> children.</w:t>
      </w:r>
    </w:p>
    <w:p w:rsidR="00C2009C" w:rsidRDefault="00C2009C" w:rsidP="00C2009C">
      <w:pPr>
        <w:pStyle w:val="ListParagraph"/>
        <w:numPr>
          <w:ilvl w:val="2"/>
          <w:numId w:val="17"/>
        </w:numPr>
      </w:pPr>
      <w:r>
        <w:t xml:space="preserve">If a matching hash is found, set </w:t>
      </w:r>
      <w:proofErr w:type="spellStart"/>
      <w:r>
        <w:rPr>
          <w:i/>
        </w:rPr>
        <w:t>LastNode</w:t>
      </w:r>
      <w:proofErr w:type="spellEnd"/>
      <w:r>
        <w:t xml:space="preserve"> to the matching node in the Global tree</w:t>
      </w:r>
      <w:r w:rsidR="00880D4E">
        <w:t>, and go to Step 1.b</w:t>
      </w:r>
    </w:p>
    <w:p w:rsidR="00880D4E" w:rsidRDefault="00C2009C" w:rsidP="00880D4E">
      <w:pPr>
        <w:pStyle w:val="ListParagraph"/>
        <w:numPr>
          <w:ilvl w:val="2"/>
          <w:numId w:val="17"/>
        </w:numPr>
      </w:pPr>
      <w:r>
        <w:t xml:space="preserve">Otherwise, fall back to using the </w:t>
      </w:r>
      <w:proofErr w:type="spellStart"/>
      <w:r>
        <w:t>DoRandom</w:t>
      </w:r>
      <w:proofErr w:type="spellEnd"/>
      <w:r>
        <w:t xml:space="preserve"> algorithm. (This is the ‘</w:t>
      </w:r>
      <w:r w:rsidR="00880D4E">
        <w:t>Off path without data’ scenario</w:t>
      </w:r>
      <w:r>
        <w:t>)</w:t>
      </w:r>
    </w:p>
    <w:p w:rsidR="00D705E9" w:rsidRPr="00D705E9" w:rsidRDefault="00880D4E" w:rsidP="00D705E9">
      <w:pPr>
        <w:pStyle w:val="ListParagraph"/>
        <w:numPr>
          <w:ilvl w:val="1"/>
          <w:numId w:val="17"/>
        </w:numPr>
      </w:pPr>
      <w:r>
        <w:t xml:space="preserve">Set </w:t>
      </w:r>
      <w:r>
        <w:rPr>
          <w:i/>
        </w:rPr>
        <w:t>Parent</w:t>
      </w:r>
      <w:r>
        <w:t xml:space="preserve"> to </w:t>
      </w:r>
      <w:proofErr w:type="spellStart"/>
      <w:r>
        <w:rPr>
          <w:i/>
        </w:rPr>
        <w:t>LastNode</w:t>
      </w:r>
      <w:proofErr w:type="spellEnd"/>
    </w:p>
    <w:p w:rsidR="00D705E9" w:rsidRPr="00880D4E" w:rsidRDefault="00D705E9" w:rsidP="00D705E9">
      <w:pPr>
        <w:pStyle w:val="ListParagraph"/>
        <w:numPr>
          <w:ilvl w:val="0"/>
          <w:numId w:val="17"/>
        </w:numPr>
      </w:pPr>
      <w:r>
        <w:t xml:space="preserve">If the Local tree doesn’t have any children in it, set </w:t>
      </w:r>
      <w:r>
        <w:rPr>
          <w:i/>
        </w:rPr>
        <w:t>Parent</w:t>
      </w:r>
      <w:r>
        <w:t xml:space="preserve"> to the Global tree’s root.</w:t>
      </w:r>
    </w:p>
    <w:p w:rsidR="00880D4E" w:rsidRDefault="00880D4E" w:rsidP="00880D4E">
      <w:pPr>
        <w:pStyle w:val="ListParagraph"/>
        <w:numPr>
          <w:ilvl w:val="0"/>
          <w:numId w:val="17"/>
        </w:numPr>
      </w:pPr>
      <w:r>
        <w:t xml:space="preserve">Perform </w:t>
      </w:r>
      <w:proofErr w:type="spellStart"/>
      <w:r>
        <w:t>WalkPaths</w:t>
      </w:r>
      <w:proofErr w:type="spellEnd"/>
      <w:r>
        <w:t xml:space="preserve">, where </w:t>
      </w:r>
      <w:r>
        <w:rPr>
          <w:i/>
        </w:rPr>
        <w:t>Action</w:t>
      </w:r>
      <w:r>
        <w:t xml:space="preserve"> is </w:t>
      </w:r>
      <w:proofErr w:type="spellStart"/>
      <w:r>
        <w:t>StatisticallyBest</w:t>
      </w:r>
      <w:proofErr w:type="spellEnd"/>
      <w:r>
        <w:t xml:space="preserve">, and </w:t>
      </w:r>
      <w:r>
        <w:rPr>
          <w:i/>
        </w:rPr>
        <w:t>Root</w:t>
      </w:r>
      <w:r>
        <w:t xml:space="preserve"> is </w:t>
      </w:r>
      <w:r>
        <w:rPr>
          <w:i/>
        </w:rPr>
        <w:t>Parent</w:t>
      </w:r>
      <w:r>
        <w:t>.</w:t>
      </w:r>
    </w:p>
    <w:p w:rsidR="00880D4E" w:rsidRPr="00B32766" w:rsidRDefault="00880D4E" w:rsidP="00D10689">
      <w:pPr>
        <w:pStyle w:val="ListParagraph"/>
        <w:numPr>
          <w:ilvl w:val="0"/>
          <w:numId w:val="17"/>
        </w:numPr>
      </w:pPr>
      <w:r>
        <w:t xml:space="preserve">Get the first node from the path that the </w:t>
      </w:r>
      <w:proofErr w:type="spellStart"/>
      <w:r>
        <w:t>StatisticallyBest</w:t>
      </w:r>
      <w:proofErr w:type="spellEnd"/>
      <w:r>
        <w:t xml:space="preserve">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D10689" w:rsidRDefault="00E345D4" w:rsidP="008B092C">
      <w:pPr>
        <w:pStyle w:val="Heading1"/>
      </w:pPr>
      <w:bookmarkStart w:id="11" w:name="_Toc474039104"/>
      <w:r>
        <w:t>Proposed structure of the program</w:t>
      </w:r>
      <w:bookmarkStart w:id="12" w:name="_Toc474039106"/>
      <w:bookmarkEnd w:id="11"/>
    </w:p>
    <w:p w:rsidR="00AE6A7C" w:rsidRPr="00AE6A7C" w:rsidRDefault="00AE6A7C" w:rsidP="00AE6A7C">
      <w:pPr>
        <w:pStyle w:val="Heading2"/>
      </w:pPr>
      <w:r>
        <w:t>My reasons for proposing a synchronous (multi-threaded) approach</w:t>
      </w:r>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than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r>
        <w:t>Communication between threads</w:t>
      </w:r>
    </w:p>
    <w:p w:rsidR="00AE6A7C" w:rsidRDefault="00D2007F" w:rsidP="00AE6A7C">
      <w:r>
        <w:t>One of the most annoying/biggest issues with multi-threaded software is communication between threads.</w:t>
      </w:r>
    </w:p>
    <w:p w:rsidR="00DA4ACD" w:rsidRDefault="00D2007F" w:rsidP="00AE6A7C">
      <w:r>
        <w:t>C# (or rather, the .Net framework) provides a container called ‘</w:t>
      </w:r>
      <w:proofErr w:type="spellStart"/>
      <w:r>
        <w:t>ConcurrentQueue</w:t>
      </w:r>
      <w:proofErr w:type="spellEnd"/>
      <w:r>
        <w:t xml:space="preserve">’ </w:t>
      </w:r>
      <w:r>
        <w:rPr>
          <w:vertAlign w:val="superscript"/>
        </w:rPr>
        <w:t>[1]</w:t>
      </w:r>
      <w:r>
        <w:t xml:space="preserve"> which is a thread-safe (safe to use between multiple threads at the same time) implementation of a queue.</w:t>
      </w:r>
    </w:p>
    <w:p w:rsidR="00DA4ACD" w:rsidRDefault="00DA4ACD" w:rsidP="00AE6A7C">
      <w:r>
        <w:t xml:space="preserve">My solution for the GUI thread talking to the Game thread (‘Game thread to GUI thread’ will be covered later) is to provide a </w:t>
      </w:r>
      <w:proofErr w:type="spellStart"/>
      <w:r>
        <w:t>ConcurrentQueue</w:t>
      </w:r>
      <w:proofErr w:type="spellEnd"/>
      <w:r>
        <w:t xml:space="preserve"> that they can both access. This </w:t>
      </w:r>
      <w:proofErr w:type="spellStart"/>
      <w:r>
        <w:t>ConcurrentQueue</w:t>
      </w:r>
      <w:proofErr w:type="spellEnd"/>
      <w:r>
        <w:t xml:space="preserve"> should store messages, so a basic communication may look like:</w:t>
      </w:r>
    </w:p>
    <w:p w:rsidR="00DA4ACD" w:rsidRDefault="00DA4ACD" w:rsidP="00DA4ACD">
      <w:pPr>
        <w:spacing w:after="0"/>
      </w:pPr>
      <w:r>
        <w:t>GUI Thread: Queue Message ‘Start Match’</w:t>
      </w:r>
    </w:p>
    <w:p w:rsidR="00DA4ACD" w:rsidRDefault="00DA4ACD" w:rsidP="00DA4ACD">
      <w:pPr>
        <w:spacing w:after="0"/>
      </w:pPr>
      <w:r>
        <w:t>Game Thread: Get a Message from the queue.</w:t>
      </w:r>
    </w:p>
    <w:p w:rsidR="00DA4ACD" w:rsidRDefault="00DA4ACD" w:rsidP="00DA4ACD">
      <w:pPr>
        <w:spacing w:after="0"/>
      </w:pPr>
      <w:r>
        <w:t>Game Thread: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p>
    <w:p w:rsidR="00DA4ACD" w:rsidRDefault="00DA4ACD" w:rsidP="008C0701">
      <w:pPr>
        <w:spacing w:after="0" w:line="240" w:lineRule="auto"/>
      </w:pPr>
      <w:r w:rsidRPr="008C0701">
        <w:rPr>
          <w:i/>
        </w:rPr>
        <w:t>GUI Thread:</w:t>
      </w:r>
      <w:r>
        <w:t xml:space="preserve"> [At some point] Execute task ‘Update </w:t>
      </w:r>
      <w:proofErr w:type="gramStart"/>
      <w:r>
        <w:t>On</w:t>
      </w:r>
      <w:proofErr w:type="gramEnd"/>
      <w:r>
        <w:t xml:space="preserve"> Screen Grid’</w:t>
      </w:r>
    </w:p>
    <w:p w:rsidR="00DA4ACD" w:rsidRDefault="00C36EC2" w:rsidP="008D1FBD">
      <w:r>
        <w:br w:type="page"/>
      </w:r>
    </w:p>
    <w:p w:rsidR="00DA4ACD" w:rsidRDefault="00DA4ACD" w:rsidP="00DA4ACD">
      <w:pPr>
        <w:spacing w:after="0"/>
      </w:pPr>
      <w:r>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 xml:space="preserve">Also, in WPF, I have not been able to find a reliable way to run a piece of code every ‘tick’ (update of the window), so this makes it difficult/slow to make the GUI thread also use the </w:t>
      </w:r>
      <w:proofErr w:type="spellStart"/>
      <w:r>
        <w:t>ConcurrentQueue</w:t>
      </w:r>
      <w:proofErr w:type="spellEnd"/>
      <w:r>
        <w:t xml:space="preserve"> mentioned earlier (otherwise, I’d just make both threads share the queue, and if either thread got a message they shouldn’t have, they just requeue it</w:t>
      </w:r>
      <w:r w:rsidR="00A061FA">
        <w:t>. Or at worst, supply one queue for ‘</w:t>
      </w:r>
      <w:proofErr w:type="spellStart"/>
      <w:r w:rsidR="00A061FA">
        <w:t>gui</w:t>
      </w:r>
      <w:proofErr w:type="spellEnd"/>
      <w:r w:rsidR="00A061FA">
        <w:t>-&gt;game’, and one queue for ‘game-&gt;</w:t>
      </w:r>
      <w:proofErr w:type="spellStart"/>
      <w:r w:rsidR="00A061FA">
        <w:t>gui</w:t>
      </w:r>
      <w:proofErr w:type="spellEnd"/>
      <w:r w:rsidR="00A061FA">
        <w:t>’</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r>
        <w:t>The Game loop</w:t>
      </w:r>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There will be a controller that handles the input of the player (explained later), and a controller which represents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w:t>
      </w:r>
      <w:proofErr w:type="spellStart"/>
      <w:r>
        <w:t>OnlinePlayer</w:t>
      </w:r>
      <w:proofErr w:type="spellEnd"/>
      <w:r>
        <w:t>’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w:t>
      </w:r>
      <w:proofErr w:type="spellStart"/>
      <w:r>
        <w:t>OnStart</w:t>
      </w:r>
      <w:proofErr w:type="spellEnd"/>
      <w:r>
        <w:t xml:space="preserve">]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w:t>
      </w:r>
      <w:proofErr w:type="spellStart"/>
      <w:r>
        <w:t>OnDoMove</w:t>
      </w:r>
      <w:proofErr w:type="spellEnd"/>
      <w:r>
        <w:t xml:space="preser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w:t>
      </w:r>
      <w:proofErr w:type="spellStart"/>
      <w:r>
        <w:t>OnAfterMove</w:t>
      </w:r>
      <w:proofErr w:type="spellEnd"/>
      <w:r>
        <w:t xml:space="preser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w:t>
      </w:r>
      <w:proofErr w:type="spellStart"/>
      <w:r>
        <w:t>OnEnd</w:t>
      </w:r>
      <w:proofErr w:type="spellEnd"/>
      <w:r>
        <w:t xml:space="preserve">]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proofErr w:type="spellStart"/>
      <w:r>
        <w:t>XCon</w:t>
      </w:r>
      <w:proofErr w:type="spellEnd"/>
      <w:r>
        <w:t xml:space="preserve"> = The controller that represents the X piece.</w:t>
      </w:r>
    </w:p>
    <w:p w:rsidR="006B5742" w:rsidRDefault="006B5742" w:rsidP="006B5742">
      <w:pPr>
        <w:pStyle w:val="ListParagraph"/>
        <w:numPr>
          <w:ilvl w:val="0"/>
          <w:numId w:val="18"/>
        </w:numPr>
      </w:pPr>
      <w:proofErr w:type="spellStart"/>
      <w:r>
        <w:t>OCon</w:t>
      </w:r>
      <w:proofErr w:type="spellEnd"/>
      <w:r>
        <w:t xml:space="preserve"> = The controller that represents the O piece.</w:t>
      </w:r>
    </w:p>
    <w:p w:rsidR="000643BE" w:rsidRDefault="000643BE" w:rsidP="006B5742">
      <w:pPr>
        <w:pStyle w:val="ListParagraph"/>
        <w:numPr>
          <w:ilvl w:val="0"/>
          <w:numId w:val="18"/>
        </w:numPr>
      </w:pPr>
      <w:proofErr w:type="spellStart"/>
      <w:r>
        <w:t>TurnPiece</w:t>
      </w:r>
      <w:proofErr w:type="spellEnd"/>
      <w:r>
        <w:t xml:space="preserve"> = If ‘X’, then it’s </w:t>
      </w:r>
      <w:proofErr w:type="spellStart"/>
      <w:r>
        <w:t>XCon’s</w:t>
      </w:r>
      <w:proofErr w:type="spellEnd"/>
      <w:r>
        <w:t xml:space="preserve"> turn. If ‘O’, then it’s </w:t>
      </w:r>
      <w:proofErr w:type="spellStart"/>
      <w:r>
        <w:t>OCon’s</w:t>
      </w:r>
      <w:proofErr w:type="spellEnd"/>
      <w:r>
        <w:t xml:space="preserve"> turn.</w:t>
      </w:r>
    </w:p>
    <w:p w:rsidR="000643BE" w:rsidRDefault="000643BE" w:rsidP="006B5742">
      <w:pPr>
        <w:pStyle w:val="ListParagraph"/>
        <w:numPr>
          <w:ilvl w:val="0"/>
          <w:numId w:val="18"/>
        </w:numPr>
      </w:pPr>
      <w:proofErr w:type="spellStart"/>
      <w:r>
        <w:t>LastIndex</w:t>
      </w:r>
      <w:proofErr w:type="spellEnd"/>
      <w:r>
        <w:t xml:space="preserve"> = The index of where the last piece was placed on the board.</w:t>
      </w:r>
    </w:p>
    <w:p w:rsidR="006B5742" w:rsidRDefault="006B5742" w:rsidP="006B5742">
      <w:r>
        <w:t>Steps:</w:t>
      </w:r>
    </w:p>
    <w:p w:rsidR="006B5742" w:rsidRDefault="00340221" w:rsidP="006B5742">
      <w:pPr>
        <w:pStyle w:val="ListParagraph"/>
        <w:numPr>
          <w:ilvl w:val="0"/>
          <w:numId w:val="19"/>
        </w:numPr>
      </w:pPr>
      <w:r>
        <w:t xml:space="preserve">Perform the </w:t>
      </w:r>
      <w:proofErr w:type="spellStart"/>
      <w:r>
        <w:t>OnStart</w:t>
      </w:r>
      <w:proofErr w:type="spellEnd"/>
      <w:r>
        <w:t xml:space="preserve"> step for both controllers, passing ‘X’ to the </w:t>
      </w:r>
      <w:proofErr w:type="spellStart"/>
      <w:r>
        <w:t>XCon</w:t>
      </w:r>
      <w:proofErr w:type="spellEnd"/>
      <w:r>
        <w:t xml:space="preserve">, and ‘O’ to the </w:t>
      </w:r>
      <w:proofErr w:type="spellStart"/>
      <w:r>
        <w:t>OCon</w:t>
      </w:r>
      <w:proofErr w:type="spellEnd"/>
      <w:r>
        <w:t>.</w:t>
      </w:r>
    </w:p>
    <w:p w:rsidR="00340221" w:rsidRDefault="000643BE" w:rsidP="006B5742">
      <w:pPr>
        <w:pStyle w:val="ListParagraph"/>
        <w:numPr>
          <w:ilvl w:val="0"/>
          <w:numId w:val="19"/>
        </w:numPr>
      </w:pPr>
      <w:r>
        <w:t xml:space="preserve">Default </w:t>
      </w:r>
      <w:proofErr w:type="spellStart"/>
      <w:r>
        <w:t>TurnPiece</w:t>
      </w:r>
      <w:proofErr w:type="spellEnd"/>
      <w:r>
        <w:t xml:space="preserve"> to either ‘X’ or ‘O’.</w:t>
      </w:r>
    </w:p>
    <w:p w:rsidR="000643BE" w:rsidRDefault="000643BE" w:rsidP="006B5742">
      <w:pPr>
        <w:pStyle w:val="ListParagraph"/>
        <w:numPr>
          <w:ilvl w:val="0"/>
          <w:numId w:val="19"/>
        </w:numPr>
      </w:pPr>
      <w:r>
        <w:t xml:space="preserve">Default </w:t>
      </w:r>
      <w:proofErr w:type="spellStart"/>
      <w:r>
        <w:t>LastIndex</w:t>
      </w:r>
      <w:proofErr w:type="spellEnd"/>
      <w:r>
        <w:t xml:space="preserve"> to some value, this value represents ‘No pieces have been placed yet’.</w:t>
      </w:r>
    </w:p>
    <w:p w:rsidR="000643BE" w:rsidRDefault="000643BE" w:rsidP="006B5742">
      <w:pPr>
        <w:pStyle w:val="ListParagraph"/>
        <w:numPr>
          <w:ilvl w:val="0"/>
          <w:numId w:val="19"/>
        </w:numPr>
      </w:pPr>
      <w:r>
        <w:t xml:space="preserve">Perform the </w:t>
      </w:r>
      <w:proofErr w:type="spellStart"/>
      <w:r>
        <w:t>OnDoMove</w:t>
      </w:r>
      <w:proofErr w:type="spellEnd"/>
      <w:r>
        <w:t xml:space="preserve"> step for the controller who’s turn it currently is (based on </w:t>
      </w:r>
      <w:proofErr w:type="spellStart"/>
      <w:r>
        <w:t>TurnPiece</w:t>
      </w:r>
      <w:proofErr w:type="spellEnd"/>
      <w:r>
        <w:t>).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 xml:space="preserve">Perform the </w:t>
      </w:r>
      <w:proofErr w:type="spellStart"/>
      <w:r>
        <w:t>OnAfterMove</w:t>
      </w:r>
      <w:proofErr w:type="spellEnd"/>
      <w: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 xml:space="preserve">Set </w:t>
      </w:r>
      <w:proofErr w:type="spellStart"/>
      <w:r>
        <w:t>TurnPiece</w:t>
      </w:r>
      <w:proofErr w:type="spellEnd"/>
      <w:r>
        <w:t xml:space="preserve"> to ‘X’ if its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 xml:space="preserve">Perform the </w:t>
      </w:r>
      <w:proofErr w:type="spellStart"/>
      <w:r>
        <w:t>OnEnd</w:t>
      </w:r>
      <w:proofErr w:type="spellEnd"/>
      <w: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r>
        <w:t>The Game Thread</w:t>
      </w:r>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Default="001E20E5" w:rsidP="001E20E5">
      <w:pPr>
        <w:pStyle w:val="ListParagraph"/>
        <w:numPr>
          <w:ilvl w:val="0"/>
          <w:numId w:val="22"/>
        </w:numPr>
      </w:pPr>
      <w:r>
        <w:rPr>
          <w:i/>
        </w:rPr>
        <w:t>Queue</w:t>
      </w:r>
      <w:r>
        <w:t xml:space="preserve"> = The </w:t>
      </w:r>
      <w:proofErr w:type="spellStart"/>
      <w:r>
        <w:t>ConcurrentQueue</w:t>
      </w:r>
      <w:proofErr w:type="spellEnd"/>
      <w:r>
        <w:t xml:space="preserve"> shared between the GUI and Game thread.</w:t>
      </w:r>
    </w:p>
    <w:p w:rsidR="001E20E5" w:rsidRDefault="001E20E5" w:rsidP="001E20E5">
      <w:r>
        <w:t>Steps:</w:t>
      </w:r>
    </w:p>
    <w:p w:rsidR="001E20E5" w:rsidRDefault="001E20E5" w:rsidP="001E20E5">
      <w:pPr>
        <w:pStyle w:val="ListParagraph"/>
        <w:numPr>
          <w:ilvl w:val="0"/>
          <w:numId w:val="23"/>
        </w:numPr>
      </w:pPr>
      <w:r>
        <w:t xml:space="preserve">Get a message from the </w:t>
      </w:r>
      <w:r>
        <w:rPr>
          <w:i/>
        </w:rPr>
        <w:t>Queue</w:t>
      </w:r>
      <w:r>
        <w:t>.</w:t>
      </w:r>
    </w:p>
    <w:p w:rsidR="001E20E5" w:rsidRDefault="001E20E5" w:rsidP="001E20E5">
      <w:pPr>
        <w:pStyle w:val="ListParagraph"/>
        <w:numPr>
          <w:ilvl w:val="0"/>
          <w:numId w:val="23"/>
        </w:numPr>
      </w:pPr>
      <w:r>
        <w:t>If this message is ‘Start Match’, then start a match between the two controllers that the message provides. (This starts the algorithm for the Board’s game loop).</w:t>
      </w:r>
    </w:p>
    <w:p w:rsidR="001E20E5" w:rsidRDefault="001E20E5" w:rsidP="001E20E5">
      <w:pPr>
        <w:pStyle w:val="ListParagraph"/>
        <w:numPr>
          <w:ilvl w:val="1"/>
          <w:numId w:val="23"/>
        </w:numPr>
      </w:pPr>
      <w:r>
        <w:t>Once the match is over go to Step 1.</w:t>
      </w:r>
    </w:p>
    <w:p w:rsidR="001E20E5" w:rsidRDefault="001E20E5" w:rsidP="001E20E5">
      <w:pPr>
        <w:pStyle w:val="ListParagraph"/>
        <w:numPr>
          <w:ilvl w:val="0"/>
          <w:numId w:val="23"/>
        </w:numPr>
      </w:pPr>
      <w:r>
        <w:t xml:space="preserve">If this message isn’t any of the above, requeue it into the </w:t>
      </w:r>
      <w:r>
        <w:rPr>
          <w:i/>
        </w:rPr>
        <w:t>Queue</w:t>
      </w:r>
      <w:r>
        <w:t>.</w:t>
      </w:r>
    </w:p>
    <w:p w:rsidR="001E20E5" w:rsidRDefault="001E20E5" w:rsidP="001E20E5">
      <w:pPr>
        <w:pStyle w:val="ListParagraph"/>
        <w:numPr>
          <w:ilvl w:val="0"/>
          <w:numId w:val="23"/>
        </w:numPr>
      </w:pPr>
      <w:r>
        <w:t>Sleep the thread for 50 milliseconds.</w:t>
      </w:r>
    </w:p>
    <w:p w:rsidR="001E20E5" w:rsidRDefault="001E20E5" w:rsidP="001E20E5">
      <w:pPr>
        <w:pStyle w:val="ListParagraph"/>
        <w:numPr>
          <w:ilvl w:val="0"/>
          <w:numId w:val="23"/>
        </w:numPr>
      </w:pPr>
      <w: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w:t>
      </w:r>
      <w:proofErr w:type="spellStart"/>
      <w:r w:rsidR="003B5121">
        <w:t>doGameThread</w:t>
      </w:r>
      <w:proofErr w:type="spellEnd"/>
      <w:r w:rsidR="003B5121">
        <w:t>”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r>
        <w:t>The GUI Thread</w:t>
      </w:r>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w:t>
      </w:r>
      <w:proofErr w:type="spellStart"/>
      <w:r>
        <w:t>ConcurrentQueue</w:t>
      </w:r>
      <w:proofErr w:type="spellEnd"/>
      <w:r>
        <w:t>.</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r>
        <w:t>The AI Controller</w:t>
      </w:r>
    </w:p>
    <w:p w:rsidR="006B4744" w:rsidRDefault="006B4744" w:rsidP="006B4744">
      <w:r>
        <w:t>The AI Controller is the controller that will provide the logic for the AI.</w:t>
      </w:r>
    </w:p>
    <w:p w:rsidR="006B4744" w:rsidRDefault="006B4744" w:rsidP="006B4744">
      <w:pPr>
        <w:pStyle w:val="Heading3"/>
      </w:pPr>
      <w:r>
        <w:t>[</w:t>
      </w:r>
      <w:proofErr w:type="spellStart"/>
      <w:r>
        <w:t>OnStart</w:t>
      </w:r>
      <w:proofErr w:type="spellEnd"/>
      <w:r>
        <w:t>]</w:t>
      </w:r>
    </w:p>
    <w:p w:rsidR="006B4744" w:rsidRDefault="006B4744" w:rsidP="006B4744">
      <w:r>
        <w:t>When a match is started, the AI should make sure it has loaded the Global tree from a file (if it hasn’t done it already).</w:t>
      </w:r>
    </w:p>
    <w:p w:rsidR="006B4744" w:rsidRDefault="006B4744" w:rsidP="006B4744">
      <w:pPr>
        <w:pStyle w:val="Heading3"/>
      </w:pPr>
      <w:r>
        <w:t>[</w:t>
      </w:r>
      <w:proofErr w:type="spellStart"/>
      <w:r>
        <w:t>On</w:t>
      </w:r>
      <w:r w:rsidR="008572AC">
        <w:t>DoMove</w:t>
      </w:r>
      <w:proofErr w:type="spellEnd"/>
      <w:r>
        <w:t>]</w:t>
      </w:r>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w:t>
      </w:r>
      <w:proofErr w:type="spellStart"/>
      <w:r>
        <w:t>FindMove</w:t>
      </w:r>
      <w:proofErr w:type="spellEnd"/>
      <w:r>
        <w:t>’ algorithm, to perform its move.</w:t>
      </w:r>
    </w:p>
    <w:p w:rsidR="00895C86" w:rsidRDefault="00895C86" w:rsidP="00895C86">
      <w:pPr>
        <w:pStyle w:val="Heading3"/>
      </w:pPr>
      <w:r>
        <w:t>[</w:t>
      </w:r>
      <w:proofErr w:type="spellStart"/>
      <w:r>
        <w:t>OnAfterMove</w:t>
      </w:r>
      <w:proofErr w:type="spellEnd"/>
      <w:r>
        <w:t>]</w:t>
      </w:r>
    </w:p>
    <w:p w:rsidR="00895C86" w:rsidRDefault="00895C86" w:rsidP="00895C86">
      <w:r>
        <w:t>When the AI has completed its move, it should add its move to the local tree.</w:t>
      </w:r>
    </w:p>
    <w:p w:rsidR="00895C86" w:rsidRDefault="00895C86" w:rsidP="00895C86">
      <w:pPr>
        <w:pStyle w:val="Heading3"/>
      </w:pPr>
      <w:r>
        <w:t>[</w:t>
      </w:r>
      <w:proofErr w:type="spellStart"/>
      <w:r>
        <w:t>OnEnd</w:t>
      </w:r>
      <w:proofErr w:type="spellEnd"/>
      <w:r>
        <w:t>]</w:t>
      </w:r>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r>
        <w:t>The Player Controller</w:t>
      </w:r>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r>
        <w:t>[</w:t>
      </w:r>
      <w:proofErr w:type="spellStart"/>
      <w:r>
        <w:t>OnStart</w:t>
      </w:r>
      <w:proofErr w:type="spellEnd"/>
      <w:r>
        <w:t>]</w:t>
      </w:r>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r>
        <w:t>[</w:t>
      </w:r>
      <w:proofErr w:type="spellStart"/>
      <w:r>
        <w:t>OnDoMove</w:t>
      </w:r>
      <w:proofErr w:type="spellEnd"/>
      <w:r>
        <w:t>]</w:t>
      </w:r>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w:t>
      </w:r>
      <w:proofErr w:type="spellStart"/>
      <w:r>
        <w:t>PlayerPlaceMessage</w:t>
      </w:r>
      <w:proofErr w:type="spellEnd"/>
      <w:r>
        <w:t xml:space="preserve">’ in the </w:t>
      </w:r>
      <w:proofErr w:type="spellStart"/>
      <w:r>
        <w:t>ConcurrentQueue</w:t>
      </w:r>
      <w:proofErr w:type="spellEnd"/>
      <w:r>
        <w:t xml:space="preserv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r>
        <w:t>[</w:t>
      </w:r>
      <w:proofErr w:type="spellStart"/>
      <w:r>
        <w:t>OnAfterMove</w:t>
      </w:r>
      <w:proofErr w:type="spellEnd"/>
      <w:r>
        <w:t>]</w:t>
      </w:r>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w:t>
      </w:r>
      <w:proofErr w:type="spellStart"/>
      <w:r w:rsidR="006020BC">
        <w:t>PlayerPlaceMessages</w:t>
      </w:r>
      <w:proofErr w:type="spellEnd"/>
      <w:r w:rsidR="006020BC">
        <w:t>’,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r>
        <w:t>[</w:t>
      </w:r>
      <w:proofErr w:type="spellStart"/>
      <w:r>
        <w:t>OnEnd</w:t>
      </w:r>
      <w:proofErr w:type="spellEnd"/>
      <w:r>
        <w:t>]</w:t>
      </w:r>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r>
        <w:t>Usability</w:t>
      </w:r>
      <w:bookmarkEnd w:id="12"/>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4162425"/>
                    </a:xfrm>
                    <a:prstGeom prst="rect">
                      <a:avLst/>
                    </a:prstGeom>
                  </pic:spPr>
                </pic:pic>
              </a:graphicData>
            </a:graphic>
          </wp:inline>
        </w:drawing>
      </w:r>
    </w:p>
    <w:p w:rsidR="0043620A" w:rsidRDefault="0043620A" w:rsidP="00506AB1">
      <w:r>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13" w:name="_Toc474039108"/>
      <w:r>
        <w:t>Test Data for development</w:t>
      </w:r>
      <w:bookmarkEnd w:id="13"/>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p w:rsidR="00BE77C7" w:rsidRDefault="00BE77C7" w:rsidP="00BE77C7">
      <w:pPr>
        <w:pStyle w:val="ListParagraph"/>
        <w:numPr>
          <w:ilvl w:val="0"/>
          <w:numId w:val="26"/>
        </w:numPr>
      </w:pPr>
      <w:r>
        <w:t>Performing a dummy match between two specially created Controllers, and checking that the correct data is being passed to the Controllers by the Board.</w:t>
      </w:r>
      <w:r w:rsidR="00486593">
        <w:t xml:space="preserve"> (Seeing that the hash</w:t>
      </w:r>
      <w:r w:rsidR="00674DF3">
        <w:t>es are</w:t>
      </w:r>
      <w:r w:rsidR="00486593">
        <w:t xml:space="preserve"> correct, seeing that the indices passed are correct, etc.)</w:t>
      </w:r>
    </w:p>
    <w:p w:rsidR="00BE77C7" w:rsidRDefault="00BE77C7" w:rsidP="00BE77C7">
      <w:pPr>
        <w:pStyle w:val="ListParagraph"/>
        <w:numPr>
          <w:ilvl w:val="0"/>
          <w:numId w:val="26"/>
        </w:numPr>
      </w:pPr>
      <w:r>
        <w:t>Performing 3 dummy matches, one match to make sure one controller wins, one match to make sure one controller loses, and another match to see if the controllers can tie. (basically, checking the win condition logic).</w:t>
      </w:r>
    </w:p>
    <w:p w:rsidR="00BE77C7" w:rsidRDefault="00486593" w:rsidP="00BE77C7">
      <w:pPr>
        <w:pStyle w:val="ListParagraph"/>
        <w:numPr>
          <w:ilvl w:val="0"/>
          <w:numId w:val="26"/>
        </w:numPr>
      </w:pPr>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 xml:space="preserve">Testing the </w:t>
      </w:r>
      <w:proofErr w:type="spellStart"/>
      <w:r>
        <w:t>WalksPath</w:t>
      </w:r>
      <w:proofErr w:type="spellEnd"/>
      <w:r>
        <w:t xml:space="preserve"> algorithm, where Action is </w:t>
      </w:r>
      <w:proofErr w:type="spellStart"/>
      <w:r>
        <w:t>StatisticallyBest</w:t>
      </w:r>
      <w:proofErr w:type="spellEnd"/>
      <w:r>
        <w:t>, on a hand-crafted tree of nodes to ensure that they are working as designed.</w:t>
      </w:r>
    </w:p>
    <w:p w:rsidR="00C17B0A" w:rsidRDefault="00C17B0A" w:rsidP="00BE77C7">
      <w:pPr>
        <w:pStyle w:val="ListParagraph"/>
        <w:numPr>
          <w:ilvl w:val="0"/>
          <w:numId w:val="26"/>
        </w:numPr>
      </w:pPr>
      <w:r>
        <w:t xml:space="preserve">Testing the </w:t>
      </w:r>
      <w:proofErr w:type="spellStart"/>
      <w:r>
        <w:t>WalksPath</w:t>
      </w:r>
      <w:proofErr w:type="spellEnd"/>
      <w:r>
        <w:t xml:space="preserve"> algorithm to see if it does go over every possible path in a hand-crafted tree.</w:t>
      </w:r>
    </w:p>
    <w:p w:rsidR="00213F58" w:rsidRDefault="00213F58" w:rsidP="008B092C">
      <w:pPr>
        <w:pStyle w:val="Heading1"/>
      </w:pPr>
      <w:bookmarkStart w:id="14" w:name="_Toc474039109"/>
      <w:r>
        <w:t>Test Data for beta testing</w:t>
      </w:r>
      <w:bookmarkEnd w:id="14"/>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Making sure that the text displaying who’s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F2342C">
      <w:pPr>
        <w:pStyle w:val="Title"/>
        <w:jc w:val="center"/>
      </w:pPr>
      <w:bookmarkStart w:id="15" w:name="_Toc474039110"/>
      <w:r>
        <w:t>Development</w:t>
      </w:r>
      <w:bookmarkEnd w:id="15"/>
    </w:p>
    <w:p w:rsidR="00F2342C" w:rsidRDefault="00F2342C" w:rsidP="008B092C">
      <w:pPr>
        <w:pStyle w:val="Heading1"/>
      </w:pPr>
      <w:bookmarkStart w:id="16" w:name="_Toc474039111"/>
      <w:r>
        <w:t>Iterations of development</w:t>
      </w:r>
      <w:bookmarkEnd w:id="16"/>
    </w:p>
    <w:p w:rsidR="00F2342C" w:rsidRDefault="00F2342C" w:rsidP="00F2342C">
      <w:r>
        <w:t>[TODO] (Self note, remember to use Git to ‘go back in time’</w:t>
      </w:r>
      <w:r w:rsidR="00A217F0">
        <w:t xml:space="preserve"> if I need something like a screenshot from an earlier vers</w:t>
      </w:r>
      <w:bookmarkStart w:id="17" w:name="_GoBack"/>
      <w:bookmarkEnd w:id="17"/>
      <w:r w:rsidR="00A217F0">
        <w:t>ion</w:t>
      </w:r>
      <w:r>
        <w:t>)</w:t>
      </w:r>
    </w:p>
    <w:p w:rsidR="00F2342C" w:rsidRDefault="00F2342C" w:rsidP="008B092C">
      <w:pPr>
        <w:pStyle w:val="Heading1"/>
      </w:pPr>
      <w:bookmarkStart w:id="18" w:name="_Toc474039112"/>
      <w:r>
        <w:t>Prototypes</w:t>
      </w:r>
      <w:bookmarkEnd w:id="18"/>
    </w:p>
    <w:p w:rsidR="00F2342C" w:rsidRDefault="00F2342C" w:rsidP="00F2342C">
      <w:r>
        <w:t>[TODO]</w:t>
      </w:r>
    </w:p>
    <w:p w:rsidR="00F2342C" w:rsidRDefault="00F2342C" w:rsidP="008B092C">
      <w:pPr>
        <w:pStyle w:val="Heading1"/>
      </w:pPr>
      <w:bookmarkStart w:id="19" w:name="_Toc474039113"/>
      <w:r>
        <w:t>Evidence of modular code</w:t>
      </w:r>
      <w:bookmarkEnd w:id="19"/>
    </w:p>
    <w:p w:rsidR="00F2342C" w:rsidRDefault="00F2342C" w:rsidP="00F2342C">
      <w:r>
        <w:t>[TODO]</w:t>
      </w:r>
    </w:p>
    <w:p w:rsidR="00F2342C" w:rsidRDefault="00F2342C" w:rsidP="008B092C">
      <w:pPr>
        <w:pStyle w:val="Heading1"/>
      </w:pPr>
      <w:bookmarkStart w:id="20" w:name="_Toc474039114"/>
      <w:r>
        <w:t>Evidence of validation</w:t>
      </w:r>
      <w:bookmarkEnd w:id="20"/>
    </w:p>
    <w:p w:rsidR="00F2342C" w:rsidRDefault="00F2342C" w:rsidP="00F2342C">
      <w:r>
        <w:t>[TODO]</w:t>
      </w:r>
    </w:p>
    <w:p w:rsidR="00F2342C" w:rsidRDefault="00C33662" w:rsidP="008B092C">
      <w:pPr>
        <w:pStyle w:val="Heading1"/>
      </w:pPr>
      <w:bookmarkStart w:id="21" w:name="_Toc474039115"/>
      <w:r>
        <w:t>Review</w:t>
      </w:r>
      <w:bookmarkEnd w:id="21"/>
    </w:p>
    <w:p w:rsidR="00C33662" w:rsidRDefault="00C33662" w:rsidP="00C33662">
      <w:r>
        <w:t>[TODO]</w:t>
      </w:r>
    </w:p>
    <w:p w:rsidR="00C33662" w:rsidRDefault="00C33662" w:rsidP="00C33662">
      <w:pPr>
        <w:pStyle w:val="Title"/>
        <w:jc w:val="center"/>
      </w:pPr>
      <w:bookmarkStart w:id="22" w:name="_Toc474039116"/>
      <w:r>
        <w:t>Evaluation</w:t>
      </w:r>
      <w:bookmarkEnd w:id="22"/>
    </w:p>
    <w:p w:rsidR="00C33662" w:rsidRDefault="00C33662" w:rsidP="008B092C">
      <w:pPr>
        <w:pStyle w:val="Heading1"/>
      </w:pPr>
      <w:bookmarkStart w:id="23" w:name="_Toc474039117"/>
      <w:r>
        <w:t>Testing</w:t>
      </w:r>
      <w:bookmarkEnd w:id="23"/>
    </w:p>
    <w:p w:rsidR="00C33662" w:rsidRDefault="00C33662" w:rsidP="00C33662">
      <w:r>
        <w:t>[TODO]</w:t>
      </w:r>
    </w:p>
    <w:p w:rsidR="00C33662" w:rsidRDefault="00C33662" w:rsidP="008B092C">
      <w:pPr>
        <w:pStyle w:val="Heading1"/>
      </w:pPr>
      <w:bookmarkStart w:id="24" w:name="_Toc474039118"/>
      <w:r>
        <w:t>Testing of usability features</w:t>
      </w:r>
      <w:bookmarkEnd w:id="24"/>
    </w:p>
    <w:p w:rsidR="00C33662" w:rsidRDefault="00C33662" w:rsidP="00C33662">
      <w:r>
        <w:t>[TODO]</w:t>
      </w:r>
    </w:p>
    <w:p w:rsidR="00C33662" w:rsidRDefault="00C33662" w:rsidP="008B092C">
      <w:pPr>
        <w:pStyle w:val="Heading1"/>
      </w:pPr>
      <w:bookmarkStart w:id="25" w:name="_Toc474039119"/>
      <w:r>
        <w:t>Overall evaluation</w:t>
      </w:r>
      <w:bookmarkEnd w:id="25"/>
    </w:p>
    <w:p w:rsidR="00C33662" w:rsidRDefault="00C33662" w:rsidP="00C33662">
      <w:r>
        <w:t>[TODO]</w:t>
      </w:r>
    </w:p>
    <w:p w:rsidR="00C33662" w:rsidRDefault="00C33662" w:rsidP="008B092C">
      <w:pPr>
        <w:pStyle w:val="Heading1"/>
      </w:pPr>
      <w:bookmarkStart w:id="26" w:name="_Toc474039120"/>
      <w:r>
        <w:t>Future Maintenance</w:t>
      </w:r>
      <w:bookmarkEnd w:id="26"/>
    </w:p>
    <w:p w:rsidR="00C33662" w:rsidRPr="00C33662" w:rsidRDefault="00C33662" w:rsidP="00C33662">
      <w:r>
        <w:t>[TODO]</w:t>
      </w:r>
    </w:p>
    <w:sectPr w:rsidR="00C33662" w:rsidRPr="00C3366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253" w:rsidRDefault="00205253" w:rsidP="00351519">
      <w:pPr>
        <w:spacing w:after="0" w:line="240" w:lineRule="auto"/>
      </w:pPr>
      <w:r>
        <w:separator/>
      </w:r>
    </w:p>
  </w:endnote>
  <w:endnote w:type="continuationSeparator" w:id="0">
    <w:p w:rsidR="00205253" w:rsidRDefault="00205253"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205253" w:rsidRDefault="0020525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05253" w:rsidRDefault="00205253">
                              <w:pPr>
                                <w:jc w:val="center"/>
                              </w:pPr>
                              <w:r>
                                <w:fldChar w:fldCharType="begin"/>
                              </w:r>
                              <w:r>
                                <w:instrText xml:space="preserve"> PAGE    \* MERGEFORMAT </w:instrText>
                              </w:r>
                              <w:r>
                                <w:fldChar w:fldCharType="separate"/>
                              </w:r>
                              <w:r w:rsidR="00BD704C">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205253" w:rsidRDefault="00205253">
                        <w:pPr>
                          <w:jc w:val="center"/>
                        </w:pPr>
                        <w:r>
                          <w:fldChar w:fldCharType="begin"/>
                        </w:r>
                        <w:r>
                          <w:instrText xml:space="preserve"> PAGE    \* MERGEFORMAT </w:instrText>
                        </w:r>
                        <w:r>
                          <w:fldChar w:fldCharType="separate"/>
                        </w:r>
                        <w:r w:rsidR="00BD704C">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E5BDF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253" w:rsidRDefault="00205253" w:rsidP="00351519">
      <w:pPr>
        <w:spacing w:after="0" w:line="240" w:lineRule="auto"/>
      </w:pPr>
      <w:r>
        <w:separator/>
      </w:r>
    </w:p>
  </w:footnote>
  <w:footnote w:type="continuationSeparator" w:id="0">
    <w:p w:rsidR="00205253" w:rsidRDefault="00205253"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253" w:rsidRDefault="00205253">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9"/>
  </w:num>
  <w:num w:numId="4">
    <w:abstractNumId w:val="3"/>
  </w:num>
  <w:num w:numId="5">
    <w:abstractNumId w:val="14"/>
  </w:num>
  <w:num w:numId="6">
    <w:abstractNumId w:val="6"/>
  </w:num>
  <w:num w:numId="7">
    <w:abstractNumId w:val="1"/>
  </w:num>
  <w:num w:numId="8">
    <w:abstractNumId w:val="11"/>
  </w:num>
  <w:num w:numId="9">
    <w:abstractNumId w:val="16"/>
  </w:num>
  <w:num w:numId="10">
    <w:abstractNumId w:val="24"/>
  </w:num>
  <w:num w:numId="11">
    <w:abstractNumId w:val="7"/>
  </w:num>
  <w:num w:numId="12">
    <w:abstractNumId w:val="21"/>
  </w:num>
  <w:num w:numId="13">
    <w:abstractNumId w:val="17"/>
  </w:num>
  <w:num w:numId="14">
    <w:abstractNumId w:val="18"/>
  </w:num>
  <w:num w:numId="15">
    <w:abstractNumId w:val="4"/>
  </w:num>
  <w:num w:numId="16">
    <w:abstractNumId w:val="25"/>
  </w:num>
  <w:num w:numId="17">
    <w:abstractNumId w:val="20"/>
  </w:num>
  <w:num w:numId="18">
    <w:abstractNumId w:val="13"/>
  </w:num>
  <w:num w:numId="19">
    <w:abstractNumId w:val="10"/>
  </w:num>
  <w:num w:numId="20">
    <w:abstractNumId w:val="19"/>
  </w:num>
  <w:num w:numId="21">
    <w:abstractNumId w:val="12"/>
  </w:num>
  <w:num w:numId="22">
    <w:abstractNumId w:val="8"/>
  </w:num>
  <w:num w:numId="23">
    <w:abstractNumId w:val="5"/>
  </w:num>
  <w:num w:numId="24">
    <w:abstractNumId w:val="2"/>
  </w:num>
  <w:num w:numId="25">
    <w:abstractNumId w:val="0"/>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450B4"/>
    <w:rsid w:val="00051BCB"/>
    <w:rsid w:val="00055315"/>
    <w:rsid w:val="0005534D"/>
    <w:rsid w:val="0006076F"/>
    <w:rsid w:val="0006278E"/>
    <w:rsid w:val="000643BE"/>
    <w:rsid w:val="00071C04"/>
    <w:rsid w:val="000740CC"/>
    <w:rsid w:val="00075331"/>
    <w:rsid w:val="0009358B"/>
    <w:rsid w:val="00094CFF"/>
    <w:rsid w:val="000A50DF"/>
    <w:rsid w:val="000D08A1"/>
    <w:rsid w:val="000D7222"/>
    <w:rsid w:val="000E6C33"/>
    <w:rsid w:val="000F0FB5"/>
    <w:rsid w:val="000F40F3"/>
    <w:rsid w:val="0010178C"/>
    <w:rsid w:val="00107322"/>
    <w:rsid w:val="00114BAF"/>
    <w:rsid w:val="00115165"/>
    <w:rsid w:val="00133BCA"/>
    <w:rsid w:val="00133BFB"/>
    <w:rsid w:val="00141319"/>
    <w:rsid w:val="00142577"/>
    <w:rsid w:val="00146BD0"/>
    <w:rsid w:val="0016647D"/>
    <w:rsid w:val="00174EA5"/>
    <w:rsid w:val="00184B5B"/>
    <w:rsid w:val="0019778A"/>
    <w:rsid w:val="001A004C"/>
    <w:rsid w:val="001A13B4"/>
    <w:rsid w:val="001A5FCD"/>
    <w:rsid w:val="001B7E5C"/>
    <w:rsid w:val="001D0634"/>
    <w:rsid w:val="001D08D4"/>
    <w:rsid w:val="001D5AB0"/>
    <w:rsid w:val="001E20E5"/>
    <w:rsid w:val="001E3499"/>
    <w:rsid w:val="001E3F52"/>
    <w:rsid w:val="001F028B"/>
    <w:rsid w:val="001F714C"/>
    <w:rsid w:val="00205253"/>
    <w:rsid w:val="00207A6D"/>
    <w:rsid w:val="00213F58"/>
    <w:rsid w:val="00220E22"/>
    <w:rsid w:val="00225124"/>
    <w:rsid w:val="00230F80"/>
    <w:rsid w:val="002466AC"/>
    <w:rsid w:val="002512EF"/>
    <w:rsid w:val="00260C88"/>
    <w:rsid w:val="00262697"/>
    <w:rsid w:val="00264C9A"/>
    <w:rsid w:val="00286FB8"/>
    <w:rsid w:val="0029720E"/>
    <w:rsid w:val="00297F4D"/>
    <w:rsid w:val="002B01EC"/>
    <w:rsid w:val="002B07D2"/>
    <w:rsid w:val="002B689A"/>
    <w:rsid w:val="002B78AE"/>
    <w:rsid w:val="002C2368"/>
    <w:rsid w:val="002C3AB5"/>
    <w:rsid w:val="002E5537"/>
    <w:rsid w:val="00300AE6"/>
    <w:rsid w:val="00303927"/>
    <w:rsid w:val="003042FC"/>
    <w:rsid w:val="00316450"/>
    <w:rsid w:val="00332E17"/>
    <w:rsid w:val="003343D4"/>
    <w:rsid w:val="00340221"/>
    <w:rsid w:val="00350DAC"/>
    <w:rsid w:val="00351519"/>
    <w:rsid w:val="00353FEB"/>
    <w:rsid w:val="00362D9B"/>
    <w:rsid w:val="0038002F"/>
    <w:rsid w:val="00384B8B"/>
    <w:rsid w:val="003903E6"/>
    <w:rsid w:val="003A05C9"/>
    <w:rsid w:val="003A55DF"/>
    <w:rsid w:val="003A59FC"/>
    <w:rsid w:val="003A6E29"/>
    <w:rsid w:val="003B2573"/>
    <w:rsid w:val="003B4817"/>
    <w:rsid w:val="003B5121"/>
    <w:rsid w:val="003D5884"/>
    <w:rsid w:val="003D7CF8"/>
    <w:rsid w:val="003E1BD6"/>
    <w:rsid w:val="003E1CB0"/>
    <w:rsid w:val="003E3E64"/>
    <w:rsid w:val="003E6296"/>
    <w:rsid w:val="0040550D"/>
    <w:rsid w:val="00411446"/>
    <w:rsid w:val="00411547"/>
    <w:rsid w:val="0042004C"/>
    <w:rsid w:val="00422BD1"/>
    <w:rsid w:val="00424C98"/>
    <w:rsid w:val="00435657"/>
    <w:rsid w:val="0043620A"/>
    <w:rsid w:val="004408DE"/>
    <w:rsid w:val="00443CC1"/>
    <w:rsid w:val="00444731"/>
    <w:rsid w:val="00450F06"/>
    <w:rsid w:val="0045595F"/>
    <w:rsid w:val="004576F9"/>
    <w:rsid w:val="00472811"/>
    <w:rsid w:val="00480C8A"/>
    <w:rsid w:val="00486593"/>
    <w:rsid w:val="004922CA"/>
    <w:rsid w:val="004B04F8"/>
    <w:rsid w:val="004B3172"/>
    <w:rsid w:val="004D0042"/>
    <w:rsid w:val="004D15C9"/>
    <w:rsid w:val="004D4FDF"/>
    <w:rsid w:val="004E1658"/>
    <w:rsid w:val="004F3283"/>
    <w:rsid w:val="004F6556"/>
    <w:rsid w:val="004F715D"/>
    <w:rsid w:val="005039D2"/>
    <w:rsid w:val="00506AB1"/>
    <w:rsid w:val="00512B44"/>
    <w:rsid w:val="005160BD"/>
    <w:rsid w:val="0053273B"/>
    <w:rsid w:val="0056168C"/>
    <w:rsid w:val="00565FD6"/>
    <w:rsid w:val="00577514"/>
    <w:rsid w:val="00584AB0"/>
    <w:rsid w:val="005B16F4"/>
    <w:rsid w:val="005B2BCA"/>
    <w:rsid w:val="005C7022"/>
    <w:rsid w:val="005D2771"/>
    <w:rsid w:val="005D512C"/>
    <w:rsid w:val="005D7035"/>
    <w:rsid w:val="00601EA7"/>
    <w:rsid w:val="006020BC"/>
    <w:rsid w:val="00614B83"/>
    <w:rsid w:val="0062183A"/>
    <w:rsid w:val="00626A7C"/>
    <w:rsid w:val="00637F30"/>
    <w:rsid w:val="006523FA"/>
    <w:rsid w:val="006612C1"/>
    <w:rsid w:val="0067206E"/>
    <w:rsid w:val="00673391"/>
    <w:rsid w:val="00674DF3"/>
    <w:rsid w:val="00677E2F"/>
    <w:rsid w:val="00691FCF"/>
    <w:rsid w:val="00695F1B"/>
    <w:rsid w:val="006A144B"/>
    <w:rsid w:val="006A7651"/>
    <w:rsid w:val="006B0144"/>
    <w:rsid w:val="006B4744"/>
    <w:rsid w:val="006B5742"/>
    <w:rsid w:val="006C70EE"/>
    <w:rsid w:val="006E1EBD"/>
    <w:rsid w:val="006E47E7"/>
    <w:rsid w:val="006F70FB"/>
    <w:rsid w:val="007156FA"/>
    <w:rsid w:val="00716C72"/>
    <w:rsid w:val="00721C9F"/>
    <w:rsid w:val="007356B5"/>
    <w:rsid w:val="007357BB"/>
    <w:rsid w:val="00737E7A"/>
    <w:rsid w:val="007460F3"/>
    <w:rsid w:val="007523EB"/>
    <w:rsid w:val="00762552"/>
    <w:rsid w:val="00782797"/>
    <w:rsid w:val="00782980"/>
    <w:rsid w:val="00787673"/>
    <w:rsid w:val="00790E7E"/>
    <w:rsid w:val="00791333"/>
    <w:rsid w:val="007A6823"/>
    <w:rsid w:val="007B20BC"/>
    <w:rsid w:val="007B2934"/>
    <w:rsid w:val="007B5A9C"/>
    <w:rsid w:val="007C2DA7"/>
    <w:rsid w:val="007C6CB1"/>
    <w:rsid w:val="007C7497"/>
    <w:rsid w:val="007D215C"/>
    <w:rsid w:val="007D72D1"/>
    <w:rsid w:val="007E2199"/>
    <w:rsid w:val="007E3D3D"/>
    <w:rsid w:val="007E5E66"/>
    <w:rsid w:val="007F4386"/>
    <w:rsid w:val="008001BA"/>
    <w:rsid w:val="008045AA"/>
    <w:rsid w:val="00824312"/>
    <w:rsid w:val="00832ABC"/>
    <w:rsid w:val="00835CA8"/>
    <w:rsid w:val="008423E4"/>
    <w:rsid w:val="008513C8"/>
    <w:rsid w:val="00852AF1"/>
    <w:rsid w:val="00855138"/>
    <w:rsid w:val="0085553F"/>
    <w:rsid w:val="008572AC"/>
    <w:rsid w:val="008656BF"/>
    <w:rsid w:val="008773D6"/>
    <w:rsid w:val="00880D4E"/>
    <w:rsid w:val="00882215"/>
    <w:rsid w:val="00895C86"/>
    <w:rsid w:val="008A0386"/>
    <w:rsid w:val="008A457C"/>
    <w:rsid w:val="008B092C"/>
    <w:rsid w:val="008B0D5B"/>
    <w:rsid w:val="008B229C"/>
    <w:rsid w:val="008B5D2E"/>
    <w:rsid w:val="008C0701"/>
    <w:rsid w:val="008C7249"/>
    <w:rsid w:val="008D1FBD"/>
    <w:rsid w:val="008D2F41"/>
    <w:rsid w:val="008D3896"/>
    <w:rsid w:val="0090148F"/>
    <w:rsid w:val="009026FA"/>
    <w:rsid w:val="00903CE8"/>
    <w:rsid w:val="00913BCA"/>
    <w:rsid w:val="00916965"/>
    <w:rsid w:val="00924505"/>
    <w:rsid w:val="00966D81"/>
    <w:rsid w:val="00976B74"/>
    <w:rsid w:val="009A2351"/>
    <w:rsid w:val="009C20D7"/>
    <w:rsid w:val="009C3EEB"/>
    <w:rsid w:val="009C5662"/>
    <w:rsid w:val="009E157E"/>
    <w:rsid w:val="00A061FA"/>
    <w:rsid w:val="00A21205"/>
    <w:rsid w:val="00A217F0"/>
    <w:rsid w:val="00A22097"/>
    <w:rsid w:val="00A23E0D"/>
    <w:rsid w:val="00A3048A"/>
    <w:rsid w:val="00A353B6"/>
    <w:rsid w:val="00A44A8A"/>
    <w:rsid w:val="00A6354F"/>
    <w:rsid w:val="00A91125"/>
    <w:rsid w:val="00AB5F58"/>
    <w:rsid w:val="00AE6A7C"/>
    <w:rsid w:val="00AE7862"/>
    <w:rsid w:val="00B14F02"/>
    <w:rsid w:val="00B2057E"/>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7FCD"/>
    <w:rsid w:val="00BD3561"/>
    <w:rsid w:val="00BD704C"/>
    <w:rsid w:val="00BE02FD"/>
    <w:rsid w:val="00BE77C7"/>
    <w:rsid w:val="00BF225C"/>
    <w:rsid w:val="00C10D3A"/>
    <w:rsid w:val="00C17B0A"/>
    <w:rsid w:val="00C2009C"/>
    <w:rsid w:val="00C33662"/>
    <w:rsid w:val="00C3516C"/>
    <w:rsid w:val="00C36B59"/>
    <w:rsid w:val="00C36EC2"/>
    <w:rsid w:val="00C436AD"/>
    <w:rsid w:val="00C45E24"/>
    <w:rsid w:val="00C53375"/>
    <w:rsid w:val="00C65CAA"/>
    <w:rsid w:val="00C71C1E"/>
    <w:rsid w:val="00C81A58"/>
    <w:rsid w:val="00C81E69"/>
    <w:rsid w:val="00C826DE"/>
    <w:rsid w:val="00C858A8"/>
    <w:rsid w:val="00C9029D"/>
    <w:rsid w:val="00C92DA4"/>
    <w:rsid w:val="00C92F55"/>
    <w:rsid w:val="00CA7AEB"/>
    <w:rsid w:val="00CB33EB"/>
    <w:rsid w:val="00CB5BC3"/>
    <w:rsid w:val="00CC075D"/>
    <w:rsid w:val="00CC3807"/>
    <w:rsid w:val="00CC55BF"/>
    <w:rsid w:val="00CF7357"/>
    <w:rsid w:val="00D021D0"/>
    <w:rsid w:val="00D10689"/>
    <w:rsid w:val="00D10972"/>
    <w:rsid w:val="00D126D3"/>
    <w:rsid w:val="00D2007F"/>
    <w:rsid w:val="00D23D99"/>
    <w:rsid w:val="00D23F44"/>
    <w:rsid w:val="00D2673B"/>
    <w:rsid w:val="00D3183C"/>
    <w:rsid w:val="00D46FF4"/>
    <w:rsid w:val="00D62B04"/>
    <w:rsid w:val="00D642AC"/>
    <w:rsid w:val="00D6550F"/>
    <w:rsid w:val="00D705E9"/>
    <w:rsid w:val="00D71454"/>
    <w:rsid w:val="00D74514"/>
    <w:rsid w:val="00D7770B"/>
    <w:rsid w:val="00D906CE"/>
    <w:rsid w:val="00DA4A51"/>
    <w:rsid w:val="00DA4ACD"/>
    <w:rsid w:val="00DA674F"/>
    <w:rsid w:val="00DA680A"/>
    <w:rsid w:val="00DB06B7"/>
    <w:rsid w:val="00DC33F2"/>
    <w:rsid w:val="00DD543A"/>
    <w:rsid w:val="00DD7DF1"/>
    <w:rsid w:val="00DE26C5"/>
    <w:rsid w:val="00DE7C52"/>
    <w:rsid w:val="00DF21A5"/>
    <w:rsid w:val="00DF3DD3"/>
    <w:rsid w:val="00DF408D"/>
    <w:rsid w:val="00DF44EE"/>
    <w:rsid w:val="00E11A81"/>
    <w:rsid w:val="00E13AEA"/>
    <w:rsid w:val="00E247D5"/>
    <w:rsid w:val="00E262E1"/>
    <w:rsid w:val="00E345D4"/>
    <w:rsid w:val="00E515EB"/>
    <w:rsid w:val="00E5175B"/>
    <w:rsid w:val="00E55143"/>
    <w:rsid w:val="00E614C3"/>
    <w:rsid w:val="00E71A23"/>
    <w:rsid w:val="00E73884"/>
    <w:rsid w:val="00EA2A5A"/>
    <w:rsid w:val="00EA57C5"/>
    <w:rsid w:val="00EB505F"/>
    <w:rsid w:val="00EC0EDF"/>
    <w:rsid w:val="00EC5E0F"/>
    <w:rsid w:val="00ED1EB1"/>
    <w:rsid w:val="00ED58B4"/>
    <w:rsid w:val="00EE64DD"/>
    <w:rsid w:val="00F03ABF"/>
    <w:rsid w:val="00F14B09"/>
    <w:rsid w:val="00F2342C"/>
    <w:rsid w:val="00F362F1"/>
    <w:rsid w:val="00F467E8"/>
    <w:rsid w:val="00F55705"/>
    <w:rsid w:val="00F61C48"/>
    <w:rsid w:val="00F875DD"/>
    <w:rsid w:val="00F92503"/>
    <w:rsid w:val="00F94E61"/>
    <w:rsid w:val="00F9558C"/>
    <w:rsid w:val="00F95C6C"/>
    <w:rsid w:val="00FA2EFB"/>
    <w:rsid w:val="00FB6DFB"/>
    <w:rsid w:val="00FC2FBB"/>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10BB318"/>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00443-75E6-48C2-BA29-592FC9B5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28</Pages>
  <Words>8044</Words>
  <Characters>45852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278</cp:revision>
  <dcterms:created xsi:type="dcterms:W3CDTF">2017-01-24T14:19:00Z</dcterms:created>
  <dcterms:modified xsi:type="dcterms:W3CDTF">2017-03-04T06:50:00Z</dcterms:modified>
</cp:coreProperties>
</file>