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7B43AE" w:rsidRDefault="005E32CD">
          <w:pPr>
            <w:pStyle w:val="TOC1"/>
            <w:tabs>
              <w:tab w:val="right" w:leader="dot" w:pos="9016"/>
            </w:tabs>
            <w:rPr>
              <w:noProof/>
            </w:rPr>
          </w:pPr>
          <w:r>
            <w:fldChar w:fldCharType="begin"/>
          </w:r>
          <w:r>
            <w:instrText xml:space="preserve"> TOC \o "1-3" \h \z \u </w:instrText>
          </w:r>
          <w:r>
            <w:fldChar w:fldCharType="separate"/>
          </w:r>
          <w:hyperlink w:anchor="_Toc471341637" w:history="1">
            <w:r w:rsidR="007B43AE" w:rsidRPr="00FC55A2">
              <w:rPr>
                <w:rStyle w:val="Hyperlink"/>
                <w:noProof/>
              </w:rPr>
              <w:t>V0.1.0</w:t>
            </w:r>
            <w:r w:rsidR="007B43AE">
              <w:rPr>
                <w:noProof/>
                <w:webHidden/>
              </w:rPr>
              <w:tab/>
            </w:r>
            <w:r w:rsidR="007B43AE">
              <w:rPr>
                <w:noProof/>
                <w:webHidden/>
              </w:rPr>
              <w:fldChar w:fldCharType="begin"/>
            </w:r>
            <w:r w:rsidR="007B43AE">
              <w:rPr>
                <w:noProof/>
                <w:webHidden/>
              </w:rPr>
              <w:instrText xml:space="preserve"> PAGEREF _Toc471341637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9142D8">
          <w:pPr>
            <w:pStyle w:val="TOC2"/>
            <w:tabs>
              <w:tab w:val="right" w:leader="dot" w:pos="9016"/>
            </w:tabs>
            <w:rPr>
              <w:noProof/>
            </w:rPr>
          </w:pPr>
          <w:hyperlink w:anchor="_Toc471341638" w:history="1">
            <w:r w:rsidR="007B43AE" w:rsidRPr="00FC55A2">
              <w:rPr>
                <w:rStyle w:val="Hyperlink"/>
                <w:noProof/>
              </w:rPr>
              <w:t>Final version for V0.0.X</w:t>
            </w:r>
            <w:r w:rsidR="007B43AE">
              <w:rPr>
                <w:noProof/>
                <w:webHidden/>
              </w:rPr>
              <w:tab/>
            </w:r>
            <w:r w:rsidR="007B43AE">
              <w:rPr>
                <w:noProof/>
                <w:webHidden/>
              </w:rPr>
              <w:fldChar w:fldCharType="begin"/>
            </w:r>
            <w:r w:rsidR="007B43AE">
              <w:rPr>
                <w:noProof/>
                <w:webHidden/>
              </w:rPr>
              <w:instrText xml:space="preserve"> PAGEREF _Toc471341638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9142D8">
          <w:pPr>
            <w:pStyle w:val="TOC2"/>
            <w:tabs>
              <w:tab w:val="right" w:leader="dot" w:pos="9016"/>
            </w:tabs>
            <w:rPr>
              <w:noProof/>
            </w:rPr>
          </w:pPr>
          <w:hyperlink w:anchor="_Toc471341639" w:history="1">
            <w:r w:rsidR="007B43AE" w:rsidRPr="00FC55A2">
              <w:rPr>
                <w:rStyle w:val="Hyperlink"/>
                <w:noProof/>
              </w:rPr>
              <w:t>V0.0.4</w:t>
            </w:r>
            <w:r w:rsidR="007B43AE">
              <w:rPr>
                <w:noProof/>
                <w:webHidden/>
              </w:rPr>
              <w:tab/>
            </w:r>
            <w:r w:rsidR="007B43AE">
              <w:rPr>
                <w:noProof/>
                <w:webHidden/>
              </w:rPr>
              <w:fldChar w:fldCharType="begin"/>
            </w:r>
            <w:r w:rsidR="007B43AE">
              <w:rPr>
                <w:noProof/>
                <w:webHidden/>
              </w:rPr>
              <w:instrText xml:space="preserve"> PAGEREF _Toc471341639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9142D8">
          <w:pPr>
            <w:pStyle w:val="TOC2"/>
            <w:tabs>
              <w:tab w:val="right" w:leader="dot" w:pos="9016"/>
            </w:tabs>
            <w:rPr>
              <w:noProof/>
            </w:rPr>
          </w:pPr>
          <w:hyperlink w:anchor="_Toc471341640" w:history="1">
            <w:r w:rsidR="007B43AE" w:rsidRPr="00FC55A2">
              <w:rPr>
                <w:rStyle w:val="Hyperlink"/>
                <w:noProof/>
              </w:rPr>
              <w:t>V0.0.3</w:t>
            </w:r>
            <w:r w:rsidR="007B43AE">
              <w:rPr>
                <w:noProof/>
                <w:webHidden/>
              </w:rPr>
              <w:tab/>
            </w:r>
            <w:r w:rsidR="007B43AE">
              <w:rPr>
                <w:noProof/>
                <w:webHidden/>
              </w:rPr>
              <w:fldChar w:fldCharType="begin"/>
            </w:r>
            <w:r w:rsidR="007B43AE">
              <w:rPr>
                <w:noProof/>
                <w:webHidden/>
              </w:rPr>
              <w:instrText xml:space="preserve"> PAGEREF _Toc471341640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9142D8">
          <w:pPr>
            <w:pStyle w:val="TOC2"/>
            <w:tabs>
              <w:tab w:val="right" w:leader="dot" w:pos="9016"/>
            </w:tabs>
            <w:rPr>
              <w:noProof/>
            </w:rPr>
          </w:pPr>
          <w:hyperlink w:anchor="_Toc471341641" w:history="1">
            <w:r w:rsidR="007B43AE" w:rsidRPr="00FC55A2">
              <w:rPr>
                <w:rStyle w:val="Hyperlink"/>
                <w:noProof/>
              </w:rPr>
              <w:t>V0.0.2</w:t>
            </w:r>
            <w:r w:rsidR="007B43AE">
              <w:rPr>
                <w:noProof/>
                <w:webHidden/>
              </w:rPr>
              <w:tab/>
            </w:r>
            <w:r w:rsidR="007B43AE">
              <w:rPr>
                <w:noProof/>
                <w:webHidden/>
              </w:rPr>
              <w:fldChar w:fldCharType="begin"/>
            </w:r>
            <w:r w:rsidR="007B43AE">
              <w:rPr>
                <w:noProof/>
                <w:webHidden/>
              </w:rPr>
              <w:instrText xml:space="preserve"> PAGEREF _Toc471341641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9142D8">
          <w:pPr>
            <w:pStyle w:val="TOC2"/>
            <w:tabs>
              <w:tab w:val="right" w:leader="dot" w:pos="9016"/>
            </w:tabs>
            <w:rPr>
              <w:noProof/>
            </w:rPr>
          </w:pPr>
          <w:hyperlink w:anchor="_Toc471341642" w:history="1">
            <w:r w:rsidR="007B43AE" w:rsidRPr="00FC55A2">
              <w:rPr>
                <w:rStyle w:val="Hyperlink"/>
                <w:noProof/>
              </w:rPr>
              <w:t>V0.0.1</w:t>
            </w:r>
            <w:r w:rsidR="007B43AE">
              <w:rPr>
                <w:noProof/>
                <w:webHidden/>
              </w:rPr>
              <w:tab/>
            </w:r>
            <w:r w:rsidR="007B43AE">
              <w:rPr>
                <w:noProof/>
                <w:webHidden/>
              </w:rPr>
              <w:fldChar w:fldCharType="begin"/>
            </w:r>
            <w:r w:rsidR="007B43AE">
              <w:rPr>
                <w:noProof/>
                <w:webHidden/>
              </w:rPr>
              <w:instrText xml:space="preserve"> PAGEREF _Toc471341642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9142D8">
          <w:pPr>
            <w:pStyle w:val="TOC1"/>
            <w:tabs>
              <w:tab w:val="right" w:leader="dot" w:pos="9016"/>
            </w:tabs>
            <w:rPr>
              <w:noProof/>
            </w:rPr>
          </w:pPr>
          <w:hyperlink w:anchor="_Toc471341643" w:history="1">
            <w:r w:rsidR="007B43AE" w:rsidRPr="00FC55A2">
              <w:rPr>
                <w:rStyle w:val="Hyperlink"/>
                <w:noProof/>
              </w:rPr>
              <w:t>V0.2.0</w:t>
            </w:r>
            <w:r w:rsidR="007B43AE">
              <w:rPr>
                <w:noProof/>
                <w:webHidden/>
              </w:rPr>
              <w:tab/>
            </w:r>
            <w:r w:rsidR="007B43AE">
              <w:rPr>
                <w:noProof/>
                <w:webHidden/>
              </w:rPr>
              <w:fldChar w:fldCharType="begin"/>
            </w:r>
            <w:r w:rsidR="007B43AE">
              <w:rPr>
                <w:noProof/>
                <w:webHidden/>
              </w:rPr>
              <w:instrText xml:space="preserve"> PAGEREF _Toc471341643 \h </w:instrText>
            </w:r>
            <w:r w:rsidR="007B43AE">
              <w:rPr>
                <w:noProof/>
                <w:webHidden/>
              </w:rPr>
            </w:r>
            <w:r w:rsidR="007B43AE">
              <w:rPr>
                <w:noProof/>
                <w:webHidden/>
              </w:rPr>
              <w:fldChar w:fldCharType="separate"/>
            </w:r>
            <w:r w:rsidR="007B43AE">
              <w:rPr>
                <w:noProof/>
                <w:webHidden/>
              </w:rPr>
              <w:t>4</w:t>
            </w:r>
            <w:r w:rsidR="007B43AE">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1341637"/>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1341638"/>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6"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t xml:space="preserve">(After a change of thought, this could be more of a burden, as it would require me to make some read-only properties </w:t>
      </w:r>
      <w:r w:rsidR="00322EC5">
        <w:t>non-read-only</w:t>
      </w:r>
      <w:r w:rsidR="0036506F">
        <w:t>)</w:t>
      </w:r>
    </w:p>
    <w:p w:rsidR="00F22069" w:rsidRDefault="00F22069" w:rsidP="00F22069">
      <w:pPr>
        <w:pStyle w:val="Heading2"/>
      </w:pPr>
      <w:bookmarkStart w:id="2" w:name="_Toc471341639"/>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‘Board.Hash’</w:t>
      </w:r>
      <w:r w:rsidR="00804F47">
        <w:t>.</w:t>
      </w:r>
    </w:p>
    <w:p w:rsidR="00BD42D9" w:rsidRDefault="00BD42D9" w:rsidP="00BD42D9">
      <w:pPr>
        <w:ind w:left="360"/>
      </w:pPr>
      <w:r>
        <w:t>My reason behind this decision, is because, in my eyes, the code is more structured like this.</w:t>
      </w:r>
    </w:p>
    <w:p w:rsidR="00BD42D9" w:rsidRDefault="00BD42D9" w:rsidP="00BD42D9">
      <w:r>
        <w:br w:type="page"/>
      </w:r>
    </w:p>
    <w:p w:rsidR="00BD42D9" w:rsidRPr="00F22069" w:rsidRDefault="00BD42D9" w:rsidP="00BD42D9">
      <w:pPr>
        <w:ind w:left="360"/>
      </w:pPr>
    </w:p>
    <w:p w:rsidR="0005471E" w:rsidRDefault="0005471E" w:rsidP="0005471E">
      <w:pPr>
        <w:pStyle w:val="Heading2"/>
      </w:pPr>
      <w:bookmarkStart w:id="3" w:name="_Toc471341640"/>
      <w:r>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1341641"/>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Pr="00AD0D7F" w:rsidRDefault="000F4A90" w:rsidP="000F4A90">
      <w:r>
        <w:t>MoveTree was removed because it wasn’t offering any special functionality that I couldn’t just put inside ‘Node’. A special ‘Node.root’ function was made to replace usage of ‘MoveTree.root’.</w:t>
      </w:r>
    </w:p>
    <w:p w:rsidR="00C55DD4" w:rsidRDefault="00C55DD4" w:rsidP="00C55DD4">
      <w:pPr>
        <w:pStyle w:val="Heading2"/>
        <w:ind w:left="2880" w:hanging="2880"/>
      </w:pPr>
      <w:bookmarkStart w:id="5" w:name="_Toc471341642"/>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1341643"/>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p>
    <w:p w:rsidR="004A72BD" w:rsidRPr="00F415D8" w:rsidRDefault="00E36DE9" w:rsidP="004A72BD">
      <w:pPr>
        <w:pStyle w:val="ListParagraph"/>
        <w:numPr>
          <w:ilvl w:val="0"/>
          <w:numId w:val="7"/>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Default="0088773D" w:rsidP="0088773D">
      <w:pPr>
        <w:pStyle w:val="ListParagraph"/>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F72858" w:rsidRDefault="00F72858" w:rsidP="0088773D">
      <w:pPr>
        <w:pStyle w:val="ListParagraph"/>
        <w:numPr>
          <w:ilvl w:val="0"/>
          <w:numId w:val="7"/>
        </w:numPr>
      </w:pPr>
      <w:r>
        <w:t>Using the algorithm used in “Average.statisticallyBest”, create a function such as ‘Node.walkEveryPath’ which will go over every possible path found in the tree, and give an ‘Action&lt;List&lt;Node&gt;&gt;’ every path found.</w:t>
      </w:r>
      <w:r w:rsidR="00BD4949">
        <w:t xml:space="preserve"> </w:t>
      </w:r>
      <w:r w:rsidR="00BD4949">
        <w:rPr>
          <w:b/>
        </w:rPr>
        <w:t>[V0.1.1]</w:t>
      </w:r>
    </w:p>
    <w:p w:rsidR="00216168" w:rsidRDefault="00BA1C6C" w:rsidP="00BA1C6C">
      <w:r>
        <w:br w:type="page"/>
      </w:r>
    </w:p>
    <w:p w:rsidR="006B1D2F" w:rsidRDefault="006B1D2F" w:rsidP="00204C6D">
      <w:pPr>
        <w:pStyle w:val="Heading2"/>
      </w:pPr>
      <w:r>
        <w:lastRenderedPageBreak/>
        <w:t>V0.1.2</w:t>
      </w:r>
    </w:p>
    <w:p w:rsidR="006B1D2F" w:rsidRDefault="006B1D2F" w:rsidP="006B1D2F">
      <w:r>
        <w:t>Achieved:</w:t>
      </w:r>
    </w:p>
    <w:p w:rsidR="006B1D2F" w:rsidRDefault="006B1D2F" w:rsidP="006B1D2F">
      <w:pPr>
        <w:pStyle w:val="ListParagraph"/>
        <w:numPr>
          <w:ilvl w:val="0"/>
          <w:numId w:val="9"/>
        </w:numPr>
      </w:pPr>
      <w:r>
        <w:t>Create Config.versionString,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Pr="006B1D2F" w:rsidRDefault="009142D8" w:rsidP="006B1D2F">
      <w:pPr>
        <w:pStyle w:val="ListParagraph"/>
        <w:numPr>
          <w:ilvl w:val="0"/>
          <w:numId w:val="9"/>
        </w:numPr>
      </w:pPr>
      <w:r>
        <w:t>Add a ‘Start Match’ button which will start a new match between the AI and the player.</w:t>
      </w:r>
      <w:bookmarkStart w:id="7" w:name="_GoBack"/>
      <w:bookmarkEnd w:id="7"/>
    </w:p>
    <w:p w:rsidR="006B1D2F" w:rsidRDefault="006B1D2F" w:rsidP="00204C6D">
      <w:pPr>
        <w:pStyle w:val="Heading2"/>
      </w:pPr>
    </w:p>
    <w:p w:rsidR="00204C6D" w:rsidRDefault="00204C6D" w:rsidP="00204C6D">
      <w:pPr>
        <w:pStyle w:val="Heading2"/>
      </w:pPr>
      <w:r>
        <w:t>V0.1.1</w:t>
      </w:r>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‘Node.walkEveryPath’ which is a function based off of the algorithm used in ‘Average.sta</w:t>
      </w:r>
      <w:r w:rsidR="00B53E12">
        <w:t>t</w:t>
      </w:r>
      <w:r>
        <w:t>isticallyBest’. This function allows code to perform an action on every possible path in the tree.</w:t>
      </w:r>
      <w:r w:rsidR="003644C2">
        <w:t xml:space="preserve"> ‘Average.statisticallyBest’ was modified to use this new function.</w:t>
      </w:r>
    </w:p>
    <w:p w:rsidR="00DD405A" w:rsidRDefault="00BA1C6C" w:rsidP="00DD405A">
      <w:pPr>
        <w:pStyle w:val="ListParagraph"/>
        <w:numPr>
          <w:ilvl w:val="0"/>
          <w:numId w:val="8"/>
        </w:numPr>
      </w:pPr>
      <w:r>
        <w:t>Modify ‘Node.walk’ to allow an action to be performed on every node walked to.</w:t>
      </w:r>
    </w:p>
    <w:p w:rsidR="00840C8B" w:rsidRPr="00204C6D"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sectPr w:rsidR="00840C8B" w:rsidRPr="00204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185479"/>
    <w:multiLevelType w:val="hybridMultilevel"/>
    <w:tmpl w:val="3CCA6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7"/>
  </w:num>
  <w:num w:numId="6">
    <w:abstractNumId w:val="4"/>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36719"/>
    <w:rsid w:val="0005471E"/>
    <w:rsid w:val="00062FE2"/>
    <w:rsid w:val="000A4BE4"/>
    <w:rsid w:val="000A65E7"/>
    <w:rsid w:val="000B386A"/>
    <w:rsid w:val="000F4A90"/>
    <w:rsid w:val="0017185E"/>
    <w:rsid w:val="00204C6D"/>
    <w:rsid w:val="00216168"/>
    <w:rsid w:val="002563A6"/>
    <w:rsid w:val="00322EC5"/>
    <w:rsid w:val="003644C2"/>
    <w:rsid w:val="0036506F"/>
    <w:rsid w:val="003F1C53"/>
    <w:rsid w:val="00472FCD"/>
    <w:rsid w:val="00473C93"/>
    <w:rsid w:val="00475BBE"/>
    <w:rsid w:val="00477554"/>
    <w:rsid w:val="00481DC0"/>
    <w:rsid w:val="004902CC"/>
    <w:rsid w:val="004964F2"/>
    <w:rsid w:val="004A72BD"/>
    <w:rsid w:val="004C5C34"/>
    <w:rsid w:val="004F23C4"/>
    <w:rsid w:val="00503903"/>
    <w:rsid w:val="005127D7"/>
    <w:rsid w:val="005228C9"/>
    <w:rsid w:val="00537AAC"/>
    <w:rsid w:val="00594AA5"/>
    <w:rsid w:val="005A5386"/>
    <w:rsid w:val="005D3C3B"/>
    <w:rsid w:val="005E32CD"/>
    <w:rsid w:val="005F32BB"/>
    <w:rsid w:val="00647C9F"/>
    <w:rsid w:val="00677E2F"/>
    <w:rsid w:val="00684CF4"/>
    <w:rsid w:val="006B1D2F"/>
    <w:rsid w:val="006E2D09"/>
    <w:rsid w:val="006E4486"/>
    <w:rsid w:val="00761DCC"/>
    <w:rsid w:val="00762437"/>
    <w:rsid w:val="00766CDB"/>
    <w:rsid w:val="007704C0"/>
    <w:rsid w:val="00794558"/>
    <w:rsid w:val="007B43AE"/>
    <w:rsid w:val="007D5666"/>
    <w:rsid w:val="007E5861"/>
    <w:rsid w:val="00804F47"/>
    <w:rsid w:val="00832059"/>
    <w:rsid w:val="00840C8B"/>
    <w:rsid w:val="0088004C"/>
    <w:rsid w:val="0088773D"/>
    <w:rsid w:val="008B47F2"/>
    <w:rsid w:val="008B6511"/>
    <w:rsid w:val="009142D8"/>
    <w:rsid w:val="00916E02"/>
    <w:rsid w:val="00941BED"/>
    <w:rsid w:val="00963230"/>
    <w:rsid w:val="00975CF6"/>
    <w:rsid w:val="009F489A"/>
    <w:rsid w:val="00AB3806"/>
    <w:rsid w:val="00AD0D7F"/>
    <w:rsid w:val="00B10492"/>
    <w:rsid w:val="00B53E12"/>
    <w:rsid w:val="00B65327"/>
    <w:rsid w:val="00BA1C6C"/>
    <w:rsid w:val="00BA5DE5"/>
    <w:rsid w:val="00BD2A0C"/>
    <w:rsid w:val="00BD42D9"/>
    <w:rsid w:val="00BD4949"/>
    <w:rsid w:val="00C358E9"/>
    <w:rsid w:val="00C535E7"/>
    <w:rsid w:val="00C55DD4"/>
    <w:rsid w:val="00C63608"/>
    <w:rsid w:val="00C94132"/>
    <w:rsid w:val="00CD5891"/>
    <w:rsid w:val="00CE2F99"/>
    <w:rsid w:val="00CF3A0D"/>
    <w:rsid w:val="00CF3E1C"/>
    <w:rsid w:val="00D047F3"/>
    <w:rsid w:val="00D3214A"/>
    <w:rsid w:val="00D434E3"/>
    <w:rsid w:val="00D66174"/>
    <w:rsid w:val="00D95223"/>
    <w:rsid w:val="00DA5B2C"/>
    <w:rsid w:val="00DD405A"/>
    <w:rsid w:val="00E257D8"/>
    <w:rsid w:val="00E36DE9"/>
    <w:rsid w:val="00E70B9D"/>
    <w:rsid w:val="00EE5D65"/>
    <w:rsid w:val="00F22069"/>
    <w:rsid w:val="00F40271"/>
    <w:rsid w:val="00F415D8"/>
    <w:rsid w:val="00F72858"/>
    <w:rsid w:val="00FA36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01046"/>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bb384062.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83A7F-0F2F-4C21-B5C3-5972B14A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5</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94</cp:revision>
  <dcterms:created xsi:type="dcterms:W3CDTF">2016-12-15T10:16:00Z</dcterms:created>
  <dcterms:modified xsi:type="dcterms:W3CDTF">2017-01-11T07:47:00Z</dcterms:modified>
</cp:coreProperties>
</file>