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22:35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20:17-22:35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50ada3af81825eecd8a25ba6264309b2b3bd13a"/>
    <w:p>
      <w:pPr>
        <w:pStyle w:val="Heading3"/>
      </w:pPr>
      <w:r>
        <w:t xml:space="preserve">AGENT 110 STATE FOR AGENT 111 — snapshot 2026-10-01 22:35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4bcfb444 fix(wearables): S14 [T4] on-device lane - JWT-only subject, typed userId 400, on-device registration, contract fixture (#623).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 then #626, #326, #610, #314.</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AUD-OPUS-2 (Claude Opus 5.5): second Opus lens, consent + UGC. Status: running #626, mobile #326, #610, mobile #314 (objective lanes/AUD-OPUS-2.md).</w:t>
      </w:r>
    </w:p>
    <w:p>
      <w:pPr>
        <w:pStyle w:val="Compact"/>
        <w:numPr>
          <w:ilvl w:val="0"/>
          <w:numId w:val="1080"/>
        </w:numPr>
      </w:pPr>
      <w:r>
        <w:t xml:space="preserve">B-FIX2 (Claude Opus 5.5): #624 B-624-3; #608 B-608-11 + mobile #313 merge-main; mobile #310 B-310-5. Status: running; pushed #624 -&gt; 75a4e563 and #608 -&gt; 2759e1a0 (fix round 4; found the export-to-/tmp blocker); #313 and #310 next.</w:t>
      </w:r>
    </w:p>
    <w:p>
      <w:pPr>
        <w:pStyle w:val="Compact"/>
        <w:numPr>
          <w:ilvl w:val="0"/>
          <w:numId w:val="1080"/>
        </w:numPr>
      </w:pPr>
      <w:r>
        <w:t xml:space="preserve">B-UGC (Claude Opus 5.5): #610/#314 fix rounds + voice-note reporting + wins safety. Status: DONE ~22:30.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#628/#322: 1A, 2A, native update-card (OR-110-2). Status: running; opened #633 (FEATURE_DUNNING_V2 flags-workflow input, T4); migration 20270215000000.</w:t>
      </w:r>
    </w:p>
    <w:p>
      <w:pPr>
        <w:pStyle w:val="Compact"/>
        <w:numPr>
          <w:ilvl w:val="0"/>
          <w:numId w:val="1080"/>
        </w:numPr>
      </w:pPr>
      <w:r>
        <w:t xml:space="preserve">B-FEE-R3 (Claude Opus 5.5): #627 B-627-1/2; #629; mobile #321. Status: DONE 22:0x.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~22:45.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#604 (10 conflicts) -&gt; #607 -&gt; #609 forward merges. Status: running.</w:t>
      </w:r>
    </w:p>
    <w:p>
      <w:pPr>
        <w:pStyle w:val="Compact"/>
        <w:numPr>
          <w:ilvl w:val="0"/>
          <w:numId w:val="1080"/>
        </w:numPr>
      </w:pPr>
      <w:r>
        <w:t xml:space="preserve">S-SCHED-2 (Claude Opus 5.5): scheduling backend lifecycle/concurrency/ownership/contracts/notifications + #325 consumer changes. Status: running since ~22:30 (migration 20270212000000).</w:t>
      </w:r>
    </w:p>
    <w:p>
      <w:pPr>
        <w:pStyle w:val="Compact"/>
        <w:numPr>
          <w:ilvl w:val="0"/>
          <w:numId w:val="1080"/>
        </w:numPr>
      </w:pPr>
      <w:r>
        <w:t xml:space="preserve">Queued lane objectives (not launched; launch as builder slots free while keeping 2 auditor slots): B-EXPORT (data export to private storage + signed URL), S-ERRORS (#324 B-324-1 + slices; also switch mobile errorCode() to read</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@87d09b1d: CLEAN,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@d6ac47e8: BLOCKED, T4; verdicts at this head: -. C05/C07: consultation intake, idempotent onboarding complete</w:t>
      </w:r>
    </w:p>
    <w:p>
      <w:pPr>
        <w:pStyle w:val="Compact"/>
        <w:numPr>
          <w:ilvl w:val="0"/>
          <w:numId w:val="1081"/>
        </w:numPr>
      </w:pPr>
      <w:r>
        <w:t xml:space="preserve">backend #608 @2759e1a0: BEHIND, T4; verdicts at this head: GPT-6.1 Sol:REQUEST CHANGES. fix(account-deletion): in-app deletion completes on re-auth,</w:t>
      </w:r>
    </w:p>
    <w:p>
      <w:pPr>
        <w:pStyle w:val="Compact"/>
        <w:numPr>
          <w:ilvl w:val="0"/>
          <w:numId w:val="1081"/>
        </w:numPr>
      </w:pPr>
      <w:r>
        <w:t xml:space="preserve">backend #609 @5fd61a1b: BLOCKED, T3; verdicts at this head: -. C05 items 6-7: coach welcome message at complete +13 min, wo</w:t>
      </w:r>
    </w:p>
    <w:p>
      <w:pPr>
        <w:pStyle w:val="Compact"/>
        <w:numPr>
          <w:ilvl w:val="0"/>
          <w:numId w:val="1081"/>
        </w:numPr>
      </w:pPr>
      <w:r>
        <w:t xml:space="preserve">backend #610 @9e4b3795: BEHIND, T4; verdicts at this head: -.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@75a4e563: BEHIND, T4; verdicts at this head: GPT-6.1 Sol:APPROVE. S-ENVTRUTH: register every src/ env read, ENV REGISTRATION b</w:t>
      </w:r>
    </w:p>
    <w:p>
      <w:pPr>
        <w:pStyle w:val="Compact"/>
        <w:numPr>
          <w:ilvl w:val="0"/>
          <w:numId w:val="1081"/>
        </w:numPr>
      </w:pPr>
      <w:r>
        <w:t xml:space="preserve">backend #626 @d9be0c0d: CLEAN, T4; verdicts at this head: -. feat(ai-egress): R2b single AI egress gate enforcing the liv</w:t>
      </w:r>
    </w:p>
    <w:p>
      <w:pPr>
        <w:pStyle w:val="Compact"/>
        <w:numPr>
          <w:ilvl w:val="0"/>
          <w:numId w:val="1081"/>
        </w:numPr>
      </w:pPr>
      <w:r>
        <w:t xml:space="preserve">backend #627 @2c57cc41: CLEAN, T4; verdicts at this head: GPT-6.1 Sol:REQUEST CHANGES, Claude Opus 5.5:REQUEST CHANGES. fix(billing): coach payout = price - actual Stripe fee - 2%</w:t>
      </w:r>
    </w:p>
    <w:p>
      <w:pPr>
        <w:pStyle w:val="Compact"/>
        <w:numPr>
          <w:ilvl w:val="0"/>
          <w:numId w:val="1081"/>
        </w:numPr>
      </w:pPr>
      <w:r>
        <w:t xml:space="preserve">backend #628 @5be90ef1: UNSTABLE, T4; verdicts at this head: -. fix(dunning-v2): live-ready 10-day lockout + native card upd</w:t>
      </w:r>
    </w:p>
    <w:p>
      <w:pPr>
        <w:pStyle w:val="Compact"/>
        <w:numPr>
          <w:ilvl w:val="0"/>
          <w:numId w:val="1081"/>
        </w:numPr>
      </w:pPr>
      <w:r>
        <w:t xml:space="preserve">backend #629 @858eb40b: CLEAN, T4; verdicts at this head: GPT-6.1 Sol:REQUEST CHANGES. feat(packages): paid packages start at $19.99, or exactly $0</w:t>
      </w:r>
    </w:p>
    <w:p>
      <w:pPr>
        <w:pStyle w:val="Compact"/>
        <w:numPr>
          <w:ilvl w:val="0"/>
          <w:numId w:val="1081"/>
        </w:numPr>
      </w:pPr>
      <w:r>
        <w:t xml:space="preserve">backend #632 @4accdbc3: BEHIND, T2; verdicts at this head: GPT-6.1 Sol:APPROVE. S-SCHED: explicit booking reminders and safe C04 appointment</w:t>
      </w:r>
    </w:p>
    <w:p>
      <w:pPr>
        <w:pStyle w:val="Compact"/>
        <w:numPr>
          <w:ilvl w:val="0"/>
          <w:numId w:val="1081"/>
        </w:numPr>
      </w:pPr>
      <w:r>
        <w:t xml:space="preserve">backend #633 @850ec148: UNSTABLE, T4; verdicts at this head: GPT-6.1 Sol:REQUEST CHANGES.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BLOCKED, T4; verdicts at this head: -.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 fix(account-deletion): in-app deletion completes with re-aut</w:t>
      </w:r>
    </w:p>
    <w:p>
      <w:pPr>
        <w:pStyle w:val="Compact"/>
        <w:numPr>
          <w:ilvl w:val="0"/>
          <w:numId w:val="1081"/>
        </w:numPr>
      </w:pPr>
      <w:r>
        <w:t xml:space="preserve">mobile #314 @41d829d7: CLEAN, T4; verdicts at this head: -.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 feat(packages): editor shows the $19.99 minimum or free rule</w:t>
      </w:r>
    </w:p>
    <w:p>
      <w:pPr>
        <w:pStyle w:val="Compact"/>
        <w:numPr>
          <w:ilvl w:val="0"/>
          <w:numId w:val="1081"/>
        </w:numPr>
      </w:pPr>
      <w:r>
        <w:t xml:space="preserve">mobile #322 @8991ddf3: CLEAN, T4; verdicts at this head: -. feat(dunning): calm full-screen payment lockout + Days 0-9 b</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CLEAN, T4; verdicts at this head: -.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2026-10-02T05:35:37Z</dcterms:created>
  <dcterms:modified xsi:type="dcterms:W3CDTF">2026-10-02T05:35:37Z</dcterms:modified>
</cp:coreProperties>
</file>

<file path=docProps/custom.xml><?xml version="1.0" encoding="utf-8"?>
<Properties xmlns="http://schemas.openxmlformats.org/officeDocument/2006/custom-properties" xmlns:vt="http://schemas.openxmlformats.org/officeDocument/2006/docPropsVTypes"/>
</file>