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22:51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20:17-22:51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780760761b3572c4b90aac2b654741d660f6dfc"/>
    <w:p>
      <w:pPr>
        <w:pStyle w:val="Heading3"/>
      </w:pPr>
      <w:r>
        <w:t xml:space="preserve">AGENT 110 STATE FOR AGENT 111 — snapshot 2026-10-01 22:51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7a6cfd82 feat(ai-egress): R2b single AI egress gate enforcing the live box-2 AI consent grant (T4) (#626).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p>
      <w:pPr>
        <w:pStyle w:val="Compact"/>
        <w:numPr>
          <w:ilvl w:val="0"/>
          <w:numId w:val="1079"/>
        </w:numPr>
      </w:pPr>
      <w:r>
        <w:t xml:space="preserve">backend #626 R2b single AI egress gate (T4): Opus (AUD-OPUS-2) + Sol APPROVE @d9be0c0d; merged as 7a6cfd82 (22:48; NOT deployed: needs FEATURE_AI_CONSENT_LEDGER_ENABLED ON in the same window and no audited workflow can set it yet -&gt; lane B-FLAGS).</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Status: running batch #632, #624, #608, #627@2c57cc41, #633, #629, then #626, #326, #610, #314.</w:t>
      </w:r>
    </w:p>
    <w:p>
      <w:pPr>
        <w:pStyle w:val="Compact"/>
        <w:numPr>
          <w:ilvl w:val="0"/>
          <w:numId w:val="1080"/>
        </w:numPr>
      </w:pPr>
      <w:r>
        <w:t xml:space="preserve">AUD-OPUS (Claude Opus 5.5): standing Opus lens. Status: running batch #627, #629, mobile #321, #624, #608, #633.</w:t>
      </w:r>
    </w:p>
    <w:p>
      <w:pPr>
        <w:pStyle w:val="Compact"/>
        <w:numPr>
          <w:ilvl w:val="0"/>
          <w:numId w:val="1080"/>
        </w:numPr>
      </w:pPr>
      <w:r>
        <w:t xml:space="preserve">AUD-OPUS-2 (Claude Opus 5.5): second Opus lens, consent + UGC. Status: running #626, mobile #326, #610, mobile #314 (objective lanes/AUD-OPUS-2.md).</w:t>
      </w:r>
    </w:p>
    <w:p>
      <w:pPr>
        <w:pStyle w:val="Compact"/>
        <w:numPr>
          <w:ilvl w:val="0"/>
          <w:numId w:val="1080"/>
        </w:numPr>
      </w:pPr>
      <w:r>
        <w:t xml:space="preserve">B-FIX2 (Claude Opus 5.5): T4 fix rounds. Status: DONE 22:37.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22:25.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dunning 1A/2A + native card. Status: DONE 22:47. backend #628 -&gt; ba1d9480 (CI green, migration 20270215000000), mobile #322 -&gt; 8991ddf (CI green), flags PR #633 @850ec148 (Sol + Opus REQUEST CHANGES, B-633-1; to be superseded by B-FLAGS manifest). Audits of #628/#322 queued (AUD-OPUS first, then Sol). Stripe live settings list for the owner in reports/S-DUNNING.md (section 7 here).</w:t>
      </w:r>
    </w:p>
    <w:p>
      <w:pPr>
        <w:pStyle w:val="Compact"/>
        <w:numPr>
          <w:ilvl w:val="0"/>
          <w:numId w:val="1080"/>
        </w:numPr>
      </w:pPr>
      <w:r>
        <w:t xml:space="preserve">B-FEE-R3 (Claude Opus 5.5): #627 B-627-1/2; #629; mobile #321. Status: DONE 22:20.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22:35.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22:45.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22:46.</w:t>
      </w:r>
    </w:p>
    <w:p>
      <w:pPr>
        <w:pStyle w:val="Compact"/>
        <w:numPr>
          <w:ilvl w:val="0"/>
          <w:numId w:val="1080"/>
        </w:numPr>
      </w:pPr>
      <w:r>
        <w:t xml:space="preserve">S-SCHED-2 (Claude Opus 5.5): scheduling backend lifecycle/concurrency/ownership/contracts/notifications + #325 consumer changes. Status: running since 22:26 (migration 20270212000000).</w:t>
      </w:r>
    </w:p>
    <w:p>
      <w:pPr>
        <w:pStyle w:val="Compact"/>
        <w:numPr>
          <w:ilvl w:val="0"/>
          <w:numId w:val="1080"/>
        </w:numPr>
      </w:pPr>
      <w:r>
        <w:t xml:space="preserve">B-EXPORT (Claude Opus 5.5): durable, downloadable data export stacked on #608 (migration 20270221000000). Status: running since 22:38.</w:t>
      </w:r>
    </w:p>
    <w:p>
      <w:pPr>
        <w:pStyle w:val="Compact"/>
        <w:numPr>
          <w:ilvl w:val="0"/>
          <w:numId w:val="1080"/>
        </w:numPr>
      </w:pPr>
      <w:r>
        <w:t xml:space="preserve">B-FEE-R4 (Claude Opus 5.5): fix round 4 on #627 (Sol B-627-2..5 + Opus B), #629, mobile #321. Status: running since 22:49.</w:t>
      </w:r>
    </w:p>
    <w:p>
      <w:pPr>
        <w:pStyle w:val="Compact"/>
        <w:numPr>
          <w:ilvl w:val="0"/>
          <w:numId w:val="1080"/>
        </w:numPr>
      </w:pPr>
      <w:r>
        <w:t xml:space="preserve">Queued lane objectives (written, not launched; next free builder slots in this order): B-UGC-2 (#610 Sol BLOCK A-610-1/2 + B, #314 B-314-2..5 incl. real native recorder/playback), B-FLAGS (prod-switch desired-state manifest on #624 = the one audited path to set day-1 flags; supersede #633; shellcheck SC2015 fix), B-CONSENT-COPY (R-626-1: consent copy says chats kept 180 days, owner said forever; #310 copy; #611 fix round), S-ERRORS (#324 B-324-1 + slices; mobile errorCode() reads</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@12a4d423: BLOCKED, T4; verdicts at this head: -.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@d6ac47e8: BEHIND, T4; verdicts at this head: -. C05/C07: consultation intake, idempotent onboarding complete</w:t>
      </w:r>
    </w:p>
    <w:p>
      <w:pPr>
        <w:pStyle w:val="Compact"/>
        <w:numPr>
          <w:ilvl w:val="0"/>
          <w:numId w:val="1081"/>
        </w:numPr>
      </w:pPr>
      <w:r>
        <w:t xml:space="preserve">backend #608 @2759e1a0: BEHIND, T4; verdicts at this head: GPT-6.1 Sol:REQUEST CHANGES, Claude Opus 5.5:APPROVE. fix(account-deletion): in-app deletion completes on re-auth,</w:t>
      </w:r>
    </w:p>
    <w:p>
      <w:pPr>
        <w:pStyle w:val="Compact"/>
        <w:numPr>
          <w:ilvl w:val="0"/>
          <w:numId w:val="1081"/>
        </w:numPr>
      </w:pPr>
      <w:r>
        <w:t xml:space="preserve">backend #609 @5fd61a1b: BEHIND, T3; verdicts at this head: -. C05 items 6-7: coach welcome message at complete +13 min, wo</w:t>
      </w:r>
    </w:p>
    <w:p>
      <w:pPr>
        <w:pStyle w:val="Compact"/>
        <w:numPr>
          <w:ilvl w:val="0"/>
          <w:numId w:val="1081"/>
        </w:numPr>
      </w:pPr>
      <w:r>
        <w:t xml:space="preserve">backend #610 @9e4b3795: BEHIND, T4; verdicts at this head: GPT-6.1 Sol:BLOCK.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#624 @e3e0a314: BLOCKED, T4; verdicts at this head: -. S-ENVTRUTH: register every src/ env read, ENV REGISTRATION b</w:t>
      </w:r>
    </w:p>
    <w:p>
      <w:pPr>
        <w:pStyle w:val="Compact"/>
        <w:numPr>
          <w:ilvl w:val="0"/>
          <w:numId w:val="1081"/>
        </w:numPr>
      </w:pPr>
      <w:r>
        <w:t xml:space="preserve">backend #627 @2c57cc41: BEHIND, T4; verdicts at this head: GPT-6.1 Sol:REQUEST CHANGES, Claude Opus 5.5:REQUEST CHANGES. fix(billing): coach payout = price - actual Stripe fee - 2%</w:t>
      </w:r>
    </w:p>
    <w:p>
      <w:pPr>
        <w:pStyle w:val="Compact"/>
        <w:numPr>
          <w:ilvl w:val="0"/>
          <w:numId w:val="1081"/>
        </w:numPr>
      </w:pPr>
      <w:r>
        <w:t xml:space="preserve">backend #628 @ba1d9480: BEHIND, T4; verdicts at this head: -. fix(dunning-v2): live-ready 10-day lockout + native card upd</w:t>
      </w:r>
    </w:p>
    <w:p>
      <w:pPr>
        <w:pStyle w:val="Compact"/>
        <w:numPr>
          <w:ilvl w:val="0"/>
          <w:numId w:val="1081"/>
        </w:numPr>
      </w:pPr>
      <w:r>
        <w:t xml:space="preserve">backend #629 @858eb40b: BEHIND, T4; verdicts at this head: GPT-6.1 Sol:REQUEST CHANGES, Claude Opus 5.5:REQUEST CHANGES. feat(packages): paid packages start at $19.99, or exactly $0</w:t>
      </w:r>
    </w:p>
    <w:p>
      <w:pPr>
        <w:pStyle w:val="Compact"/>
        <w:numPr>
          <w:ilvl w:val="0"/>
          <w:numId w:val="1081"/>
        </w:numPr>
      </w:pPr>
      <w:r>
        <w:t xml:space="preserve">backend #632 @0ae744b6: BLOCKED, T2; verdicts at this head: -. S-SCHED: explicit booking reminders and safe C04 appointment</w:t>
      </w:r>
    </w:p>
    <w:p>
      <w:pPr>
        <w:pStyle w:val="Compact"/>
        <w:numPr>
          <w:ilvl w:val="0"/>
          <w:numId w:val="1081"/>
        </w:numPr>
      </w:pPr>
      <w:r>
        <w:t xml:space="preserve">backend #633 @850ec148: BEHIND, T4; verdicts at this head: GPT-6.1 Sol:REQUEST CHANGES, Claude Opus 5.5:REQUEST CHANGES.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CLEAN, T4; verdicts at this head: Claude Opus 5.5:REQUEST CHANGES.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@1e80017b: CLEAN, T4; verdicts at this head: Claude Opus 5.5:APPROVE. fix(account-deletion): in-app deletion completes with re-aut</w:t>
      </w:r>
    </w:p>
    <w:p>
      <w:pPr>
        <w:pStyle w:val="Compact"/>
        <w:numPr>
          <w:ilvl w:val="0"/>
          <w:numId w:val="1081"/>
        </w:numPr>
      </w:pPr>
      <w:r>
        <w:t xml:space="preserve">mobile #314 @41d829d7: CLEAN, T4; verdicts at this head: GPT-6.1 Sol:REQUEST CHANGES.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CLEAN, T3; verdicts at this head: Claude Opus 5.5:REQUEST CHANGES. feat(packages): editor shows the $19.99 minimum or free rule</w:t>
      </w:r>
    </w:p>
    <w:p>
      <w:pPr>
        <w:pStyle w:val="Compact"/>
        <w:numPr>
          <w:ilvl w:val="0"/>
          <w:numId w:val="1081"/>
        </w:numPr>
      </w:pPr>
      <w:r>
        <w:t xml:space="preserve">mobile #322 @8991ddf3: CLEAN, T4; verdicts at this head: -. feat(dunning): payment lockout + Days 0-9 banner + native Up</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CLEAN, T4; verdicts at this head: GPT-6.1 Sol:REQUEST CHANGES, Claude Opus 5.5:REQUEST CHANGES. fix(ai): handle ai_consent_required and ai_egress_blocked on</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p>
      <w:pPr>
        <w:pStyle w:val="Compact"/>
        <w:numPr>
          <w:ilvl w:val="0"/>
          <w:numId w:val="1084"/>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084"/>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084"/>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084"/>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DECISION NEEDED (from S-DUNNING-R2): Apple Pay / Google Pay in the native card sheet. Operator recommendation: yes for launch (owner fact 4: more functionality); needs an Apple Pay merchant ID in Apple Developer (owner action, free) and an app-config change; until he answers, cards only.</w:t>
      </w:r>
    </w:p>
    <w:p>
      <w:pPr>
        <w:pStyle w:val="Compact"/>
        <w:numPr>
          <w:ilvl w:val="0"/>
          <w:numId w:val="1092"/>
        </w:numPr>
      </w:pPr>
      <w:r>
        <w:t xml:space="preserve">OWNER ACTIONS, Stripe live dashboard (from S-DUNNING-R2; do when #628 deploys): custom retry schedule Days 1/3/7 (not Smart Retries); after final retry leave subscription past-due; turn off Stripe failed-payment and 3DS emails only once TGP email transport is live; customer portal for older builds only (update payment method on, cancel at period end, no proration); Fly STRIPE_PUBLISHABLE_KEY = the pk_live key matching the live secret.</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2026-10-02T05:51:48Z</dcterms:created>
  <dcterms:modified xsi:type="dcterms:W3CDTF">2026-10-02T05:51:48Z</dcterms:modified>
</cp:coreProperties>
</file>

<file path=docProps/custom.xml><?xml version="1.0" encoding="utf-8"?>
<Properties xmlns="http://schemas.openxmlformats.org/officeDocument/2006/custom-properties" xmlns:vt="http://schemas.openxmlformats.org/officeDocument/2006/docPropsVTypes"/>
</file>