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5C9C" w:rsidRDefault="005438FB">
      <w:r>
        <w:t>Rough Draft Test Plan</w:t>
      </w:r>
    </w:p>
    <w:p w:rsidR="00085C9C" w:rsidRDefault="00085C9C"/>
    <w:p w:rsidR="00085C9C" w:rsidRDefault="005438FB">
      <w:pPr>
        <w:numPr>
          <w:ilvl w:val="0"/>
          <w:numId w:val="1"/>
        </w:numPr>
        <w:ind w:hanging="360"/>
        <w:contextualSpacing/>
      </w:pPr>
      <w:r>
        <w:t>For the database we believe these functions should be tested</w:t>
      </w:r>
    </w:p>
    <w:p w:rsidR="00085C9C" w:rsidRDefault="005438FB">
      <w:pPr>
        <w:numPr>
          <w:ilvl w:val="1"/>
          <w:numId w:val="1"/>
        </w:numPr>
        <w:ind w:hanging="360"/>
        <w:contextualSpacing/>
      </w:pPr>
      <w:r>
        <w:t>Test input and output functionality.</w:t>
      </w:r>
    </w:p>
    <w:p w:rsidR="00085C9C" w:rsidRDefault="005438FB">
      <w:pPr>
        <w:numPr>
          <w:ilvl w:val="1"/>
          <w:numId w:val="1"/>
        </w:numPr>
        <w:ind w:hanging="360"/>
        <w:contextualSpacing/>
      </w:pPr>
      <w:r>
        <w:t xml:space="preserve">Can the database be coded from </w:t>
      </w:r>
      <w:proofErr w:type="gramStart"/>
      <w:r>
        <w:t>scratch.</w:t>
      </w:r>
      <w:proofErr w:type="gramEnd"/>
      <w:r w:rsidR="0029111C">
        <w:t xml:space="preserve"> </w:t>
      </w:r>
      <w:r w:rsidR="0029111C" w:rsidRPr="0029111C">
        <w:rPr>
          <w:color w:val="FF0000"/>
        </w:rPr>
        <w:t>– GOOD!!</w:t>
      </w:r>
    </w:p>
    <w:p w:rsidR="00085C9C" w:rsidRDefault="005438FB">
      <w:pPr>
        <w:numPr>
          <w:ilvl w:val="1"/>
          <w:numId w:val="1"/>
        </w:numPr>
        <w:ind w:hanging="360"/>
        <w:contextualSpacing/>
      </w:pPr>
      <w:r>
        <w:t xml:space="preserve">Test the limits on fields in the database. </w:t>
      </w:r>
      <w:proofErr w:type="gramStart"/>
      <w:r w:rsidRPr="005438FB">
        <w:rPr>
          <w:color w:val="FF0000"/>
        </w:rPr>
        <w:t>see</w:t>
      </w:r>
      <w:proofErr w:type="gramEnd"/>
      <w:r w:rsidRPr="005438FB">
        <w:rPr>
          <w:color w:val="FF0000"/>
        </w:rPr>
        <w:t xml:space="preserve"> below.. all part of trying to break it</w:t>
      </w:r>
    </w:p>
    <w:p w:rsidR="00085C9C" w:rsidRPr="005438FB" w:rsidRDefault="005438FB">
      <w:pPr>
        <w:numPr>
          <w:ilvl w:val="1"/>
          <w:numId w:val="1"/>
        </w:numPr>
        <w:ind w:hanging="360"/>
        <w:contextualSpacing/>
        <w:rPr>
          <w:color w:val="FF0000"/>
        </w:rPr>
      </w:pPr>
      <w:r>
        <w:t xml:space="preserve">Test for duplicate data being entered in the database. </w:t>
      </w:r>
      <w:r w:rsidRPr="005438FB">
        <w:rPr>
          <w:color w:val="FF0000"/>
        </w:rPr>
        <w:t>same</w:t>
      </w:r>
    </w:p>
    <w:p w:rsidR="00085C9C" w:rsidRDefault="005438FB">
      <w:pPr>
        <w:numPr>
          <w:ilvl w:val="1"/>
          <w:numId w:val="1"/>
        </w:numPr>
        <w:ind w:hanging="360"/>
        <w:contextualSpacing/>
      </w:pPr>
      <w:r>
        <w:rPr>
          <w:highlight w:val="white"/>
        </w:rPr>
        <w:t>Test to make sure that participants with the same DOB, address, and other data are tracked so there is no confusion later down the road.</w:t>
      </w:r>
    </w:p>
    <w:p w:rsidR="00085C9C" w:rsidRDefault="005438FB">
      <w:pPr>
        <w:numPr>
          <w:ilvl w:val="1"/>
          <w:numId w:val="1"/>
        </w:numPr>
        <w:ind w:hanging="360"/>
        <w:contextualSpacing/>
      </w:pPr>
      <w:r>
        <w:rPr>
          <w:highlight w:val="white"/>
        </w:rPr>
        <w:t xml:space="preserve"> Test to make sure privileges for admins are exclusive.</w:t>
      </w:r>
    </w:p>
    <w:p w:rsidR="00085C9C" w:rsidRPr="0029111C" w:rsidRDefault="005438FB">
      <w:pPr>
        <w:numPr>
          <w:ilvl w:val="1"/>
          <w:numId w:val="1"/>
        </w:numPr>
        <w:ind w:hanging="360"/>
        <w:contextualSpacing/>
        <w:rPr>
          <w:color w:val="FF0000"/>
          <w:highlight w:val="white"/>
        </w:rPr>
      </w:pPr>
      <w:r>
        <w:rPr>
          <w:highlight w:val="white"/>
        </w:rPr>
        <w:t>Test for</w:t>
      </w:r>
      <w:r>
        <w:rPr>
          <w:highlight w:val="white"/>
        </w:rPr>
        <w:t xml:space="preserve"> security vulnerabilities.</w:t>
      </w:r>
      <w:r w:rsidR="0029111C">
        <w:rPr>
          <w:highlight w:val="white"/>
        </w:rPr>
        <w:t xml:space="preserve"> </w:t>
      </w:r>
      <w:proofErr w:type="gramStart"/>
      <w:r w:rsidR="0029111C" w:rsidRPr="0029111C">
        <w:rPr>
          <w:color w:val="FF0000"/>
          <w:highlight w:val="white"/>
        </w:rPr>
        <w:t>please</w:t>
      </w:r>
      <w:proofErr w:type="gramEnd"/>
      <w:r w:rsidR="0029111C" w:rsidRPr="0029111C">
        <w:rPr>
          <w:color w:val="FF0000"/>
          <w:highlight w:val="white"/>
        </w:rPr>
        <w:t xml:space="preserve"> name some.. </w:t>
      </w:r>
      <w:proofErr w:type="gramStart"/>
      <w:r w:rsidR="0029111C" w:rsidRPr="0029111C">
        <w:rPr>
          <w:color w:val="FF0000"/>
          <w:highlight w:val="white"/>
        </w:rPr>
        <w:t>encryption</w:t>
      </w:r>
      <w:proofErr w:type="gramEnd"/>
      <w:r w:rsidR="0029111C" w:rsidRPr="0029111C">
        <w:rPr>
          <w:color w:val="FF0000"/>
          <w:highlight w:val="white"/>
        </w:rPr>
        <w:t>, certain types of attacks, and what else??</w:t>
      </w:r>
    </w:p>
    <w:p w:rsidR="00085C9C" w:rsidRDefault="005438FB">
      <w:pPr>
        <w:numPr>
          <w:ilvl w:val="1"/>
          <w:numId w:val="1"/>
        </w:numPr>
        <w:ind w:hanging="360"/>
        <w:contextualSpacing/>
        <w:rPr>
          <w:highlight w:val="white"/>
        </w:rPr>
      </w:pPr>
      <w:r>
        <w:rPr>
          <w:highlight w:val="white"/>
        </w:rPr>
        <w:t>Test the database by breaking it.</w:t>
      </w:r>
    </w:p>
    <w:p w:rsidR="0029111C" w:rsidRPr="0029111C" w:rsidRDefault="0029111C" w:rsidP="0029111C">
      <w:pPr>
        <w:numPr>
          <w:ilvl w:val="2"/>
          <w:numId w:val="1"/>
        </w:numPr>
        <w:ind w:hanging="180"/>
        <w:contextualSpacing/>
        <w:rPr>
          <w:color w:val="FF0000"/>
          <w:highlight w:val="white"/>
        </w:rPr>
      </w:pPr>
      <w:r w:rsidRPr="0029111C">
        <w:rPr>
          <w:color w:val="FF0000"/>
          <w:highlight w:val="white"/>
        </w:rPr>
        <w:t xml:space="preserve">test </w:t>
      </w:r>
      <w:proofErr w:type="spellStart"/>
      <w:r w:rsidRPr="0029111C">
        <w:rPr>
          <w:color w:val="FF0000"/>
          <w:highlight w:val="white"/>
        </w:rPr>
        <w:t>zipcodes</w:t>
      </w:r>
      <w:proofErr w:type="spellEnd"/>
      <w:r w:rsidRPr="0029111C">
        <w:rPr>
          <w:color w:val="FF0000"/>
          <w:highlight w:val="white"/>
        </w:rPr>
        <w:t xml:space="preserve"> with leading zero (01234)</w:t>
      </w:r>
    </w:p>
    <w:p w:rsidR="0029111C" w:rsidRPr="0029111C" w:rsidRDefault="0029111C" w:rsidP="0029111C">
      <w:pPr>
        <w:numPr>
          <w:ilvl w:val="2"/>
          <w:numId w:val="1"/>
        </w:numPr>
        <w:ind w:hanging="180"/>
        <w:contextualSpacing/>
        <w:rPr>
          <w:color w:val="FF0000"/>
          <w:highlight w:val="white"/>
        </w:rPr>
      </w:pPr>
      <w:r w:rsidRPr="0029111C">
        <w:rPr>
          <w:color w:val="FF0000"/>
          <w:highlight w:val="white"/>
        </w:rPr>
        <w:t xml:space="preserve">test </w:t>
      </w:r>
      <w:proofErr w:type="spellStart"/>
      <w:r w:rsidRPr="0029111C">
        <w:rPr>
          <w:color w:val="FF0000"/>
          <w:highlight w:val="white"/>
        </w:rPr>
        <w:t>zipcodes</w:t>
      </w:r>
      <w:proofErr w:type="spellEnd"/>
      <w:r w:rsidRPr="0029111C">
        <w:rPr>
          <w:color w:val="FF0000"/>
          <w:highlight w:val="white"/>
        </w:rPr>
        <w:t xml:space="preserve"> with alpha</w:t>
      </w:r>
    </w:p>
    <w:p w:rsidR="0029111C" w:rsidRPr="0029111C" w:rsidRDefault="0029111C" w:rsidP="0029111C">
      <w:pPr>
        <w:numPr>
          <w:ilvl w:val="2"/>
          <w:numId w:val="1"/>
        </w:numPr>
        <w:ind w:hanging="180"/>
        <w:contextualSpacing/>
        <w:rPr>
          <w:color w:val="FF0000"/>
          <w:highlight w:val="white"/>
        </w:rPr>
      </w:pPr>
      <w:r w:rsidRPr="0029111C">
        <w:rPr>
          <w:color w:val="FF0000"/>
          <w:highlight w:val="white"/>
        </w:rPr>
        <w:t xml:space="preserve">test </w:t>
      </w:r>
      <w:proofErr w:type="spellStart"/>
      <w:r w:rsidRPr="0029111C">
        <w:rPr>
          <w:color w:val="FF0000"/>
          <w:highlight w:val="white"/>
        </w:rPr>
        <w:t>zipcodes</w:t>
      </w:r>
      <w:proofErr w:type="spellEnd"/>
      <w:r w:rsidRPr="0029111C">
        <w:rPr>
          <w:color w:val="FF0000"/>
          <w:highlight w:val="white"/>
        </w:rPr>
        <w:t xml:space="preserve"> with fewer than 5 digits</w:t>
      </w:r>
    </w:p>
    <w:p w:rsidR="0029111C" w:rsidRPr="0029111C" w:rsidRDefault="0029111C" w:rsidP="0029111C">
      <w:pPr>
        <w:numPr>
          <w:ilvl w:val="2"/>
          <w:numId w:val="1"/>
        </w:numPr>
        <w:ind w:hanging="180"/>
        <w:contextualSpacing/>
        <w:rPr>
          <w:color w:val="FF0000"/>
          <w:highlight w:val="white"/>
        </w:rPr>
      </w:pPr>
      <w:proofErr w:type="gramStart"/>
      <w:r w:rsidRPr="0029111C">
        <w:rPr>
          <w:color w:val="FF0000"/>
          <w:highlight w:val="white"/>
        </w:rPr>
        <w:t>test</w:t>
      </w:r>
      <w:proofErr w:type="gramEnd"/>
      <w:r w:rsidRPr="0029111C">
        <w:rPr>
          <w:color w:val="FF0000"/>
          <w:highlight w:val="white"/>
        </w:rPr>
        <w:t xml:space="preserve"> that </w:t>
      </w:r>
      <w:proofErr w:type="spellStart"/>
      <w:r w:rsidRPr="0029111C">
        <w:rPr>
          <w:color w:val="FF0000"/>
          <w:highlight w:val="white"/>
        </w:rPr>
        <w:t>chris</w:t>
      </w:r>
      <w:proofErr w:type="spellEnd"/>
      <w:r w:rsidRPr="0029111C">
        <w:rPr>
          <w:color w:val="FF0000"/>
          <w:highlight w:val="white"/>
        </w:rPr>
        <w:t xml:space="preserve">=Chris=CHRIS .. </w:t>
      </w:r>
      <w:proofErr w:type="spellStart"/>
      <w:proofErr w:type="gramStart"/>
      <w:r w:rsidRPr="0029111C">
        <w:rPr>
          <w:color w:val="FF0000"/>
          <w:highlight w:val="white"/>
        </w:rPr>
        <w:t>ie</w:t>
      </w:r>
      <w:proofErr w:type="spellEnd"/>
      <w:proofErr w:type="gramEnd"/>
      <w:r w:rsidRPr="0029111C">
        <w:rPr>
          <w:color w:val="FF0000"/>
          <w:highlight w:val="white"/>
        </w:rPr>
        <w:t xml:space="preserve">. that names can be entered wrong due to </w:t>
      </w:r>
      <w:proofErr w:type="spellStart"/>
      <w:r w:rsidRPr="0029111C">
        <w:rPr>
          <w:color w:val="FF0000"/>
          <w:highlight w:val="white"/>
        </w:rPr>
        <w:t>capiltalization</w:t>
      </w:r>
      <w:proofErr w:type="spellEnd"/>
      <w:r w:rsidRPr="0029111C">
        <w:rPr>
          <w:color w:val="FF0000"/>
          <w:highlight w:val="white"/>
        </w:rPr>
        <w:t xml:space="preserve"> BUT it does not create duplicate entries</w:t>
      </w:r>
    </w:p>
    <w:p w:rsidR="0029111C" w:rsidRPr="0029111C" w:rsidRDefault="0029111C" w:rsidP="0029111C">
      <w:pPr>
        <w:numPr>
          <w:ilvl w:val="2"/>
          <w:numId w:val="1"/>
        </w:numPr>
        <w:ind w:hanging="180"/>
        <w:contextualSpacing/>
        <w:rPr>
          <w:color w:val="FF0000"/>
          <w:highlight w:val="white"/>
        </w:rPr>
      </w:pPr>
      <w:proofErr w:type="gramStart"/>
      <w:r w:rsidRPr="0029111C">
        <w:rPr>
          <w:color w:val="FF0000"/>
          <w:highlight w:val="white"/>
        </w:rPr>
        <w:t>test</w:t>
      </w:r>
      <w:proofErr w:type="gramEnd"/>
      <w:r w:rsidRPr="0029111C">
        <w:rPr>
          <w:color w:val="FF0000"/>
          <w:highlight w:val="white"/>
        </w:rPr>
        <w:t xml:space="preserve"> that key fields are not able to be left blank </w:t>
      </w:r>
      <w:proofErr w:type="spellStart"/>
      <w:r w:rsidRPr="0029111C">
        <w:rPr>
          <w:color w:val="FF0000"/>
          <w:highlight w:val="white"/>
        </w:rPr>
        <w:t>ie</w:t>
      </w:r>
      <w:proofErr w:type="spellEnd"/>
      <w:r w:rsidRPr="0029111C">
        <w:rPr>
          <w:color w:val="FF0000"/>
          <w:highlight w:val="white"/>
        </w:rPr>
        <w:t xml:space="preserve">. </w:t>
      </w:r>
      <w:proofErr w:type="spellStart"/>
      <w:r w:rsidRPr="0029111C">
        <w:rPr>
          <w:color w:val="FF0000"/>
          <w:highlight w:val="white"/>
        </w:rPr>
        <w:t>FName</w:t>
      </w:r>
      <w:proofErr w:type="spellEnd"/>
      <w:r w:rsidRPr="0029111C">
        <w:rPr>
          <w:color w:val="FF0000"/>
          <w:highlight w:val="white"/>
        </w:rPr>
        <w:t xml:space="preserve">, </w:t>
      </w:r>
      <w:proofErr w:type="spellStart"/>
      <w:r w:rsidRPr="0029111C">
        <w:rPr>
          <w:color w:val="FF0000"/>
          <w:highlight w:val="white"/>
        </w:rPr>
        <w:t>LName</w:t>
      </w:r>
      <w:proofErr w:type="spellEnd"/>
      <w:r w:rsidRPr="0029111C">
        <w:rPr>
          <w:color w:val="FF0000"/>
          <w:highlight w:val="white"/>
        </w:rPr>
        <w:t xml:space="preserve">, and whatever else we think MUST have an entry… remember, </w:t>
      </w:r>
      <w:proofErr w:type="spellStart"/>
      <w:proofErr w:type="gramStart"/>
      <w:r w:rsidRPr="0029111C">
        <w:rPr>
          <w:color w:val="FF0000"/>
          <w:highlight w:val="white"/>
        </w:rPr>
        <w:t>DoB</w:t>
      </w:r>
      <w:proofErr w:type="spellEnd"/>
      <w:proofErr w:type="gramEnd"/>
      <w:r w:rsidRPr="0029111C">
        <w:rPr>
          <w:color w:val="FF0000"/>
          <w:highlight w:val="white"/>
        </w:rPr>
        <w:t xml:space="preserve"> might be blank… or will it? if we force a </w:t>
      </w:r>
      <w:proofErr w:type="spellStart"/>
      <w:r w:rsidRPr="0029111C">
        <w:rPr>
          <w:color w:val="FF0000"/>
          <w:highlight w:val="white"/>
        </w:rPr>
        <w:t>DoB</w:t>
      </w:r>
      <w:proofErr w:type="spellEnd"/>
      <w:r w:rsidRPr="0029111C">
        <w:rPr>
          <w:color w:val="FF0000"/>
          <w:highlight w:val="white"/>
        </w:rPr>
        <w:t xml:space="preserve"> or make one up if they only have age, then test to ensure two John Smith entries with same made up </w:t>
      </w:r>
      <w:proofErr w:type="spellStart"/>
      <w:r w:rsidRPr="0029111C">
        <w:rPr>
          <w:color w:val="FF0000"/>
          <w:highlight w:val="white"/>
        </w:rPr>
        <w:t>DoB</w:t>
      </w:r>
      <w:proofErr w:type="spellEnd"/>
      <w:r w:rsidRPr="0029111C">
        <w:rPr>
          <w:color w:val="FF0000"/>
          <w:highlight w:val="white"/>
        </w:rPr>
        <w:t xml:space="preserve"> can’t happen</w:t>
      </w:r>
    </w:p>
    <w:p w:rsidR="0029111C" w:rsidRDefault="0029111C" w:rsidP="0029111C">
      <w:pPr>
        <w:numPr>
          <w:ilvl w:val="2"/>
          <w:numId w:val="1"/>
        </w:numPr>
        <w:ind w:hanging="180"/>
        <w:contextualSpacing/>
        <w:rPr>
          <w:color w:val="FF0000"/>
          <w:highlight w:val="white"/>
        </w:rPr>
      </w:pPr>
      <w:r>
        <w:rPr>
          <w:color w:val="FF0000"/>
          <w:highlight w:val="white"/>
        </w:rPr>
        <w:t xml:space="preserve">test anytime there is an open text entry point, what happens when you just type tons and tons of </w:t>
      </w:r>
      <w:proofErr w:type="spellStart"/>
      <w:r>
        <w:rPr>
          <w:color w:val="FF0000"/>
          <w:highlight w:val="white"/>
        </w:rPr>
        <w:t>lkajfdsljdsafdlfjdsalfjaldskjflkdsajf</w:t>
      </w:r>
      <w:proofErr w:type="spellEnd"/>
      <w:r>
        <w:rPr>
          <w:color w:val="FF0000"/>
          <w:highlight w:val="white"/>
        </w:rPr>
        <w:t xml:space="preserve"> </w:t>
      </w:r>
      <w:proofErr w:type="spellStart"/>
      <w:r>
        <w:rPr>
          <w:color w:val="FF0000"/>
          <w:highlight w:val="white"/>
        </w:rPr>
        <w:t>gobblty</w:t>
      </w:r>
      <w:proofErr w:type="spellEnd"/>
      <w:r>
        <w:rPr>
          <w:color w:val="FF0000"/>
          <w:highlight w:val="white"/>
        </w:rPr>
        <w:t xml:space="preserve"> gook</w:t>
      </w:r>
    </w:p>
    <w:p w:rsidR="0029111C" w:rsidRDefault="0029111C" w:rsidP="0029111C">
      <w:pPr>
        <w:numPr>
          <w:ilvl w:val="2"/>
          <w:numId w:val="1"/>
        </w:numPr>
        <w:ind w:hanging="180"/>
        <w:contextualSpacing/>
        <w:rPr>
          <w:color w:val="FF0000"/>
          <w:highlight w:val="white"/>
        </w:rPr>
      </w:pPr>
      <w:r>
        <w:rPr>
          <w:color w:val="FF0000"/>
          <w:highlight w:val="white"/>
        </w:rPr>
        <w:t>test what happens when neither M or F are entered for sex</w:t>
      </w:r>
    </w:p>
    <w:p w:rsidR="0029111C" w:rsidRDefault="0029111C" w:rsidP="0029111C">
      <w:pPr>
        <w:numPr>
          <w:ilvl w:val="2"/>
          <w:numId w:val="1"/>
        </w:numPr>
        <w:ind w:hanging="180"/>
        <w:contextualSpacing/>
        <w:rPr>
          <w:color w:val="FF0000"/>
          <w:highlight w:val="white"/>
        </w:rPr>
      </w:pPr>
      <w:r>
        <w:rPr>
          <w:color w:val="FF0000"/>
          <w:highlight w:val="white"/>
        </w:rPr>
        <w:t>test that m=M and f=F for sex… the input team should convert and only store one</w:t>
      </w:r>
    </w:p>
    <w:p w:rsidR="0029111C" w:rsidRDefault="0029111C" w:rsidP="0029111C">
      <w:pPr>
        <w:numPr>
          <w:ilvl w:val="2"/>
          <w:numId w:val="1"/>
        </w:numPr>
        <w:ind w:hanging="180"/>
        <w:contextualSpacing/>
        <w:rPr>
          <w:color w:val="FF0000"/>
          <w:highlight w:val="white"/>
        </w:rPr>
      </w:pPr>
      <w:r>
        <w:rPr>
          <w:color w:val="FF0000"/>
          <w:highlight w:val="white"/>
        </w:rPr>
        <w:t xml:space="preserve">test phone numbers much the same way you test </w:t>
      </w:r>
      <w:proofErr w:type="spellStart"/>
      <w:r>
        <w:rPr>
          <w:color w:val="FF0000"/>
          <w:highlight w:val="white"/>
        </w:rPr>
        <w:t>zipcodes</w:t>
      </w:r>
      <w:proofErr w:type="spellEnd"/>
    </w:p>
    <w:p w:rsidR="0029111C" w:rsidRDefault="0029111C" w:rsidP="0029111C">
      <w:pPr>
        <w:numPr>
          <w:ilvl w:val="2"/>
          <w:numId w:val="1"/>
        </w:numPr>
        <w:ind w:hanging="180"/>
        <w:contextualSpacing/>
        <w:rPr>
          <w:color w:val="FF0000"/>
          <w:highlight w:val="white"/>
        </w:rPr>
      </w:pPr>
      <w:proofErr w:type="gramStart"/>
      <w:r>
        <w:rPr>
          <w:color w:val="FF0000"/>
          <w:highlight w:val="white"/>
        </w:rPr>
        <w:t>test</w:t>
      </w:r>
      <w:proofErr w:type="gramEnd"/>
      <w:r>
        <w:rPr>
          <w:color w:val="FF0000"/>
          <w:highlight w:val="white"/>
        </w:rPr>
        <w:t xml:space="preserve"> street numbers similarly .. </w:t>
      </w:r>
      <w:proofErr w:type="gramStart"/>
      <w:r>
        <w:rPr>
          <w:color w:val="FF0000"/>
          <w:highlight w:val="white"/>
        </w:rPr>
        <w:t>can</w:t>
      </w:r>
      <w:proofErr w:type="gramEnd"/>
      <w:r>
        <w:rPr>
          <w:color w:val="FF0000"/>
          <w:highlight w:val="white"/>
        </w:rPr>
        <w:t xml:space="preserve"> you have a 0 for a street number?</w:t>
      </w:r>
    </w:p>
    <w:p w:rsidR="0029111C" w:rsidRPr="0029111C" w:rsidRDefault="0029111C" w:rsidP="0029111C">
      <w:pPr>
        <w:numPr>
          <w:ilvl w:val="2"/>
          <w:numId w:val="1"/>
        </w:numPr>
        <w:ind w:hanging="180"/>
        <w:contextualSpacing/>
        <w:rPr>
          <w:color w:val="FF0000"/>
          <w:highlight w:val="white"/>
        </w:rPr>
      </w:pPr>
    </w:p>
    <w:p w:rsidR="00085C9C" w:rsidRDefault="00085C9C"/>
    <w:p w:rsidR="00085C9C" w:rsidRDefault="005438FB">
      <w:pPr>
        <w:numPr>
          <w:ilvl w:val="0"/>
          <w:numId w:val="2"/>
        </w:numPr>
        <w:ind w:hanging="360"/>
        <w:contextualSpacing/>
        <w:rPr>
          <w:highlight w:val="white"/>
        </w:rPr>
      </w:pPr>
      <w:r>
        <w:rPr>
          <w:highlight w:val="white"/>
        </w:rPr>
        <w:t>For the intake packet we believe these functions should be tested</w:t>
      </w:r>
    </w:p>
    <w:p w:rsidR="00085C9C" w:rsidRDefault="005438FB">
      <w:pPr>
        <w:numPr>
          <w:ilvl w:val="1"/>
          <w:numId w:val="2"/>
        </w:numPr>
        <w:ind w:hanging="360"/>
        <w:contextualSpacing/>
        <w:rPr>
          <w:highlight w:val="white"/>
        </w:rPr>
      </w:pPr>
      <w:r>
        <w:rPr>
          <w:highlight w:val="white"/>
        </w:rPr>
        <w:t>Test to make sure the intake packet can we exported to excel and printed.</w:t>
      </w:r>
    </w:p>
    <w:p w:rsidR="00085C9C" w:rsidRDefault="005438FB">
      <w:pPr>
        <w:numPr>
          <w:ilvl w:val="1"/>
          <w:numId w:val="2"/>
        </w:numPr>
        <w:ind w:hanging="360"/>
        <w:contextualSpacing/>
        <w:rPr>
          <w:highlight w:val="white"/>
        </w:rPr>
      </w:pPr>
      <w:r>
        <w:rPr>
          <w:highlight w:val="white"/>
        </w:rPr>
        <w:t>Test the fields in the intake packet to make sure they</w:t>
      </w:r>
      <w:r>
        <w:rPr>
          <w:highlight w:val="white"/>
        </w:rPr>
        <w:t xml:space="preserve"> function correctly.</w:t>
      </w:r>
    </w:p>
    <w:p w:rsidR="00085C9C" w:rsidRDefault="005438FB">
      <w:pPr>
        <w:numPr>
          <w:ilvl w:val="1"/>
          <w:numId w:val="2"/>
        </w:numPr>
        <w:ind w:hanging="360"/>
        <w:contextualSpacing/>
        <w:rPr>
          <w:highlight w:val="white"/>
        </w:rPr>
      </w:pPr>
      <w:r>
        <w:rPr>
          <w:highlight w:val="white"/>
        </w:rPr>
        <w:t xml:space="preserve">Test to make sure all fields are filled. </w:t>
      </w:r>
      <w:proofErr w:type="gramStart"/>
      <w:r>
        <w:rPr>
          <w:color w:val="FF0000"/>
          <w:highlight w:val="white"/>
        </w:rPr>
        <w:t>or</w:t>
      </w:r>
      <w:proofErr w:type="gramEnd"/>
      <w:r>
        <w:rPr>
          <w:color w:val="FF0000"/>
          <w:highlight w:val="white"/>
        </w:rPr>
        <w:t xml:space="preserve"> if they allow blank, that is the desired behavior – AND make recommendations for messages that should be given, like “Are you sure you want to leave the </w:t>
      </w:r>
      <w:proofErr w:type="spellStart"/>
      <w:r>
        <w:rPr>
          <w:color w:val="FF0000"/>
          <w:highlight w:val="white"/>
        </w:rPr>
        <w:t>DoB</w:t>
      </w:r>
      <w:proofErr w:type="spellEnd"/>
      <w:r>
        <w:rPr>
          <w:color w:val="FF0000"/>
          <w:highlight w:val="white"/>
        </w:rPr>
        <w:t xml:space="preserve"> blank.. if you do, a fake </w:t>
      </w:r>
      <w:proofErr w:type="spellStart"/>
      <w:r>
        <w:rPr>
          <w:color w:val="FF0000"/>
          <w:highlight w:val="white"/>
        </w:rPr>
        <w:t>DoB</w:t>
      </w:r>
      <w:proofErr w:type="spellEnd"/>
      <w:r>
        <w:rPr>
          <w:color w:val="FF0000"/>
          <w:highlight w:val="white"/>
        </w:rPr>
        <w:t xml:space="preserve"> will be generated for the purpose of identifying this person as unique from others with the same or similar name”</w:t>
      </w:r>
    </w:p>
    <w:p w:rsidR="00085C9C" w:rsidRDefault="005438FB">
      <w:pPr>
        <w:numPr>
          <w:ilvl w:val="1"/>
          <w:numId w:val="2"/>
        </w:numPr>
        <w:ind w:hanging="360"/>
        <w:contextualSpacing/>
        <w:rPr>
          <w:highlight w:val="white"/>
        </w:rPr>
      </w:pPr>
      <w:r>
        <w:rPr>
          <w:highlight w:val="white"/>
        </w:rPr>
        <w:t>Test to make sure all fields are correctly input.</w:t>
      </w:r>
    </w:p>
    <w:p w:rsidR="00085C9C" w:rsidRDefault="005438FB">
      <w:pPr>
        <w:numPr>
          <w:ilvl w:val="1"/>
          <w:numId w:val="2"/>
        </w:numPr>
        <w:ind w:hanging="360"/>
        <w:contextualSpacing/>
        <w:rPr>
          <w:highlight w:val="white"/>
        </w:rPr>
      </w:pPr>
      <w:r>
        <w:rPr>
          <w:highlight w:val="white"/>
        </w:rPr>
        <w:t xml:space="preserve">Test to make sure the intake pdf form can be retrieved from the database. </w:t>
      </w:r>
      <w:r>
        <w:rPr>
          <w:color w:val="FF0000"/>
          <w:highlight w:val="white"/>
        </w:rPr>
        <w:t xml:space="preserve">This is </w:t>
      </w:r>
      <w:r>
        <w:rPr>
          <w:color w:val="FF0000"/>
          <w:highlight w:val="white"/>
          <w:u w:val="single"/>
        </w:rPr>
        <w:t>only</w:t>
      </w:r>
      <w:r>
        <w:rPr>
          <w:color w:val="FF0000"/>
          <w:highlight w:val="white"/>
        </w:rPr>
        <w:t xml:space="preserve"> if we decide to add the scan of a paper form and include it in the database.</w:t>
      </w:r>
    </w:p>
    <w:p w:rsidR="00085C9C" w:rsidRDefault="00085C9C"/>
    <w:p w:rsidR="00085C9C" w:rsidRDefault="005438FB">
      <w:pPr>
        <w:numPr>
          <w:ilvl w:val="0"/>
          <w:numId w:val="2"/>
        </w:numPr>
        <w:ind w:hanging="360"/>
        <w:contextualSpacing/>
        <w:rPr>
          <w:highlight w:val="white"/>
        </w:rPr>
      </w:pPr>
      <w:r>
        <w:rPr>
          <w:highlight w:val="white"/>
        </w:rPr>
        <w:lastRenderedPageBreak/>
        <w:t>For the GUI we believe these functions should be tested.</w:t>
      </w:r>
    </w:p>
    <w:p w:rsidR="00085C9C" w:rsidRDefault="005438FB">
      <w:pPr>
        <w:numPr>
          <w:ilvl w:val="1"/>
          <w:numId w:val="2"/>
        </w:numPr>
        <w:ind w:hanging="360"/>
        <w:contextualSpacing/>
        <w:rPr>
          <w:highlight w:val="white"/>
        </w:rPr>
      </w:pPr>
      <w:r>
        <w:rPr>
          <w:highlight w:val="white"/>
        </w:rPr>
        <w:t>Test for fun</w:t>
      </w:r>
      <w:r>
        <w:rPr>
          <w:highlight w:val="white"/>
        </w:rPr>
        <w:t>ctionality of all the buttons on the GUI and make sure they all go to the correct page.</w:t>
      </w:r>
    </w:p>
    <w:p w:rsidR="00085C9C" w:rsidRDefault="005438FB">
      <w:pPr>
        <w:numPr>
          <w:ilvl w:val="1"/>
          <w:numId w:val="2"/>
        </w:numPr>
        <w:ind w:hanging="360"/>
        <w:contextualSpacing/>
        <w:rPr>
          <w:highlight w:val="white"/>
        </w:rPr>
      </w:pPr>
      <w:r>
        <w:rPr>
          <w:highlight w:val="white"/>
        </w:rPr>
        <w:t>Test the functionality of input field</w:t>
      </w:r>
      <w:r>
        <w:rPr>
          <w:color w:val="FF0000"/>
          <w:highlight w:val="white"/>
        </w:rPr>
        <w:t>s</w:t>
      </w:r>
    </w:p>
    <w:p w:rsidR="00085C9C" w:rsidRDefault="005438FB">
      <w:pPr>
        <w:numPr>
          <w:ilvl w:val="1"/>
          <w:numId w:val="2"/>
        </w:numPr>
        <w:ind w:hanging="360"/>
        <w:contextualSpacing/>
        <w:rPr>
          <w:highlight w:val="white"/>
        </w:rPr>
      </w:pPr>
      <w:r>
        <w:rPr>
          <w:highlight w:val="white"/>
        </w:rPr>
        <w:t>Test the intuitiveness of the GUI, it should be easy to learn.</w:t>
      </w:r>
      <w:r>
        <w:rPr>
          <w:color w:val="FF0000"/>
          <w:highlight w:val="white"/>
        </w:rPr>
        <w:t xml:space="preserve"> </w:t>
      </w:r>
      <w:proofErr w:type="gramStart"/>
      <w:r>
        <w:rPr>
          <w:color w:val="FF0000"/>
          <w:highlight w:val="white"/>
        </w:rPr>
        <w:t>and</w:t>
      </w:r>
      <w:proofErr w:type="gramEnd"/>
      <w:r>
        <w:rPr>
          <w:color w:val="FF0000"/>
          <w:highlight w:val="white"/>
        </w:rPr>
        <w:t xml:space="preserve"> flow naturally.. should not be anything like iLearn  </w:t>
      </w:r>
      <w:r w:rsidRPr="005438FB">
        <w:rPr>
          <w:color w:val="FF0000"/>
          <w:highlight w:val="white"/>
        </w:rPr>
        <w:sym w:font="Wingdings" w:char="F04A"/>
      </w:r>
    </w:p>
    <w:p w:rsidR="00085C9C" w:rsidRDefault="005438FB">
      <w:pPr>
        <w:numPr>
          <w:ilvl w:val="1"/>
          <w:numId w:val="2"/>
        </w:numPr>
        <w:ind w:hanging="360"/>
        <w:contextualSpacing/>
        <w:rPr>
          <w:highlight w:val="white"/>
        </w:rPr>
      </w:pPr>
      <w:r>
        <w:rPr>
          <w:highlight w:val="white"/>
        </w:rPr>
        <w:t xml:space="preserve">Test to make sure the GUI can connect to the backend database. </w:t>
      </w:r>
      <w:r>
        <w:rPr>
          <w:color w:val="FF0000"/>
          <w:highlight w:val="white"/>
        </w:rPr>
        <w:t xml:space="preserve">AND Debug it if it doesn’t work – one thing I didn’t mention to this team is that you will be doing a lot more than just breaking stuff – that’s the </w:t>
      </w:r>
      <w:proofErr w:type="gramStart"/>
      <w:r>
        <w:rPr>
          <w:color w:val="FF0000"/>
          <w:highlight w:val="white"/>
        </w:rPr>
        <w:t>fun ..</w:t>
      </w:r>
      <w:proofErr w:type="gramEnd"/>
      <w:r>
        <w:rPr>
          <w:color w:val="FF0000"/>
          <w:highlight w:val="white"/>
        </w:rPr>
        <w:t xml:space="preserve"> the real challenge, and the reason I think you may actually have the HARDEST job of all the teams, is that you will have to debug stuff and help the developers find their bugs and recommend solutions… this won’t be easy, but I promise it will be rewarding!</w:t>
      </w:r>
    </w:p>
    <w:p w:rsidR="00085C9C" w:rsidRDefault="005438FB">
      <w:pPr>
        <w:numPr>
          <w:ilvl w:val="1"/>
          <w:numId w:val="2"/>
        </w:numPr>
        <w:ind w:hanging="360"/>
        <w:contextualSpacing/>
        <w:rPr>
          <w:highlight w:val="white"/>
        </w:rPr>
      </w:pPr>
      <w:r>
        <w:rPr>
          <w:highlight w:val="white"/>
        </w:rPr>
        <w:t xml:space="preserve">Test to make sure users </w:t>
      </w:r>
      <w:proofErr w:type="spellStart"/>
      <w:r>
        <w:rPr>
          <w:highlight w:val="white"/>
        </w:rPr>
        <w:t>can not</w:t>
      </w:r>
      <w:proofErr w:type="spellEnd"/>
      <w:r>
        <w:rPr>
          <w:highlight w:val="white"/>
        </w:rPr>
        <w:t xml:space="preserve"> login into the GUI as an admin.</w:t>
      </w:r>
    </w:p>
    <w:p w:rsidR="005438FB" w:rsidRPr="005438FB" w:rsidRDefault="005438FB">
      <w:pPr>
        <w:numPr>
          <w:ilvl w:val="1"/>
          <w:numId w:val="2"/>
        </w:numPr>
        <w:ind w:hanging="360"/>
        <w:contextualSpacing/>
        <w:rPr>
          <w:color w:val="FF0000"/>
          <w:highlight w:val="white"/>
        </w:rPr>
      </w:pPr>
      <w:r w:rsidRPr="005438FB">
        <w:rPr>
          <w:color w:val="FF0000"/>
          <w:highlight w:val="white"/>
        </w:rPr>
        <w:t xml:space="preserve">Test to make sure users can ONLY view what they are allowed to </w:t>
      </w:r>
      <w:proofErr w:type="gramStart"/>
      <w:r w:rsidRPr="005438FB">
        <w:rPr>
          <w:color w:val="FF0000"/>
          <w:highlight w:val="white"/>
        </w:rPr>
        <w:t>view ..</w:t>
      </w:r>
      <w:proofErr w:type="gramEnd"/>
      <w:r w:rsidRPr="005438FB">
        <w:rPr>
          <w:color w:val="FF0000"/>
          <w:highlight w:val="white"/>
        </w:rPr>
        <w:t xml:space="preserve"> </w:t>
      </w:r>
      <w:proofErr w:type="spellStart"/>
      <w:proofErr w:type="gramStart"/>
      <w:r w:rsidRPr="005438FB">
        <w:rPr>
          <w:color w:val="FF0000"/>
          <w:highlight w:val="white"/>
        </w:rPr>
        <w:t>ie</w:t>
      </w:r>
      <w:proofErr w:type="spellEnd"/>
      <w:proofErr w:type="gramEnd"/>
      <w:r w:rsidRPr="005438FB">
        <w:rPr>
          <w:color w:val="FF0000"/>
          <w:highlight w:val="white"/>
        </w:rPr>
        <w:t>. John Smith see his record or the other John Smith’s?</w:t>
      </w:r>
    </w:p>
    <w:p w:rsidR="005438FB" w:rsidRDefault="005438FB">
      <w:pPr>
        <w:numPr>
          <w:ilvl w:val="1"/>
          <w:numId w:val="2"/>
        </w:numPr>
        <w:ind w:hanging="360"/>
        <w:contextualSpacing/>
        <w:rPr>
          <w:highlight w:val="white"/>
        </w:rPr>
      </w:pPr>
    </w:p>
    <w:p w:rsidR="00085C9C" w:rsidRDefault="00085C9C">
      <w:pPr>
        <w:ind w:left="720"/>
      </w:pPr>
    </w:p>
    <w:p w:rsidR="005438FB" w:rsidRDefault="005438FB">
      <w:pPr>
        <w:ind w:left="720"/>
      </w:pPr>
    </w:p>
    <w:p w:rsidR="005438FB" w:rsidRPr="005438FB" w:rsidRDefault="005438FB">
      <w:pPr>
        <w:ind w:left="720"/>
        <w:rPr>
          <w:color w:val="FF0000"/>
        </w:rPr>
      </w:pPr>
      <w:r>
        <w:rPr>
          <w:color w:val="FF0000"/>
        </w:rPr>
        <w:t>I like the idea of having these three categories.  I would suggest you create another for Attendance, and one for Reporting.  Okay?  Thanks.</w:t>
      </w:r>
      <w:bookmarkStart w:id="0" w:name="_GoBack"/>
      <w:bookmarkEnd w:id="0"/>
    </w:p>
    <w:sectPr w:rsidR="005438FB" w:rsidRPr="005438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D4DA7"/>
    <w:multiLevelType w:val="multilevel"/>
    <w:tmpl w:val="65FCE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F7D6CA0"/>
    <w:multiLevelType w:val="multilevel"/>
    <w:tmpl w:val="E88034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C9C"/>
    <w:rsid w:val="00085C9C"/>
    <w:rsid w:val="0029111C"/>
    <w:rsid w:val="0054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6B8AC4-A4B9-4605-BA89-156065BE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algozine</dc:creator>
  <cp:lastModifiedBy>ADMINIBM</cp:lastModifiedBy>
  <cp:revision>2</cp:revision>
  <dcterms:created xsi:type="dcterms:W3CDTF">2016-10-15T18:01:00Z</dcterms:created>
  <dcterms:modified xsi:type="dcterms:W3CDTF">2016-10-15T18:01:00Z</dcterms:modified>
</cp:coreProperties>
</file>