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B3A4"/>
        </w:rPr>
        <w:t>Sequins - Privacy Policy</w:t>
      </w:r>
    </w:p>
    <w:p>
      <w:r>
        <w:rPr>
          <w:b w:val="0"/>
          <w:i/>
          <w:sz w:val="22"/>
        </w:rPr>
        <w:t>Effective Date: May 29, 2026  |  Last Updated: May 29, 2026</w:t>
      </w:r>
    </w:p>
    <w:p>
      <w:r>
        <w:rPr>
          <w:b w:val="0"/>
          <w:i w:val="0"/>
          <w:sz w:val="22"/>
        </w:rPr>
        <w:t>This Privacy Policy explains how Sequins collects, uses, and shares information about you when you use our mobile application. By using Sequins, you agree to the practices described here.</w:t>
      </w:r>
    </w:p>
    <w:p>
      <w:pPr>
        <w:pStyle w:val="Heading1"/>
      </w:pPr>
      <w:r>
        <w:rPr>
          <w:color w:val="00B3A4"/>
        </w:rPr>
        <w:t>1. Information We Collect</w:t>
      </w:r>
    </w:p>
    <w:p>
      <w:pPr>
        <w:pStyle w:val="Heading2"/>
      </w:pPr>
      <w:r>
        <w:t>1.1 Information You Provide</w:t>
      </w:r>
    </w:p>
    <w:p>
      <w:pPr>
        <w:pStyle w:val="ListBullet"/>
      </w:pPr>
      <w:r>
        <w:rPr>
          <w:sz w:val="22"/>
        </w:rPr>
        <w:t>Account information: email address and password</w:t>
      </w:r>
    </w:p>
    <w:p>
      <w:pPr>
        <w:pStyle w:val="ListBullet"/>
      </w:pPr>
      <w:r>
        <w:rPr>
          <w:sz w:val="22"/>
        </w:rPr>
        <w:t>Profile information: display name, stage name, bio, city, photos, social media links, phone number (talent only - shown only to hosts who book you)</w:t>
      </w:r>
    </w:p>
    <w:p>
      <w:pPr>
        <w:pStyle w:val="ListBullet"/>
      </w:pPr>
      <w:r>
        <w:rPr>
          <w:sz w:val="22"/>
        </w:rPr>
        <w:t>Event information: event details, venue, ticketing data, and performer rosters (hosts)</w:t>
      </w:r>
    </w:p>
    <w:p>
      <w:pPr>
        <w:pStyle w:val="ListBullet"/>
      </w:pPr>
      <w:r>
        <w:rPr>
          <w:sz w:val="22"/>
        </w:rPr>
        <w:t>Payment information: Venmo handles you choose to display publicly for tips. We do not process payments directly in v1.0; Stripe will be added in a future release.</w:t>
      </w:r>
    </w:p>
    <w:p>
      <w:pPr>
        <w:pStyle w:val="ListBullet"/>
      </w:pPr>
      <w:r>
        <w:rPr>
          <w:sz w:val="22"/>
        </w:rPr>
        <w:t>Commission details: types of work you offer and pricing notes (talent)</w:t>
      </w:r>
    </w:p>
    <w:p>
      <w:pPr>
        <w:pStyle w:val="ListBullet"/>
      </w:pPr>
      <w:r>
        <w:rPr>
          <w:sz w:val="22"/>
        </w:rPr>
        <w:t>Communications: booking requests and messages sent through the App</w:t>
      </w:r>
    </w:p>
    <w:p>
      <w:pPr>
        <w:pStyle w:val="Heading2"/>
      </w:pPr>
      <w:r>
        <w:t>1.2 Information Collected Automatically</w:t>
      </w:r>
    </w:p>
    <w:p>
      <w:pPr>
        <w:pStyle w:val="ListBullet"/>
      </w:pPr>
      <w:r>
        <w:rPr>
          <w:sz w:val="22"/>
        </w:rPr>
        <w:t>Device information: device type, operating system, and app version</w:t>
      </w:r>
    </w:p>
    <w:p>
      <w:pPr>
        <w:pStyle w:val="ListBullet"/>
      </w:pPr>
      <w:r>
        <w:rPr>
          <w:sz w:val="22"/>
        </w:rPr>
        <w:t>Usage data: screens viewed, features used, and interactions within the App</w:t>
      </w:r>
    </w:p>
    <w:p>
      <w:pPr>
        <w:pStyle w:val="ListBullet"/>
      </w:pPr>
      <w:r>
        <w:rPr>
          <w:sz w:val="22"/>
        </w:rPr>
        <w:t>Authentication tokens: stored securely using platform secure storage (iOS Keychain / Android Keystore)</w:t>
      </w:r>
    </w:p>
    <w:p>
      <w:pPr>
        <w:pStyle w:val="Heading2"/>
      </w:pPr>
      <w:r>
        <w:t>1.3 Information We Do NOT Collect</w:t>
      </w:r>
    </w:p>
    <w:p>
      <w:pPr>
        <w:pStyle w:val="ListBullet"/>
      </w:pPr>
      <w:r>
        <w:rPr>
          <w:sz w:val="22"/>
        </w:rPr>
        <w:t>We do not serve advertisements and do not collect data for advertising purposes</w:t>
      </w:r>
    </w:p>
    <w:p>
      <w:pPr>
        <w:pStyle w:val="ListBullet"/>
      </w:pPr>
      <w:r>
        <w:rPr>
          <w:sz w:val="22"/>
        </w:rPr>
        <w:t>We do not sell your personal information to third parties</w:t>
      </w:r>
    </w:p>
    <w:p>
      <w:pPr>
        <w:pStyle w:val="ListBullet"/>
      </w:pPr>
      <w:r>
        <w:rPr>
          <w:sz w:val="22"/>
        </w:rPr>
        <w:t>We do not use tracking pixels or cross-app tracking</w:t>
      </w:r>
    </w:p>
    <w:p>
      <w:pPr>
        <w:pStyle w:val="Heading1"/>
      </w:pPr>
      <w:r>
        <w:rPr>
          <w:color w:val="00B3A4"/>
        </w:rPr>
        <w:t>2. How We Use Your Information</w:t>
      </w:r>
    </w:p>
    <w:p>
      <w:pPr>
        <w:pStyle w:val="ListBullet"/>
      </w:pPr>
      <w:r>
        <w:rPr>
          <w:sz w:val="22"/>
        </w:rPr>
        <w:t>To provide and operate the App, including account management, event discovery, ticketing, and booking</w:t>
      </w:r>
    </w:p>
    <w:p>
      <w:pPr>
        <w:pStyle w:val="ListBullet"/>
      </w:pPr>
      <w:r>
        <w:rPr>
          <w:sz w:val="22"/>
        </w:rPr>
        <w:t>To display your public performer or host profile to other users</w:t>
      </w:r>
    </w:p>
    <w:p>
      <w:pPr>
        <w:pStyle w:val="ListBullet"/>
      </w:pPr>
      <w:r>
        <w:rPr>
          <w:sz w:val="22"/>
        </w:rPr>
        <w:t>To send in-app notifications about bookings, tickets, and event updates</w:t>
      </w:r>
    </w:p>
    <w:p>
      <w:pPr>
        <w:pStyle w:val="ListBullet"/>
      </w:pPr>
      <w:r>
        <w:rPr>
          <w:sz w:val="22"/>
        </w:rPr>
        <w:t>To improve and debug the App</w:t>
      </w:r>
    </w:p>
    <w:p>
      <w:pPr>
        <w:pStyle w:val="ListBullet"/>
      </w:pPr>
      <w:r>
        <w:rPr>
          <w:sz w:val="22"/>
        </w:rPr>
        <w:t>To comply with legal obligations</w:t>
      </w:r>
    </w:p>
    <w:p>
      <w:pPr>
        <w:pStyle w:val="Heading1"/>
      </w:pPr>
      <w:r>
        <w:rPr>
          <w:color w:val="00B3A4"/>
        </w:rPr>
        <w:t>3. How We Share Your Information</w:t>
      </w:r>
    </w:p>
    <w:p>
      <w:r>
        <w:rPr>
          <w:b w:val="0"/>
          <w:i w:val="0"/>
          <w:sz w:val="22"/>
        </w:rPr>
        <w:t>We do not sell your information. We share it only in these limited circumstances:</w:t>
      </w:r>
    </w:p>
    <w:p>
      <w:pPr>
        <w:pStyle w:val="ListBullet"/>
      </w:pPr>
      <w:r>
        <w:rPr>
          <w:sz w:val="22"/>
        </w:rPr>
        <w:t>With other users: public profile information is visible to all App users. Your phone number is shown only to hosts who have booked you.</w:t>
      </w:r>
    </w:p>
    <w:p>
      <w:pPr>
        <w:pStyle w:val="ListBullet"/>
      </w:pPr>
      <w:r>
        <w:rPr>
          <w:sz w:val="22"/>
        </w:rPr>
        <w:t>With service providers: we use Supabase (supabase.com) as our backend. Supabase processes data under their own privacy and security policies.</w:t>
      </w:r>
    </w:p>
    <w:p>
      <w:pPr>
        <w:pStyle w:val="ListBullet"/>
      </w:pPr>
      <w:r>
        <w:rPr>
          <w:sz w:val="22"/>
        </w:rPr>
        <w:t>For legal reasons: if required by law or court order, or to protect the safety of our users.</w:t>
      </w:r>
    </w:p>
    <w:p>
      <w:pPr>
        <w:pStyle w:val="Heading1"/>
      </w:pPr>
      <w:r>
        <w:rPr>
          <w:color w:val="00B3A4"/>
        </w:rPr>
        <w:t>4. Data Storage and Security</w:t>
      </w:r>
    </w:p>
    <w:p>
      <w:r>
        <w:rPr>
          <w:b w:val="0"/>
          <w:i w:val="0"/>
          <w:sz w:val="22"/>
        </w:rPr>
        <w:t>Your data is stored in Supabase's cloud infrastructure on AWS (us-west-2). We use row-level security to ensure users can only access data they are authorized to see. Authentication tokens are stored in your device's secure storage.</w:t>
      </w:r>
    </w:p>
    <w:p>
      <w:pPr>
        <w:pStyle w:val="Heading1"/>
      </w:pPr>
      <w:r>
        <w:rPr>
          <w:color w:val="00B3A4"/>
        </w:rPr>
        <w:t>5. Your Rights and Choices</w:t>
      </w:r>
    </w:p>
    <w:p>
      <w:pPr>
        <w:pStyle w:val="ListBullet"/>
      </w:pPr>
      <w:r>
        <w:rPr>
          <w:sz w:val="22"/>
        </w:rPr>
        <w:t>Access and correction: you can view and edit your profile at any time from the App</w:t>
      </w:r>
    </w:p>
    <w:p>
      <w:pPr>
        <w:pStyle w:val="ListBullet"/>
      </w:pPr>
      <w:r>
        <w:rPr>
          <w:sz w:val="22"/>
        </w:rPr>
        <w:t>Account deletion: permanently delete your account and all data from Profile &gt; Delete Account. Immediate and irreversible.</w:t>
      </w:r>
    </w:p>
    <w:p>
      <w:pPr>
        <w:pStyle w:val="ListBullet"/>
      </w:pPr>
      <w:r>
        <w:rPr>
          <w:sz w:val="22"/>
        </w:rPr>
        <w:t>Data export: contact us to request a copy of your data</w:t>
      </w:r>
    </w:p>
    <w:p>
      <w:pPr>
        <w:pStyle w:val="ListBullet"/>
      </w:pPr>
      <w:r>
        <w:rPr>
          <w:sz w:val="22"/>
        </w:rPr>
        <w:t>California residents (CCPA): right to know, delete, and opt out of sale (we do not sell data)</w:t>
      </w:r>
    </w:p>
    <w:p>
      <w:pPr>
        <w:pStyle w:val="ListBullet"/>
      </w:pPr>
      <w:r>
        <w:rPr>
          <w:sz w:val="22"/>
        </w:rPr>
        <w:t>EU/UK residents (GDPR): right to access, rectify, erase, and port your data</w:t>
      </w:r>
    </w:p>
    <w:p>
      <w:pPr>
        <w:pStyle w:val="Heading1"/>
      </w:pPr>
      <w:r>
        <w:rPr>
          <w:color w:val="00B3A4"/>
        </w:rPr>
        <w:t>6. Children's Privacy</w:t>
      </w:r>
    </w:p>
    <w:p>
      <w:r>
        <w:rPr>
          <w:b w:val="0"/>
          <w:i w:val="0"/>
          <w:sz w:val="22"/>
        </w:rPr>
        <w:t>Sequins is intended for users 17 years of age and older. We do not knowingly collect information from anyone under 13. If you believe a minor has provided us with personal information, please contact us immediately.</w:t>
      </w:r>
    </w:p>
    <w:p>
      <w:pPr>
        <w:pStyle w:val="Heading1"/>
      </w:pPr>
      <w:r>
        <w:rPr>
          <w:color w:val="00B3A4"/>
        </w:rPr>
        <w:t>7. Third-Party Links</w:t>
      </w:r>
    </w:p>
    <w:p>
      <w:r>
        <w:rPr>
          <w:b w:val="0"/>
          <w:i w:val="0"/>
          <w:sz w:val="22"/>
        </w:rPr>
        <w:t>The App may display links to Instagram, TikTok, Venmo, and other third-party services via performer profiles. We are not responsible for those services' privacy practices.</w:t>
      </w:r>
    </w:p>
    <w:p>
      <w:pPr>
        <w:pStyle w:val="Heading1"/>
      </w:pPr>
      <w:r>
        <w:rPr>
          <w:color w:val="00B3A4"/>
        </w:rPr>
        <w:t>8. Changes to This Policy</w:t>
      </w:r>
    </w:p>
    <w:p>
      <w:r>
        <w:rPr>
          <w:b w:val="0"/>
          <w:i w:val="0"/>
          <w:sz w:val="22"/>
        </w:rPr>
        <w:t>We may update this Privacy Policy from time to time. We will notify you of material changes by updating the "Last Updated" date above and, where appropriate, by an in-app notice.</w:t>
      </w:r>
    </w:p>
    <w:p>
      <w:pPr>
        <w:pStyle w:val="Heading1"/>
      </w:pPr>
      <w:r>
        <w:rPr>
          <w:color w:val="00B3A4"/>
        </w:rPr>
        <w:t>9. Contact Us</w:t>
      </w:r>
    </w:p>
    <w:p>
      <w:r>
        <w:rPr>
          <w:b w:val="0"/>
          <w:i w:val="0"/>
          <w:sz w:val="22"/>
        </w:rPr>
        <w:t>Questions about this Privacy Policy:</w:t>
      </w:r>
    </w:p>
    <w:p>
      <w:r>
        <w:rPr>
          <w:b w:val="0"/>
          <w:i w:val="0"/>
          <w:sz w:val="22"/>
        </w:rPr>
        <w:t>Sequins</w:t>
        <w:br/>
        <w:t>Email: privacy@sequins.app  (update before submission)</w:t>
        <w:br/>
        <w:t>Website: https://sequins.app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