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B0915" w14:textId="71344803" w:rsidR="000E2CC9" w:rsidRDefault="000E2CC9" w:rsidP="000E2CC9">
      <w:pPr>
        <w:rPr>
          <w:rFonts w:ascii="Helvetica" w:hAnsi="Helvetica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1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| </w:t>
      </w:r>
      <w:r w:rsidRPr="00A971E7">
        <w:rPr>
          <w:rFonts w:ascii="Arial" w:eastAsia="Arial" w:hAnsi="Arial" w:cs="Arial"/>
          <w:color w:val="000000" w:themeColor="text1"/>
          <w:sz w:val="22"/>
          <w:szCs w:val="22"/>
        </w:rPr>
        <w:t xml:space="preserve">Summary of </w:t>
      </w:r>
      <w:r w:rsidRPr="00A971E7">
        <w:rPr>
          <w:rFonts w:ascii="Helvetica" w:hAnsi="Helvetica"/>
          <w:color w:val="000000" w:themeColor="text1"/>
          <w:sz w:val="22"/>
          <w:szCs w:val="22"/>
        </w:rPr>
        <w:t>TFs</w:t>
      </w:r>
      <w:r w:rsidR="00EF61E9">
        <w:rPr>
          <w:rFonts w:ascii="Helvetica" w:hAnsi="Helvetica"/>
          <w:color w:val="000000" w:themeColor="text1"/>
          <w:sz w:val="22"/>
          <w:szCs w:val="22"/>
        </w:rPr>
        <w:t xml:space="preserve"> previously linked to N</w:t>
      </w:r>
      <w:r>
        <w:rPr>
          <w:rFonts w:ascii="Helvetica" w:hAnsi="Helvetica"/>
          <w:color w:val="000000" w:themeColor="text1"/>
          <w:sz w:val="22"/>
          <w:szCs w:val="22"/>
        </w:rPr>
        <w:t xml:space="preserve"> </w:t>
      </w:r>
    </w:p>
    <w:p w14:paraId="04486105" w14:textId="77777777" w:rsidR="000E2CC9" w:rsidRDefault="000E2CC9" w:rsidP="000E2CC9">
      <w:pPr>
        <w:rPr>
          <w:rFonts w:ascii="Helvetica" w:hAnsi="Helvetica"/>
          <w:color w:val="000000" w:themeColor="text1"/>
          <w:sz w:val="22"/>
          <w:szCs w:val="22"/>
        </w:rPr>
      </w:pPr>
    </w:p>
    <w:p w14:paraId="19727F70" w14:textId="44B30747" w:rsidR="000E2CC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2</w:t>
      </w:r>
      <w:r w:rsidR="00AA1469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="00AA1469">
        <w:rPr>
          <w:rFonts w:ascii="Arial" w:eastAsia="Arial" w:hAnsi="Arial" w:cs="Arial"/>
          <w:color w:val="000000" w:themeColor="text1"/>
          <w:sz w:val="22"/>
          <w:szCs w:val="22"/>
        </w:rPr>
        <w:t xml:space="preserve">Promoters, TFs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screened in yeast one-hybrid analysis</w:t>
      </w:r>
      <w:r w:rsidR="00EF61E9">
        <w:rPr>
          <w:rFonts w:ascii="Arial" w:eastAsia="Arial" w:hAnsi="Arial" w:cs="Arial"/>
          <w:color w:val="000000" w:themeColor="text1"/>
          <w:sz w:val="22"/>
          <w:szCs w:val="22"/>
        </w:rPr>
        <w:t xml:space="preserve"> and T-DNA mutant lines used for phenotyping analysis</w:t>
      </w:r>
    </w:p>
    <w:p w14:paraId="1E6FDE62" w14:textId="77777777" w:rsidR="00EF61E9" w:rsidRPr="00CF09C7" w:rsidRDefault="00EF61E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88FAF32" w14:textId="476C8433" w:rsidR="000E2CC9" w:rsidRPr="00CF09C7" w:rsidRDefault="000E2CC9" w:rsidP="000E2CC9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3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TF-promoter interactions as obtained using yeast one hybrid analysis</w:t>
      </w:r>
    </w:p>
    <w:p w14:paraId="1B410442" w14:textId="77777777" w:rsidR="000E2CC9" w:rsidRPr="00CF09C7" w:rsidRDefault="000E2CC9" w:rsidP="000E2CC9">
      <w:pPr>
        <w:outlineLvl w:val="0"/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14:paraId="284D0B74" w14:textId="5D0F8EFE" w:rsidR="000E2CC9" w:rsidRPr="00CF09C7" w:rsidRDefault="000E2CC9" w:rsidP="000E2CC9">
      <w:pPr>
        <w:outlineLvl w:val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4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|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CPK-NLP7</w:t>
      </w:r>
      <w:r w:rsidR="00555ACB">
        <w:rPr>
          <w:rFonts w:ascii="Arial" w:eastAsia="Arial" w:hAnsi="Arial" w:cs="Arial"/>
          <w:color w:val="000000" w:themeColor="text1"/>
          <w:sz w:val="22"/>
          <w:szCs w:val="22"/>
        </w:rPr>
        <w:t xml:space="preserve"> and hormone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-dependent genes in network</w:t>
      </w:r>
    </w:p>
    <w:p w14:paraId="2EBD32D0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13D14DE" w14:textId="514E3DC8" w:rsidR="000E2CC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5</w:t>
      </w:r>
      <w:r w:rsidR="00555ACB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Publically available gene expression datasets profiling transcriptome changes in response to nitrogen availability/treatment</w:t>
      </w:r>
      <w:r w:rsidR="00555ACB">
        <w:rPr>
          <w:rFonts w:ascii="Arial" w:eastAsia="Arial" w:hAnsi="Arial" w:cs="Arial"/>
          <w:color w:val="000000" w:themeColor="text1"/>
          <w:sz w:val="22"/>
          <w:szCs w:val="22"/>
        </w:rPr>
        <w:t xml:space="preserve"> and </w:t>
      </w:r>
      <w:r w:rsidR="00555ACB" w:rsidRPr="00CF09C7">
        <w:rPr>
          <w:rFonts w:ascii="Arial" w:eastAsia="Arial" w:hAnsi="Arial" w:cs="Arial"/>
          <w:color w:val="000000" w:themeColor="text1"/>
          <w:sz w:val="22"/>
          <w:szCs w:val="22"/>
        </w:rPr>
        <w:t>cell type resolution gene expression dataset profiling transcriptome changes in response to nitrogen availability</w:t>
      </w:r>
    </w:p>
    <w:p w14:paraId="41A51499" w14:textId="77777777" w:rsidR="00555ACB" w:rsidRPr="00CF09C7" w:rsidRDefault="00555ACB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F565467" w14:textId="4B76012A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6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a,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Pearson and Spearman Rank Correlation of transcription factor and target interactions across publically available nitrogen avai</w:t>
      </w:r>
      <w:r w:rsidR="00EF61E9">
        <w:rPr>
          <w:rFonts w:ascii="Arial" w:eastAsia="Arial" w:hAnsi="Arial" w:cs="Arial"/>
          <w:color w:val="000000" w:themeColor="text1"/>
          <w:sz w:val="22"/>
          <w:szCs w:val="22"/>
        </w:rPr>
        <w:t>lability microarray experiments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DF0BF64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7EB6694" w14:textId="091797AE" w:rsidR="000E2CC9" w:rsidRPr="00E2180C" w:rsidRDefault="000E2CC9" w:rsidP="000E2CC9">
      <w:pPr>
        <w:outlineLvl w:val="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7</w:t>
      </w:r>
      <w:r w:rsidRPr="00E2180C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proofErr w:type="spellStart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>NeCORR</w:t>
      </w:r>
      <w:proofErr w:type="spellEnd"/>
      <w:r w:rsidRPr="00E2180C">
        <w:rPr>
          <w:rFonts w:ascii="Arial" w:eastAsia="Arial" w:hAnsi="Arial" w:cs="Arial"/>
          <w:color w:val="000000" w:themeColor="text1"/>
          <w:sz w:val="22"/>
          <w:szCs w:val="22"/>
        </w:rPr>
        <w:t xml:space="preserve"> transcription factor ranking analysis</w:t>
      </w:r>
    </w:p>
    <w:p w14:paraId="4F7FB83F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CC3634" w14:textId="18A7E94F" w:rsidR="000E2CC9" w:rsidRPr="00CF09C7" w:rsidRDefault="000E2CC9" w:rsidP="000E2CC9">
      <w:pPr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8</w:t>
      </w:r>
      <w:r w:rsidR="00333614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Transcription factors </w:t>
      </w:r>
      <w:proofErr w:type="gramStart"/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weighting </w:t>
      </w:r>
      <w:r w:rsidR="00333614">
        <w:rPr>
          <w:rFonts w:ascii="Arial" w:eastAsia="Arial" w:hAnsi="Arial" w:cs="Arial"/>
          <w:color w:val="000000" w:themeColor="text1"/>
          <w:sz w:val="22"/>
          <w:szCs w:val="22"/>
        </w:rPr>
        <w:t xml:space="preserve"> and</w:t>
      </w:r>
      <w:proofErr w:type="gramEnd"/>
      <w:r w:rsidR="00333614">
        <w:rPr>
          <w:rFonts w:ascii="Arial" w:eastAsia="Arial" w:hAnsi="Arial" w:cs="Arial"/>
          <w:color w:val="000000" w:themeColor="text1"/>
          <w:sz w:val="22"/>
          <w:szCs w:val="22"/>
        </w:rPr>
        <w:t xml:space="preserve"> ranking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>based on the total number and percentage of targets that are classical N metabolism genes</w:t>
      </w:r>
    </w:p>
    <w:p w14:paraId="4248699E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F08AEA2" w14:textId="517B9515" w:rsidR="000E2CC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9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Novel N-Associated Transcription Factors and their Respective Root and Shoot Mutant Phenotypes</w:t>
      </w:r>
      <w:bookmarkStart w:id="0" w:name="_GoBack"/>
      <w:bookmarkEnd w:id="0"/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B206DB2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61D0E6B" w14:textId="77777777" w:rsidR="000E2CC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0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F55ED8">
        <w:rPr>
          <w:rFonts w:ascii="Arial" w:eastAsia="Arial" w:hAnsi="Arial" w:cs="Arial"/>
          <w:b/>
          <w:color w:val="000000" w:themeColor="text1"/>
          <w:sz w:val="22"/>
          <w:szCs w:val="22"/>
        </w:rPr>
        <w:t>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Root and Shoot Phenotyping Statistical Summ</w:t>
      </w:r>
      <w:r w:rsidR="009B5105">
        <w:rPr>
          <w:rFonts w:ascii="Arial" w:eastAsia="Arial" w:hAnsi="Arial" w:cs="Arial"/>
          <w:color w:val="000000" w:themeColor="text1"/>
          <w:sz w:val="22"/>
          <w:szCs w:val="22"/>
        </w:rPr>
        <w:t>ary</w:t>
      </w:r>
    </w:p>
    <w:p w14:paraId="03BF0707" w14:textId="77777777" w:rsidR="009B5105" w:rsidRDefault="009B5105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27D3716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F55ED8">
        <w:rPr>
          <w:rFonts w:ascii="Arial" w:eastAsia="Arial" w:hAnsi="Arial" w:cs="Arial"/>
          <w:b/>
          <w:color w:val="000000" w:themeColor="text1"/>
          <w:sz w:val="22"/>
          <w:szCs w:val="22"/>
        </w:rPr>
        <w:t>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Principal Component Traits and Loading Vector for Principal Axes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28B732E4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7281DE3" w14:textId="77777777" w:rsidR="000E2CC9" w:rsidRPr="00CF09C7" w:rsidRDefault="000E2CC9" w:rsidP="00AA146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2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Curated Genes Critical for Regulation of Root Length and Lateral Root Initiation and their presence in the YNM </w:t>
      </w:r>
    </w:p>
    <w:p w14:paraId="790F44C2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9CDC8A0" w14:textId="77777777" w:rsidR="000E2CC9" w:rsidRPr="00CF09C7" w:rsidRDefault="000E2CC9" w:rsidP="00AA146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85474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3</w:t>
      </w:r>
      <w:r w:rsidRPr="00C85474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 </w:t>
      </w:r>
      <w:r w:rsidRPr="00C85474">
        <w:rPr>
          <w:rFonts w:ascii="Arial" w:eastAsia="Arial" w:hAnsi="Arial" w:cs="Arial"/>
          <w:color w:val="000000" w:themeColor="text1"/>
          <w:sz w:val="22"/>
          <w:szCs w:val="22"/>
        </w:rPr>
        <w:t>Correlation of Transcription Factor Mutant Shoot and Root Phenotypes Relative to Ranking Datasets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46968F98" w14:textId="77777777" w:rsidR="000E2CC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90FA286" w14:textId="77777777" w:rsidR="000E2CC9" w:rsidRPr="00AA1469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14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Normalized Expression Data for Wild Type and Mutants at 1 and 10mM KNO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  <w:vertAlign w:val="subscript"/>
        </w:rPr>
        <w:t>3</w:t>
      </w:r>
    </w:p>
    <w:p w14:paraId="07DA9C2A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8A5B48C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>Supplemental Table 1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5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Genotype and Genotype by Nitrate Condition-Dependent Gene Expression in Wild Type (Col-0) Arabidopsis Roots and in Transcription Factor Mutant Alleles</w:t>
      </w:r>
    </w:p>
    <w:p w14:paraId="380C4F07" w14:textId="77777777" w:rsidR="000E2CC9" w:rsidRDefault="000E2CC9" w:rsidP="000E2CC9">
      <w:pPr>
        <w:rPr>
          <w:rFonts w:ascii="Helvetica" w:hAnsi="Helvetica"/>
          <w:color w:val="000000" w:themeColor="text1"/>
          <w:sz w:val="22"/>
          <w:szCs w:val="22"/>
        </w:rPr>
      </w:pPr>
    </w:p>
    <w:p w14:paraId="4B409629" w14:textId="77777777" w:rsidR="000E2CC9" w:rsidRPr="00CF09C7" w:rsidRDefault="000E2CC9" w:rsidP="000E2CC9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Supplemental Table </w:t>
      </w:r>
      <w:r>
        <w:rPr>
          <w:rFonts w:ascii="Arial" w:eastAsia="Arial" w:hAnsi="Arial" w:cs="Arial"/>
          <w:b/>
          <w:color w:val="000000" w:themeColor="text1"/>
          <w:sz w:val="22"/>
          <w:szCs w:val="22"/>
        </w:rPr>
        <w:t>16</w:t>
      </w:r>
      <w:r w:rsidRPr="00CF09C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|</w:t>
      </w:r>
      <w:r w:rsidRPr="00CF09C7">
        <w:rPr>
          <w:rFonts w:ascii="Arial" w:eastAsia="Arial" w:hAnsi="Arial" w:cs="Arial"/>
          <w:color w:val="000000" w:themeColor="text1"/>
          <w:sz w:val="22"/>
          <w:szCs w:val="22"/>
        </w:rPr>
        <w:t xml:space="preserve"> Significantly Differentially Expressed Genes in Nitrogen Metabolism Mutants and in Nitrogen Transcriptional Regulator Mutants microarray analysis</w:t>
      </w:r>
    </w:p>
    <w:p w14:paraId="07CD7BD7" w14:textId="77777777" w:rsidR="008359CF" w:rsidRDefault="008359CF"/>
    <w:sectPr w:rsidR="008359CF" w:rsidSect="009C7A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C9"/>
    <w:rsid w:val="0000391D"/>
    <w:rsid w:val="000E2CC9"/>
    <w:rsid w:val="00333614"/>
    <w:rsid w:val="00555ACB"/>
    <w:rsid w:val="008359CF"/>
    <w:rsid w:val="009B5105"/>
    <w:rsid w:val="009C7A2D"/>
    <w:rsid w:val="00AA1469"/>
    <w:rsid w:val="00E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95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Gaudinier</dc:creator>
  <cp:keywords/>
  <dc:description/>
  <cp:lastModifiedBy>Allie Gaudinier</cp:lastModifiedBy>
  <cp:revision>7</cp:revision>
  <dcterms:created xsi:type="dcterms:W3CDTF">2018-08-15T19:08:00Z</dcterms:created>
  <dcterms:modified xsi:type="dcterms:W3CDTF">2018-08-15T19:12:00Z</dcterms:modified>
</cp:coreProperties>
</file>