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uppressAutoHyphens w:val="true"/>
        <w:spacing w:before="0" w:after="0"/>
        <w:contextualSpacing/>
        <w:jc w:val="center"/>
        <w:rPr>
          <w:rFonts w:ascii="Calibri" w:hAnsi="Calibri" w:cs="Calibri" w:asciiTheme="majorHAnsi" w:cstheme="majorHAnsi" w:hAnsiTheme="majorHAnsi"/>
          <w:szCs w:val="22"/>
        </w:rPr>
      </w:pPr>
      <w:r>
        <w:rPr/>
        <w:drawing>
          <wp:inline distT="0" distB="0" distL="0" distR="0">
            <wp:extent cx="5080000" cy="2806700"/>
            <wp:effectExtent l="0" t="0" r="0" b="0"/>
            <wp:docPr id="1" name="image1.jpg" descr="The Gaming Room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The Gaming Room logo"/>
                    <pic:cNvPicPr>
                      <a:picLocks noChangeAspect="1" noChangeArrowheads="1"/>
                    </pic:cNvPicPr>
                  </pic:nvPicPr>
                  <pic:blipFill>
                    <a:blip r:embed="rId2"/>
                    <a:stretch>
                      <a:fillRect/>
                    </a:stretch>
                  </pic:blipFill>
                  <pic:spPr bwMode="auto">
                    <a:xfrm>
                      <a:off x="0" y="0"/>
                      <a:ext cx="5080000" cy="2806700"/>
                    </a:xfrm>
                    <a:prstGeom prst="rect">
                      <a:avLst/>
                    </a:prstGeom>
                    <a:noFill/>
                  </pic:spPr>
                </pic:pic>
              </a:graphicData>
            </a:graphic>
          </wp:inline>
        </w:drawing>
      </w:r>
    </w:p>
    <w:p>
      <w:pPr>
        <w:pStyle w:val="Normal"/>
        <w:suppressAutoHyphens w:val="true"/>
        <w:spacing w:before="0" w:after="0"/>
        <w:contextualSpacing/>
        <w:rPr>
          <w:rFonts w:ascii="Calibri" w:hAnsi="Calibri" w:cs="Calibri" w:asciiTheme="majorHAnsi" w:cstheme="majorHAnsi" w:hAnsiTheme="majorHAnsi"/>
          <w:szCs w:val="22"/>
        </w:rPr>
      </w:pPr>
      <w:r>
        <w:rPr>
          <w:rFonts w:cs="Calibri" w:cstheme="majorHAnsi"/>
          <w:szCs w:val="22"/>
        </w:rPr>
      </w:r>
    </w:p>
    <w:p>
      <w:pPr>
        <w:pStyle w:val="Title"/>
        <w:suppressAutoHyphens w:val="true"/>
        <w:spacing w:before="0" w:after="0"/>
        <w:contextualSpacing/>
        <w:jc w:val="center"/>
        <w:rPr>
          <w:rFonts w:ascii="Calibri" w:hAnsi="Calibri" w:cs="Calibri" w:asciiTheme="majorHAnsi" w:cstheme="majorHAnsi" w:hAnsiTheme="majorHAnsi"/>
          <w:sz w:val="22"/>
          <w:szCs w:val="22"/>
        </w:rPr>
      </w:pPr>
      <w:r>
        <w:rPr>
          <w:rFonts w:cs="Calibri" w:cstheme="majorHAnsi"/>
          <w:sz w:val="22"/>
          <w:szCs w:val="22"/>
        </w:rPr>
        <w:t>Draw It or Lose It</w:t>
      </w:r>
    </w:p>
    <w:p>
      <w:pPr>
        <w:pStyle w:val="Heading1"/>
        <w:suppressAutoHyphens w:val="true"/>
        <w:spacing w:before="0" w:after="0"/>
        <w:contextualSpacing/>
        <w:rPr>
          <w:rFonts w:ascii="Calibri" w:hAnsi="Calibri" w:cs="Calibri" w:asciiTheme="majorHAnsi" w:cstheme="majorHAnsi" w:hAnsiTheme="majorHAnsi"/>
          <w:b/>
        </w:rPr>
      </w:pPr>
      <w:bookmarkStart w:id="0" w:name="_Toc115077317"/>
      <w:r>
        <w:rPr>
          <w:rFonts w:cs="Calibri" w:cstheme="majorHAnsi"/>
          <w:b/>
        </w:rPr>
        <w:t>CS 230 Project Software Design Template</w:t>
      </w:r>
      <w:bookmarkEnd w:id="0"/>
    </w:p>
    <w:p>
      <w:pPr>
        <w:pStyle w:val="Normal"/>
        <w:suppressAutoHyphens w:val="true"/>
        <w:spacing w:before="0" w:after="0"/>
        <w:contextualSpacing/>
        <w:jc w:val="center"/>
        <w:rPr>
          <w:rFonts w:ascii="Calibri" w:hAnsi="Calibri" w:cs="Calibri" w:asciiTheme="majorHAnsi" w:cstheme="majorHAnsi" w:hAnsiTheme="majorHAnsi"/>
          <w:szCs w:val="22"/>
        </w:rPr>
      </w:pPr>
      <w:r>
        <w:rPr>
          <w:rFonts w:cs="Calibri" w:cstheme="majorHAnsi"/>
          <w:szCs w:val="22"/>
        </w:rPr>
        <w:t>Version 1.0</w:t>
      </w:r>
    </w:p>
    <w:p>
      <w:pPr>
        <w:pStyle w:val="Normal"/>
        <w:suppressAutoHyphens w:val="true"/>
        <w:spacing w:before="0" w:after="0"/>
        <w:contextualSpacing/>
        <w:rPr>
          <w:rFonts w:ascii="Calibri" w:hAnsi="Calibri" w:cs="Calibri" w:asciiTheme="majorHAnsi" w:cstheme="majorHAnsi" w:hAnsiTheme="majorHAnsi"/>
          <w:szCs w:val="22"/>
        </w:rPr>
      </w:pPr>
      <w:r>
        <w:rPr>
          <w:rFonts w:cs="Calibri" w:cstheme="majorHAnsi"/>
          <w:szCs w:val="22"/>
        </w:rPr>
      </w:r>
      <w:r>
        <w:br w:type="page"/>
      </w:r>
    </w:p>
    <w:p>
      <w:pPr>
        <w:pStyle w:val="Heading2"/>
        <w:suppressAutoHyphens w:val="true"/>
        <w:spacing w:before="0" w:after="0"/>
        <w:contextualSpacing/>
        <w:rPr>
          <w:rFonts w:ascii="Calibri" w:hAnsi="Calibri" w:cs="Calibri" w:asciiTheme="majorHAnsi" w:cstheme="majorHAnsi" w:hAnsiTheme="majorHAnsi"/>
        </w:rPr>
      </w:pPr>
      <w:bookmarkStart w:id="1" w:name="_Toc115077318"/>
      <w:r>
        <w:rPr>
          <w:rFonts w:cs="Calibri" w:cstheme="majorHAnsi"/>
        </w:rPr>
        <w:t>Table of Contents</w:t>
      </w:r>
      <w:bookmarkEnd w:id="1"/>
    </w:p>
    <w:p>
      <w:pPr>
        <w:pStyle w:val="Normal"/>
        <w:suppressAutoHyphens w:val="true"/>
        <w:spacing w:before="0" w:after="0"/>
        <w:contextualSpacing/>
        <w:jc w:val="center"/>
        <w:rPr>
          <w:rFonts w:ascii="Calibri" w:hAnsi="Calibri" w:cs="Calibri" w:asciiTheme="majorHAnsi" w:cstheme="majorHAnsi" w:hAnsiTheme="majorHAnsi"/>
          <w:b/>
          <w:szCs w:val="22"/>
        </w:rPr>
      </w:pPr>
      <w:r>
        <w:rPr>
          <w:rFonts w:cs="Calibri" w:cstheme="majorHAnsi"/>
          <w:b/>
          <w:szCs w:val="22"/>
        </w:rPr>
      </w:r>
    </w:p>
    <w:sdt>
      <w:sdtPr>
        <w:docPartObj>
          <w:docPartGallery w:val="Table of Contents"/>
          <w:docPartUnique w:val="true"/>
        </w:docPartObj>
      </w:sdtPr>
      <w:sdtContent>
        <w:p>
          <w:pPr>
            <w:pStyle w:val="TOC1"/>
            <w:rPr>
              <w:rFonts w:ascii="Cambria" w:hAnsi="Cambria" w:eastAsia="" w:cs="" w:asciiTheme="minorHAnsi" w:cstheme="minorBidi" w:eastAsiaTheme="minorEastAsia" w:hAnsiTheme="minorHAnsi"/>
              <w:szCs w:val="22"/>
            </w:rPr>
          </w:pPr>
          <w:r>
            <w:fldChar w:fldCharType="begin"/>
          </w:r>
          <w:r>
            <w:rPr>
              <w:rStyle w:val="IndexLink"/>
              <w:rFonts w:cs="Calibri"/>
              <w:b/>
              <w:vanish w:val="false"/>
              <w:webHidden/>
            </w:rPr>
            <w:instrText xml:space="preserve"> TOC \z \o "1-9" \u \h</w:instrText>
          </w:r>
          <w:r>
            <w:rPr>
              <w:rStyle w:val="IndexLink"/>
              <w:rFonts w:cs="Calibri"/>
              <w:b/>
              <w:vanish w:val="false"/>
              <w:webHidden/>
            </w:rPr>
            <w:fldChar w:fldCharType="separate"/>
          </w:r>
          <w:hyperlink w:anchor="_Toc115077317">
            <w:r>
              <w:rPr>
                <w:rStyle w:val="IndexLink"/>
                <w:rFonts w:cs="Calibri" w:cstheme="majorHAnsi"/>
                <w:b/>
                <w:vanish w:val="false"/>
                <w:webHidden/>
              </w:rPr>
              <w:t>CS 230 Project Software Design Template</w:t>
            </w:r>
            <w:r>
              <w:rPr>
                <w:webHidden/>
              </w:rPr>
              <w:fldChar w:fldCharType="begin"/>
            </w:r>
            <w:r>
              <w:rPr>
                <w:webHidden/>
              </w:rPr>
              <w:instrText xml:space="preserve">PAGEREF _Toc115077317 \h</w:instrText>
            </w:r>
            <w:r>
              <w:rPr>
                <w:webHidden/>
              </w:rPr>
              <w:fldChar w:fldCharType="separate"/>
            </w:r>
            <w:r>
              <w:rPr>
                <w:rStyle w:val="IndexLink"/>
                <w:vanish w:val="false"/>
              </w:rPr>
              <w:tab/>
              <w:t>1</w:t>
            </w:r>
            <w:r>
              <w:rPr>
                <w:webHidden/>
              </w:rPr>
              <w:fldChar w:fldCharType="end"/>
            </w:r>
          </w:hyperlink>
        </w:p>
        <w:p>
          <w:pPr>
            <w:pStyle w:val="TOC2"/>
            <w:tabs>
              <w:tab w:val="clear" w:pos="720"/>
              <w:tab w:val="right" w:pos="9350" w:leader="none"/>
            </w:tabs>
            <w:spacing w:before="0" w:after="0"/>
            <w:rPr>
              <w:rFonts w:ascii="Calibri" w:hAnsi="Calibri" w:eastAsia="" w:cs="Calibri" w:asciiTheme="majorHAnsi" w:cstheme="majorHAnsi" w:eastAsiaTheme="minorEastAsia" w:hAnsiTheme="majorHAnsi"/>
              <w:b/>
              <w:bCs/>
              <w:szCs w:val="22"/>
              <w:u w:val="single"/>
            </w:rPr>
          </w:pPr>
          <w:hyperlink w:anchor="_Toc115077318">
            <w:r>
              <w:rPr>
                <w:rStyle w:val="IndexLink"/>
                <w:rFonts w:cs="Calibri" w:cstheme="majorHAnsi"/>
                <w:b/>
                <w:bCs/>
                <w:vanish w:val="false"/>
                <w:webHidden/>
              </w:rPr>
              <w:t>Table of Contents</w:t>
            </w:r>
            <w:r>
              <w:rPr>
                <w:rStyle w:val="IndexLink"/>
                <w:rFonts w:cs="Calibri" w:cstheme="majorHAnsi"/>
                <w:b/>
                <w:bCs/>
                <w:vanish w:val="false"/>
                <w:u w:val="single"/>
              </w:rPr>
              <w:tab/>
            </w:r>
            <w:r>
              <w:rPr>
                <w:webHidden/>
              </w:rPr>
              <w:fldChar w:fldCharType="begin"/>
            </w:r>
            <w:r>
              <w:rPr>
                <w:webHidden/>
              </w:rPr>
              <w:instrText xml:space="preserve">PAGEREF _Toc115077318 \h</w:instrText>
            </w:r>
            <w:r>
              <w:rPr>
                <w:webHidden/>
              </w:rPr>
              <w:fldChar w:fldCharType="separate"/>
            </w:r>
            <w:r>
              <w:rPr>
                <w:rStyle w:val="IndexLink"/>
                <w:rFonts w:cs="Calibri" w:cstheme="majorHAnsi"/>
                <w:b/>
                <w:bCs/>
                <w:vanish w:val="false"/>
                <w:u w:val="single"/>
              </w:rPr>
              <w:t>2</w:t>
            </w:r>
            <w:r>
              <w:rPr>
                <w:webHidden/>
              </w:rPr>
              <w:fldChar w:fldCharType="end"/>
            </w:r>
          </w:hyperlink>
        </w:p>
        <w:p>
          <w:pPr>
            <w:pStyle w:val="TOC2"/>
            <w:tabs>
              <w:tab w:val="clear" w:pos="720"/>
              <w:tab w:val="right" w:pos="9350" w:leader="none"/>
            </w:tabs>
            <w:spacing w:before="0" w:after="0"/>
            <w:rPr>
              <w:rFonts w:ascii="Calibri" w:hAnsi="Calibri" w:eastAsia="" w:cs="Calibri" w:asciiTheme="majorHAnsi" w:cstheme="majorHAnsi" w:eastAsiaTheme="minorEastAsia" w:hAnsiTheme="majorHAnsi"/>
              <w:b/>
              <w:bCs/>
              <w:szCs w:val="22"/>
              <w:u w:val="single"/>
            </w:rPr>
          </w:pPr>
          <w:hyperlink w:anchor="_Toc115077319">
            <w:r>
              <w:rPr>
                <w:rStyle w:val="IndexLink"/>
                <w:rFonts w:cs="Calibri" w:cstheme="majorHAnsi"/>
                <w:b/>
                <w:bCs/>
                <w:vanish w:val="false"/>
                <w:webHidden/>
              </w:rPr>
              <w:t>Document Revision History</w:t>
            </w:r>
            <w:r>
              <w:rPr>
                <w:rStyle w:val="IndexLink"/>
                <w:rFonts w:cs="Calibri" w:cstheme="majorHAnsi"/>
                <w:b/>
                <w:bCs/>
                <w:vanish w:val="false"/>
                <w:u w:val="single"/>
              </w:rPr>
              <w:tab/>
            </w:r>
            <w:r>
              <w:rPr>
                <w:webHidden/>
              </w:rPr>
              <w:fldChar w:fldCharType="begin"/>
            </w:r>
            <w:r>
              <w:rPr>
                <w:webHidden/>
              </w:rPr>
              <w:instrText xml:space="preserve">PAGEREF _Toc115077319 \h</w:instrText>
            </w:r>
            <w:r>
              <w:rPr>
                <w:webHidden/>
              </w:rPr>
              <w:fldChar w:fldCharType="separate"/>
            </w:r>
            <w:r>
              <w:rPr>
                <w:rStyle w:val="IndexLink"/>
                <w:rFonts w:cs="Calibri" w:cstheme="majorHAnsi"/>
                <w:b/>
                <w:bCs/>
                <w:vanish w:val="false"/>
                <w:u w:val="single"/>
              </w:rPr>
              <w:t>2</w:t>
            </w:r>
            <w:r>
              <w:rPr>
                <w:webHidden/>
              </w:rPr>
              <w:fldChar w:fldCharType="end"/>
            </w:r>
          </w:hyperlink>
        </w:p>
        <w:p>
          <w:pPr>
            <w:pStyle w:val="TOC2"/>
            <w:tabs>
              <w:tab w:val="clear" w:pos="720"/>
              <w:tab w:val="right" w:pos="9350" w:leader="none"/>
            </w:tabs>
            <w:spacing w:before="0" w:after="0"/>
            <w:rPr>
              <w:rFonts w:ascii="Calibri" w:hAnsi="Calibri" w:eastAsia="" w:cs="Calibri" w:asciiTheme="majorHAnsi" w:cstheme="majorHAnsi" w:eastAsiaTheme="minorEastAsia" w:hAnsiTheme="majorHAnsi"/>
              <w:b/>
              <w:bCs/>
              <w:szCs w:val="22"/>
              <w:u w:val="single"/>
            </w:rPr>
          </w:pPr>
          <w:hyperlink w:anchor="_Toc115077320">
            <w:r>
              <w:rPr>
                <w:rStyle w:val="IndexLink"/>
                <w:rFonts w:cs="Calibri" w:cstheme="majorHAnsi"/>
                <w:b/>
                <w:bCs/>
                <w:vanish w:val="false"/>
                <w:webHidden/>
              </w:rPr>
              <w:t>Executive Summary</w:t>
            </w:r>
            <w:r>
              <w:rPr>
                <w:rStyle w:val="IndexLink"/>
                <w:rFonts w:cs="Calibri" w:cstheme="majorHAnsi"/>
                <w:b/>
                <w:bCs/>
                <w:vanish w:val="false"/>
                <w:u w:val="single"/>
              </w:rPr>
              <w:tab/>
            </w:r>
            <w:r>
              <w:rPr>
                <w:webHidden/>
              </w:rPr>
              <w:fldChar w:fldCharType="begin"/>
            </w:r>
            <w:r>
              <w:rPr>
                <w:webHidden/>
              </w:rPr>
              <w:instrText xml:space="preserve">PAGEREF _Toc115077320 \h</w:instrText>
            </w:r>
            <w:r>
              <w:rPr>
                <w:webHidden/>
              </w:rPr>
              <w:fldChar w:fldCharType="separate"/>
            </w:r>
            <w:r>
              <w:rPr>
                <w:rStyle w:val="IndexLink"/>
                <w:rFonts w:cs="Calibri" w:cstheme="majorHAnsi"/>
                <w:b/>
                <w:bCs/>
                <w:vanish w:val="false"/>
                <w:u w:val="single"/>
              </w:rPr>
              <w:t>3</w:t>
            </w:r>
            <w:r>
              <w:rPr>
                <w:webHidden/>
              </w:rPr>
              <w:fldChar w:fldCharType="end"/>
            </w:r>
          </w:hyperlink>
        </w:p>
        <w:p>
          <w:pPr>
            <w:pStyle w:val="TOC2"/>
            <w:tabs>
              <w:tab w:val="clear" w:pos="720"/>
              <w:tab w:val="right" w:pos="9350" w:leader="none"/>
            </w:tabs>
            <w:spacing w:before="0" w:after="0"/>
            <w:rPr>
              <w:rFonts w:ascii="Calibri" w:hAnsi="Calibri" w:eastAsia="" w:cs="Calibri" w:asciiTheme="majorHAnsi" w:cstheme="majorHAnsi" w:eastAsiaTheme="minorEastAsia" w:hAnsiTheme="majorHAnsi"/>
              <w:b/>
              <w:bCs/>
              <w:szCs w:val="22"/>
              <w:u w:val="single"/>
            </w:rPr>
          </w:pPr>
          <w:hyperlink w:anchor="_Toc115077321">
            <w:r>
              <w:rPr>
                <w:rStyle w:val="IndexLink"/>
                <w:rFonts w:cs="Calibri" w:cstheme="majorHAnsi"/>
                <w:b/>
                <w:bCs/>
                <w:vanish w:val="false"/>
                <w:webHidden/>
              </w:rPr>
              <w:t>Requirements</w:t>
            </w:r>
            <w:r>
              <w:rPr>
                <w:rStyle w:val="IndexLink"/>
                <w:rFonts w:cs="Calibri" w:cstheme="majorHAnsi"/>
                <w:b/>
                <w:bCs/>
                <w:vanish w:val="false"/>
                <w:u w:val="single"/>
              </w:rPr>
              <w:tab/>
            </w:r>
            <w:r>
              <w:rPr>
                <w:webHidden/>
              </w:rPr>
              <w:fldChar w:fldCharType="begin"/>
            </w:r>
            <w:r>
              <w:rPr>
                <w:webHidden/>
              </w:rPr>
              <w:instrText xml:space="preserve">PAGEREF _Toc115077321 \h</w:instrText>
            </w:r>
            <w:r>
              <w:rPr>
                <w:webHidden/>
              </w:rPr>
              <w:fldChar w:fldCharType="separate"/>
            </w:r>
            <w:r>
              <w:rPr>
                <w:rStyle w:val="IndexLink"/>
                <w:rFonts w:cs="Calibri" w:cstheme="majorHAnsi"/>
                <w:b/>
                <w:bCs/>
                <w:vanish w:val="false"/>
                <w:u w:val="single"/>
              </w:rPr>
              <w:t>3</w:t>
            </w:r>
            <w:r>
              <w:rPr>
                <w:webHidden/>
              </w:rPr>
              <w:fldChar w:fldCharType="end"/>
            </w:r>
          </w:hyperlink>
        </w:p>
        <w:p>
          <w:pPr>
            <w:pStyle w:val="TOC2"/>
            <w:tabs>
              <w:tab w:val="clear" w:pos="720"/>
              <w:tab w:val="right" w:pos="9350" w:leader="none"/>
            </w:tabs>
            <w:spacing w:before="0" w:after="0"/>
            <w:rPr>
              <w:rFonts w:ascii="Calibri" w:hAnsi="Calibri" w:eastAsia="" w:cs="Calibri" w:asciiTheme="majorHAnsi" w:cstheme="majorHAnsi" w:eastAsiaTheme="minorEastAsia" w:hAnsiTheme="majorHAnsi"/>
              <w:b/>
              <w:bCs/>
              <w:szCs w:val="22"/>
              <w:u w:val="single"/>
            </w:rPr>
          </w:pPr>
          <w:hyperlink w:anchor="_Toc115077322">
            <w:r>
              <w:rPr>
                <w:rStyle w:val="IndexLink"/>
                <w:rFonts w:cs="Calibri" w:cstheme="majorHAnsi"/>
                <w:b/>
                <w:bCs/>
                <w:vanish w:val="false"/>
                <w:webHidden/>
              </w:rPr>
              <w:t>Design Constraints</w:t>
            </w:r>
            <w:r>
              <w:rPr>
                <w:rStyle w:val="IndexLink"/>
                <w:rFonts w:cs="Calibri" w:cstheme="majorHAnsi"/>
                <w:b/>
                <w:bCs/>
                <w:vanish w:val="false"/>
                <w:u w:val="single"/>
              </w:rPr>
              <w:tab/>
            </w:r>
            <w:r>
              <w:rPr>
                <w:webHidden/>
              </w:rPr>
              <w:fldChar w:fldCharType="begin"/>
            </w:r>
            <w:r>
              <w:rPr>
                <w:webHidden/>
              </w:rPr>
              <w:instrText xml:space="preserve">PAGEREF _Toc115077322 \h</w:instrText>
            </w:r>
            <w:r>
              <w:rPr>
                <w:webHidden/>
              </w:rPr>
              <w:fldChar w:fldCharType="separate"/>
            </w:r>
            <w:r>
              <w:rPr>
                <w:rStyle w:val="IndexLink"/>
                <w:rFonts w:cs="Calibri" w:cstheme="majorHAnsi"/>
                <w:b/>
                <w:bCs/>
                <w:vanish w:val="false"/>
                <w:u w:val="single"/>
              </w:rPr>
              <w:t>3</w:t>
            </w:r>
            <w:r>
              <w:rPr>
                <w:webHidden/>
              </w:rPr>
              <w:fldChar w:fldCharType="end"/>
            </w:r>
          </w:hyperlink>
        </w:p>
        <w:p>
          <w:pPr>
            <w:pStyle w:val="TOC2"/>
            <w:tabs>
              <w:tab w:val="clear" w:pos="720"/>
              <w:tab w:val="right" w:pos="9350" w:leader="none"/>
            </w:tabs>
            <w:spacing w:before="0" w:after="0"/>
            <w:rPr>
              <w:rFonts w:ascii="Calibri" w:hAnsi="Calibri" w:eastAsia="" w:cs="Calibri" w:asciiTheme="majorHAnsi" w:cstheme="majorHAnsi" w:eastAsiaTheme="minorEastAsia" w:hAnsiTheme="majorHAnsi"/>
              <w:b/>
              <w:bCs/>
              <w:szCs w:val="22"/>
              <w:u w:val="single"/>
            </w:rPr>
          </w:pPr>
          <w:hyperlink w:anchor="_Toc115077323">
            <w:r>
              <w:rPr>
                <w:rStyle w:val="IndexLink"/>
                <w:rFonts w:cs="Calibri" w:cstheme="majorHAnsi"/>
                <w:b/>
                <w:bCs/>
                <w:vanish w:val="false"/>
                <w:webHidden/>
              </w:rPr>
              <w:t>System Architecture View</w:t>
            </w:r>
            <w:r>
              <w:rPr>
                <w:rStyle w:val="IndexLink"/>
                <w:rFonts w:cs="Calibri" w:cstheme="majorHAnsi"/>
                <w:b/>
                <w:bCs/>
                <w:vanish w:val="false"/>
                <w:u w:val="single"/>
              </w:rPr>
              <w:tab/>
            </w:r>
            <w:r>
              <w:rPr>
                <w:webHidden/>
              </w:rPr>
              <w:fldChar w:fldCharType="begin"/>
            </w:r>
            <w:r>
              <w:rPr>
                <w:webHidden/>
              </w:rPr>
              <w:instrText xml:space="preserve">PAGEREF _Toc115077323 \h</w:instrText>
            </w:r>
            <w:r>
              <w:rPr>
                <w:webHidden/>
              </w:rPr>
              <w:fldChar w:fldCharType="separate"/>
            </w:r>
            <w:r>
              <w:rPr>
                <w:rStyle w:val="IndexLink"/>
                <w:rFonts w:cs="Calibri" w:cstheme="majorHAnsi"/>
                <w:b/>
                <w:bCs/>
                <w:vanish w:val="false"/>
                <w:u w:val="single"/>
              </w:rPr>
              <w:t>3</w:t>
            </w:r>
            <w:r>
              <w:rPr>
                <w:webHidden/>
              </w:rPr>
              <w:fldChar w:fldCharType="end"/>
            </w:r>
          </w:hyperlink>
        </w:p>
        <w:p>
          <w:pPr>
            <w:pStyle w:val="TOC2"/>
            <w:tabs>
              <w:tab w:val="clear" w:pos="720"/>
              <w:tab w:val="right" w:pos="9350" w:leader="none"/>
            </w:tabs>
            <w:spacing w:before="0" w:after="0"/>
            <w:rPr>
              <w:rFonts w:ascii="Calibri" w:hAnsi="Calibri" w:eastAsia="" w:cs="Calibri" w:asciiTheme="majorHAnsi" w:cstheme="majorHAnsi" w:eastAsiaTheme="minorEastAsia" w:hAnsiTheme="majorHAnsi"/>
              <w:b/>
              <w:bCs/>
              <w:szCs w:val="22"/>
              <w:u w:val="single"/>
            </w:rPr>
          </w:pPr>
          <w:hyperlink w:anchor="_Toc115077324">
            <w:r>
              <w:rPr>
                <w:rStyle w:val="IndexLink"/>
                <w:rFonts w:cs="Calibri" w:cstheme="majorHAnsi"/>
                <w:b/>
                <w:bCs/>
                <w:vanish w:val="false"/>
                <w:webHidden/>
              </w:rPr>
              <w:t>Domain Model</w:t>
            </w:r>
            <w:r>
              <w:rPr>
                <w:rStyle w:val="IndexLink"/>
                <w:rFonts w:cs="Calibri" w:cstheme="majorHAnsi"/>
                <w:b/>
                <w:bCs/>
                <w:vanish w:val="false"/>
                <w:u w:val="single"/>
              </w:rPr>
              <w:tab/>
            </w:r>
            <w:r>
              <w:rPr>
                <w:webHidden/>
              </w:rPr>
              <w:fldChar w:fldCharType="begin"/>
            </w:r>
            <w:r>
              <w:rPr>
                <w:webHidden/>
              </w:rPr>
              <w:instrText xml:space="preserve">PAGEREF _Toc115077324 \h</w:instrText>
            </w:r>
            <w:r>
              <w:rPr>
                <w:webHidden/>
              </w:rPr>
              <w:fldChar w:fldCharType="separate"/>
            </w:r>
            <w:r>
              <w:rPr>
                <w:rStyle w:val="IndexLink"/>
                <w:rFonts w:cs="Calibri" w:cstheme="majorHAnsi"/>
                <w:b/>
                <w:bCs/>
                <w:vanish w:val="false"/>
                <w:u w:val="single"/>
              </w:rPr>
              <w:t>3</w:t>
            </w:r>
            <w:r>
              <w:rPr>
                <w:webHidden/>
              </w:rPr>
              <w:fldChar w:fldCharType="end"/>
            </w:r>
          </w:hyperlink>
        </w:p>
        <w:p>
          <w:pPr>
            <w:pStyle w:val="TOC2"/>
            <w:tabs>
              <w:tab w:val="clear" w:pos="720"/>
              <w:tab w:val="right" w:pos="9350" w:leader="none"/>
            </w:tabs>
            <w:spacing w:before="0" w:after="0"/>
            <w:rPr>
              <w:rFonts w:ascii="Calibri" w:hAnsi="Calibri" w:eastAsia="" w:cs="Calibri" w:asciiTheme="majorHAnsi" w:cstheme="majorHAnsi" w:eastAsiaTheme="minorEastAsia" w:hAnsiTheme="majorHAnsi"/>
              <w:b/>
              <w:bCs/>
              <w:szCs w:val="22"/>
              <w:u w:val="single"/>
            </w:rPr>
          </w:pPr>
          <w:hyperlink w:anchor="_Toc115077325">
            <w:r>
              <w:rPr>
                <w:rStyle w:val="IndexLink"/>
                <w:rFonts w:cs="Calibri" w:cstheme="majorHAnsi"/>
                <w:b/>
                <w:bCs/>
                <w:vanish w:val="false"/>
                <w:webHidden/>
              </w:rPr>
              <w:t>Evaluation</w:t>
            </w:r>
            <w:r>
              <w:rPr>
                <w:rStyle w:val="IndexLink"/>
                <w:rFonts w:cs="Calibri" w:cstheme="majorHAnsi"/>
                <w:b/>
                <w:bCs/>
                <w:vanish w:val="false"/>
                <w:u w:val="single"/>
              </w:rPr>
              <w:tab/>
            </w:r>
            <w:r>
              <w:rPr>
                <w:webHidden/>
              </w:rPr>
              <w:fldChar w:fldCharType="begin"/>
            </w:r>
            <w:r>
              <w:rPr>
                <w:webHidden/>
              </w:rPr>
              <w:instrText xml:space="preserve">PAGEREF _Toc115077325 \h</w:instrText>
            </w:r>
            <w:r>
              <w:rPr>
                <w:webHidden/>
              </w:rPr>
              <w:fldChar w:fldCharType="separate"/>
            </w:r>
            <w:r>
              <w:rPr>
                <w:rStyle w:val="IndexLink"/>
                <w:rFonts w:cs="Calibri" w:cstheme="majorHAnsi"/>
                <w:b/>
                <w:bCs/>
                <w:vanish w:val="false"/>
                <w:u w:val="single"/>
              </w:rPr>
              <w:t>4</w:t>
            </w:r>
            <w:r>
              <w:rPr>
                <w:webHidden/>
              </w:rPr>
              <w:fldChar w:fldCharType="end"/>
            </w:r>
          </w:hyperlink>
        </w:p>
        <w:p>
          <w:pPr>
            <w:pStyle w:val="TOC2"/>
            <w:tabs>
              <w:tab w:val="clear" w:pos="720"/>
              <w:tab w:val="right" w:pos="9350" w:leader="none"/>
            </w:tabs>
            <w:spacing w:before="0" w:after="0"/>
            <w:rPr>
              <w:rFonts w:ascii="Calibri" w:hAnsi="Calibri" w:eastAsia="" w:cs="Calibri" w:asciiTheme="majorHAnsi" w:cstheme="majorHAnsi" w:eastAsiaTheme="minorEastAsia" w:hAnsiTheme="majorHAnsi"/>
              <w:b/>
              <w:bCs/>
              <w:szCs w:val="22"/>
              <w:u w:val="single"/>
            </w:rPr>
          </w:pPr>
          <w:hyperlink w:anchor="_Toc115077326">
            <w:r>
              <w:rPr>
                <w:rStyle w:val="IndexLink"/>
                <w:rFonts w:cs="Calibri" w:cstheme="majorHAnsi"/>
                <w:b/>
                <w:bCs/>
                <w:vanish w:val="false"/>
                <w:webHidden/>
              </w:rPr>
              <w:t>Recommendations</w:t>
            </w:r>
            <w:r>
              <w:rPr>
                <w:rStyle w:val="IndexLink"/>
                <w:rFonts w:cs="Calibri" w:cstheme="majorHAnsi"/>
                <w:b/>
                <w:bCs/>
                <w:vanish w:val="false"/>
                <w:u w:val="single"/>
              </w:rPr>
              <w:tab/>
            </w:r>
            <w:r>
              <w:rPr>
                <w:webHidden/>
              </w:rPr>
              <w:fldChar w:fldCharType="begin"/>
            </w:r>
            <w:r>
              <w:rPr>
                <w:webHidden/>
              </w:rPr>
              <w:instrText xml:space="preserve">PAGEREF _Toc115077326 \h</w:instrText>
            </w:r>
            <w:r>
              <w:rPr>
                <w:webHidden/>
              </w:rPr>
              <w:fldChar w:fldCharType="separate"/>
            </w:r>
            <w:r>
              <w:rPr>
                <w:rStyle w:val="IndexLink"/>
                <w:rFonts w:cs="Calibri" w:cstheme="majorHAnsi"/>
                <w:b/>
                <w:bCs/>
                <w:vanish w:val="false"/>
                <w:u w:val="single"/>
              </w:rPr>
              <w:t>5</w:t>
            </w:r>
            <w:r>
              <w:rPr>
                <w:webHidden/>
              </w:rPr>
              <w:fldChar w:fldCharType="end"/>
            </w:r>
          </w:hyperlink>
          <w:r>
            <w:rPr>
              <w:rStyle w:val="IndexLink"/>
              <w:rFonts w:cs="Calibri"/>
              <w:b/>
              <w:bCs/>
              <w:vanish w:val="false"/>
              <w:u w:val="single"/>
            </w:rPr>
            <w:fldChar w:fldCharType="end"/>
          </w:r>
        </w:p>
      </w:sdtContent>
    </w:sdt>
    <w:p>
      <w:pPr>
        <w:pStyle w:val="Normal"/>
        <w:tabs>
          <w:tab w:val="clear" w:pos="720"/>
          <w:tab w:val="right" w:pos="9360" w:leader="none"/>
        </w:tabs>
        <w:suppressAutoHyphens w:val="true"/>
        <w:spacing w:before="0" w:after="0"/>
        <w:ind w:start="360"/>
        <w:contextualSpacing/>
        <w:rPr>
          <w:rFonts w:ascii="Calibri" w:hAnsi="Calibri" w:cs="Calibri" w:asciiTheme="majorHAnsi" w:cstheme="majorHAnsi" w:hAnsiTheme="majorHAnsi"/>
          <w:b/>
          <w:color w:val="000000"/>
          <w:szCs w:val="22"/>
          <w:u w:val="single"/>
        </w:rPr>
      </w:pPr>
      <w:r>
        <w:rPr>
          <w:rFonts w:cs="Calibri" w:cstheme="majorHAnsi"/>
          <w:b/>
          <w:color w:val="000000"/>
          <w:szCs w:val="22"/>
          <w:u w:val="single"/>
        </w:rPr>
      </w:r>
    </w:p>
    <w:p>
      <w:pPr>
        <w:pStyle w:val="Normal"/>
        <w:suppressAutoHyphens w:val="true"/>
        <w:spacing w:before="0" w:after="0"/>
        <w:contextualSpacing/>
        <w:rPr>
          <w:rFonts w:ascii="Calibri" w:hAnsi="Calibri" w:cs="Calibri" w:asciiTheme="majorHAnsi" w:cstheme="majorHAnsi" w:hAnsiTheme="majorHAnsi"/>
          <w:szCs w:val="22"/>
        </w:rPr>
      </w:pPr>
      <w:r>
        <w:rPr>
          <w:rFonts w:cs="Calibri" w:cstheme="majorHAnsi"/>
          <w:szCs w:val="22"/>
        </w:rPr>
      </w:r>
      <w:bookmarkStart w:id="2" w:name="_qfria26xxkxs"/>
      <w:bookmarkStart w:id="3" w:name="_w7g7r3nym5qe"/>
      <w:bookmarkStart w:id="4" w:name="_kouix0dw4u3m"/>
      <w:bookmarkStart w:id="5" w:name="_qfria26xxkxs"/>
      <w:bookmarkStart w:id="6" w:name="_w7g7r3nym5qe"/>
      <w:bookmarkStart w:id="7" w:name="_kouix0dw4u3m"/>
      <w:bookmarkEnd w:id="5"/>
      <w:bookmarkEnd w:id="6"/>
      <w:bookmarkEnd w:id="7"/>
    </w:p>
    <w:p>
      <w:pPr>
        <w:pStyle w:val="Heading2"/>
        <w:suppressAutoHyphens w:val="true"/>
        <w:spacing w:before="0" w:after="0"/>
        <w:contextualSpacing/>
        <w:rPr>
          <w:rFonts w:ascii="Calibri" w:hAnsi="Calibri" w:cs="Calibri" w:asciiTheme="majorHAnsi" w:cstheme="majorHAnsi" w:hAnsiTheme="majorHAnsi"/>
        </w:rPr>
      </w:pPr>
      <w:hyperlink w:anchor="_grjogdjh5fi8">
        <w:bookmarkStart w:id="8" w:name="_Toc115077319"/>
        <w:bookmarkStart w:id="9" w:name="_qfria26xxkxs_Copy_1"/>
        <w:bookmarkEnd w:id="9"/>
        <w:r>
          <w:rPr>
            <w:rStyle w:val="Style3"/>
            <w:rFonts w:cs="Calibri" w:cstheme="majorHAnsi"/>
            <w:u w:val="single"/>
          </w:rPr>
          <w:t>Document Revision History</w:t>
        </w:r>
      </w:hyperlink>
      <w:bookmarkEnd w:id="8"/>
    </w:p>
    <w:p>
      <w:pPr>
        <w:pStyle w:val="Normal"/>
        <w:suppressAutoHyphens w:val="true"/>
        <w:spacing w:before="0" w:after="0"/>
        <w:contextualSpacing/>
        <w:rPr>
          <w:rFonts w:ascii="Calibri" w:hAnsi="Calibri" w:cs="Calibri" w:asciiTheme="majorHAnsi" w:cstheme="majorHAnsi" w:hAnsiTheme="majorHAnsi"/>
          <w:szCs w:val="22"/>
        </w:rPr>
      </w:pPr>
      <w:r>
        <w:rPr>
          <w:rFonts w:cs="Calibri" w:cstheme="majorHAnsi"/>
          <w:szCs w:val="22"/>
        </w:rPr>
      </w:r>
    </w:p>
    <w:tbl>
      <w:tblPr>
        <w:tblStyle w:val="TableGrid"/>
        <w:tblW w:w="9342" w:type="dxa"/>
        <w:jc w:val="start"/>
        <w:tblInd w:w="0" w:type="dxa"/>
        <w:tblLayout w:type="fixed"/>
        <w:tblCellMar>
          <w:top w:w="0" w:type="dxa"/>
          <w:start w:w="108" w:type="dxa"/>
          <w:bottom w:w="0" w:type="dxa"/>
          <w:end w:w="108" w:type="dxa"/>
        </w:tblCellMar>
        <w:tblLook w:firstRow="1" w:noVBand="0" w:lastRow="0" w:firstColumn="1" w:lastColumn="0" w:noHBand="0" w:val="00a0"/>
      </w:tblPr>
      <w:tblGrid>
        <w:gridCol w:w="978"/>
        <w:gridCol w:w="1530"/>
        <w:gridCol w:w="1722"/>
        <w:gridCol w:w="5112"/>
      </w:tblGrid>
      <w:tr>
        <w:trPr>
          <w:tblHeader w:val="true"/>
        </w:trPr>
        <w:tc>
          <w:tcPr>
            <w:tcW w:w="978" w:type="dxa"/>
            <w:tcBorders/>
          </w:tcPr>
          <w:p>
            <w:pPr>
              <w:pStyle w:val="Normal"/>
              <w:widowControl/>
              <w:suppressAutoHyphens w:val="true"/>
              <w:spacing w:before="0" w:after="0"/>
              <w:contextualSpacing/>
              <w:jc w:val="start"/>
              <w:rPr>
                <w:rFonts w:ascii="Calibri" w:hAnsi="Calibri" w:cs="Calibri" w:asciiTheme="majorHAnsi" w:cstheme="majorHAnsi" w:hAnsiTheme="majorHAnsi"/>
                <w:szCs w:val="22"/>
              </w:rPr>
            </w:pPr>
            <w:r>
              <w:rPr>
                <w:rFonts w:eastAsia="Calibri" w:cs="Calibri" w:cstheme="majorHAnsi"/>
                <w:kern w:val="0"/>
                <w:szCs w:val="22"/>
                <w:lang w:val="en-US" w:eastAsia="en-US" w:bidi="ar-SA"/>
              </w:rPr>
              <w:t>Version</w:t>
            </w:r>
          </w:p>
        </w:tc>
        <w:tc>
          <w:tcPr>
            <w:tcW w:w="1530" w:type="dxa"/>
            <w:tcBorders/>
          </w:tcPr>
          <w:p>
            <w:pPr>
              <w:pStyle w:val="Normal"/>
              <w:widowControl/>
              <w:suppressAutoHyphens w:val="true"/>
              <w:spacing w:before="0" w:after="0"/>
              <w:contextualSpacing/>
              <w:jc w:val="start"/>
              <w:rPr>
                <w:rFonts w:ascii="Calibri" w:hAnsi="Calibri" w:cs="Calibri" w:asciiTheme="majorHAnsi" w:cstheme="majorHAnsi" w:hAnsiTheme="majorHAnsi"/>
                <w:szCs w:val="22"/>
              </w:rPr>
            </w:pPr>
            <w:r>
              <w:rPr>
                <w:rFonts w:eastAsia="Calibri" w:cs="Calibri" w:cstheme="majorHAnsi"/>
                <w:kern w:val="0"/>
                <w:szCs w:val="22"/>
                <w:lang w:val="en-US" w:eastAsia="en-US" w:bidi="ar-SA"/>
              </w:rPr>
              <w:t>Date</w:t>
            </w:r>
          </w:p>
        </w:tc>
        <w:tc>
          <w:tcPr>
            <w:tcW w:w="1722" w:type="dxa"/>
            <w:tcBorders/>
          </w:tcPr>
          <w:p>
            <w:pPr>
              <w:pStyle w:val="Normal"/>
              <w:widowControl/>
              <w:suppressAutoHyphens w:val="true"/>
              <w:spacing w:before="0" w:after="0"/>
              <w:contextualSpacing/>
              <w:jc w:val="start"/>
              <w:rPr>
                <w:rFonts w:ascii="Calibri" w:hAnsi="Calibri" w:cs="Calibri" w:asciiTheme="majorHAnsi" w:cstheme="majorHAnsi" w:hAnsiTheme="majorHAnsi"/>
                <w:szCs w:val="22"/>
              </w:rPr>
            </w:pPr>
            <w:r>
              <w:rPr>
                <w:rFonts w:eastAsia="Calibri" w:cs="Calibri" w:cstheme="majorHAnsi"/>
                <w:kern w:val="0"/>
                <w:szCs w:val="22"/>
                <w:lang w:val="en-US" w:eastAsia="en-US" w:bidi="ar-SA"/>
              </w:rPr>
              <w:t>Author</w:t>
            </w:r>
          </w:p>
        </w:tc>
        <w:tc>
          <w:tcPr>
            <w:tcW w:w="5112" w:type="dxa"/>
            <w:tcBorders/>
          </w:tcPr>
          <w:p>
            <w:pPr>
              <w:pStyle w:val="Normal"/>
              <w:widowControl/>
              <w:suppressAutoHyphens w:val="true"/>
              <w:spacing w:before="0" w:after="0"/>
              <w:contextualSpacing/>
              <w:jc w:val="start"/>
              <w:rPr>
                <w:rFonts w:ascii="Calibri" w:hAnsi="Calibri" w:cs="Calibri" w:asciiTheme="majorHAnsi" w:cstheme="majorHAnsi" w:hAnsiTheme="majorHAnsi"/>
                <w:szCs w:val="22"/>
              </w:rPr>
            </w:pPr>
            <w:r>
              <w:rPr>
                <w:rFonts w:eastAsia="Calibri" w:cs="Calibri" w:cstheme="majorHAnsi"/>
                <w:kern w:val="0"/>
                <w:szCs w:val="22"/>
                <w:lang w:val="en-US" w:eastAsia="en-US" w:bidi="ar-SA"/>
              </w:rPr>
              <w:t>Comments</w:t>
            </w:r>
          </w:p>
        </w:tc>
      </w:tr>
      <w:tr>
        <w:trPr>
          <w:tblHeader w:val="true"/>
          <w:trHeight w:val="644" w:hRule="atLeast"/>
        </w:trPr>
        <w:tc>
          <w:tcPr>
            <w:tcW w:w="978" w:type="dxa"/>
            <w:tcBorders/>
          </w:tcPr>
          <w:p>
            <w:pPr>
              <w:pStyle w:val="Normal"/>
              <w:widowControl/>
              <w:suppressAutoHyphens w:val="true"/>
              <w:spacing w:before="0" w:after="0"/>
              <w:contextualSpacing/>
              <w:jc w:val="center"/>
              <w:rPr>
                <w:rFonts w:ascii="Calibri" w:hAnsi="Calibri" w:cs="Calibri" w:asciiTheme="majorHAnsi" w:cstheme="majorHAnsi" w:hAnsiTheme="majorHAnsi"/>
                <w:szCs w:val="22"/>
              </w:rPr>
            </w:pPr>
            <w:r>
              <w:rPr>
                <w:rFonts w:eastAsia="Calibri" w:cs="Calibri" w:cstheme="majorHAnsi"/>
                <w:kern w:val="0"/>
                <w:szCs w:val="22"/>
                <w:lang w:val="en-US" w:eastAsia="en-US" w:bidi="ar-SA"/>
              </w:rPr>
              <w:t>1.0</w:t>
            </w:r>
          </w:p>
        </w:tc>
        <w:tc>
          <w:tcPr>
            <w:tcW w:w="1530" w:type="dxa"/>
            <w:tcBorders/>
          </w:tcPr>
          <w:p>
            <w:pPr>
              <w:pStyle w:val="Normal"/>
              <w:widowControl/>
              <w:suppressAutoHyphens w:val="true"/>
              <w:spacing w:before="0" w:after="0"/>
              <w:contextualSpacing/>
              <w:jc w:val="start"/>
              <w:rPr>
                <w:rFonts w:ascii="Calibri" w:hAnsi="Calibri" w:cs="Calibri" w:asciiTheme="majorHAnsi" w:cstheme="majorHAnsi" w:hAnsiTheme="majorHAnsi"/>
                <w:szCs w:val="22"/>
              </w:rPr>
            </w:pPr>
            <w:r>
              <w:rPr>
                <w:rFonts w:eastAsia="Calibri" w:cs="Calibri" w:cstheme="majorHAnsi"/>
                <w:kern w:val="0"/>
                <w:szCs w:val="22"/>
                <w:lang w:val="en-US" w:eastAsia="en-US" w:bidi="ar-SA"/>
              </w:rPr>
              <w:t>3/20/2026</w:t>
            </w:r>
          </w:p>
        </w:tc>
        <w:tc>
          <w:tcPr>
            <w:tcW w:w="1722" w:type="dxa"/>
            <w:tcBorders/>
          </w:tcPr>
          <w:p>
            <w:pPr>
              <w:pStyle w:val="Normal"/>
              <w:widowControl/>
              <w:suppressAutoHyphens w:val="true"/>
              <w:spacing w:before="0" w:after="0"/>
              <w:contextualSpacing/>
              <w:jc w:val="start"/>
              <w:rPr>
                <w:rFonts w:ascii="Calibri" w:hAnsi="Calibri" w:cs="Calibri" w:asciiTheme="majorHAnsi" w:cstheme="majorHAnsi" w:hAnsiTheme="majorHAnsi"/>
                <w:szCs w:val="22"/>
              </w:rPr>
            </w:pPr>
            <w:r>
              <w:rPr>
                <w:rFonts w:eastAsia="Calibri" w:cs="Calibri" w:cstheme="majorHAnsi"/>
                <w:kern w:val="0"/>
                <w:szCs w:val="22"/>
                <w:lang w:val="en-US" w:eastAsia="en-US" w:bidi="ar-SA"/>
              </w:rPr>
              <w:t>Brady Engen</w:t>
            </w:r>
          </w:p>
        </w:tc>
        <w:tc>
          <w:tcPr>
            <w:tcW w:w="5112" w:type="dxa"/>
            <w:tcBorders/>
          </w:tcPr>
          <w:p>
            <w:pPr>
              <w:pStyle w:val="Normal"/>
              <w:widowControl/>
              <w:suppressAutoHyphens w:val="true"/>
              <w:spacing w:before="0" w:after="0"/>
              <w:contextualSpacing/>
              <w:jc w:val="start"/>
              <w:rPr>
                <w:rFonts w:ascii="Calibri" w:hAnsi="Calibri" w:cs="Calibri" w:asciiTheme="majorHAnsi" w:cstheme="majorHAnsi" w:hAnsiTheme="majorHAnsi"/>
                <w:szCs w:val="22"/>
              </w:rPr>
            </w:pPr>
            <w:r>
              <w:rPr>
                <w:rFonts w:eastAsia="Calibri" w:cs="Calibri" w:cstheme="majorHAnsi"/>
                <w:kern w:val="0"/>
                <w:szCs w:val="22"/>
                <w:lang w:val="en-US" w:eastAsia="en-US" w:bidi="ar-SA"/>
              </w:rPr>
              <w:t>Added executive summary, requirements  design constraints, and domain model.</w:t>
            </w:r>
          </w:p>
        </w:tc>
      </w:tr>
      <w:tr>
        <w:trPr>
          <w:trHeight w:val="644" w:hRule="atLeast"/>
        </w:trPr>
        <w:tc>
          <w:tcPr>
            <w:tcW w:w="978" w:type="dxa"/>
            <w:tcBorders>
              <w:top w:val="nil"/>
            </w:tcBorders>
          </w:tcPr>
          <w:p>
            <w:pPr>
              <w:pStyle w:val="Normal"/>
              <w:widowControl/>
              <w:suppressAutoHyphens w:val="true"/>
              <w:spacing w:before="0" w:after="0"/>
              <w:contextualSpacing/>
              <w:jc w:val="center"/>
              <w:rPr>
                <w:rFonts w:ascii="Calibri" w:hAnsi="Calibri" w:cs="Calibri" w:asciiTheme="majorHAnsi" w:cstheme="majorHAnsi" w:hAnsiTheme="majorHAnsi"/>
                <w:szCs w:val="22"/>
              </w:rPr>
            </w:pPr>
            <w:r>
              <w:rPr>
                <w:rFonts w:cs="Calibri" w:cstheme="majorHAnsi"/>
                <w:szCs w:val="22"/>
              </w:rPr>
              <w:t>1.1</w:t>
            </w:r>
          </w:p>
        </w:tc>
        <w:tc>
          <w:tcPr>
            <w:tcW w:w="1530" w:type="dxa"/>
            <w:tcBorders>
              <w:top w:val="nil"/>
            </w:tcBorders>
          </w:tcPr>
          <w:p>
            <w:pPr>
              <w:pStyle w:val="Normal"/>
              <w:widowControl/>
              <w:suppressAutoHyphens w:val="true"/>
              <w:spacing w:before="0" w:after="0"/>
              <w:contextualSpacing/>
              <w:jc w:val="start"/>
              <w:rPr>
                <w:rFonts w:ascii="Calibri" w:hAnsi="Calibri" w:cs="Calibri" w:asciiTheme="majorHAnsi" w:cstheme="majorHAnsi" w:hAnsiTheme="majorHAnsi"/>
                <w:szCs w:val="22"/>
              </w:rPr>
            </w:pPr>
            <w:r>
              <w:rPr>
                <w:rFonts w:cs="Calibri" w:cstheme="majorHAnsi"/>
                <w:szCs w:val="22"/>
              </w:rPr>
              <w:t>4/3/2026</w:t>
            </w:r>
          </w:p>
        </w:tc>
        <w:tc>
          <w:tcPr>
            <w:tcW w:w="1722" w:type="dxa"/>
            <w:tcBorders>
              <w:top w:val="nil"/>
            </w:tcBorders>
          </w:tcPr>
          <w:p>
            <w:pPr>
              <w:pStyle w:val="Normal"/>
              <w:widowControl/>
              <w:suppressAutoHyphens w:val="true"/>
              <w:spacing w:before="0" w:after="0"/>
              <w:contextualSpacing/>
              <w:jc w:val="start"/>
              <w:rPr>
                <w:rFonts w:ascii="Calibri" w:hAnsi="Calibri" w:cs="Calibri" w:asciiTheme="majorHAnsi" w:cstheme="majorHAnsi" w:hAnsiTheme="majorHAnsi"/>
                <w:szCs w:val="22"/>
              </w:rPr>
            </w:pPr>
            <w:r>
              <w:rPr>
                <w:rFonts w:cs="Calibri" w:cstheme="majorHAnsi"/>
                <w:szCs w:val="22"/>
              </w:rPr>
              <w:t>Brady Engen</w:t>
            </w:r>
          </w:p>
        </w:tc>
        <w:tc>
          <w:tcPr>
            <w:tcW w:w="5112" w:type="dxa"/>
            <w:tcBorders>
              <w:top w:val="nil"/>
            </w:tcBorders>
          </w:tcPr>
          <w:p>
            <w:pPr>
              <w:pStyle w:val="Normal"/>
              <w:widowControl/>
              <w:suppressAutoHyphens w:val="true"/>
              <w:spacing w:before="0" w:after="0"/>
              <w:contextualSpacing/>
              <w:jc w:val="start"/>
              <w:rPr>
                <w:rFonts w:ascii="Calibri" w:hAnsi="Calibri" w:cs="Calibri" w:asciiTheme="majorHAnsi" w:cstheme="majorHAnsi" w:hAnsiTheme="majorHAnsi"/>
                <w:szCs w:val="22"/>
              </w:rPr>
            </w:pPr>
            <w:r>
              <w:rPr>
                <w:rFonts w:eastAsia="Calibri" w:cs="Calibri" w:cstheme="majorHAnsi"/>
                <w:kern w:val="0"/>
                <w:szCs w:val="22"/>
                <w:lang w:val="en-US" w:eastAsia="en-US" w:bidi="ar-SA"/>
              </w:rPr>
              <w:t>Evaluated necessary constraints for server side, client side, and the development tools necessary for various operating systems.</w:t>
            </w:r>
          </w:p>
        </w:tc>
      </w:tr>
      <w:tr>
        <w:trPr>
          <w:trHeight w:val="644" w:hRule="atLeast"/>
        </w:trPr>
        <w:tc>
          <w:tcPr>
            <w:tcW w:w="978" w:type="dxa"/>
            <w:tcBorders>
              <w:top w:val="nil"/>
            </w:tcBorders>
          </w:tcPr>
          <w:p>
            <w:pPr>
              <w:pStyle w:val="Normal"/>
              <w:widowControl/>
              <w:suppressAutoHyphens w:val="true"/>
              <w:spacing w:before="0" w:after="0"/>
              <w:contextualSpacing/>
              <w:jc w:val="center"/>
              <w:rPr>
                <w:rFonts w:ascii="Calibri" w:hAnsi="Calibri" w:cs="Calibri" w:asciiTheme="majorHAnsi" w:cstheme="majorHAnsi" w:hAnsiTheme="majorHAnsi"/>
                <w:szCs w:val="22"/>
              </w:rPr>
            </w:pPr>
            <w:r>
              <w:rPr>
                <w:rFonts w:cs="Calibri" w:cstheme="majorHAnsi"/>
                <w:szCs w:val="22"/>
              </w:rPr>
              <w:t>1.2</w:t>
            </w:r>
          </w:p>
        </w:tc>
        <w:tc>
          <w:tcPr>
            <w:tcW w:w="1530" w:type="dxa"/>
            <w:tcBorders>
              <w:top w:val="nil"/>
            </w:tcBorders>
          </w:tcPr>
          <w:p>
            <w:pPr>
              <w:pStyle w:val="Normal"/>
              <w:widowControl/>
              <w:suppressAutoHyphens w:val="true"/>
              <w:spacing w:before="0" w:after="0"/>
              <w:contextualSpacing/>
              <w:jc w:val="start"/>
              <w:rPr>
                <w:rFonts w:ascii="Calibri" w:hAnsi="Calibri" w:cs="Calibri" w:asciiTheme="majorHAnsi" w:cstheme="majorHAnsi" w:hAnsiTheme="majorHAnsi"/>
                <w:szCs w:val="22"/>
              </w:rPr>
            </w:pPr>
            <w:r>
              <w:rPr>
                <w:rFonts w:cs="Calibri" w:cstheme="majorHAnsi"/>
                <w:szCs w:val="22"/>
              </w:rPr>
              <w:t>4/18/2026</w:t>
            </w:r>
          </w:p>
        </w:tc>
        <w:tc>
          <w:tcPr>
            <w:tcW w:w="1722" w:type="dxa"/>
            <w:tcBorders>
              <w:top w:val="nil"/>
            </w:tcBorders>
          </w:tcPr>
          <w:p>
            <w:pPr>
              <w:pStyle w:val="Normal"/>
              <w:widowControl/>
              <w:suppressAutoHyphens w:val="true"/>
              <w:spacing w:before="0" w:after="0"/>
              <w:contextualSpacing/>
              <w:jc w:val="start"/>
              <w:rPr>
                <w:rFonts w:ascii="Calibri" w:hAnsi="Calibri" w:cs="Calibri" w:asciiTheme="majorHAnsi" w:cstheme="majorHAnsi" w:hAnsiTheme="majorHAnsi"/>
                <w:szCs w:val="22"/>
              </w:rPr>
            </w:pPr>
            <w:r>
              <w:rPr>
                <w:rFonts w:cs="Calibri" w:cstheme="majorHAnsi"/>
                <w:szCs w:val="22"/>
              </w:rPr>
              <w:t>Brady Engen</w:t>
            </w:r>
          </w:p>
        </w:tc>
        <w:tc>
          <w:tcPr>
            <w:tcW w:w="5112" w:type="dxa"/>
            <w:tcBorders>
              <w:top w:val="nil"/>
            </w:tcBorders>
          </w:tcPr>
          <w:p>
            <w:pPr>
              <w:pStyle w:val="Normal"/>
              <w:widowControl/>
              <w:suppressAutoHyphens w:val="true"/>
              <w:spacing w:before="0" w:after="0"/>
              <w:contextualSpacing/>
              <w:jc w:val="start"/>
              <w:rPr>
                <w:rFonts w:ascii="Calibri" w:hAnsi="Calibri" w:cs="Calibri" w:asciiTheme="majorHAnsi" w:cstheme="majorHAnsi" w:hAnsiTheme="majorHAnsi"/>
                <w:szCs w:val="22"/>
              </w:rPr>
            </w:pPr>
            <w:r>
              <w:rPr>
                <w:rFonts w:cs="Calibri" w:cstheme="majorHAnsi"/>
                <w:szCs w:val="22"/>
              </w:rPr>
              <w:t>Added recommendations for the operating platform, OS architecture, storage and memory management, as well as distributed systems and networks and security.</w:t>
            </w:r>
          </w:p>
        </w:tc>
      </w:tr>
    </w:tbl>
    <w:p>
      <w:pPr>
        <w:pStyle w:val="Normal"/>
        <w:suppressAutoHyphens w:val="true"/>
        <w:spacing w:before="0" w:after="0"/>
        <w:contextualSpacing/>
        <w:rPr>
          <w:rFonts w:ascii="Calibri" w:hAnsi="Calibri" w:cs="Calibri" w:asciiTheme="majorHAnsi" w:cstheme="majorHAnsi" w:hAnsiTheme="majorHAnsi"/>
          <w:szCs w:val="22"/>
        </w:rPr>
      </w:pPr>
      <w:r>
        <w:rPr>
          <w:rFonts w:cs="Calibri" w:cstheme="majorHAnsi"/>
          <w:szCs w:val="22"/>
        </w:rPr>
      </w:r>
    </w:p>
    <w:p>
      <w:pPr>
        <w:pStyle w:val="Normal"/>
        <w:suppressAutoHyphens w:val="true"/>
        <w:spacing w:before="0" w:after="0"/>
        <w:contextualSpacing/>
        <w:rPr>
          <w:rFonts w:ascii="Calibri" w:hAnsi="Calibri" w:cs="Calibri" w:asciiTheme="majorHAnsi" w:cstheme="majorHAnsi" w:hAnsiTheme="majorHAnsi"/>
          <w:b/>
          <w:szCs w:val="22"/>
        </w:rPr>
      </w:pPr>
      <w:r>
        <w:rPr/>
      </w:r>
      <w:bookmarkStart w:id="10" w:name="_3znysh7"/>
      <w:bookmarkStart w:id="11" w:name="_3znysh7"/>
      <w:bookmarkEnd w:id="11"/>
      <w:r>
        <w:br w:type="page"/>
      </w:r>
    </w:p>
    <w:p>
      <w:pPr>
        <w:pStyle w:val="Heading2"/>
        <w:suppressAutoHyphens w:val="true"/>
        <w:spacing w:before="0" w:after="0"/>
        <w:contextualSpacing/>
        <w:rPr>
          <w:rFonts w:ascii="Calibri" w:hAnsi="Calibri" w:cs="Calibri" w:asciiTheme="majorHAnsi" w:cstheme="majorHAnsi" w:hAnsiTheme="majorHAnsi"/>
        </w:rPr>
      </w:pPr>
      <w:hyperlink w:anchor="_sbfa50wo7nsh">
        <w:bookmarkStart w:id="12" w:name="_3znysh7"/>
        <w:bookmarkStart w:id="13" w:name="_Toc115077320"/>
        <w:bookmarkEnd w:id="12"/>
        <w:r>
          <w:rPr>
            <w:rStyle w:val="Style3"/>
            <w:rFonts w:cs="Calibri" w:cstheme="majorHAnsi"/>
            <w:u w:val="single"/>
          </w:rPr>
          <w:t>Executive Summary</w:t>
        </w:r>
      </w:hyperlink>
      <w:bookmarkEnd w:id="13"/>
    </w:p>
    <w:p>
      <w:pPr>
        <w:pStyle w:val="Normal"/>
        <w:suppressAutoHyphens w:val="true"/>
        <w:spacing w:before="0" w:after="0"/>
        <w:contextualSpacing/>
        <w:rPr>
          <w:rFonts w:ascii="Calibri" w:hAnsi="Calibri" w:cs="Calibri" w:asciiTheme="majorHAnsi" w:cstheme="majorHAnsi" w:hAnsiTheme="majorHAnsi"/>
          <w:szCs w:val="22"/>
        </w:rPr>
      </w:pPr>
      <w:r>
        <w:rPr>
          <w:rFonts w:cs="Calibri" w:cstheme="majorHAnsi"/>
          <w:szCs w:val="22"/>
        </w:rPr>
      </w:r>
    </w:p>
    <w:p>
      <w:pPr>
        <w:pStyle w:val="Normal"/>
        <w:rPr/>
      </w:pPr>
      <w:r>
        <w:rPr/>
        <w:t>This game is called draw it or lose it, teams compete to guess what is being “Drawn”. This application will render images from stock drawings to be clues. There will be four rounds, each one minute. Drawings are rendered in 30 seconds. The team must guess the drawing before the time expires, or the other teams will each have one guess of what the drawing is. The other teams have fifteen seconds to guess what the drawing is.</w:t>
      </w:r>
    </w:p>
    <w:p>
      <w:pPr>
        <w:pStyle w:val="Normal"/>
        <w:rPr/>
      </w:pPr>
      <w:r>
        <w:rPr/>
      </w:r>
    </w:p>
    <w:p>
      <w:pPr>
        <w:pStyle w:val="Heading2"/>
        <w:rPr>
          <w:rFonts w:ascii="Calibri" w:hAnsi="Calibri" w:cs="Calibri" w:asciiTheme="majorHAnsi" w:cstheme="majorHAnsi" w:hAnsiTheme="majorHAnsi"/>
          <w:u w:val="single"/>
        </w:rPr>
      </w:pPr>
      <w:bookmarkStart w:id="14" w:name="_Toc115077321"/>
      <w:r>
        <w:rPr>
          <w:rFonts w:cs="Calibri" w:cstheme="majorHAnsi"/>
          <w:u w:val="single"/>
        </w:rPr>
        <w:t>Requirements</w:t>
      </w:r>
      <w:bookmarkEnd w:id="14"/>
    </w:p>
    <w:p>
      <w:pPr>
        <w:pStyle w:val="Normal"/>
        <w:rPr>
          <w:i/>
          <w:szCs w:val="22"/>
        </w:rPr>
      </w:pPr>
      <w:r>
        <w:rPr>
          <w:i/>
          <w:szCs w:val="22"/>
        </w:rPr>
      </w:r>
    </w:p>
    <w:p>
      <w:pPr>
        <w:pStyle w:val="Normal"/>
        <w:rPr>
          <w:i w:val="false"/>
          <w:iCs w:val="false"/>
          <w:szCs w:val="22"/>
        </w:rPr>
      </w:pPr>
      <w:r>
        <w:rPr>
          <w:i w:val="false"/>
          <w:iCs w:val="false"/>
          <w:szCs w:val="22"/>
        </w:rPr>
        <w:t>The game must have the ability to have one or more teams involved. Each team will have multiple players assigned to it. Game and team names must be unique to allow users to check whether a name is in use when choosing a team name. Only one instance of the game can exist in memory at any given time.</w:t>
      </w:r>
    </w:p>
    <w:p>
      <w:pPr>
        <w:pStyle w:val="Normal"/>
        <w:suppressAutoHyphens w:val="true"/>
        <w:spacing w:before="0" w:after="0"/>
        <w:contextualSpacing/>
        <w:rPr>
          <w:rFonts w:ascii="Calibri" w:hAnsi="Calibri" w:cs="Calibri" w:asciiTheme="majorHAnsi" w:cstheme="majorHAnsi" w:hAnsiTheme="majorHAnsi"/>
          <w:szCs w:val="22"/>
        </w:rPr>
      </w:pPr>
      <w:r>
        <w:rPr>
          <w:rFonts w:cs="Calibri" w:cstheme="majorHAnsi"/>
          <w:szCs w:val="22"/>
        </w:rPr>
      </w:r>
    </w:p>
    <w:p>
      <w:pPr>
        <w:pStyle w:val="Heading2"/>
        <w:suppressAutoHyphens w:val="true"/>
        <w:spacing w:before="0" w:after="0"/>
        <w:contextualSpacing/>
        <w:rPr>
          <w:rFonts w:ascii="Calibri" w:hAnsi="Calibri" w:cs="Calibri" w:asciiTheme="majorHAnsi" w:cstheme="majorHAnsi" w:hAnsiTheme="majorHAnsi"/>
        </w:rPr>
      </w:pPr>
      <w:hyperlink w:anchor="_2et92p0">
        <w:bookmarkStart w:id="15" w:name="_Toc115077322"/>
        <w:r>
          <w:rPr>
            <w:rStyle w:val="Style3"/>
            <w:rFonts w:cs="Calibri" w:cstheme="majorHAnsi"/>
            <w:u w:val="single"/>
          </w:rPr>
          <w:t>Design Constraints</w:t>
        </w:r>
      </w:hyperlink>
      <w:bookmarkEnd w:id="15"/>
    </w:p>
    <w:p>
      <w:pPr>
        <w:pStyle w:val="Normal"/>
        <w:suppressAutoHyphens w:val="true"/>
        <w:spacing w:before="0" w:after="0"/>
        <w:contextualSpacing/>
        <w:rPr>
          <w:rFonts w:ascii="Calibri" w:hAnsi="Calibri" w:cs="Calibri" w:asciiTheme="majorHAnsi" w:cstheme="majorHAnsi" w:hAnsiTheme="majorHAnsi"/>
          <w:szCs w:val="22"/>
        </w:rPr>
      </w:pPr>
      <w:r>
        <w:rPr>
          <w:rFonts w:cs="Calibri" w:cstheme="majorHAnsi"/>
          <w:szCs w:val="22"/>
        </w:rPr>
      </w:r>
    </w:p>
    <w:p>
      <w:pPr>
        <w:pStyle w:val="Normal"/>
        <w:suppressAutoHyphens w:val="true"/>
        <w:spacing w:before="0" w:after="0"/>
        <w:contextualSpacing/>
        <w:rPr>
          <w:rFonts w:ascii="Calibri" w:hAnsi="Calibri" w:cs="Calibri" w:asciiTheme="majorHAnsi" w:cstheme="majorHAnsi" w:hAnsiTheme="majorHAnsi"/>
          <w:szCs w:val="22"/>
        </w:rPr>
      </w:pPr>
      <w:r>
        <w:rPr>
          <w:rFonts w:cs="Calibri" w:cstheme="majorHAnsi"/>
          <w:szCs w:val="22"/>
        </w:rPr>
        <w:t xml:space="preserve">We need to ensure that the program is consistent across different platforms based on operating systems, browsers, and devices. There needs to be considerations for hardware limitations. We need to make sure the program can run on a variety of different devices, with different processing power, memory and screen sizes. </w:t>
      </w:r>
    </w:p>
    <w:p>
      <w:pPr>
        <w:pStyle w:val="Normal"/>
        <w:suppressAutoHyphens w:val="true"/>
        <w:spacing w:before="0" w:after="0"/>
        <w:contextualSpacing/>
        <w:rPr>
          <w:rFonts w:ascii="Calibri" w:hAnsi="Calibri" w:cs="Calibri" w:asciiTheme="majorHAnsi" w:cstheme="majorHAnsi" w:hAnsiTheme="majorHAnsi"/>
          <w:szCs w:val="22"/>
        </w:rPr>
      </w:pPr>
      <w:r>
        <w:rPr>
          <w:rFonts w:cs="Calibri" w:cstheme="majorHAnsi"/>
          <w:szCs w:val="22"/>
        </w:rPr>
      </w:r>
    </w:p>
    <w:p>
      <w:pPr>
        <w:pStyle w:val="Heading2"/>
        <w:suppressAutoHyphens w:val="true"/>
        <w:spacing w:before="0" w:after="0"/>
        <w:contextualSpacing/>
        <w:rPr>
          <w:rFonts w:ascii="Calibri" w:hAnsi="Calibri" w:cs="Calibri" w:asciiTheme="majorHAnsi" w:cstheme="majorHAnsi" w:hAnsiTheme="majorHAnsi"/>
        </w:rPr>
      </w:pPr>
      <w:hyperlink w:anchor="_ilbxbyevv6b6">
        <w:bookmarkStart w:id="16" w:name="_Toc115077323"/>
        <w:r>
          <w:rPr>
            <w:rStyle w:val="Style3"/>
            <w:rFonts w:cs="Calibri" w:cstheme="majorHAnsi"/>
            <w:u w:val="single"/>
          </w:rPr>
          <w:t>System Architecture View</w:t>
        </w:r>
      </w:hyperlink>
      <w:bookmarkEnd w:id="16"/>
    </w:p>
    <w:p>
      <w:pPr>
        <w:pStyle w:val="Normal"/>
        <w:suppressAutoHyphens w:val="true"/>
        <w:spacing w:before="0" w:after="0"/>
        <w:contextualSpacing/>
        <w:rPr>
          <w:rFonts w:ascii="Calibri" w:hAnsi="Calibri" w:cs="Calibri" w:asciiTheme="majorHAnsi" w:cstheme="majorHAnsi" w:hAnsiTheme="majorHAnsi"/>
          <w:szCs w:val="22"/>
        </w:rPr>
      </w:pPr>
      <w:r>
        <w:rPr>
          <w:rFonts w:cs="Calibri" w:cstheme="majorHAnsi"/>
          <w:szCs w:val="22"/>
        </w:rPr>
      </w:r>
    </w:p>
    <w:p>
      <w:pPr>
        <w:pStyle w:val="Normal"/>
        <w:suppressAutoHyphens w:val="true"/>
        <w:spacing w:before="0" w:after="0"/>
        <w:contextualSpacing/>
        <w:rPr>
          <w:rFonts w:ascii="Calibri" w:hAnsi="Calibri" w:cs="Calibri" w:asciiTheme="majorHAnsi" w:cstheme="majorHAnsi" w:hAnsiTheme="majorHAnsi"/>
          <w:szCs w:val="22"/>
        </w:rPr>
      </w:pPr>
      <w:r>
        <w:rPr>
          <w:rFonts w:cs="Calibri" w:cstheme="majorHAnsi"/>
          <w:szCs w:val="22"/>
        </w:rPr>
        <w:t>Please note: There is nothing required here for these projects, but this section serves as a reminder that describing the system and subsystem architecture present in the application, including physical components or tiers, may be required for other projects. A logical topology of the communication and storage aspects is also necessary to understand the overall architecture and should be provided.</w:t>
      </w:r>
    </w:p>
    <w:p>
      <w:pPr>
        <w:pStyle w:val="Normal"/>
        <w:suppressAutoHyphens w:val="true"/>
        <w:spacing w:before="0" w:after="0"/>
        <w:contextualSpacing/>
        <w:rPr>
          <w:rFonts w:ascii="Calibri" w:hAnsi="Calibri" w:cs="Calibri" w:asciiTheme="majorHAnsi" w:cstheme="majorHAnsi" w:hAnsiTheme="majorHAnsi"/>
          <w:szCs w:val="22"/>
        </w:rPr>
      </w:pPr>
      <w:r>
        <w:rPr>
          <w:rFonts w:cs="Calibri" w:cstheme="majorHAnsi"/>
          <w:szCs w:val="22"/>
        </w:rPr>
      </w:r>
      <w:bookmarkStart w:id="17" w:name="_102g653q3xph"/>
      <w:bookmarkStart w:id="18" w:name="_102g653q3xph"/>
      <w:bookmarkEnd w:id="18"/>
    </w:p>
    <w:p>
      <w:pPr>
        <w:pStyle w:val="Heading2"/>
        <w:suppressAutoHyphens w:val="true"/>
        <w:spacing w:before="0" w:after="0"/>
        <w:contextualSpacing/>
        <w:rPr>
          <w:rFonts w:ascii="Calibri" w:hAnsi="Calibri" w:cs="Calibri" w:asciiTheme="majorHAnsi" w:cstheme="majorHAnsi" w:hAnsiTheme="majorHAnsi"/>
        </w:rPr>
      </w:pPr>
      <w:hyperlink w:anchor="_8h2ehzxfam4o">
        <w:bookmarkStart w:id="19" w:name="_Toc115077324"/>
        <w:bookmarkStart w:id="20" w:name="_102g653q3xph_Copy_1"/>
        <w:bookmarkEnd w:id="20"/>
        <w:r>
          <w:rPr>
            <w:rStyle w:val="Style3"/>
            <w:rFonts w:cs="Calibri" w:cstheme="majorHAnsi"/>
            <w:u w:val="single"/>
          </w:rPr>
          <w:t>Domain Model</w:t>
        </w:r>
      </w:hyperlink>
      <w:bookmarkEnd w:id="19"/>
    </w:p>
    <w:p>
      <w:pPr>
        <w:pStyle w:val="Normal"/>
        <w:suppressAutoHyphens w:val="true"/>
        <w:spacing w:before="0" w:after="0"/>
        <w:contextualSpacing/>
        <w:rPr>
          <w:rFonts w:ascii="Calibri" w:hAnsi="Calibri" w:cs="Calibri" w:asciiTheme="majorHAnsi" w:cstheme="majorHAnsi" w:hAnsiTheme="majorHAnsi"/>
          <w:szCs w:val="22"/>
        </w:rPr>
      </w:pPr>
      <w:r>
        <w:rPr>
          <w:rFonts w:cs="Calibri" w:cstheme="majorHAnsi"/>
          <w:szCs w:val="22"/>
        </w:rPr>
      </w:r>
    </w:p>
    <w:p>
      <w:pPr>
        <w:pStyle w:val="Normal"/>
        <w:suppressAutoHyphens w:val="true"/>
        <w:spacing w:before="0" w:after="0"/>
        <w:contextualSpacing/>
        <w:rPr>
          <w:rFonts w:ascii="Calibri" w:hAnsi="Calibri" w:cs="Calibri" w:asciiTheme="majorHAnsi" w:cstheme="majorHAnsi" w:hAnsiTheme="majorHAnsi"/>
          <w:b w:val="false"/>
          <w:bCs w:val="false"/>
          <w:szCs w:val="22"/>
        </w:rPr>
      </w:pPr>
      <w:r>
        <w:rPr>
          <w:rFonts w:cs="Calibri" w:cstheme="majorHAnsi"/>
          <w:b w:val="false"/>
          <w:bCs w:val="false"/>
          <w:szCs w:val="22"/>
        </w:rPr>
        <w:tab/>
        <w:t xml:space="preserve">The GameService class is the largest class in the gaming room diagram, it is a singleton class and it is the main class that starts the game and controls the game. The GameService class mostly interacts with the Game class which has teams, games, and it allows you to add teams to it. The game class has a zero to many relationship with the Team class. The game can have multiple teams, but the team can’t have a game. The Team class has only one instance variable, players. It has an addplayer function and a team function so you can name your team and Id your team. The addplayer function uses players from the player class. The player class has only two functions, Player and toString. The classes Game, Team, and Player all are child classes of the Entity class. Entity class has variables id and name. It also has the respective getters and setters in the class for encapsulation. </w:t>
      </w:r>
    </w:p>
    <w:p>
      <w:pPr>
        <w:pStyle w:val="Normal"/>
        <w:suppressAutoHyphens w:val="true"/>
        <w:spacing w:before="0" w:after="0"/>
        <w:contextualSpacing/>
        <w:rPr>
          <w:rFonts w:ascii="Calibri" w:hAnsi="Calibri" w:cs="Calibri" w:asciiTheme="majorHAnsi" w:cstheme="majorHAnsi" w:hAnsiTheme="majorHAnsi"/>
          <w:b/>
          <w:szCs w:val="22"/>
        </w:rPr>
      </w:pPr>
      <w:r>
        <w:rPr/>
        <w:drawing>
          <wp:inline distT="0" distB="0" distL="0" distR="0">
            <wp:extent cx="5943600" cy="2983865"/>
            <wp:effectExtent l="0" t="0" r="0" b="0"/>
            <wp:docPr id="2" name="Picture 3" descr="&quot;The Gaming Room UML diagram. The top of the diagram is labeled as com dot gamingroom. Test boxes are placed in two layers. The first layer has three text boxes and the second layer has four of them. In the first layer, the 'ProgramDriver' textbox points to 'SingletonTester' textbox. The 'ProgramDriver' textbox contains the text 'asterisk main round brackets.' The 'SingletonTester' textbox contains the text 'asterisk testSingleton round brackets.' The arrow between these two text boxes are labeled 'open two angle brackets uses close two angle brackets'. In the second layer, there are 'GameService', 'Game', 'Team', and 'Player' text boxes. The 'GameService' textbox has texts arranged in two layers. The first layer contains games colon List open angle bracket Game close angle bracket, nextGamesId colon long, nextPlayer Id colon long, nextTeamId colon long, and service colon GameService. The second layer contains GameService round brackets, getinstance round brackets colon GameService, addGame open parenthesis name colon String close parenthesis colon Game, getGame open parenthesis id colon long close open parenthesis colon Game, getGame open open parenthesis name colon String close open parenthesis colon Game, getGameCount round brackets colon int, getNextPlayerID round brackets colon long, and getNextTeamId round brackets colon long. The 'GameService' box is connected with the 'Game' textbox with a line labeled 'zero dot dt dot asterisk'.  The 'Game' textbox also contains text in two layers. The first layers contains the text teams colon List open angle bracket Team close angle bracket. The second layer has Game open round bracket id colon long comma name colon String close parenthesis, addTeam open parenthesis name colon String close parenthesis Team, toString round brackets colon String. The 'Game' textbox is connected with the 'Team' textbox with a line labeled 'zero dot dt dot asterisk'. The 'Team' textbox also contains text in two layers. The first layers contains the text players colon List open angle bracket Player close angle bracket. The second layer has Team open parenthesis id colon long comma name colon String close parenthesis, addPlayer open parenthesis name colon String close parenthesis colon Player, and toString round brackets colon String. The 'Team' textbox is connected with the 'Player' textbox with a line labeled 'zero dot dt dot asterisk'. It contains the text Player open parenthesis id colon long comma name colon String close parenthesis and toString round brackets colon String. The 'Game', the 'Team, and the 'Player' boxes point to the 'Entity' textbox in first layer. The 'Entity' textbox contains text in two layers. The first layer has the text id colon long and name colon String. The second layer has Entity round brackets, Entity open parenthesis id colon long comma name colon String close parenthesis, getId round brackets colon long, getName round brackets colon String, toString round brackets colon St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descr="&quot;The Gaming Room UML diagram. The top of the diagram is labeled as com dot gamingroom. Test boxes are placed in two layers. The first layer has three text boxes and the second layer has four of them. In the first layer, the 'ProgramDriver' textbox points to 'SingletonTester' textbox. The 'ProgramDriver' textbox contains the text 'asterisk main round brackets.' The 'SingletonTester' textbox contains the text 'asterisk testSingleton round brackets.' The arrow between these two text boxes are labeled 'open two angle brackets uses close two angle brackets'. In the second layer, there are 'GameService', 'Game', 'Team', and 'Player' text boxes. The 'GameService' textbox has texts arranged in two layers. The first layer contains games colon List open angle bracket Game close angle bracket, nextGamesId colon long, nextPlayer Id colon long, nextTeamId colon long, and service colon GameService. The second layer contains GameService round brackets, getinstance round brackets colon GameService, addGame open parenthesis name colon String close parenthesis colon Game, getGame open parenthesis id colon long close open parenthesis colon Game, getGame open open parenthesis name colon String close open parenthesis colon Game, getGameCount round brackets colon int, getNextPlayerID round brackets colon long, and getNextTeamId round brackets colon long. The 'GameService' box is connected with the 'Game' textbox with a line labeled 'zero dot dt dot asterisk'.  The 'Game' textbox also contains text in two layers. The first layers contains the text teams colon List open angle bracket Team close angle bracket. The second layer has Game open round bracket id colon long comma name colon String close parenthesis, addTeam open parenthesis name colon String close parenthesis Team, toString round brackets colon String. The 'Game' textbox is connected with the 'Team' textbox with a line labeled 'zero dot dt dot asterisk'. The 'Team' textbox also contains text in two layers. The first layers contains the text players colon List open angle bracket Player close angle bracket. The second layer has Team open parenthesis id colon long comma name colon String close parenthesis, addPlayer open parenthesis name colon String close parenthesis colon Player, and toString round brackets colon String. The 'Team' textbox is connected with the 'Player' textbox with a line labeled 'zero dot dt dot asterisk'. It contains the text Player open parenthesis id colon long comma name colon String close parenthesis and toString round brackets colon String. The 'Game', the 'Team, and the 'Player' boxes point to the 'Entity' textbox in first layer. The 'Entity' textbox contains text in two layers. The first layer has the text id colon long and name colon String. The second layer has Entity round brackets, Entity open parenthesis id colon long comma name colon String close parenthesis, getId round brackets colon long, getName round brackets colon String, toString round brackets colon String."/>
                    <pic:cNvPicPr>
                      <a:picLocks noChangeAspect="1" noChangeArrowheads="1"/>
                    </pic:cNvPicPr>
                  </pic:nvPicPr>
                  <pic:blipFill>
                    <a:blip r:embed="rId3"/>
                    <a:stretch>
                      <a:fillRect/>
                    </a:stretch>
                  </pic:blipFill>
                  <pic:spPr bwMode="auto">
                    <a:xfrm>
                      <a:off x="0" y="0"/>
                      <a:ext cx="5943600" cy="2983865"/>
                    </a:xfrm>
                    <a:prstGeom prst="rect">
                      <a:avLst/>
                    </a:prstGeom>
                    <a:noFill/>
                  </pic:spPr>
                </pic:pic>
              </a:graphicData>
            </a:graphic>
          </wp:inline>
        </w:drawing>
      </w:r>
    </w:p>
    <w:p>
      <w:pPr>
        <w:pStyle w:val="Normal"/>
        <w:suppressAutoHyphens w:val="true"/>
        <w:spacing w:before="0" w:after="0"/>
        <w:contextualSpacing/>
        <w:rPr>
          <w:rFonts w:ascii="Calibri" w:hAnsi="Calibri" w:cs="Calibri" w:asciiTheme="majorHAnsi" w:cstheme="majorHAnsi" w:hAnsiTheme="majorHAnsi"/>
          <w:b/>
          <w:szCs w:val="22"/>
        </w:rPr>
      </w:pPr>
      <w:r>
        <w:rPr>
          <w:rFonts w:cs="Calibri" w:cstheme="majorHAnsi"/>
          <w:b/>
          <w:szCs w:val="22"/>
        </w:rPr>
      </w:r>
      <w:bookmarkStart w:id="21" w:name="_frmyd3uzg9e2"/>
      <w:bookmarkStart w:id="22" w:name="_frmyd3uzg9e2"/>
      <w:bookmarkEnd w:id="22"/>
    </w:p>
    <w:p>
      <w:pPr>
        <w:pStyle w:val="Heading2"/>
        <w:suppressAutoHyphens w:val="true"/>
        <w:spacing w:before="0" w:after="0"/>
        <w:contextualSpacing/>
        <w:rPr>
          <w:rFonts w:ascii="Calibri" w:hAnsi="Calibri" w:cs="Calibri" w:asciiTheme="majorHAnsi" w:cstheme="majorHAnsi" w:hAnsiTheme="majorHAnsi"/>
          <w:u w:val="single"/>
        </w:rPr>
      </w:pPr>
      <w:hyperlink w:anchor="_2o15spng8stw">
        <w:bookmarkStart w:id="23" w:name="_Toc115077325"/>
        <w:bookmarkStart w:id="24" w:name="_frmyd3uzg9e2_Copy_1"/>
        <w:bookmarkEnd w:id="24"/>
        <w:r>
          <w:rPr>
            <w:rStyle w:val="Style3"/>
            <w:rFonts w:cs="Calibri" w:cstheme="majorHAnsi"/>
            <w:u w:val="single"/>
          </w:rPr>
          <w:t>Evaluation</w:t>
        </w:r>
      </w:hyperlink>
      <w:bookmarkEnd w:id="23"/>
    </w:p>
    <w:p>
      <w:pPr>
        <w:pStyle w:val="Normal"/>
        <w:rPr>
          <w:szCs w:val="22"/>
        </w:rPr>
      </w:pPr>
      <w:r>
        <w:rPr>
          <w:szCs w:val="22"/>
        </w:rPr>
      </w:r>
    </w:p>
    <w:p>
      <w:pPr>
        <w:pStyle w:val="Normal"/>
        <w:suppressAutoHyphens w:val="true"/>
        <w:spacing w:before="0" w:after="0"/>
        <w:contextualSpacing/>
        <w:rPr>
          <w:rFonts w:ascii="Calibri" w:hAnsi="Calibri" w:cs="Calibri" w:asciiTheme="majorHAnsi" w:cstheme="majorHAnsi" w:hAnsiTheme="majorHAnsi"/>
          <w:szCs w:val="22"/>
        </w:rPr>
      </w:pPr>
      <w:bookmarkStart w:id="25" w:name="_332preebysj3"/>
      <w:bookmarkEnd w:id="25"/>
      <w:r>
        <w:rPr>
          <w:rFonts w:cs="Calibri" w:cstheme="majorHAnsi"/>
          <w:szCs w:val="22"/>
        </w:rPr>
        <w:t xml:space="preserve">Using your experience to evaluate the characteristics, advantages, and weaknesses of each operating platform (Linux, Mac, and Windows) as well as mobile devices, consider the requirements outlined below and articulate your findings for each. As you complete the table, keep in mind your client’s requirements and look at the situation holistically, as it all has to work together. </w:t>
      </w:r>
    </w:p>
    <w:p>
      <w:pPr>
        <w:pStyle w:val="Normal"/>
        <w:suppressAutoHyphens w:val="true"/>
        <w:spacing w:before="0" w:after="0"/>
        <w:contextualSpacing/>
        <w:rPr>
          <w:rFonts w:ascii="Calibri" w:hAnsi="Calibri" w:cs="Calibri" w:asciiTheme="majorHAnsi" w:cstheme="majorHAnsi" w:hAnsiTheme="majorHAnsi"/>
          <w:szCs w:val="22"/>
        </w:rPr>
      </w:pPr>
      <w:r>
        <w:rPr>
          <w:rFonts w:cs="Calibri" w:cstheme="majorHAnsi"/>
          <w:szCs w:val="22"/>
        </w:rPr>
      </w:r>
    </w:p>
    <w:p>
      <w:pPr>
        <w:pStyle w:val="Normal"/>
        <w:suppressAutoHyphens w:val="true"/>
        <w:spacing w:before="0" w:after="0"/>
        <w:contextualSpacing/>
        <w:rPr>
          <w:rFonts w:ascii="Calibri" w:hAnsi="Calibri" w:cs="Calibri" w:asciiTheme="majorHAnsi" w:cstheme="majorHAnsi" w:hAnsiTheme="majorHAnsi"/>
          <w:szCs w:val="22"/>
        </w:rPr>
      </w:pPr>
      <w:r>
        <w:rPr>
          <w:rFonts w:cs="Calibri" w:cstheme="majorHAnsi"/>
          <w:szCs w:val="22"/>
        </w:rPr>
        <w:t xml:space="preserve">In each cell, remove the bracketed prompt and write your own paragraph response covering the indicated information. </w:t>
      </w:r>
    </w:p>
    <w:p>
      <w:pPr>
        <w:pStyle w:val="Normal"/>
        <w:suppressAutoHyphens w:val="true"/>
        <w:spacing w:before="0" w:after="0"/>
        <w:contextualSpacing/>
        <w:rPr>
          <w:rFonts w:ascii="Calibri" w:hAnsi="Calibri" w:cs="Calibri" w:asciiTheme="majorHAnsi" w:cstheme="majorHAnsi" w:hAnsiTheme="majorHAnsi"/>
          <w:szCs w:val="22"/>
        </w:rPr>
      </w:pPr>
      <w:r>
        <w:rPr>
          <w:rFonts w:cs="Calibri" w:cstheme="majorHAnsi"/>
          <w:szCs w:val="22"/>
        </w:rPr>
      </w:r>
    </w:p>
    <w:tbl>
      <w:tblPr>
        <w:tblStyle w:val="a0"/>
        <w:tblW w:w="9360" w:type="dxa"/>
        <w:jc w:val="start"/>
        <w:tblInd w:w="105" w:type="dxa"/>
        <w:tblLayout w:type="fixed"/>
        <w:tblCellMar>
          <w:top w:w="0" w:type="dxa"/>
          <w:start w:w="115" w:type="dxa"/>
          <w:bottom w:w="0" w:type="dxa"/>
          <w:end w:w="115" w:type="dxa"/>
        </w:tblCellMar>
        <w:tblLook w:firstRow="1" w:noVBand="0" w:lastRow="0" w:firstColumn="1" w:lastColumn="0" w:noHBand="0" w:val="00a0"/>
      </w:tblPr>
      <w:tblGrid>
        <w:gridCol w:w="1520"/>
        <w:gridCol w:w="1975"/>
        <w:gridCol w:w="1895"/>
        <w:gridCol w:w="1890"/>
        <w:gridCol w:w="2080"/>
      </w:tblGrid>
      <w:tr>
        <w:trPr>
          <w:tblHeader w:val="true"/>
        </w:trPr>
        <w:tc>
          <w:tcPr>
            <w:tcW w:w="1520" w:type="dxa"/>
            <w:tcBorders>
              <w:top w:val="single" w:sz="8" w:space="0" w:color="000000"/>
              <w:start w:val="single" w:sz="8" w:space="0" w:color="000000"/>
              <w:bottom w:val="single" w:sz="8" w:space="0" w:color="000000"/>
              <w:end w:val="single" w:sz="8" w:space="0" w:color="000000"/>
            </w:tcBorders>
            <w:shd w:color="auto" w:fill="auto" w:val="clear"/>
          </w:tcPr>
          <w:p>
            <w:pPr>
              <w:pStyle w:val="Normal"/>
              <w:suppressAutoHyphens w:val="true"/>
              <w:spacing w:before="0" w:after="0"/>
              <w:contextualSpacing/>
              <w:rPr>
                <w:rFonts w:ascii="Calibri" w:hAnsi="Calibri" w:cs="Calibri" w:asciiTheme="majorHAnsi" w:cstheme="majorHAnsi" w:hAnsiTheme="majorHAnsi"/>
                <w:b/>
                <w:szCs w:val="22"/>
              </w:rPr>
            </w:pPr>
            <w:r>
              <w:rPr>
                <w:rFonts w:cs="Calibri" w:cstheme="majorHAnsi"/>
                <w:b/>
                <w:szCs w:val="22"/>
              </w:rPr>
              <w:t>Development Requirements</w:t>
            </w:r>
          </w:p>
        </w:tc>
        <w:tc>
          <w:tcPr>
            <w:tcW w:w="1975" w:type="dxa"/>
            <w:tcBorders>
              <w:top w:val="single" w:sz="8" w:space="0" w:color="000000"/>
              <w:start w:val="single" w:sz="8" w:space="0" w:color="000000"/>
              <w:bottom w:val="single" w:sz="8" w:space="0" w:color="000000"/>
              <w:end w:val="single" w:sz="8" w:space="0" w:color="000000"/>
            </w:tcBorders>
            <w:shd w:color="auto" w:fill="auto" w:val="clear"/>
          </w:tcPr>
          <w:p>
            <w:pPr>
              <w:pStyle w:val="Normal"/>
              <w:suppressAutoHyphens w:val="true"/>
              <w:spacing w:before="0" w:after="0"/>
              <w:contextualSpacing/>
              <w:rPr>
                <w:rFonts w:ascii="Calibri" w:hAnsi="Calibri" w:cs="Calibri" w:asciiTheme="majorHAnsi" w:cstheme="majorHAnsi" w:hAnsiTheme="majorHAnsi"/>
                <w:b/>
                <w:szCs w:val="22"/>
              </w:rPr>
            </w:pPr>
            <w:r>
              <w:rPr>
                <w:rFonts w:cs="Calibri" w:cstheme="majorHAnsi"/>
                <w:b/>
                <w:szCs w:val="22"/>
              </w:rPr>
              <w:t>Mac</w:t>
            </w:r>
          </w:p>
        </w:tc>
        <w:tc>
          <w:tcPr>
            <w:tcW w:w="1895" w:type="dxa"/>
            <w:tcBorders>
              <w:top w:val="single" w:sz="8" w:space="0" w:color="000000"/>
              <w:start w:val="single" w:sz="8" w:space="0" w:color="000000"/>
              <w:bottom w:val="single" w:sz="8" w:space="0" w:color="000000"/>
              <w:end w:val="single" w:sz="8" w:space="0" w:color="000000"/>
            </w:tcBorders>
            <w:shd w:color="auto" w:fill="auto" w:val="clear"/>
          </w:tcPr>
          <w:p>
            <w:pPr>
              <w:pStyle w:val="Normal"/>
              <w:suppressAutoHyphens w:val="true"/>
              <w:spacing w:before="0" w:after="0"/>
              <w:contextualSpacing/>
              <w:rPr>
                <w:rFonts w:ascii="Calibri" w:hAnsi="Calibri" w:cs="Calibri" w:asciiTheme="majorHAnsi" w:cstheme="majorHAnsi" w:hAnsiTheme="majorHAnsi"/>
                <w:b/>
                <w:szCs w:val="22"/>
              </w:rPr>
            </w:pPr>
            <w:r>
              <w:rPr>
                <w:rFonts w:cs="Calibri" w:cstheme="majorHAnsi"/>
                <w:b/>
                <w:szCs w:val="22"/>
              </w:rPr>
              <w:t>Linux</w:t>
            </w:r>
          </w:p>
        </w:tc>
        <w:tc>
          <w:tcPr>
            <w:tcW w:w="1890" w:type="dxa"/>
            <w:tcBorders>
              <w:top w:val="single" w:sz="8" w:space="0" w:color="000000"/>
              <w:start w:val="single" w:sz="8" w:space="0" w:color="000000"/>
              <w:bottom w:val="single" w:sz="8" w:space="0" w:color="000000"/>
              <w:end w:val="single" w:sz="8" w:space="0" w:color="000000"/>
            </w:tcBorders>
            <w:shd w:color="auto" w:fill="auto" w:val="clear"/>
          </w:tcPr>
          <w:p>
            <w:pPr>
              <w:pStyle w:val="Normal"/>
              <w:suppressAutoHyphens w:val="true"/>
              <w:spacing w:before="0" w:after="0"/>
              <w:contextualSpacing/>
              <w:rPr>
                <w:rFonts w:ascii="Calibri" w:hAnsi="Calibri" w:cs="Calibri" w:asciiTheme="majorHAnsi" w:cstheme="majorHAnsi" w:hAnsiTheme="majorHAnsi"/>
                <w:b/>
                <w:szCs w:val="22"/>
              </w:rPr>
            </w:pPr>
            <w:r>
              <w:rPr>
                <w:rFonts w:cs="Calibri" w:cstheme="majorHAnsi"/>
                <w:b/>
                <w:szCs w:val="22"/>
              </w:rPr>
              <w:t>Windows</w:t>
            </w:r>
          </w:p>
        </w:tc>
        <w:tc>
          <w:tcPr>
            <w:tcW w:w="2080" w:type="dxa"/>
            <w:tcBorders>
              <w:top w:val="single" w:sz="8" w:space="0" w:color="000000"/>
              <w:start w:val="single" w:sz="8" w:space="0" w:color="000000"/>
              <w:bottom w:val="single" w:sz="8" w:space="0" w:color="000000"/>
              <w:end w:val="single" w:sz="8" w:space="0" w:color="000000"/>
            </w:tcBorders>
            <w:shd w:color="auto" w:fill="auto" w:val="clear"/>
          </w:tcPr>
          <w:p>
            <w:pPr>
              <w:pStyle w:val="Normal"/>
              <w:suppressAutoHyphens w:val="true"/>
              <w:spacing w:before="0" w:after="0"/>
              <w:contextualSpacing/>
              <w:rPr>
                <w:rFonts w:ascii="Calibri" w:hAnsi="Calibri" w:cs="Calibri" w:asciiTheme="majorHAnsi" w:cstheme="majorHAnsi" w:hAnsiTheme="majorHAnsi"/>
                <w:b/>
                <w:szCs w:val="22"/>
              </w:rPr>
            </w:pPr>
            <w:r>
              <w:rPr>
                <w:rFonts w:cs="Calibri" w:cstheme="majorHAnsi"/>
                <w:b/>
                <w:szCs w:val="22"/>
              </w:rPr>
              <w:t>Mobile Devices</w:t>
            </w:r>
          </w:p>
        </w:tc>
      </w:tr>
      <w:tr>
        <w:trPr/>
        <w:tc>
          <w:tcPr>
            <w:tcW w:w="1520" w:type="dxa"/>
            <w:tcBorders>
              <w:top w:val="single" w:sz="8" w:space="0" w:color="000000"/>
              <w:start w:val="single" w:sz="8" w:space="0" w:color="000000"/>
              <w:bottom w:val="single" w:sz="8" w:space="0" w:color="000000"/>
              <w:end w:val="single" w:sz="8" w:space="0" w:color="000000"/>
            </w:tcBorders>
            <w:shd w:color="auto" w:fill="auto" w:val="clear"/>
          </w:tcPr>
          <w:p>
            <w:pPr>
              <w:pStyle w:val="Normal"/>
              <w:suppressAutoHyphens w:val="true"/>
              <w:spacing w:before="0" w:after="0"/>
              <w:contextualSpacing/>
              <w:rPr>
                <w:rFonts w:ascii="Calibri" w:hAnsi="Calibri" w:cs="Calibri" w:asciiTheme="majorHAnsi" w:cstheme="majorHAnsi" w:hAnsiTheme="majorHAnsi"/>
                <w:b/>
                <w:szCs w:val="22"/>
              </w:rPr>
            </w:pPr>
            <w:r>
              <w:rPr>
                <w:rFonts w:cs="Calibri" w:cstheme="majorHAnsi"/>
                <w:b/>
                <w:szCs w:val="22"/>
              </w:rPr>
              <w:t>Server Side</w:t>
            </w:r>
          </w:p>
        </w:tc>
        <w:tc>
          <w:tcPr>
            <w:tcW w:w="1975" w:type="dxa"/>
            <w:tcBorders>
              <w:top w:val="single" w:sz="8" w:space="0" w:color="000000"/>
              <w:start w:val="single" w:sz="8" w:space="0" w:color="000000"/>
              <w:bottom w:val="single" w:sz="8" w:space="0" w:color="000000"/>
              <w:end w:val="single" w:sz="8" w:space="0" w:color="000000"/>
            </w:tcBorders>
            <w:shd w:color="auto" w:fill="auto" w:val="clear"/>
          </w:tcPr>
          <w:p>
            <w:pPr>
              <w:pStyle w:val="Normal"/>
              <w:suppressAutoHyphens w:val="true"/>
              <w:spacing w:before="0" w:after="0"/>
              <w:contextualSpacing/>
              <w:rPr>
                <w:rFonts w:ascii="Calibri" w:hAnsi="Calibri" w:cs="Calibri" w:asciiTheme="majorHAnsi" w:cstheme="majorHAnsi" w:hAnsiTheme="majorHAnsi"/>
                <w:szCs w:val="22"/>
              </w:rPr>
            </w:pPr>
            <w:r>
              <w:rPr>
                <w:rFonts w:cs="Calibri" w:cstheme="majorHAnsi"/>
                <w:szCs w:val="22"/>
              </w:rPr>
              <w:t>Mac offers high stability and strong security for hosting web based applications. It has built in protection against malware, but can be expensive and may have proprietary licensing fees</w:t>
            </w:r>
          </w:p>
          <w:p>
            <w:pPr>
              <w:pStyle w:val="Normal"/>
              <w:suppressAutoHyphens w:val="true"/>
              <w:spacing w:before="0" w:after="0"/>
              <w:contextualSpacing/>
              <w:rPr>
                <w:rFonts w:ascii="Calibri" w:hAnsi="Calibri" w:cs="Calibri" w:asciiTheme="majorHAnsi" w:cstheme="majorHAnsi" w:hAnsiTheme="majorHAnsi"/>
                <w:szCs w:val="22"/>
              </w:rPr>
            </w:pPr>
            <w:r>
              <w:rPr>
                <w:rFonts w:cs="Calibri" w:cstheme="majorHAnsi"/>
                <w:szCs w:val="22"/>
              </w:rPr>
            </w:r>
          </w:p>
        </w:tc>
        <w:tc>
          <w:tcPr>
            <w:tcW w:w="1895" w:type="dxa"/>
            <w:tcBorders>
              <w:top w:val="single" w:sz="8" w:space="0" w:color="000000"/>
              <w:start w:val="single" w:sz="8" w:space="0" w:color="000000"/>
              <w:bottom w:val="single" w:sz="8" w:space="0" w:color="000000"/>
              <w:end w:val="single" w:sz="8" w:space="0" w:color="000000"/>
            </w:tcBorders>
            <w:shd w:color="auto" w:fill="auto" w:val="clear"/>
          </w:tcPr>
          <w:p>
            <w:pPr>
              <w:pStyle w:val="Normal"/>
              <w:suppressAutoHyphens w:val="true"/>
              <w:spacing w:before="0" w:after="0"/>
              <w:contextualSpacing/>
              <w:rPr>
                <w:rFonts w:ascii="Calibri" w:hAnsi="Calibri" w:cs="Calibri" w:asciiTheme="majorHAnsi" w:cstheme="majorHAnsi" w:hAnsiTheme="majorHAnsi"/>
                <w:szCs w:val="22"/>
              </w:rPr>
            </w:pPr>
            <w:r>
              <w:rPr>
                <w:rFonts w:cs="Calibri" w:cstheme="majorHAnsi"/>
                <w:szCs w:val="22"/>
              </w:rPr>
              <w:t>Linux is characterized as open source, modular and uses command-line management. Linux is highly stable and low cost due to no licensing fees and open-source. Disadvantages are steep learning curve and there can be compatibility issues with windows apps.</w:t>
            </w:r>
          </w:p>
        </w:tc>
        <w:tc>
          <w:tcPr>
            <w:tcW w:w="1890" w:type="dxa"/>
            <w:tcBorders>
              <w:top w:val="single" w:sz="8" w:space="0" w:color="000000"/>
              <w:start w:val="single" w:sz="8" w:space="0" w:color="000000"/>
              <w:bottom w:val="single" w:sz="8" w:space="0" w:color="000000"/>
              <w:end w:val="single" w:sz="8" w:space="0" w:color="000000"/>
            </w:tcBorders>
            <w:shd w:color="auto" w:fill="auto" w:val="clear"/>
          </w:tcPr>
          <w:p>
            <w:pPr>
              <w:pStyle w:val="Normal"/>
              <w:suppressAutoHyphens w:val="true"/>
              <w:spacing w:before="0" w:after="0"/>
              <w:contextualSpacing/>
              <w:rPr>
                <w:rFonts w:ascii="Calibri" w:hAnsi="Calibri" w:cs="Calibri" w:asciiTheme="majorHAnsi" w:cstheme="majorHAnsi" w:hAnsiTheme="majorHAnsi"/>
                <w:szCs w:val="22"/>
              </w:rPr>
            </w:pPr>
            <w:r>
              <w:rPr>
                <w:rFonts w:cs="Calibri" w:cstheme="majorHAnsi"/>
                <w:szCs w:val="22"/>
              </w:rPr>
              <w:t>Windows is known for is user-friendly GUI, great software compatibility, and simple management for beginners. There can be high licensing costs, high resource consumption due to mandatory GUI, and worse security.</w:t>
            </w:r>
          </w:p>
        </w:tc>
        <w:tc>
          <w:tcPr>
            <w:tcW w:w="2080" w:type="dxa"/>
            <w:tcBorders>
              <w:top w:val="single" w:sz="8" w:space="0" w:color="000000"/>
              <w:start w:val="single" w:sz="8" w:space="0" w:color="000000"/>
              <w:bottom w:val="single" w:sz="8" w:space="0" w:color="000000"/>
              <w:end w:val="single" w:sz="8" w:space="0" w:color="000000"/>
            </w:tcBorders>
            <w:shd w:color="auto" w:fill="auto" w:val="clear"/>
          </w:tcPr>
          <w:p>
            <w:pPr>
              <w:pStyle w:val="Normal"/>
              <w:suppressAutoHyphens w:val="true"/>
              <w:spacing w:before="0" w:after="0"/>
              <w:contextualSpacing/>
              <w:rPr>
                <w:rFonts w:ascii="Calibri" w:hAnsi="Calibri" w:cs="Calibri" w:asciiTheme="majorHAnsi" w:cstheme="majorHAnsi" w:hAnsiTheme="majorHAnsi"/>
                <w:szCs w:val="22"/>
              </w:rPr>
            </w:pPr>
            <w:r>
              <w:rPr>
                <w:rFonts w:cs="Calibri" w:cstheme="majorHAnsi"/>
                <w:szCs w:val="22"/>
              </w:rPr>
              <w:t>Mobile devices have easy portability and connectivity as well as good user engagement, and a broader reach to more customers. Some weaknesses are device fragmentation, limited power and memory compared to other operating systems. And scaling can be difficult.</w:t>
            </w:r>
          </w:p>
        </w:tc>
      </w:tr>
      <w:tr>
        <w:trPr/>
        <w:tc>
          <w:tcPr>
            <w:tcW w:w="1520" w:type="dxa"/>
            <w:tcBorders>
              <w:top w:val="single" w:sz="8" w:space="0" w:color="000000"/>
              <w:start w:val="single" w:sz="8" w:space="0" w:color="000000"/>
              <w:bottom w:val="single" w:sz="8" w:space="0" w:color="000000"/>
              <w:end w:val="single" w:sz="8" w:space="0" w:color="000000"/>
            </w:tcBorders>
            <w:shd w:color="auto" w:fill="auto" w:val="clear"/>
          </w:tcPr>
          <w:p>
            <w:pPr>
              <w:pStyle w:val="Normal"/>
              <w:suppressAutoHyphens w:val="true"/>
              <w:spacing w:before="0" w:after="0"/>
              <w:contextualSpacing/>
              <w:rPr>
                <w:rFonts w:ascii="Calibri" w:hAnsi="Calibri" w:cs="Calibri" w:asciiTheme="majorHAnsi" w:cstheme="majorHAnsi" w:hAnsiTheme="majorHAnsi"/>
                <w:b/>
                <w:szCs w:val="22"/>
              </w:rPr>
            </w:pPr>
            <w:r>
              <w:rPr>
                <w:rFonts w:cs="Calibri" w:cstheme="majorHAnsi"/>
                <w:b/>
                <w:szCs w:val="22"/>
              </w:rPr>
              <w:t>Client Side</w:t>
            </w:r>
          </w:p>
        </w:tc>
        <w:tc>
          <w:tcPr>
            <w:tcW w:w="1975" w:type="dxa"/>
            <w:tcBorders>
              <w:top w:val="single" w:sz="8" w:space="0" w:color="000000"/>
              <w:start w:val="single" w:sz="8" w:space="0" w:color="000000"/>
              <w:bottom w:val="single" w:sz="8" w:space="0" w:color="000000"/>
              <w:end w:val="single" w:sz="8" w:space="0" w:color="000000"/>
            </w:tcBorders>
            <w:shd w:color="auto" w:fill="auto" w:val="clear"/>
          </w:tcPr>
          <w:p>
            <w:pPr>
              <w:pStyle w:val="Normal"/>
              <w:suppressAutoHyphens w:val="true"/>
              <w:spacing w:before="0" w:after="0"/>
              <w:contextualSpacing/>
              <w:rPr>
                <w:rFonts w:ascii="Calibri" w:hAnsi="Calibri" w:cs="Calibri" w:asciiTheme="majorHAnsi" w:cstheme="majorHAnsi" w:hAnsiTheme="majorHAnsi"/>
                <w:szCs w:val="22"/>
              </w:rPr>
            </w:pPr>
            <w:r>
              <w:rPr>
                <w:rFonts w:cs="Calibri" w:cstheme="majorHAnsi"/>
                <w:szCs w:val="22"/>
              </w:rPr>
              <w:t>Some considerations for mac are higher cost, difficult testing across different macOS devices. Time may be increased due to the testing difficulties. Mac uses swift and objective-C so that may require expertise that most people don’t have</w:t>
            </w:r>
          </w:p>
        </w:tc>
        <w:tc>
          <w:tcPr>
            <w:tcW w:w="1895" w:type="dxa"/>
            <w:tcBorders>
              <w:top w:val="single" w:sz="8" w:space="0" w:color="000000"/>
              <w:start w:val="single" w:sz="8" w:space="0" w:color="000000"/>
              <w:bottom w:val="single" w:sz="8" w:space="0" w:color="000000"/>
              <w:end w:val="single" w:sz="8" w:space="0" w:color="000000"/>
            </w:tcBorders>
            <w:shd w:color="auto" w:fill="auto" w:val="clear"/>
          </w:tcPr>
          <w:p>
            <w:pPr>
              <w:pStyle w:val="Normal"/>
              <w:suppressAutoHyphens w:val="true"/>
              <w:spacing w:before="0" w:after="0"/>
              <w:contextualSpacing/>
              <w:rPr>
                <w:rFonts w:ascii="Calibri" w:hAnsi="Calibri" w:cs="Calibri" w:asciiTheme="majorHAnsi" w:cstheme="majorHAnsi" w:hAnsiTheme="majorHAnsi"/>
                <w:szCs w:val="22"/>
              </w:rPr>
            </w:pPr>
            <w:r>
              <w:rPr>
                <w:rFonts w:cs="Calibri" w:cstheme="majorHAnsi"/>
                <w:szCs w:val="22"/>
              </w:rPr>
              <w:t>Linux is much cheaper than something like mac, costs only come from hardware or cloud services. Testing would also take a long time across the many devices that use linux. Developers would need a good expertise of command line usage and package management.</w:t>
            </w:r>
          </w:p>
        </w:tc>
        <w:tc>
          <w:tcPr>
            <w:tcW w:w="1890" w:type="dxa"/>
            <w:tcBorders>
              <w:top w:val="single" w:sz="8" w:space="0" w:color="000000"/>
              <w:start w:val="single" w:sz="8" w:space="0" w:color="000000"/>
              <w:bottom w:val="single" w:sz="8" w:space="0" w:color="000000"/>
              <w:end w:val="single" w:sz="8" w:space="0" w:color="000000"/>
            </w:tcBorders>
            <w:shd w:color="auto" w:fill="auto" w:val="clear"/>
          </w:tcPr>
          <w:p>
            <w:pPr>
              <w:pStyle w:val="Normal"/>
              <w:suppressAutoHyphens w:val="true"/>
              <w:spacing w:before="0" w:after="0"/>
              <w:contextualSpacing/>
              <w:rPr>
                <w:rFonts w:ascii="Calibri" w:hAnsi="Calibri" w:cs="Calibri" w:asciiTheme="majorHAnsi" w:cstheme="majorHAnsi" w:hAnsiTheme="majorHAnsi"/>
                <w:szCs w:val="22"/>
              </w:rPr>
            </w:pPr>
            <w:r>
              <w:rPr>
                <w:rFonts w:cs="Calibri" w:cstheme="majorHAnsi"/>
                <w:szCs w:val="22"/>
              </w:rPr>
              <w:t>Cost can be high due to needing to test across different windows devices, although it is still likely cheaper than mac. Having multiple different client types can also increase time to develop. The team needs a diverse set of skills across different languages to make sure the app is compatible for different clients.</w:t>
            </w:r>
          </w:p>
        </w:tc>
        <w:tc>
          <w:tcPr>
            <w:tcW w:w="2080" w:type="dxa"/>
            <w:tcBorders>
              <w:top w:val="single" w:sz="8" w:space="0" w:color="000000"/>
              <w:start w:val="single" w:sz="8" w:space="0" w:color="000000"/>
              <w:bottom w:val="single" w:sz="8" w:space="0" w:color="000000"/>
              <w:end w:val="single" w:sz="8" w:space="0" w:color="000000"/>
            </w:tcBorders>
            <w:shd w:color="auto" w:fill="auto" w:val="clear"/>
          </w:tcPr>
          <w:p>
            <w:pPr>
              <w:pStyle w:val="Normal"/>
              <w:suppressAutoHyphens w:val="true"/>
              <w:spacing w:before="0" w:after="0"/>
              <w:contextualSpacing/>
              <w:rPr>
                <w:rFonts w:ascii="Calibri" w:hAnsi="Calibri" w:cs="Calibri" w:asciiTheme="majorHAnsi" w:cstheme="majorHAnsi" w:hAnsiTheme="majorHAnsi"/>
                <w:szCs w:val="22"/>
              </w:rPr>
            </w:pPr>
            <w:r>
              <w:rPr>
                <w:rFonts w:cs="Calibri" w:cstheme="majorHAnsi"/>
                <w:szCs w:val="22"/>
              </w:rPr>
              <w:t>Cost for mobile devices development can be expensive due to the large amount of different devices, and maintenance costs across the many devices will add up. Time is also large due to the amount of devices. For expertise there needs to likely be a large team to account for all the different languages and ways to integrate across the many devices.</w:t>
            </w:r>
          </w:p>
          <w:p>
            <w:pPr>
              <w:pStyle w:val="Normal"/>
              <w:suppressAutoHyphens w:val="true"/>
              <w:spacing w:before="0" w:after="0"/>
              <w:contextualSpacing/>
              <w:rPr>
                <w:rFonts w:ascii="Calibri" w:hAnsi="Calibri" w:cs="Calibri" w:asciiTheme="majorHAnsi" w:cstheme="majorHAnsi" w:hAnsiTheme="majorHAnsi"/>
                <w:szCs w:val="22"/>
              </w:rPr>
            </w:pPr>
            <w:r>
              <w:rPr>
                <w:rFonts w:cs="Calibri" w:cstheme="majorHAnsi"/>
                <w:szCs w:val="22"/>
              </w:rPr>
            </w:r>
          </w:p>
        </w:tc>
      </w:tr>
      <w:tr>
        <w:trPr/>
        <w:tc>
          <w:tcPr>
            <w:tcW w:w="1520" w:type="dxa"/>
            <w:tcBorders>
              <w:top w:val="single" w:sz="8" w:space="0" w:color="000000"/>
              <w:start w:val="single" w:sz="8" w:space="0" w:color="000000"/>
              <w:bottom w:val="single" w:sz="8" w:space="0" w:color="000000"/>
              <w:end w:val="single" w:sz="8" w:space="0" w:color="000000"/>
            </w:tcBorders>
            <w:shd w:color="auto" w:fill="auto" w:val="clear"/>
          </w:tcPr>
          <w:p>
            <w:pPr>
              <w:pStyle w:val="Normal"/>
              <w:suppressAutoHyphens w:val="true"/>
              <w:spacing w:before="0" w:after="0"/>
              <w:contextualSpacing/>
              <w:rPr>
                <w:rFonts w:ascii="Calibri" w:hAnsi="Calibri" w:cs="Calibri" w:asciiTheme="majorHAnsi" w:cstheme="majorHAnsi" w:hAnsiTheme="majorHAnsi"/>
                <w:b/>
                <w:szCs w:val="22"/>
              </w:rPr>
            </w:pPr>
            <w:r>
              <w:rPr>
                <w:rFonts w:cs="Calibri" w:cstheme="majorHAnsi"/>
                <w:b/>
                <w:szCs w:val="22"/>
              </w:rPr>
              <w:t>Development Tools</w:t>
            </w:r>
          </w:p>
        </w:tc>
        <w:tc>
          <w:tcPr>
            <w:tcW w:w="1975" w:type="dxa"/>
            <w:tcBorders>
              <w:top w:val="single" w:sz="8" w:space="0" w:color="000000"/>
              <w:start w:val="single" w:sz="8" w:space="0" w:color="000000"/>
              <w:bottom w:val="single" w:sz="8" w:space="0" w:color="000000"/>
              <w:end w:val="single" w:sz="8" w:space="0" w:color="000000"/>
            </w:tcBorders>
            <w:shd w:color="auto" w:fill="auto" w:val="clear"/>
          </w:tcPr>
          <w:p>
            <w:pPr>
              <w:pStyle w:val="Normal"/>
              <w:suppressAutoHyphens w:val="true"/>
              <w:spacing w:before="0" w:after="0"/>
              <w:contextualSpacing/>
              <w:rPr>
                <w:rFonts w:ascii="Calibri" w:hAnsi="Calibri" w:cs="Calibri" w:asciiTheme="majorHAnsi" w:cstheme="majorHAnsi" w:hAnsiTheme="majorHAnsi"/>
                <w:szCs w:val="22"/>
              </w:rPr>
            </w:pPr>
            <w:r>
              <w:rPr>
                <w:rFonts w:cs="Calibri" w:cstheme="majorHAnsi"/>
                <w:szCs w:val="22"/>
              </w:rPr>
              <w:t>Mac’s programming languages for web applications are mostly JavaScript, and Python or java. This can be made in something like Vs code.</w:t>
            </w:r>
          </w:p>
          <w:p>
            <w:pPr>
              <w:pStyle w:val="Normal"/>
              <w:suppressAutoHyphens w:val="true"/>
              <w:spacing w:before="0" w:after="0"/>
              <w:contextualSpacing/>
              <w:rPr>
                <w:rFonts w:ascii="Calibri" w:hAnsi="Calibri" w:cs="Calibri" w:asciiTheme="majorHAnsi" w:cstheme="majorHAnsi" w:hAnsiTheme="majorHAnsi"/>
                <w:szCs w:val="22"/>
              </w:rPr>
            </w:pPr>
            <w:r>
              <w:rPr>
                <w:rFonts w:cs="Calibri" w:cstheme="majorHAnsi"/>
                <w:szCs w:val="22"/>
              </w:rPr>
            </w:r>
          </w:p>
        </w:tc>
        <w:tc>
          <w:tcPr>
            <w:tcW w:w="1895" w:type="dxa"/>
            <w:tcBorders>
              <w:top w:val="single" w:sz="8" w:space="0" w:color="000000"/>
              <w:start w:val="single" w:sz="8" w:space="0" w:color="000000"/>
              <w:bottom w:val="single" w:sz="8" w:space="0" w:color="000000"/>
              <w:end w:val="single" w:sz="8" w:space="0" w:color="000000"/>
            </w:tcBorders>
            <w:shd w:color="auto" w:fill="auto" w:val="clear"/>
          </w:tcPr>
          <w:p>
            <w:pPr>
              <w:pStyle w:val="Normal"/>
              <w:suppressAutoHyphens w:val="true"/>
              <w:spacing w:before="0" w:after="0"/>
              <w:contextualSpacing/>
              <w:rPr>
                <w:rFonts w:ascii="Calibri" w:hAnsi="Calibri" w:cs="Calibri" w:asciiTheme="majorHAnsi" w:cstheme="majorHAnsi" w:hAnsiTheme="majorHAnsi"/>
                <w:szCs w:val="22"/>
              </w:rPr>
            </w:pPr>
            <w:r>
              <w:rPr>
                <w:rFonts w:cs="Calibri" w:cstheme="majorHAnsi"/>
                <w:szCs w:val="22"/>
              </w:rPr>
              <w:t>Linux can use a variety of programming languages like Python, JavaScript, PHP, Ruby and Perl. This can be made in VS code or JetBrains or Eclipse depending on what you’re doing.</w:t>
            </w:r>
          </w:p>
        </w:tc>
        <w:tc>
          <w:tcPr>
            <w:tcW w:w="1890" w:type="dxa"/>
            <w:tcBorders>
              <w:top w:val="single" w:sz="8" w:space="0" w:color="000000"/>
              <w:start w:val="single" w:sz="8" w:space="0" w:color="000000"/>
              <w:bottom w:val="single" w:sz="8" w:space="0" w:color="000000"/>
              <w:end w:val="single" w:sz="8" w:space="0" w:color="000000"/>
            </w:tcBorders>
            <w:shd w:color="auto" w:fill="auto" w:val="clear"/>
          </w:tcPr>
          <w:p>
            <w:pPr>
              <w:pStyle w:val="Normal"/>
              <w:suppressAutoHyphens w:val="true"/>
              <w:spacing w:before="0" w:after="0"/>
              <w:contextualSpacing/>
              <w:rPr>
                <w:rFonts w:ascii="Calibri" w:hAnsi="Calibri" w:cs="Calibri" w:asciiTheme="majorHAnsi" w:cstheme="majorHAnsi" w:hAnsiTheme="majorHAnsi"/>
                <w:szCs w:val="22"/>
              </w:rPr>
            </w:pPr>
            <w:r>
              <w:rPr>
                <w:rFonts w:cs="Calibri" w:cstheme="majorHAnsi"/>
                <w:szCs w:val="22"/>
              </w:rPr>
              <w:t>Windows uses C# with ASP.NET core framework is used for backend systems and javaScript and typescript are used for front end user interfaces. VS code is a good IDE for this and another possible IDE is JetBrains WebStorm for javaScript/typescript</w:t>
            </w:r>
          </w:p>
        </w:tc>
        <w:tc>
          <w:tcPr>
            <w:tcW w:w="2080" w:type="dxa"/>
            <w:tcBorders>
              <w:top w:val="single" w:sz="8" w:space="0" w:color="000000"/>
              <w:start w:val="single" w:sz="8" w:space="0" w:color="000000"/>
              <w:bottom w:val="single" w:sz="8" w:space="0" w:color="000000"/>
              <w:end w:val="single" w:sz="8" w:space="0" w:color="000000"/>
            </w:tcBorders>
            <w:shd w:color="auto" w:fill="auto" w:val="clear"/>
          </w:tcPr>
          <w:p>
            <w:pPr>
              <w:pStyle w:val="Normal"/>
              <w:suppressAutoHyphens w:val="true"/>
              <w:spacing w:before="0" w:after="0"/>
              <w:contextualSpacing/>
              <w:rPr>
                <w:rFonts w:ascii="Calibri" w:hAnsi="Calibri" w:cs="Calibri" w:asciiTheme="majorHAnsi" w:cstheme="majorHAnsi" w:hAnsiTheme="majorHAnsi"/>
                <w:szCs w:val="22"/>
              </w:rPr>
            </w:pPr>
            <w:r>
              <w:rPr>
                <w:rFonts w:cs="Calibri" w:cstheme="majorHAnsi"/>
                <w:szCs w:val="22"/>
              </w:rPr>
              <w:t>JavaScript and TypeScript are primary languages for building web apps HTML CSS and Python are also used. VS code can be used for this programming also.</w:t>
            </w:r>
          </w:p>
        </w:tc>
      </w:tr>
    </w:tbl>
    <w:p>
      <w:pPr>
        <w:pStyle w:val="Normal"/>
        <w:suppressAutoHyphens w:val="true"/>
        <w:spacing w:before="0" w:after="0"/>
        <w:contextualSpacing/>
        <w:rPr>
          <w:rFonts w:ascii="Calibri" w:hAnsi="Calibri" w:cs="Calibri" w:asciiTheme="majorHAnsi" w:cstheme="majorHAnsi" w:hAnsiTheme="majorHAnsi"/>
          <w:b/>
          <w:szCs w:val="22"/>
        </w:rPr>
      </w:pPr>
      <w:r>
        <w:rPr>
          <w:rFonts w:cs="Calibri" w:cstheme="majorHAnsi"/>
          <w:b/>
          <w:szCs w:val="22"/>
        </w:rPr>
      </w:r>
    </w:p>
    <w:p>
      <w:pPr>
        <w:pStyle w:val="Normal"/>
        <w:rPr>
          <w:rFonts w:ascii="Calibri" w:hAnsi="Calibri" w:cs="Calibri" w:asciiTheme="majorHAnsi" w:cstheme="majorHAnsi" w:hAnsiTheme="majorHAnsi"/>
          <w:b/>
          <w:szCs w:val="22"/>
        </w:rPr>
      </w:pPr>
      <w:r>
        <w:rPr>
          <w:rFonts w:cs="Calibri" w:cstheme="majorHAnsi"/>
          <w:b/>
          <w:szCs w:val="22"/>
        </w:rPr>
      </w:r>
      <w:r>
        <w:br w:type="page"/>
      </w:r>
    </w:p>
    <w:p>
      <w:pPr>
        <w:pStyle w:val="Heading2"/>
        <w:suppressAutoHyphens w:val="true"/>
        <w:spacing w:before="0" w:after="0"/>
        <w:contextualSpacing/>
        <w:rPr>
          <w:rFonts w:ascii="Calibri" w:hAnsi="Calibri" w:cs="Calibri" w:asciiTheme="majorHAnsi" w:cstheme="majorHAnsi" w:hAnsiTheme="majorHAnsi"/>
          <w:u w:val="single"/>
        </w:rPr>
      </w:pPr>
      <w:bookmarkStart w:id="26" w:name="_Toc115077326"/>
      <w:r>
        <w:rPr>
          <w:rFonts w:cs="Calibri" w:cstheme="majorHAnsi"/>
          <w:u w:val="single"/>
        </w:rPr>
        <w:t>Recommendations</w:t>
      </w:r>
      <w:bookmarkEnd w:id="26"/>
    </w:p>
    <w:p>
      <w:pPr>
        <w:pStyle w:val="Normal"/>
        <w:rPr>
          <w:rFonts w:ascii="Calibri" w:hAnsi="Calibri" w:cs="Calibri" w:asciiTheme="majorHAnsi" w:cstheme="majorHAnsi" w:hAnsiTheme="majorHAnsi"/>
          <w:szCs w:val="22"/>
        </w:rPr>
      </w:pPr>
      <w:r>
        <w:rPr>
          <w:rFonts w:cs="Calibri" w:cstheme="majorHAnsi"/>
          <w:szCs w:val="22"/>
        </w:rPr>
      </w:r>
    </w:p>
    <w:p>
      <w:pPr>
        <w:pStyle w:val="List"/>
        <w:numPr>
          <w:ilvl w:val="0"/>
          <w:numId w:val="1"/>
        </w:numPr>
        <w:rPr/>
      </w:pPr>
      <w:r>
        <w:rPr>
          <w:b/>
        </w:rPr>
        <w:t>Operating Platform</w:t>
      </w:r>
      <w:r>
        <w:rPr/>
        <w:t xml:space="preserve">: </w:t>
      </w:r>
    </w:p>
    <w:p>
      <w:pPr>
        <w:pStyle w:val="List"/>
        <w:numPr>
          <w:ilvl w:val="0"/>
          <w:numId w:val="0"/>
        </w:numPr>
        <w:ind w:hanging="0" w:start="720"/>
        <w:rPr/>
      </w:pPr>
      <w:r>
        <w:rPr/>
        <w:t xml:space="preserve">The operating system that I would recommend is Linux. Linux will work great with the budget, it offers good stability, scalability, and it is open source. With no licensing fees and high compatibility, Linux can be used with a variety of different systems to fit the needs of the gaming room. Although there is a steep learning curve, Linux is very popular and there are many people who have experience with it. </w:t>
      </w:r>
    </w:p>
    <w:p>
      <w:pPr>
        <w:pStyle w:val="Normal"/>
        <w:suppressAutoHyphens w:val="true"/>
        <w:spacing w:before="0" w:after="0"/>
        <w:ind w:start="720"/>
        <w:contextualSpacing/>
        <w:rPr>
          <w:rFonts w:ascii="Calibri" w:hAnsi="Calibri" w:cs="Calibri" w:asciiTheme="majorHAnsi" w:cstheme="majorHAnsi" w:hAnsiTheme="majorHAnsi"/>
          <w:szCs w:val="22"/>
        </w:rPr>
      </w:pPr>
      <w:r>
        <w:rPr>
          <w:rFonts w:cs="Calibri" w:cstheme="majorHAnsi"/>
          <w:szCs w:val="22"/>
        </w:rPr>
      </w:r>
    </w:p>
    <w:p>
      <w:pPr>
        <w:pStyle w:val="List"/>
        <w:numPr>
          <w:ilvl w:val="0"/>
          <w:numId w:val="1"/>
        </w:numPr>
        <w:rPr/>
      </w:pPr>
      <w:r>
        <w:rPr>
          <w:b/>
        </w:rPr>
        <w:t>Operating Systems Architectures</w:t>
      </w:r>
      <w:r>
        <w:rPr/>
        <w:t xml:space="preserve">: </w:t>
      </w:r>
    </w:p>
    <w:p>
      <w:pPr>
        <w:pStyle w:val="List"/>
        <w:numPr>
          <w:ilvl w:val="0"/>
          <w:numId w:val="0"/>
        </w:numPr>
        <w:ind w:hanging="0" w:start="720"/>
        <w:rPr/>
      </w:pPr>
      <w:r>
        <w:rPr/>
        <w:t>Linux supports many hardware architectures and is very flexible in that regard. Linux can be used on x86 32-bit and x86 64-bit, as well as ARM, and RISC-V to name a few. This means that Linux can be run on most hardware architectures that are seen nowadays, which will allow The Gaming room to have many choices for hardware management. As for the architecture of how Linux operates, it is a layered modular design with four main layers. The layers are Hardware, Kernel, System and Applications. The kernel manages the hardware resources, and the system libraries and system calls connect the applications to the kernel. Then the user interacts with the applications to operate the system.</w:t>
      </w:r>
    </w:p>
    <w:p>
      <w:pPr>
        <w:pStyle w:val="List"/>
        <w:numPr>
          <w:ilvl w:val="0"/>
          <w:numId w:val="0"/>
        </w:numPr>
        <w:ind w:hanging="0" w:start="720"/>
        <w:rPr/>
      </w:pPr>
      <w:r>
        <w:rPr/>
      </w:r>
    </w:p>
    <w:p>
      <w:pPr>
        <w:pStyle w:val="List"/>
        <w:numPr>
          <w:ilvl w:val="0"/>
          <w:numId w:val="1"/>
        </w:numPr>
        <w:rPr/>
      </w:pPr>
      <w:r>
        <w:rPr>
          <w:b/>
        </w:rPr>
        <w:t>Storage Management</w:t>
      </w:r>
      <w:r>
        <w:rPr/>
        <w:t xml:space="preserve">: </w:t>
      </w:r>
    </w:p>
    <w:p>
      <w:pPr>
        <w:pStyle w:val="List"/>
        <w:numPr>
          <w:ilvl w:val="0"/>
          <w:numId w:val="0"/>
        </w:numPr>
        <w:ind w:hanging="0" w:start="720"/>
        <w:rPr/>
      </w:pPr>
      <w:r>
        <w:rPr/>
        <w:t xml:space="preserve">A storage management system that would work well would be magnetic disks with RAID for improved performance and reliability. We could use magnetic disks as they are not as expensive as something like SSDs, and to improve the magnetic disk performance, we would use RAID. We could attach to the main Linux server through standard controllers so that the RAID implementation would be handled outside of the Linux server. We could use the raid level 2 of memory style error correcting code. This would allow us to have good stability while not being as expensive as something like level 1 with mirrored disks. </w:t>
      </w:r>
    </w:p>
    <w:p>
      <w:pPr>
        <w:pStyle w:val="Normal"/>
        <w:suppressAutoHyphens w:val="true"/>
        <w:spacing w:before="0" w:after="0"/>
        <w:contextualSpacing/>
        <w:rPr>
          <w:rFonts w:ascii="Calibri" w:hAnsi="Calibri" w:cs="Calibri" w:asciiTheme="majorHAnsi" w:cstheme="majorHAnsi" w:hAnsiTheme="majorHAnsi"/>
          <w:szCs w:val="22"/>
        </w:rPr>
      </w:pPr>
      <w:r>
        <w:rPr>
          <w:rFonts w:cs="Calibri" w:cstheme="majorHAnsi"/>
          <w:szCs w:val="22"/>
        </w:rPr>
      </w:r>
    </w:p>
    <w:p>
      <w:pPr>
        <w:pStyle w:val="List"/>
        <w:numPr>
          <w:ilvl w:val="0"/>
          <w:numId w:val="1"/>
        </w:numPr>
        <w:rPr/>
      </w:pPr>
      <w:r>
        <w:rPr>
          <w:b/>
        </w:rPr>
        <w:t>Memory Management</w:t>
      </w:r>
      <w:r>
        <w:rPr/>
        <w:t xml:space="preserve">: </w:t>
      </w:r>
    </w:p>
    <w:p>
      <w:pPr>
        <w:pStyle w:val="List"/>
        <w:numPr>
          <w:ilvl w:val="0"/>
          <w:numId w:val="0"/>
        </w:numPr>
        <w:ind w:hanging="0" w:start="720"/>
        <w:rPr/>
      </w:pPr>
      <w:r>
        <w:rPr/>
        <w:t xml:space="preserve">Linux uses memory management techniques much like other operating systems. Linux manages memory through virtual memory, paging, allocation methods, and caching. These tools can be used to make sure that Draw It or Lose It is running optimally, and only using the necessary amount of memory. Linux uses caching to speed up access of frequently accessed items, which can speed up certain processes a lot. </w:t>
      </w:r>
    </w:p>
    <w:p>
      <w:pPr>
        <w:pStyle w:val="List"/>
        <w:numPr>
          <w:ilvl w:val="0"/>
          <w:numId w:val="0"/>
        </w:numPr>
        <w:ind w:hanging="0" w:start="720"/>
        <w:rPr>
          <w:rFonts w:ascii="Calibri" w:hAnsi="Calibri" w:cs="Calibri" w:asciiTheme="majorHAnsi" w:cstheme="majorHAnsi" w:hAnsiTheme="majorHAnsi"/>
          <w:szCs w:val="22"/>
        </w:rPr>
      </w:pPr>
      <w:r>
        <w:rPr>
          <w:rFonts w:cs="Calibri" w:cstheme="majorHAnsi"/>
          <w:szCs w:val="22"/>
        </w:rPr>
      </w:r>
    </w:p>
    <w:p>
      <w:pPr>
        <w:pStyle w:val="List"/>
        <w:numPr>
          <w:ilvl w:val="0"/>
          <w:numId w:val="1"/>
        </w:numPr>
        <w:rPr/>
      </w:pPr>
      <w:r>
        <w:rPr>
          <w:b/>
        </w:rPr>
        <w:t>Distributed Systems and Networks</w:t>
      </w:r>
      <w:r>
        <w:rPr/>
        <w:t xml:space="preserve">: </w:t>
      </w:r>
    </w:p>
    <w:p>
      <w:pPr>
        <w:pStyle w:val="List"/>
        <w:numPr>
          <w:ilvl w:val="0"/>
          <w:numId w:val="0"/>
        </w:numPr>
        <w:ind w:hanging="0" w:start="720"/>
        <w:rPr/>
      </w:pPr>
      <w:r>
        <w:rPr/>
        <w:t xml:space="preserve">The server can interact with different operating systems through networking protocols which let the server communicate with clients regardless of their operating system. Through distributed software, the Draw It or Lose It game could have different operating systems interact with different server nodes which host the game for different operating systems. Over time Draw It or Lost It could get more servers so there is an outage at one server, there would be another server that could pick up where that one failed. </w:t>
      </w:r>
    </w:p>
    <w:p>
      <w:pPr>
        <w:pStyle w:val="Normal"/>
        <w:suppressAutoHyphens w:val="true"/>
        <w:spacing w:before="0" w:after="0"/>
        <w:ind w:start="720"/>
        <w:contextualSpacing/>
        <w:rPr>
          <w:rFonts w:ascii="Calibri" w:hAnsi="Calibri" w:cs="Calibri" w:asciiTheme="majorHAnsi" w:cstheme="majorHAnsi" w:hAnsiTheme="majorHAnsi"/>
          <w:szCs w:val="22"/>
        </w:rPr>
      </w:pPr>
      <w:r>
        <w:rPr>
          <w:rFonts w:cs="Calibri" w:cstheme="majorHAnsi"/>
          <w:szCs w:val="22"/>
        </w:rPr>
      </w:r>
    </w:p>
    <w:p>
      <w:pPr>
        <w:pStyle w:val="List"/>
        <w:numPr>
          <w:ilvl w:val="0"/>
          <w:numId w:val="1"/>
        </w:numPr>
        <w:rPr/>
      </w:pPr>
      <w:r>
        <w:rPr>
          <w:b/>
        </w:rPr>
        <w:t>Security</w:t>
      </w:r>
      <w:r>
        <w:rPr/>
        <w:t xml:space="preserve">: </w:t>
      </w:r>
    </w:p>
    <w:p>
      <w:pPr>
        <w:pStyle w:val="Normal"/>
        <w:suppressAutoHyphens w:val="true"/>
        <w:spacing w:before="0" w:after="0"/>
        <w:contextualSpacing/>
        <w:rPr>
          <w:rFonts w:ascii="Calibri" w:hAnsi="Calibri" w:cs="Calibri" w:asciiTheme="majorHAnsi" w:cstheme="majorHAnsi" w:hAnsiTheme="majorHAnsi"/>
          <w:szCs w:val="22"/>
        </w:rPr>
      </w:pPr>
      <w:r>
        <w:rPr>
          <w:rFonts w:cs="Calibri" w:cstheme="majorHAnsi"/>
          <w:szCs w:val="22"/>
        </w:rPr>
        <w:tab/>
        <w:t xml:space="preserve">For security, the system could have a firewall, between the some of the network servers and the clients. However a firewall could be out of budget for Draw It or Lose It. Things that can be done with the server is do the best practice for security, we could encrypt user data end to end to prevent man in the middle attacks. We should keep the system up to date with the latest Linux updates for the security patches. We should also use only secure connections through something like SSH, HTTP, and HTTPS, and all other connections should be blocked. Also enforcing access control is very important on a server, we should use something like SSH to restrict access to the system to certain IP ranges. Also we should remove unnecessary software and libraries to minimize possible vulnerabilities. </w:t>
      </w:r>
    </w:p>
    <w:sectPr>
      <w:footerReference w:type="even" r:id="rId4"/>
      <w:footerReference w:type="default" r:id="rId5"/>
      <w:footerReference w:type="first" r:id="rId6"/>
      <w:type w:val="nextPage"/>
      <w:pgSz w:w="12240" w:h="15840"/>
      <w:pgMar w:left="1440" w:right="1440" w:gutter="0" w:header="0" w:top="1440" w:footer="720" w:bottom="1440"/>
      <w:pgNumType w:start="1"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swiss"/>
    <w:pitch w:val="variable"/>
  </w:font>
  <w:font w:name="Segoe UI">
    <w:charset w:val="00" w:characterSet="windows-1252"/>
    <w:family w:val="swiss"/>
    <w:pitch w:val="variable"/>
  </w:font>
  <w:font w:name="Liberation Sans">
    <w:altName w:val="Arial"/>
    <w:charset w:val="00" w:characterSet="windows-1252"/>
    <w:family w:val="swiss"/>
    <w:pitch w:val="variable"/>
  </w:font>
  <w:font w:name="Cambria">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right" w:pos="9360" w:leader="none"/>
      </w:tabs>
      <w:jc w:val="end"/>
      <w:rPr>
        <w:color w:val="000000"/>
      </w:rPr>
    </w:pPr>
    <w:r>
      <w:rPr>
        <w:color w:val="000000"/>
      </w:rPr>
    </w:r>
  </w:p>
  <w:p>
    <w:pPr>
      <w:pStyle w:val="Normal"/>
      <w:tabs>
        <w:tab w:val="clear" w:pos="720"/>
        <w:tab w:val="center" w:pos="4680" w:leader="none"/>
        <w:tab w:val="right" w:pos="9360" w:leader="none"/>
      </w:tabs>
      <w:ind w:end="360"/>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right" w:pos="9360" w:leader="none"/>
      </w:tabs>
      <w:jc w:val="center"/>
      <w:rPr>
        <w:bCs/>
        <w:color w:val="000000"/>
      </w:rPr>
    </w:pPr>
    <w:r>
      <w:rPr>
        <w:bCs/>
        <w:color w:val="000000"/>
        <w:szCs w:val="22"/>
      </w:rPr>
      <w:fldChar w:fldCharType="begin"/>
    </w:r>
    <w:r>
      <w:rPr>
        <w:bCs/>
        <w:color w:val="000000"/>
        <w:szCs w:val="22"/>
      </w:rPr>
      <w:instrText xml:space="preserve"> PAGE </w:instrText>
    </w:r>
    <w:r>
      <w:rPr>
        <w:bCs/>
        <w:color w:val="000000"/>
        <w:szCs w:val="22"/>
      </w:rPr>
      <w:fldChar w:fldCharType="separate"/>
    </w:r>
    <w:r>
      <w:rPr>
        <w:bCs/>
        <w:color w:val="000000"/>
        <w:szCs w:val="22"/>
      </w:rPr>
      <w:t>7</w:t>
    </w:r>
    <w:r>
      <w:rPr>
        <w:bCs/>
        <w:color w:val="000000"/>
        <w:szCs w:val="22"/>
      </w:rPr>
      <w:fldChar w:fldCharType="end"/>
    </w:r>
  </w:p>
  <w:p>
    <w:pPr>
      <w:pStyle w:val="Normal"/>
      <w:tabs>
        <w:tab w:val="clear" w:pos="720"/>
        <w:tab w:val="center" w:pos="4680" w:leader="none"/>
        <w:tab w:val="right" w:pos="9360" w:leader="none"/>
      </w:tabs>
      <w:ind w:end="360"/>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u w:val="none"/>
      </w:rPr>
    </w:lvl>
    <w:lvl w:ilvl="1">
      <w:start w:val="1"/>
      <w:numFmt w:val="lowerLetter"/>
      <w:lvlText w:val="%2."/>
      <w:lvlJc w:val="start"/>
      <w:pPr>
        <w:tabs>
          <w:tab w:val="num" w:pos="0"/>
        </w:tabs>
        <w:ind w:start="1440" w:hanging="360"/>
      </w:pPr>
      <w:rPr>
        <w:u w:val="none"/>
      </w:rPr>
    </w:lvl>
    <w:lvl w:ilvl="2">
      <w:start w:val="1"/>
      <w:numFmt w:val="lowerRoman"/>
      <w:lvlText w:val="%3."/>
      <w:lvlJc w:val="end"/>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end"/>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end"/>
      <w:pPr>
        <w:tabs>
          <w:tab w:val="num" w:pos="0"/>
        </w:tabs>
        <w:ind w:start="6480" w:hanging="360"/>
      </w:pPr>
      <w:rPr>
        <w:u w:val="none"/>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 w:bidi="ta-I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649f5"/>
    <w:pPr>
      <w:widowControl/>
      <w:suppressAutoHyphens w:val="true"/>
      <w:bidi w:val="0"/>
      <w:spacing w:before="0" w:after="0"/>
      <w:jc w:val="start"/>
    </w:pPr>
    <w:rPr>
      <w:rFonts w:ascii="Calibri" w:hAnsi="Calibri" w:eastAsia="Calibri" w:cs="Calibri"/>
      <w:color w:val="auto"/>
      <w:kern w:val="0"/>
      <w:sz w:val="22"/>
      <w:szCs w:val="24"/>
      <w:lang w:val="en-US" w:eastAsia="en-US" w:bidi="ar-SA"/>
    </w:rPr>
  </w:style>
  <w:style w:type="paragraph" w:styleId="Heading1">
    <w:name w:val="heading 1"/>
    <w:basedOn w:val="Normal"/>
    <w:next w:val="Normal"/>
    <w:uiPriority w:val="9"/>
    <w:qFormat/>
    <w:pPr>
      <w:jc w:val="center"/>
      <w:outlineLvl w:val="0"/>
    </w:pPr>
    <w:rPr/>
  </w:style>
  <w:style w:type="paragraph" w:styleId="Heading2">
    <w:name w:val="heading 2"/>
    <w:basedOn w:val="Normal"/>
    <w:next w:val="Normal"/>
    <w:uiPriority w:val="9"/>
    <w:unhideWhenUsed/>
    <w:qFormat/>
    <w:pPr>
      <w:outlineLvl w:val="1"/>
    </w:pPr>
    <w:rPr>
      <w:b/>
      <w:szCs w:val="22"/>
    </w:rPr>
  </w:style>
  <w:style w:type="paragraph" w:styleId="Heading3">
    <w:name w:val="heading 3"/>
    <w:basedOn w:val="Normal"/>
    <w:next w:val="Normal"/>
    <w:uiPriority w:val="9"/>
    <w:semiHidden/>
    <w:unhideWhenUsed/>
    <w:qFormat/>
    <w:pPr>
      <w:outlineLvl w:val="2"/>
    </w:pPr>
    <w:rPr>
      <w:b/>
      <w:szCs w:val="22"/>
    </w:rPr>
  </w:style>
  <w:style w:type="paragraph" w:styleId="Heading4">
    <w:name w:val="heading 4"/>
    <w:basedOn w:val="Normal"/>
    <w:next w:val="Normal"/>
    <w:uiPriority w:val="9"/>
    <w:semiHidden/>
    <w:unhideWhenUsed/>
    <w:qFormat/>
    <w:pPr>
      <w:keepNext w:val="true"/>
      <w:keepLines/>
      <w:spacing w:before="240" w:after="40"/>
      <w:outlineLvl w:val="3"/>
    </w:pPr>
    <w:rPr>
      <w:b/>
    </w:rPr>
  </w:style>
  <w:style w:type="paragraph" w:styleId="Heading5">
    <w:name w:val="heading 5"/>
    <w:basedOn w:val="Normal"/>
    <w:next w:val="Normal"/>
    <w:uiPriority w:val="9"/>
    <w:semiHidden/>
    <w:unhideWhenUsed/>
    <w:qFormat/>
    <w:pPr>
      <w:keepNext w:val="true"/>
      <w:keepLines/>
      <w:spacing w:before="220" w:after="40"/>
      <w:outlineLvl w:val="4"/>
    </w:pPr>
    <w:rPr>
      <w:b/>
      <w:szCs w:val="22"/>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CommentTextChar" w:customStyle="1">
    <w:name w:val="Comment Text Char"/>
    <w:basedOn w:val="DefaultParagraphFont"/>
    <w:link w:val="CommentText"/>
    <w:uiPriority w:val="99"/>
    <w:semiHidden/>
    <w:qFormat/>
    <w:rPr>
      <w:sz w:val="20"/>
      <w:szCs w:val="20"/>
    </w:rPr>
  </w:style>
  <w:style w:type="character" w:styleId="CommentReference">
    <w:name w:val="annotation reference"/>
    <w:basedOn w:val="DefaultParagraphFont"/>
    <w:uiPriority w:val="99"/>
    <w:semiHidden/>
    <w:unhideWhenUsed/>
    <w:qFormat/>
    <w:rPr>
      <w:sz w:val="16"/>
      <w:szCs w:val="16"/>
    </w:rPr>
  </w:style>
  <w:style w:type="character" w:styleId="BalloonTextChar" w:customStyle="1">
    <w:name w:val="Balloon Text Char"/>
    <w:basedOn w:val="DefaultParagraphFont"/>
    <w:link w:val="BalloonText"/>
    <w:uiPriority w:val="99"/>
    <w:semiHidden/>
    <w:qFormat/>
    <w:rsid w:val="00f355ee"/>
    <w:rPr>
      <w:rFonts w:ascii="Segoe UI" w:hAnsi="Segoe UI" w:cs="Segoe UI"/>
      <w:sz w:val="18"/>
      <w:szCs w:val="18"/>
    </w:rPr>
  </w:style>
  <w:style w:type="character" w:styleId="HeaderChar" w:customStyle="1">
    <w:name w:val="Header Char"/>
    <w:basedOn w:val="DefaultParagraphFont"/>
    <w:link w:val="Header"/>
    <w:uiPriority w:val="99"/>
    <w:qFormat/>
    <w:rsid w:val="00f355ee"/>
    <w:rPr/>
  </w:style>
  <w:style w:type="character" w:styleId="FooterChar" w:customStyle="1">
    <w:name w:val="Footer Char"/>
    <w:basedOn w:val="DefaultParagraphFont"/>
    <w:link w:val="Footer"/>
    <w:uiPriority w:val="99"/>
    <w:qFormat/>
    <w:rsid w:val="00f355ee"/>
    <w:rPr/>
  </w:style>
  <w:style w:type="character" w:styleId="CommentSubjectChar" w:customStyle="1">
    <w:name w:val="Comment Subject Char"/>
    <w:basedOn w:val="CommentTextChar"/>
    <w:link w:val="annotationsubject"/>
    <w:uiPriority w:val="99"/>
    <w:semiHidden/>
    <w:qFormat/>
    <w:rsid w:val="00f355ee"/>
    <w:rPr>
      <w:b/>
      <w:bCs/>
      <w:sz w:val="20"/>
      <w:szCs w:val="20"/>
    </w:rPr>
  </w:style>
  <w:style w:type="character" w:styleId="Hyperlink">
    <w:name w:val="Hyperlink"/>
    <w:basedOn w:val="DefaultParagraphFont"/>
    <w:uiPriority w:val="99"/>
    <w:unhideWhenUsed/>
    <w:rsid w:val="00011a38"/>
    <w:rPr>
      <w:color w:themeColor="hyperlink" w:val="0000FF"/>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Normal"/>
    <w:uiPriority w:val="99"/>
    <w:unhideWhenUsed/>
    <w:rsid w:val="00fd2c32"/>
    <w:pPr>
      <w:numPr>
        <w:ilvl w:val="0"/>
        <w:numId w:val="1"/>
      </w:numPr>
      <w:suppressAutoHyphens w:val="true"/>
      <w:spacing w:before="0" w:after="0"/>
      <w:contextualSpacing/>
    </w:pPr>
    <w:rPr>
      <w:rFonts w:ascii="Calibri" w:hAnsi="Calibri" w:cs="Calibri" w:asciiTheme="majorHAnsi" w:cstheme="majorHAnsi" w:hAnsiTheme="majorHAnsi"/>
      <w:szCs w:val="22"/>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uiPriority w:val="10"/>
    <w:qFormat/>
    <w:pPr/>
    <w:rPr>
      <w:sz w:val="56"/>
      <w:szCs w:val="56"/>
    </w:rPr>
  </w:style>
  <w:style w:type="paragraph" w:styleId="Subtitle">
    <w:name w:val="Subtitle"/>
    <w:basedOn w:val="Normal"/>
    <w:next w:val="Normal"/>
    <w:uiPriority w:val="11"/>
    <w:qFormat/>
    <w:pPr>
      <w:spacing w:before="0" w:after="160"/>
    </w:pPr>
    <w:rPr>
      <w:color w:val="5A5A5A"/>
      <w:szCs w:val="22"/>
    </w:rPr>
  </w:style>
  <w:style w:type="paragraph" w:styleId="CommentText">
    <w:name w:val="annotation text"/>
    <w:basedOn w:val="Normal"/>
    <w:link w:val="CommentTextChar"/>
    <w:uiPriority w:val="99"/>
    <w:semiHidden/>
    <w:unhideWhenUsed/>
    <w:pPr/>
    <w:rPr>
      <w:sz w:val="20"/>
      <w:szCs w:val="20"/>
    </w:rPr>
  </w:style>
  <w:style w:type="paragraph" w:styleId="BalloonText">
    <w:name w:val="Balloon Text"/>
    <w:basedOn w:val="Normal"/>
    <w:link w:val="BalloonTextChar"/>
    <w:uiPriority w:val="99"/>
    <w:semiHidden/>
    <w:unhideWhenUsed/>
    <w:qFormat/>
    <w:rsid w:val="00f355ee"/>
    <w:pPr/>
    <w:rPr>
      <w:rFonts w:ascii="Segoe UI" w:hAnsi="Segoe UI" w:cs="Segoe UI"/>
      <w:sz w:val="18"/>
      <w:szCs w:val="18"/>
    </w:rPr>
  </w:style>
  <w:style w:type="paragraph" w:styleId="HeaderandFooter">
    <w:name w:val="Header and Footer"/>
    <w:basedOn w:val="Normal"/>
    <w:qFormat/>
    <w:pPr/>
    <w:rPr/>
  </w:style>
  <w:style w:type="paragraph" w:styleId="Header">
    <w:name w:val="header"/>
    <w:basedOn w:val="Normal"/>
    <w:link w:val="HeaderChar"/>
    <w:uiPriority w:val="99"/>
    <w:unhideWhenUsed/>
    <w:rsid w:val="00f355ee"/>
    <w:pPr>
      <w:tabs>
        <w:tab w:val="clear" w:pos="720"/>
        <w:tab w:val="center" w:pos="4680" w:leader="none"/>
        <w:tab w:val="right" w:pos="9360" w:leader="none"/>
      </w:tabs>
    </w:pPr>
    <w:rPr/>
  </w:style>
  <w:style w:type="paragraph" w:styleId="Footer">
    <w:name w:val="footer"/>
    <w:basedOn w:val="Normal"/>
    <w:link w:val="FooterChar"/>
    <w:uiPriority w:val="99"/>
    <w:unhideWhenUsed/>
    <w:rsid w:val="00f355ee"/>
    <w:pPr>
      <w:tabs>
        <w:tab w:val="clear" w:pos="720"/>
        <w:tab w:val="center" w:pos="4680" w:leader="none"/>
        <w:tab w:val="right" w:pos="9360" w:leader="none"/>
      </w:tabs>
    </w:pPr>
    <w:rPr/>
  </w:style>
  <w:style w:type="paragraph" w:styleId="annotationsubject">
    <w:name w:val="annotation subject"/>
    <w:basedOn w:val="CommentText"/>
    <w:next w:val="CommentText"/>
    <w:link w:val="CommentSubjectChar"/>
    <w:uiPriority w:val="99"/>
    <w:semiHidden/>
    <w:unhideWhenUsed/>
    <w:qFormat/>
    <w:rsid w:val="00f355ee"/>
    <w:pPr/>
    <w:rPr>
      <w:b/>
      <w:bCs/>
    </w:rPr>
  </w:style>
  <w:style w:type="paragraph" w:styleId="NormalWeb">
    <w:name w:val="Normal (Web)"/>
    <w:basedOn w:val="Normal"/>
    <w:uiPriority w:val="99"/>
    <w:semiHidden/>
    <w:unhideWhenUsed/>
    <w:qFormat/>
    <w:rsid w:val="00b20a2d"/>
    <w:pPr>
      <w:spacing w:beforeAutospacing="1" w:afterAutospacing="1"/>
    </w:pPr>
    <w:rPr>
      <w:rFonts w:ascii="Times New Roman" w:hAnsi="Times New Roman" w:eastAsia="Times New Roman" w:cs="Times New Roman"/>
    </w:rPr>
  </w:style>
  <w:style w:type="paragraph" w:styleId="Revision">
    <w:name w:val="Revision"/>
    <w:uiPriority w:val="99"/>
    <w:semiHidden/>
    <w:qFormat/>
    <w:rsid w:val="007b28d2"/>
    <w:pPr>
      <w:widowControl/>
      <w:suppressAutoHyphens w:val="true"/>
      <w:bidi w:val="0"/>
      <w:spacing w:before="0" w:after="0"/>
      <w:jc w:val="start"/>
    </w:pPr>
    <w:rPr>
      <w:rFonts w:ascii="Calibri" w:hAnsi="Calibri" w:eastAsia="Calibri" w:cs="Calibri"/>
      <w:color w:val="auto"/>
      <w:kern w:val="0"/>
      <w:sz w:val="22"/>
      <w:szCs w:val="24"/>
      <w:lang w:val="en-US" w:eastAsia="en-US" w:bidi="ar-SA"/>
    </w:rPr>
  </w:style>
  <w:style w:type="paragraph" w:styleId="TOC1">
    <w:name w:val="toc 1"/>
    <w:basedOn w:val="Normal"/>
    <w:next w:val="Normal"/>
    <w:autoRedefine/>
    <w:uiPriority w:val="39"/>
    <w:unhideWhenUsed/>
    <w:rsid w:val="005e3957"/>
    <w:pPr>
      <w:tabs>
        <w:tab w:val="clear" w:pos="720"/>
        <w:tab w:val="right" w:pos="9350" w:leader="none"/>
      </w:tabs>
      <w:spacing w:before="0" w:after="100"/>
    </w:pPr>
    <w:rPr/>
  </w:style>
  <w:style w:type="paragraph" w:styleId="TOC2">
    <w:name w:val="toc 2"/>
    <w:basedOn w:val="Normal"/>
    <w:next w:val="Normal"/>
    <w:autoRedefine/>
    <w:uiPriority w:val="39"/>
    <w:unhideWhenUsed/>
    <w:rsid w:val="00011a38"/>
    <w:pPr>
      <w:spacing w:before="0" w:after="100"/>
      <w:ind w:start="22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5f49e3"/>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Notes xmlns="ff8a4b2e-b0c8-4039-a689-d1a7f36f438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FC679AA94041F4BA4494D199A3447AF" ma:contentTypeVersion="13" ma:contentTypeDescription="Create a new document." ma:contentTypeScope="" ma:versionID="97abb28671660b3923b59ef28914b0fa">
  <xsd:schema xmlns:xsd="http://www.w3.org/2001/XMLSchema" xmlns:xs="http://www.w3.org/2001/XMLSchema" xmlns:p="http://schemas.microsoft.com/office/2006/metadata/properties" xmlns:ns2="ff8a4b2e-b0c8-4039-a689-d1a7f36f4382" xmlns:ns3="f716dd8a-49a0-4c40-b209-038e1651b548" targetNamespace="http://schemas.microsoft.com/office/2006/metadata/properties" ma:root="true" ma:fieldsID="4e295b7a5f2f4e3b5edda2fb01eec268" ns2:_="" ns3:_="">
    <xsd:import namespace="ff8a4b2e-b0c8-4039-a689-d1a7f36f4382"/>
    <xsd:import namespace="f716dd8a-49a0-4c40-b209-038e1651b54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Not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8a4b2e-b0c8-4039-a689-d1a7f36f438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Notes" ma:index="19" nillable="true" ma:displayName="Notes" ma:format="Dropdown" ma:internalName="Notes">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716dd8a-49a0-4c40-b209-038e1651b548"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0621FF6-61DB-47A9-8F75-B9D96E8C7C3E}">
  <ds:schemaRefs>
    <ds:schemaRef ds:uri="http://schemas.microsoft.com/office/2006/metadata/properties"/>
    <ds:schemaRef ds:uri="http://schemas.microsoft.com/office/infopath/2007/PartnerControls"/>
    <ds:schemaRef ds:uri="ff8a4b2e-b0c8-4039-a689-d1a7f36f4382"/>
  </ds:schemaRefs>
</ds:datastoreItem>
</file>

<file path=customXml/itemProps2.xml><?xml version="1.0" encoding="utf-8"?>
<ds:datastoreItem xmlns:ds="http://schemas.openxmlformats.org/officeDocument/2006/customXml" ds:itemID="{34D32F57-417F-4856-9E26-A32106606BA8}">
  <ds:schemaRefs>
    <ds:schemaRef ds:uri="http://schemas.microsoft.com/sharepoint/v3/contenttype/forms"/>
  </ds:schemaRefs>
</ds:datastoreItem>
</file>

<file path=customXml/itemProps3.xml><?xml version="1.0" encoding="utf-8"?>
<ds:datastoreItem xmlns:ds="http://schemas.openxmlformats.org/officeDocument/2006/customXml" ds:itemID="{7147C51F-0781-421A-8697-7A853E51EA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8a4b2e-b0c8-4039-a689-d1a7f36f4382"/>
    <ds:schemaRef ds:uri="f716dd8a-49a0-4c40-b209-038e1651b54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37</TotalTime>
  <Application>LibreOffice/26.2.1.2$Windows_X86_64 LibreOffice_project/620$Build-2</Application>
  <AppVersion>15.0000</AppVersion>
  <Pages>7</Pages>
  <Words>1673</Words>
  <Characters>8548</Characters>
  <CharactersWithSpaces>10154</CharactersWithSpaces>
  <Paragraphs>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2022-09-26T13:33:00Z</dcterms:created>
  <dc:creator>Brown, Tyra</dc:creator>
  <dc:description/>
  <dc:language>en-US</dc:language>
  <cp:lastModifiedBy/>
  <dcterms:modified xsi:type="dcterms:W3CDTF">2026-04-26T16:34:52Z</dcterms:modified>
  <cp:revision>14</cp:revision>
  <dc:subject/>
  <dc:title>CS 230 Project Software Design Template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0x0101003FC679AA94041F4BA4494D199A3447AF</vt:lpwstr>
  </property>
  <property fmtid="{D5CDD505-2E9C-101B-9397-08002B2CF9AE}" pid="4" name="TemplateUrl">
    <vt:lpwstr/>
  </property>
  <property fmtid="{D5CDD505-2E9C-101B-9397-08002B2CF9AE}" pid="5" name="_SharedFileIndex">
    <vt:lpwstr/>
  </property>
  <property fmtid="{D5CDD505-2E9C-101B-9397-08002B2CF9AE}" pid="6" name="_SourceUrl">
    <vt:lpwstr/>
  </property>
  <property fmtid="{D5CDD505-2E9C-101B-9397-08002B2CF9AE}" pid="7" name="xd_ProgID">
    <vt:lpwstr/>
  </property>
  <property fmtid="{D5CDD505-2E9C-101B-9397-08002B2CF9AE}" pid="8" name="xd_Signature">
    <vt:bool>0</vt:bool>
  </property>
</Properties>
</file>