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00" w:line="240" w:lineRule="auto"/>
        <w:rPr>
          <w:rFonts w:ascii="Century Gothic" w:cs="Century Gothic" w:eastAsia="Century Gothic" w:hAnsi="Century Gothic"/>
          <w:b w:val="1"/>
          <w:color w:val="00b050"/>
          <w:sz w:val="56"/>
          <w:szCs w:val="5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b050"/>
          <w:sz w:val="48"/>
          <w:szCs w:val="48"/>
          <w:rtl w:val="0"/>
        </w:rPr>
        <w:t xml:space="preserve">Worksheet – Interactive Lab Project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i w:val="1"/>
          <w:color w:val="000000"/>
          <w:sz w:val="32"/>
          <w:szCs w:val="32"/>
        </w:rPr>
      </w:pPr>
      <w:r w:rsidDel="00000000" w:rsidR="00000000" w:rsidRPr="00000000">
        <w:rPr>
          <w:i w:val="1"/>
          <w:color w:val="000000"/>
          <w:sz w:val="32"/>
          <w:szCs w:val="32"/>
          <w:rtl w:val="0"/>
        </w:rPr>
        <w:t xml:space="preserve">Provide concise </w:t>
      </w:r>
      <w:r w:rsidDel="00000000" w:rsidR="00000000" w:rsidRPr="00000000">
        <w:rPr>
          <w:i w:val="1"/>
          <w:sz w:val="32"/>
          <w:szCs w:val="32"/>
          <w:rtl w:val="0"/>
        </w:rPr>
        <w:t xml:space="preserve">sentence-form</w:t>
      </w:r>
      <w:r w:rsidDel="00000000" w:rsidR="00000000" w:rsidRPr="00000000">
        <w:rPr>
          <w:i w:val="1"/>
          <w:color w:val="000000"/>
          <w:sz w:val="32"/>
          <w:szCs w:val="32"/>
          <w:rtl w:val="0"/>
        </w:rPr>
        <w:t xml:space="preserve"> answers to the questions below.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color w:val="ff0000"/>
          <w:sz w:val="36"/>
          <w:szCs w:val="36"/>
        </w:rPr>
      </w:pPr>
      <w:r w:rsidDel="00000000" w:rsidR="00000000" w:rsidRPr="00000000">
        <w:rPr>
          <w:i w:val="1"/>
          <w:color w:val="ff0000"/>
          <w:sz w:val="32"/>
          <w:szCs w:val="32"/>
          <w:rtl w:val="0"/>
        </w:rPr>
        <w:t xml:space="preserve">Include cropped screenshots, diagrams or illustrations to help clearly communicate your answers.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63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84"/>
        <w:gridCol w:w="734"/>
        <w:gridCol w:w="166"/>
        <w:gridCol w:w="1170"/>
        <w:gridCol w:w="11189"/>
        <w:tblGridChange w:id="0">
          <w:tblGrid>
            <w:gridCol w:w="720"/>
            <w:gridCol w:w="84"/>
            <w:gridCol w:w="734"/>
            <w:gridCol w:w="166"/>
            <w:gridCol w:w="1170"/>
            <w:gridCol w:w="11189"/>
          </w:tblGrid>
        </w:tblGridChange>
      </w:tblGrid>
      <w:tr>
        <w:trPr>
          <w:cantSplit w:val="0"/>
          <w:trHeight w:val="261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  <w:tc>
          <w:tcPr>
            <w:gridSpan w:val="2"/>
            <w:tcBorders>
              <w:bottom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 of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39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Explain the difference between public and private fields.   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bfbfbf" w:space="0" w:sz="4" w:val="single"/>
              <w:bottom w:color="000000" w:space="0" w:sz="0" w:val="nil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ind w:left="339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public can be accessed from anywhere, it's also useful for making quick changes in the inspector tab. Private is restricted to being used inside its script.</w:t>
            </w:r>
          </w:p>
          <w:p w:rsidR="00000000" w:rsidDel="00000000" w:rsidP="00000000" w:rsidRDefault="00000000" w:rsidRPr="00000000" w14:paraId="00000018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39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Give an example of where you used a private field in your project.  Explain why you chose to make it a private field.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bfbfbf" w:space="0" w:sz="4" w:val="single"/>
              <w:bottom w:color="000000" w:space="0" w:sz="0" w:val="nil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ind w:left="339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Inside my player object I had a variable for his power, and there was another variable named powerDefault. Power changed values depending on different factors but I wanted to have an unchangeable variable to act as a baseline. That's why I made powerDefault private because I didn't need any other script to access it and I didn't need to change it in the inspector panel.</w:t>
            </w:r>
          </w:p>
          <w:p w:rsidR="00000000" w:rsidDel="00000000" w:rsidP="00000000" w:rsidRDefault="00000000" w:rsidRPr="00000000" w14:paraId="00000026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Give an example of where you used a public field in your project.  Explain why you chose to make it a public field.</w:t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bfbfbf" w:space="0" w:sz="4" w:val="single"/>
              <w:bottom w:color="000000" w:space="0" w:sz="0" w:val="nil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ind w:left="339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Referencing the example I listed above, the power variable was made public so It could be referenced by other scripts. I also wanted the option to change its value while the game was running. </w:t>
            </w:r>
          </w:p>
          <w:p w:rsidR="00000000" w:rsidDel="00000000" w:rsidP="00000000" w:rsidRDefault="00000000" w:rsidRPr="00000000" w14:paraId="00000035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39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Identify a </w:t>
            </w:r>
            <w:r w:rsidDel="00000000" w:rsidR="00000000" w:rsidRPr="00000000">
              <w:rPr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Trigger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event in your Unity Project.</w:t>
            </w:r>
          </w:p>
        </w:tc>
      </w:tr>
      <w:tr>
        <w:trPr>
          <w:cantSplit w:val="0"/>
          <w:trHeight w:val="784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bfbfbf" w:space="0" w:sz="4" w:val="single"/>
              <w:bottom w:color="000000" w:space="0" w:sz="0" w:val="nil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ind w:left="429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795588" cy="1161372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588" cy="11613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used a trigger event to check if the enemy object had touched my “lava” object. Touching it would make the enemy object destroy itself.</w:t>
            </w:r>
          </w:p>
          <w:p w:rsidR="00000000" w:rsidDel="00000000" w:rsidP="00000000" w:rsidRDefault="00000000" w:rsidRPr="00000000" w14:paraId="00000045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42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29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For each of the 2 overlapping game objects, list the requirements to produce the trigger message. Refer to the </w:t>
            </w:r>
            <w:r w:rsidDel="00000000" w:rsidR="00000000" w:rsidRPr="00000000">
              <w:rPr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Collision Action Matrix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in your answer.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bfbfbf" w:space="0" w:sz="4" w:val="single"/>
              <w:bottom w:color="000000" w:space="0" w:sz="0" w:val="nil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ind w:left="429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338763" cy="1177453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763" cy="11774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a static collider that tracks the rigid body of the enemy object in order to find a collision.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There are multiple component configurations for producing a trigger message. Provide a rationale for why you chose the specific configuration in 2b.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bfbfbf" w:space="0" w:sz="4" w:val="single"/>
              <w:bottom w:color="000000" w:space="0" w:sz="0" w:val="nil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prefab that searches for a collision does not need to move, It stays in place waiting for the enemy to cross and be destroyed.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39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Identify a </w:t>
            </w:r>
            <w:r w:rsidDel="00000000" w:rsidR="00000000" w:rsidRPr="00000000">
              <w:rPr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Collision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event in your Project.</w:t>
            </w:r>
          </w:p>
        </w:tc>
      </w:tr>
      <w:tr>
        <w:trPr>
          <w:cantSplit w:val="0"/>
          <w:trHeight w:val="156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bfbfbf" w:space="0" w:sz="4" w:val="single"/>
              <w:bottom w:color="000000" w:space="0" w:sz="0" w:val="nil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319463" cy="136539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463" cy="13653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When the player collides with the “item” object, the item is destroyed and powerUp = true;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ind w:left="339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rPr>
                <w:color w:val="000000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For each of the 2 colliding game objects, list the requirements to produce the collision message. Refer to the Collision Action Matrix in your answer.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bfbfbf" w:space="0" w:sz="4" w:val="single"/>
              <w:bottom w:color="000000" w:space="0" w:sz="0" w:val="nil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ind w:left="339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6953250" cy="11430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0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static collider that relies on the player object's rigid body to determine the collision</w:t>
            </w:r>
          </w:p>
          <w:p w:rsidR="00000000" w:rsidDel="00000000" w:rsidP="00000000" w:rsidRDefault="00000000" w:rsidRPr="00000000" w14:paraId="0000007E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ind w:left="339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There are multiple component configurations for producing a collision message. Provide a rationale for why you chose the specific configuration in 3b.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bfbfbf" w:space="0" w:sz="4" w:val="single"/>
              <w:bottom w:color="000000" w:space="0" w:sz="0" w:val="nil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ind w:left="339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was a very simple interaction between two objects so It didn't need many features other than checking if the two objects have come into contact.</w:t>
            </w:r>
          </w:p>
          <w:p w:rsidR="00000000" w:rsidDel="00000000" w:rsidP="00000000" w:rsidRDefault="00000000" w:rsidRPr="00000000" w14:paraId="0000008C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39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Why and when is it important to use Time.deltaTime() in algorithms within Update() and FixedUpdate()?  Provide an example of where Time.deltaTime() was used in your project and explain why.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bfbfbf" w:space="0" w:sz="4" w:val="single"/>
              <w:bottom w:color="000000" w:space="0" w:sz="0" w:val="nil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it's useful in making your game function at a consistent speed across many different and fluctuating framerates. </w:t>
            </w:r>
          </w:p>
          <w:p w:rsidR="00000000" w:rsidDel="00000000" w:rsidP="00000000" w:rsidRDefault="00000000" w:rsidRPr="00000000" w14:paraId="0000009A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028825" cy="20955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when I created a timer to keep track of my punchTime variable, The time was inconsistent because of my framerate. I used delta time to make the countdown consistent.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39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Provide an example of where you created a reference to another game object in the Scene.  How was the reference created?  Why was this reference necessary?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bfbfbf" w:space="0" w:sz="4" w:val="single"/>
              <w:bottom w:color="000000" w:space="0" w:sz="0" w:val="nil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038725" cy="333375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33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4581525" cy="7239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ind w:left="339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 the enemy object I needed to reference a variable from the player object. I made a variable that accesses the playerMove script and then used that to check the status of the player's powerUp.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39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BA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Provide an example of where a Prefab was instantiated in the project.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bfbfbf" w:space="0" w:sz="4" w:val="single"/>
              <w:bottom w:color="000000" w:space="0" w:sz="0" w:val="nil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C0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967038" cy="2418339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038" cy="24183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created a prefab out of the barrier that destroys the enemy. </w:t>
            </w:r>
          </w:p>
          <w:p w:rsidR="00000000" w:rsidDel="00000000" w:rsidP="00000000" w:rsidRDefault="00000000" w:rsidRPr="00000000" w14:paraId="000000C3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C9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List the steps you took to create the Prefab.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bfbfbf" w:space="0" w:sz="4" w:val="single"/>
              <w:bottom w:color="000000" w:space="0" w:sz="0" w:val="nil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CF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made a parent rectangle and 3 child rectangles, I then dragged the group into my prefab folder to create the prefab.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D8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List the steps required to create an instance of the Prefab at runtime.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bfbfbf" w:space="0" w:sz="4" w:val="single"/>
              <w:bottom w:color="000000" w:space="0" w:sz="0" w:val="nil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DE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4333875" cy="962025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created a spawner that uses the Instantiate function to spawn the enemy prefab every second.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39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E6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Provide an example of adjoining game objects that were placed using Vertex snapping.</w:t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bfbfbf" w:space="0" w:sz="4" w:val="single"/>
              <w:bottom w:color="000000" w:space="0" w:sz="0" w:val="nil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EA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EC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did not use Vertex snapping in my project, but it is useful for connecting two objects perfectly with no overlap or gaps.</w:t>
            </w:r>
          </w:p>
          <w:p w:rsidR="00000000" w:rsidDel="00000000" w:rsidP="00000000" w:rsidRDefault="00000000" w:rsidRPr="00000000" w14:paraId="000000EE">
            <w:pPr>
              <w:ind w:left="339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jc w:val="righ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gridSpan w:val="2"/>
            <w:tcBorders>
              <w:top w:color="000000" w:space="0" w:sz="0" w:val="nil"/>
              <w:left w:color="bfbfbf" w:space="0" w:sz="4" w:val="single"/>
              <w:bottom w:color="000000" w:space="0" w:sz="0" w:val="nil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F9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F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23814" w:w="16839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7030a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030a0"/>
        <w:sz w:val="28"/>
        <w:szCs w:val="28"/>
        <w:u w:val="none"/>
        <w:shd w:fill="auto" w:val="clear"/>
        <w:vertAlign w:val="baseline"/>
        <w:rtl w:val="0"/>
      </w:rPr>
      <w:t xml:space="preserve">Name: [</w:t>
    </w:r>
    <w:r w:rsidDel="00000000" w:rsidR="00000000" w:rsidRPr="00000000">
      <w:rPr>
        <w:color w:val="7030a0"/>
        <w:sz w:val="28"/>
        <w:szCs w:val="28"/>
        <w:rtl w:val="0"/>
      </w:rPr>
      <w:t xml:space="preserve">Braeden Hammill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030a0"/>
        <w:sz w:val="28"/>
        <w:szCs w:val="28"/>
        <w:u w:val="none"/>
        <w:shd w:fill="auto" w:val="clear"/>
        <w:vertAlign w:val="baseline"/>
        <w:rtl w:val="0"/>
      </w:rPr>
      <w:t xml:space="preserve">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39" w:hanging="360"/>
      </w:pPr>
      <w:rPr/>
    </w:lvl>
    <w:lvl w:ilvl="1">
      <w:start w:val="1"/>
      <w:numFmt w:val="lowerLetter"/>
      <w:lvlText w:val="%2."/>
      <w:lvlJc w:val="left"/>
      <w:pPr>
        <w:ind w:left="1059" w:hanging="360"/>
      </w:pPr>
      <w:rPr/>
    </w:lvl>
    <w:lvl w:ilvl="2">
      <w:start w:val="1"/>
      <w:numFmt w:val="lowerRoman"/>
      <w:lvlText w:val="%3."/>
      <w:lvlJc w:val="right"/>
      <w:pPr>
        <w:ind w:left="1779" w:hanging="180"/>
      </w:pPr>
      <w:rPr/>
    </w:lvl>
    <w:lvl w:ilvl="3">
      <w:start w:val="1"/>
      <w:numFmt w:val="decimal"/>
      <w:lvlText w:val="%4."/>
      <w:lvlJc w:val="left"/>
      <w:pPr>
        <w:ind w:left="2499" w:hanging="360"/>
      </w:pPr>
      <w:rPr/>
    </w:lvl>
    <w:lvl w:ilvl="4">
      <w:start w:val="1"/>
      <w:numFmt w:val="lowerLetter"/>
      <w:lvlText w:val="%5."/>
      <w:lvlJc w:val="left"/>
      <w:pPr>
        <w:ind w:left="3219" w:hanging="360"/>
      </w:pPr>
      <w:rPr/>
    </w:lvl>
    <w:lvl w:ilvl="5">
      <w:start w:val="1"/>
      <w:numFmt w:val="lowerRoman"/>
      <w:lvlText w:val="%6."/>
      <w:lvlJc w:val="right"/>
      <w:pPr>
        <w:ind w:left="3939" w:hanging="180"/>
      </w:pPr>
      <w:rPr/>
    </w:lvl>
    <w:lvl w:ilvl="6">
      <w:start w:val="1"/>
      <w:numFmt w:val="decimal"/>
      <w:lvlText w:val="%7."/>
      <w:lvlJc w:val="left"/>
      <w:pPr>
        <w:ind w:left="4659" w:hanging="360"/>
      </w:pPr>
      <w:rPr/>
    </w:lvl>
    <w:lvl w:ilvl="7">
      <w:start w:val="1"/>
      <w:numFmt w:val="lowerLetter"/>
      <w:lvlText w:val="%8."/>
      <w:lvlJc w:val="left"/>
      <w:pPr>
        <w:ind w:left="5379" w:hanging="360"/>
      </w:pPr>
      <w:rPr/>
    </w:lvl>
    <w:lvl w:ilvl="8">
      <w:start w:val="1"/>
      <w:numFmt w:val="lowerRoman"/>
      <w:lvlText w:val="%9."/>
      <w:lvlJc w:val="right"/>
      <w:pPr>
        <w:ind w:left="609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F312B4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312B4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 w:val="1"/>
    <w:unhideWhenUsed w:val="1"/>
    <w:rsid w:val="00F312B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BC252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C252B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C905C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905CE"/>
  </w:style>
  <w:style w:type="paragraph" w:styleId="Footer">
    <w:name w:val="footer"/>
    <w:basedOn w:val="Normal"/>
    <w:link w:val="FooterChar"/>
    <w:uiPriority w:val="99"/>
    <w:unhideWhenUsed w:val="1"/>
    <w:rsid w:val="00C905C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905C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veQK00sMa59zW9S7iRm7/4c0GQ==">AMUW2mVEciTOXCsMQrGq125m5iE9rY0wpwph5pTqE9yV2Ew66b7tAAhb/0wsuD4ULpR5mLF72SWoko1QKP8lIutpoGfTxbt7Mc2HNBcbfLOrtqsgbK6IEmWRu89bbdz/eOEZ1bDGweOx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2016-01-12T19:40:00Z</dcterms:created>
  <dc:creator>gamedesign</dc:creator>
</cp:coreProperties>
</file>