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5465" w14:textId="07D55F92" w:rsidR="00ED2D9B" w:rsidRDefault="00ED2D9B" w:rsidP="00ED2D9B">
      <w:pPr>
        <w:pStyle w:val="Title"/>
      </w:pPr>
      <w:bookmarkStart w:id="0" w:name="_Hlk150247796"/>
      <w:bookmarkEnd w:id="0"/>
    </w:p>
    <w:p w14:paraId="6C4803D5" w14:textId="77777777" w:rsidR="00ED2D9B" w:rsidRDefault="00ED2D9B" w:rsidP="00ED2D9B">
      <w:pPr>
        <w:pStyle w:val="Title"/>
      </w:pPr>
    </w:p>
    <w:p w14:paraId="330E4CF3" w14:textId="310839CE" w:rsidR="001372D2" w:rsidRDefault="001372D2" w:rsidP="00ED2D9B">
      <w:pPr>
        <w:pStyle w:val="Title"/>
        <w:jc w:val="center"/>
      </w:pPr>
      <w:r>
        <w:t xml:space="preserve">Assignment </w:t>
      </w:r>
      <w:r w:rsidR="000B2240">
        <w:t>2</w:t>
      </w:r>
      <w:r>
        <w:t xml:space="preserve"> –</w:t>
      </w:r>
      <w:r w:rsidR="002C6376">
        <w:t xml:space="preserve"> Process Scheduling and Memory Management</w:t>
      </w:r>
    </w:p>
    <w:p w14:paraId="5385B207" w14:textId="77777777" w:rsidR="001372D2" w:rsidRDefault="001372D2" w:rsidP="001372D2"/>
    <w:p w14:paraId="3C973B48" w14:textId="77777777" w:rsidR="00ED2D9B" w:rsidRDefault="00ED2D9B" w:rsidP="00ED2D9B">
      <w:pPr>
        <w:jc w:val="center"/>
      </w:pPr>
    </w:p>
    <w:p w14:paraId="368DC3F4" w14:textId="77777777" w:rsidR="00ED2D9B" w:rsidRDefault="00ED2D9B" w:rsidP="00ED2D9B">
      <w:pPr>
        <w:jc w:val="center"/>
      </w:pPr>
    </w:p>
    <w:p w14:paraId="4BFFE9C5" w14:textId="77777777" w:rsidR="00ED2D9B" w:rsidRDefault="00ED2D9B" w:rsidP="00ED2D9B">
      <w:pPr>
        <w:jc w:val="center"/>
      </w:pPr>
    </w:p>
    <w:p w14:paraId="35279CB6" w14:textId="77777777" w:rsidR="00ED2D9B" w:rsidRDefault="00ED2D9B" w:rsidP="00ED2D9B">
      <w:pPr>
        <w:jc w:val="center"/>
      </w:pPr>
    </w:p>
    <w:p w14:paraId="4BEC2471" w14:textId="77777777" w:rsidR="00ED2D9B" w:rsidRDefault="00ED2D9B" w:rsidP="00ED2D9B">
      <w:pPr>
        <w:jc w:val="center"/>
      </w:pPr>
    </w:p>
    <w:p w14:paraId="316A7475" w14:textId="77777777" w:rsidR="00ED2D9B" w:rsidRDefault="00ED2D9B" w:rsidP="00ED2D9B">
      <w:pPr>
        <w:jc w:val="center"/>
      </w:pPr>
    </w:p>
    <w:p w14:paraId="18A2CF43" w14:textId="3D3EE881" w:rsidR="001372D2" w:rsidRDefault="001372D2" w:rsidP="00ED2D9B">
      <w:pPr>
        <w:jc w:val="center"/>
      </w:pPr>
      <w:r>
        <w:t>Instructor: Gabriel Wainer</w:t>
      </w:r>
    </w:p>
    <w:p w14:paraId="444CBA7B" w14:textId="77777777" w:rsidR="001372D2" w:rsidRDefault="001372D2" w:rsidP="00ED2D9B">
      <w:pPr>
        <w:jc w:val="center"/>
      </w:pPr>
      <w:r>
        <w:t>Course: SYSC 4001 – Operating Systems</w:t>
      </w:r>
    </w:p>
    <w:p w14:paraId="36695D44" w14:textId="3877F247" w:rsidR="001372D2" w:rsidRDefault="001372D2" w:rsidP="00ED2D9B">
      <w:pPr>
        <w:jc w:val="center"/>
      </w:pPr>
      <w:r>
        <w:t>Student 1: Grant Phillips, 101230563</w:t>
      </w:r>
    </w:p>
    <w:p w14:paraId="1F5B21A9" w14:textId="3748878A" w:rsidR="001B50A6" w:rsidRDefault="00ED2D9B" w:rsidP="00ED2D9B">
      <w:pPr>
        <w:jc w:val="center"/>
      </w:pPr>
      <w:r>
        <w:t>Student</w:t>
      </w:r>
      <w:r w:rsidR="001372D2">
        <w:t xml:space="preserve"> 2: </w:t>
      </w:r>
      <w:r w:rsidR="001B50A6">
        <w:t>Braeden Kloke</w:t>
      </w:r>
      <w:r w:rsidR="001372D2">
        <w:t>, 100895984</w:t>
      </w:r>
    </w:p>
    <w:p w14:paraId="5CAC932E" w14:textId="77777777" w:rsidR="001372D2" w:rsidRDefault="001372D2" w:rsidP="003F30FD"/>
    <w:p w14:paraId="3A3A875F" w14:textId="77777777" w:rsidR="001372D2" w:rsidRDefault="001372D2" w:rsidP="003F30FD"/>
    <w:p w14:paraId="641A3B7B" w14:textId="77777777" w:rsidR="00ED2D9B" w:rsidRDefault="00ED2D9B" w:rsidP="003F30FD"/>
    <w:p w14:paraId="17A86695" w14:textId="77777777" w:rsidR="00ED2D9B" w:rsidRDefault="00ED2D9B" w:rsidP="003F30FD"/>
    <w:p w14:paraId="2EC05B31" w14:textId="77777777" w:rsidR="00ED2D9B" w:rsidRDefault="00ED2D9B" w:rsidP="003F30FD"/>
    <w:p w14:paraId="0BD85DB2" w14:textId="77777777" w:rsidR="00ED2D9B" w:rsidRDefault="00ED2D9B" w:rsidP="003F30FD"/>
    <w:p w14:paraId="42730FD9" w14:textId="77777777" w:rsidR="00ED2D9B" w:rsidRDefault="00ED2D9B" w:rsidP="003F30FD">
      <w:r>
        <w:softHyphen/>
      </w:r>
    </w:p>
    <w:p w14:paraId="06DFBB13" w14:textId="77777777" w:rsidR="00ED2D9B" w:rsidRDefault="00ED2D9B" w:rsidP="003F30FD"/>
    <w:p w14:paraId="6BAB2484" w14:textId="77777777" w:rsidR="00ED2D9B" w:rsidRDefault="00ED2D9B" w:rsidP="008F690B"/>
    <w:p w14:paraId="0F4622D2" w14:textId="77777777" w:rsidR="00ED2D9B" w:rsidRDefault="00ED2D9B" w:rsidP="003F30FD"/>
    <w:p w14:paraId="2CCDD5D9" w14:textId="77777777" w:rsidR="00ED2D9B" w:rsidRDefault="00ED2D9B" w:rsidP="003F30FD"/>
    <w:p w14:paraId="45701B49" w14:textId="77777777" w:rsidR="00ED2D9B" w:rsidRDefault="00ED2D9B" w:rsidP="003F30FD"/>
    <w:p w14:paraId="693EE9A0" w14:textId="77777777" w:rsidR="00ED2D9B" w:rsidRDefault="00ED2D9B" w:rsidP="003F30FD"/>
    <w:p w14:paraId="5DDAC489" w14:textId="77777777" w:rsidR="00ED2D9B" w:rsidRDefault="00ED2D9B" w:rsidP="003F30FD"/>
    <w:p w14:paraId="1889121B" w14:textId="1E2FFAB0" w:rsidR="008455A3" w:rsidRDefault="008455A3" w:rsidP="008455A3">
      <w:pPr>
        <w:jc w:val="center"/>
      </w:pPr>
      <w:r>
        <w:t xml:space="preserve">Submitted: </w:t>
      </w:r>
      <w:r w:rsidRPr="008455A3">
        <w:rPr>
          <w:highlight w:val="yellow"/>
        </w:rPr>
        <w:t>XXX, 2023</w:t>
      </w:r>
    </w:p>
    <w:p w14:paraId="181C80E2" w14:textId="77777777" w:rsidR="008455A3" w:rsidRDefault="008455A3" w:rsidP="008455A3"/>
    <w:p w14:paraId="1D226A68" w14:textId="0B110B67" w:rsidR="001372D2" w:rsidRDefault="008455A3" w:rsidP="008455A3">
      <w:pPr>
        <w:jc w:val="center"/>
      </w:pPr>
      <w:r>
        <w:t>Due: Nov 1</w:t>
      </w:r>
      <w:r w:rsidR="000A6DE9">
        <w:t>3</w:t>
      </w:r>
      <w:r w:rsidR="001372D2">
        <w:t>, 2023</w:t>
      </w:r>
    </w:p>
    <w:p w14:paraId="0B853241" w14:textId="77777777" w:rsidR="008455A3" w:rsidRDefault="008455A3" w:rsidP="008455A3"/>
    <w:p w14:paraId="09E701B3" w14:textId="77777777" w:rsidR="001372D2" w:rsidRDefault="001372D2" w:rsidP="003F30FD"/>
    <w:p w14:paraId="5589D2A0" w14:textId="77777777" w:rsidR="001B50A6" w:rsidRDefault="001B50A6" w:rsidP="003F30FD"/>
    <w:p w14:paraId="24E85544" w14:textId="7BC29F69" w:rsidR="004B30B0" w:rsidRPr="004B30B0" w:rsidRDefault="00ED2D9B">
      <w:r>
        <w:br w:type="page"/>
      </w:r>
    </w:p>
    <w:sdt>
      <w:sdtPr>
        <w:rPr>
          <w:rFonts w:asciiTheme="minorHAnsi" w:eastAsiaTheme="minorHAnsi" w:hAnsiTheme="minorHAnsi" w:cstheme="minorBidi"/>
          <w:b w:val="0"/>
          <w:bCs w:val="0"/>
          <w:color w:val="auto"/>
          <w:kern w:val="2"/>
          <w:sz w:val="24"/>
          <w:szCs w:val="24"/>
          <w:lang w:val="en-CA"/>
          <w14:ligatures w14:val="standardContextual"/>
        </w:rPr>
        <w:id w:val="-146284725"/>
        <w:docPartObj>
          <w:docPartGallery w:val="Table of Contents"/>
          <w:docPartUnique/>
        </w:docPartObj>
      </w:sdtPr>
      <w:sdtEndPr>
        <w:rPr>
          <w:noProof/>
        </w:rPr>
      </w:sdtEndPr>
      <w:sdtContent>
        <w:p w14:paraId="001BC914" w14:textId="7D2EB312" w:rsidR="004B30B0" w:rsidRDefault="004B30B0">
          <w:pPr>
            <w:pStyle w:val="TOCHeading"/>
          </w:pPr>
          <w:r>
            <w:t>Table of Contents</w:t>
          </w:r>
        </w:p>
        <w:p w14:paraId="5E63175A" w14:textId="3B11D935" w:rsidR="008B3C54" w:rsidRDefault="004B30B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0193626" w:history="1">
            <w:r w:rsidR="008B3C54" w:rsidRPr="00CE5B3E">
              <w:rPr>
                <w:rStyle w:val="Hyperlink"/>
                <w:noProof/>
              </w:rPr>
              <w:t>Part 1 Concepts</w:t>
            </w:r>
            <w:r w:rsidR="008B3C54">
              <w:rPr>
                <w:noProof/>
                <w:webHidden/>
              </w:rPr>
              <w:tab/>
            </w:r>
            <w:r w:rsidR="008B3C54">
              <w:rPr>
                <w:noProof/>
                <w:webHidden/>
              </w:rPr>
              <w:fldChar w:fldCharType="begin"/>
            </w:r>
            <w:r w:rsidR="008B3C54">
              <w:rPr>
                <w:noProof/>
                <w:webHidden/>
              </w:rPr>
              <w:instrText xml:space="preserve"> PAGEREF _Toc150193626 \h </w:instrText>
            </w:r>
            <w:r w:rsidR="008B3C54">
              <w:rPr>
                <w:noProof/>
                <w:webHidden/>
              </w:rPr>
            </w:r>
            <w:r w:rsidR="008B3C54">
              <w:rPr>
                <w:noProof/>
                <w:webHidden/>
              </w:rPr>
              <w:fldChar w:fldCharType="separate"/>
            </w:r>
            <w:r w:rsidR="008B3C54">
              <w:rPr>
                <w:noProof/>
                <w:webHidden/>
              </w:rPr>
              <w:t>3</w:t>
            </w:r>
            <w:r w:rsidR="008B3C54">
              <w:rPr>
                <w:noProof/>
                <w:webHidden/>
              </w:rPr>
              <w:fldChar w:fldCharType="end"/>
            </w:r>
          </w:hyperlink>
        </w:p>
        <w:p w14:paraId="1A83BD9A" w14:textId="05C59607" w:rsidR="008B3C54" w:rsidRDefault="00000000">
          <w:pPr>
            <w:pStyle w:val="TOC2"/>
            <w:tabs>
              <w:tab w:val="right" w:leader="dot" w:pos="9350"/>
            </w:tabs>
            <w:rPr>
              <w:rFonts w:eastAsiaTheme="minorEastAsia" w:cstheme="minorBidi"/>
              <w:b w:val="0"/>
              <w:bCs w:val="0"/>
              <w:noProof/>
              <w:sz w:val="24"/>
              <w:szCs w:val="24"/>
            </w:rPr>
          </w:pPr>
          <w:hyperlink w:anchor="_Toc150193627" w:history="1">
            <w:r w:rsidR="008B3C54" w:rsidRPr="00CE5B3E">
              <w:rPr>
                <w:rStyle w:val="Hyperlink"/>
                <w:noProof/>
              </w:rPr>
              <w:t>P1.a</w:t>
            </w:r>
            <w:r w:rsidR="008B3C54">
              <w:rPr>
                <w:noProof/>
                <w:webHidden/>
              </w:rPr>
              <w:tab/>
            </w:r>
            <w:r w:rsidR="008B3C54">
              <w:rPr>
                <w:noProof/>
                <w:webHidden/>
              </w:rPr>
              <w:fldChar w:fldCharType="begin"/>
            </w:r>
            <w:r w:rsidR="008B3C54">
              <w:rPr>
                <w:noProof/>
                <w:webHidden/>
              </w:rPr>
              <w:instrText xml:space="preserve"> PAGEREF _Toc150193627 \h </w:instrText>
            </w:r>
            <w:r w:rsidR="008B3C54">
              <w:rPr>
                <w:noProof/>
                <w:webHidden/>
              </w:rPr>
            </w:r>
            <w:r w:rsidR="008B3C54">
              <w:rPr>
                <w:noProof/>
                <w:webHidden/>
              </w:rPr>
              <w:fldChar w:fldCharType="separate"/>
            </w:r>
            <w:r w:rsidR="008B3C54">
              <w:rPr>
                <w:noProof/>
                <w:webHidden/>
              </w:rPr>
              <w:t>3</w:t>
            </w:r>
            <w:r w:rsidR="008B3C54">
              <w:rPr>
                <w:noProof/>
                <w:webHidden/>
              </w:rPr>
              <w:fldChar w:fldCharType="end"/>
            </w:r>
          </w:hyperlink>
        </w:p>
        <w:p w14:paraId="4B0D719F" w14:textId="15E8E434" w:rsidR="008B3C54" w:rsidRDefault="00000000">
          <w:pPr>
            <w:pStyle w:val="TOC2"/>
            <w:tabs>
              <w:tab w:val="right" w:leader="dot" w:pos="9350"/>
            </w:tabs>
            <w:rPr>
              <w:rFonts w:eastAsiaTheme="minorEastAsia" w:cstheme="minorBidi"/>
              <w:b w:val="0"/>
              <w:bCs w:val="0"/>
              <w:noProof/>
              <w:sz w:val="24"/>
              <w:szCs w:val="24"/>
            </w:rPr>
          </w:pPr>
          <w:hyperlink w:anchor="_Toc150193628" w:history="1">
            <w:r w:rsidR="008B3C54" w:rsidRPr="00CE5B3E">
              <w:rPr>
                <w:rStyle w:val="Hyperlink"/>
                <w:noProof/>
              </w:rPr>
              <w:t>P1.b</w:t>
            </w:r>
            <w:r w:rsidR="008B3C54">
              <w:rPr>
                <w:noProof/>
                <w:webHidden/>
              </w:rPr>
              <w:tab/>
            </w:r>
            <w:r w:rsidR="008B3C54">
              <w:rPr>
                <w:noProof/>
                <w:webHidden/>
              </w:rPr>
              <w:fldChar w:fldCharType="begin"/>
            </w:r>
            <w:r w:rsidR="008B3C54">
              <w:rPr>
                <w:noProof/>
                <w:webHidden/>
              </w:rPr>
              <w:instrText xml:space="preserve"> PAGEREF _Toc150193628 \h </w:instrText>
            </w:r>
            <w:r w:rsidR="008B3C54">
              <w:rPr>
                <w:noProof/>
                <w:webHidden/>
              </w:rPr>
            </w:r>
            <w:r w:rsidR="008B3C54">
              <w:rPr>
                <w:noProof/>
                <w:webHidden/>
              </w:rPr>
              <w:fldChar w:fldCharType="separate"/>
            </w:r>
            <w:r w:rsidR="008B3C54">
              <w:rPr>
                <w:noProof/>
                <w:webHidden/>
              </w:rPr>
              <w:t>3</w:t>
            </w:r>
            <w:r w:rsidR="008B3C54">
              <w:rPr>
                <w:noProof/>
                <w:webHidden/>
              </w:rPr>
              <w:fldChar w:fldCharType="end"/>
            </w:r>
          </w:hyperlink>
        </w:p>
        <w:p w14:paraId="5DCCAED6" w14:textId="66C0D7AA" w:rsidR="008B3C54" w:rsidRDefault="00000000">
          <w:pPr>
            <w:pStyle w:val="TOC3"/>
            <w:tabs>
              <w:tab w:val="right" w:leader="dot" w:pos="9350"/>
            </w:tabs>
            <w:rPr>
              <w:rFonts w:eastAsiaTheme="minorEastAsia" w:cstheme="minorBidi"/>
              <w:noProof/>
              <w:sz w:val="24"/>
              <w:szCs w:val="24"/>
            </w:rPr>
          </w:pPr>
          <w:hyperlink w:anchor="_Toc150193629" w:history="1">
            <w:r w:rsidR="008B3C54" w:rsidRPr="00CE5B3E">
              <w:rPr>
                <w:rStyle w:val="Hyperlink"/>
                <w:noProof/>
              </w:rPr>
              <w:t>P1.b.i – FCFS</w:t>
            </w:r>
            <w:r w:rsidR="008B3C54">
              <w:rPr>
                <w:noProof/>
                <w:webHidden/>
              </w:rPr>
              <w:tab/>
            </w:r>
            <w:r w:rsidR="008B3C54">
              <w:rPr>
                <w:noProof/>
                <w:webHidden/>
              </w:rPr>
              <w:fldChar w:fldCharType="begin"/>
            </w:r>
            <w:r w:rsidR="008B3C54">
              <w:rPr>
                <w:noProof/>
                <w:webHidden/>
              </w:rPr>
              <w:instrText xml:space="preserve"> PAGEREF _Toc150193629 \h </w:instrText>
            </w:r>
            <w:r w:rsidR="008B3C54">
              <w:rPr>
                <w:noProof/>
                <w:webHidden/>
              </w:rPr>
            </w:r>
            <w:r w:rsidR="008B3C54">
              <w:rPr>
                <w:noProof/>
                <w:webHidden/>
              </w:rPr>
              <w:fldChar w:fldCharType="separate"/>
            </w:r>
            <w:r w:rsidR="008B3C54">
              <w:rPr>
                <w:noProof/>
                <w:webHidden/>
              </w:rPr>
              <w:t>3</w:t>
            </w:r>
            <w:r w:rsidR="008B3C54">
              <w:rPr>
                <w:noProof/>
                <w:webHidden/>
              </w:rPr>
              <w:fldChar w:fldCharType="end"/>
            </w:r>
          </w:hyperlink>
        </w:p>
        <w:p w14:paraId="105C2BED" w14:textId="368D57E5" w:rsidR="008B3C54" w:rsidRDefault="00000000">
          <w:pPr>
            <w:pStyle w:val="TOC3"/>
            <w:tabs>
              <w:tab w:val="right" w:leader="dot" w:pos="9350"/>
            </w:tabs>
            <w:rPr>
              <w:rFonts w:eastAsiaTheme="minorEastAsia" w:cstheme="minorBidi"/>
              <w:noProof/>
              <w:sz w:val="24"/>
              <w:szCs w:val="24"/>
            </w:rPr>
          </w:pPr>
          <w:hyperlink w:anchor="_Toc150193630" w:history="1">
            <w:r w:rsidR="008B3C54" w:rsidRPr="00CE5B3E">
              <w:rPr>
                <w:rStyle w:val="Hyperlink"/>
                <w:noProof/>
              </w:rPr>
              <w:t>P1.b.ii – Round Robin</w:t>
            </w:r>
            <w:r w:rsidR="008B3C54">
              <w:rPr>
                <w:noProof/>
                <w:webHidden/>
              </w:rPr>
              <w:tab/>
            </w:r>
            <w:r w:rsidR="008B3C54">
              <w:rPr>
                <w:noProof/>
                <w:webHidden/>
              </w:rPr>
              <w:fldChar w:fldCharType="begin"/>
            </w:r>
            <w:r w:rsidR="008B3C54">
              <w:rPr>
                <w:noProof/>
                <w:webHidden/>
              </w:rPr>
              <w:instrText xml:space="preserve"> PAGEREF _Toc150193630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3B0DD0F4" w14:textId="2A81B37C" w:rsidR="008B3C54" w:rsidRDefault="00000000">
          <w:pPr>
            <w:pStyle w:val="TOC3"/>
            <w:tabs>
              <w:tab w:val="right" w:leader="dot" w:pos="9350"/>
            </w:tabs>
            <w:rPr>
              <w:rFonts w:eastAsiaTheme="minorEastAsia" w:cstheme="minorBidi"/>
              <w:noProof/>
              <w:sz w:val="24"/>
              <w:szCs w:val="24"/>
            </w:rPr>
          </w:pPr>
          <w:hyperlink w:anchor="_Toc150193631" w:history="1">
            <w:r w:rsidR="008B3C54" w:rsidRPr="00CE5B3E">
              <w:rPr>
                <w:rStyle w:val="Hyperlink"/>
                <w:noProof/>
              </w:rPr>
              <w:t>P1.b.iii – Multiple Queues with Feedback</w:t>
            </w:r>
            <w:r w:rsidR="008B3C54">
              <w:rPr>
                <w:noProof/>
                <w:webHidden/>
              </w:rPr>
              <w:tab/>
            </w:r>
            <w:r w:rsidR="008B3C54">
              <w:rPr>
                <w:noProof/>
                <w:webHidden/>
              </w:rPr>
              <w:fldChar w:fldCharType="begin"/>
            </w:r>
            <w:r w:rsidR="008B3C54">
              <w:rPr>
                <w:noProof/>
                <w:webHidden/>
              </w:rPr>
              <w:instrText xml:space="preserve"> PAGEREF _Toc150193631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1C1600C7" w14:textId="775B61B0" w:rsidR="008B3C54" w:rsidRDefault="00000000">
          <w:pPr>
            <w:pStyle w:val="TOC2"/>
            <w:tabs>
              <w:tab w:val="right" w:leader="dot" w:pos="9350"/>
            </w:tabs>
            <w:rPr>
              <w:rFonts w:eastAsiaTheme="minorEastAsia" w:cstheme="minorBidi"/>
              <w:b w:val="0"/>
              <w:bCs w:val="0"/>
              <w:noProof/>
              <w:sz w:val="24"/>
              <w:szCs w:val="24"/>
            </w:rPr>
          </w:pPr>
          <w:hyperlink w:anchor="_Toc150193632" w:history="1">
            <w:r w:rsidR="008B3C54" w:rsidRPr="00CE5B3E">
              <w:rPr>
                <w:rStyle w:val="Hyperlink"/>
                <w:noProof/>
              </w:rPr>
              <w:t>P1.d</w:t>
            </w:r>
            <w:r w:rsidR="008B3C54">
              <w:rPr>
                <w:noProof/>
                <w:webHidden/>
              </w:rPr>
              <w:tab/>
            </w:r>
            <w:r w:rsidR="008B3C54">
              <w:rPr>
                <w:noProof/>
                <w:webHidden/>
              </w:rPr>
              <w:fldChar w:fldCharType="begin"/>
            </w:r>
            <w:r w:rsidR="008B3C54">
              <w:rPr>
                <w:noProof/>
                <w:webHidden/>
              </w:rPr>
              <w:instrText xml:space="preserve"> PAGEREF _Toc150193632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1328877F" w14:textId="03605E11" w:rsidR="008B3C54" w:rsidRDefault="00000000">
          <w:pPr>
            <w:pStyle w:val="TOC2"/>
            <w:tabs>
              <w:tab w:val="right" w:leader="dot" w:pos="9350"/>
            </w:tabs>
            <w:rPr>
              <w:rFonts w:eastAsiaTheme="minorEastAsia" w:cstheme="minorBidi"/>
              <w:b w:val="0"/>
              <w:bCs w:val="0"/>
              <w:noProof/>
              <w:sz w:val="24"/>
              <w:szCs w:val="24"/>
            </w:rPr>
          </w:pPr>
          <w:hyperlink w:anchor="_Toc150193633" w:history="1">
            <w:r w:rsidR="008B3C54" w:rsidRPr="00CE5B3E">
              <w:rPr>
                <w:rStyle w:val="Hyperlink"/>
                <w:noProof/>
              </w:rPr>
              <w:t>P1.e</w:t>
            </w:r>
            <w:r w:rsidR="008B3C54">
              <w:rPr>
                <w:noProof/>
                <w:webHidden/>
              </w:rPr>
              <w:tab/>
            </w:r>
            <w:r w:rsidR="008B3C54">
              <w:rPr>
                <w:noProof/>
                <w:webHidden/>
              </w:rPr>
              <w:fldChar w:fldCharType="begin"/>
            </w:r>
            <w:r w:rsidR="008B3C54">
              <w:rPr>
                <w:noProof/>
                <w:webHidden/>
              </w:rPr>
              <w:instrText xml:space="preserve"> PAGEREF _Toc150193633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14E2C544" w14:textId="1335D68F" w:rsidR="008B3C54" w:rsidRDefault="00000000">
          <w:pPr>
            <w:pStyle w:val="TOC3"/>
            <w:tabs>
              <w:tab w:val="right" w:leader="dot" w:pos="9350"/>
            </w:tabs>
            <w:rPr>
              <w:rFonts w:eastAsiaTheme="minorEastAsia" w:cstheme="minorBidi"/>
              <w:noProof/>
              <w:sz w:val="24"/>
              <w:szCs w:val="24"/>
            </w:rPr>
          </w:pPr>
          <w:hyperlink w:anchor="_Toc150193634" w:history="1">
            <w:r w:rsidR="008B3C54" w:rsidRPr="00CE5B3E">
              <w:rPr>
                <w:rStyle w:val="Hyperlink"/>
                <w:noProof/>
              </w:rPr>
              <w:t>P1.e.a  - FCFS</w:t>
            </w:r>
            <w:r w:rsidR="008B3C54">
              <w:rPr>
                <w:noProof/>
                <w:webHidden/>
              </w:rPr>
              <w:tab/>
            </w:r>
            <w:r w:rsidR="008B3C54">
              <w:rPr>
                <w:noProof/>
                <w:webHidden/>
              </w:rPr>
              <w:fldChar w:fldCharType="begin"/>
            </w:r>
            <w:r w:rsidR="008B3C54">
              <w:rPr>
                <w:noProof/>
                <w:webHidden/>
              </w:rPr>
              <w:instrText xml:space="preserve"> PAGEREF _Toc150193634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5AB68909" w14:textId="468C0639" w:rsidR="008B3C54" w:rsidRDefault="00000000">
          <w:pPr>
            <w:pStyle w:val="TOC3"/>
            <w:tabs>
              <w:tab w:val="right" w:leader="dot" w:pos="9350"/>
            </w:tabs>
            <w:rPr>
              <w:rFonts w:eastAsiaTheme="minorEastAsia" w:cstheme="minorBidi"/>
              <w:noProof/>
              <w:sz w:val="24"/>
              <w:szCs w:val="24"/>
            </w:rPr>
          </w:pPr>
          <w:hyperlink w:anchor="_Toc150193635" w:history="1">
            <w:r w:rsidR="008B3C54" w:rsidRPr="00CE5B3E">
              <w:rPr>
                <w:rStyle w:val="Hyperlink"/>
                <w:noProof/>
              </w:rPr>
              <w:t>P1.e.b  - RR</w:t>
            </w:r>
            <w:r w:rsidR="008B3C54">
              <w:rPr>
                <w:noProof/>
                <w:webHidden/>
              </w:rPr>
              <w:tab/>
            </w:r>
            <w:r w:rsidR="008B3C54">
              <w:rPr>
                <w:noProof/>
                <w:webHidden/>
              </w:rPr>
              <w:fldChar w:fldCharType="begin"/>
            </w:r>
            <w:r w:rsidR="008B3C54">
              <w:rPr>
                <w:noProof/>
                <w:webHidden/>
              </w:rPr>
              <w:instrText xml:space="preserve"> PAGEREF _Toc150193635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27B3F51D" w14:textId="5C7DBE95" w:rsidR="008B3C54" w:rsidRDefault="00000000">
          <w:pPr>
            <w:pStyle w:val="TOC3"/>
            <w:tabs>
              <w:tab w:val="right" w:leader="dot" w:pos="9350"/>
            </w:tabs>
            <w:rPr>
              <w:rFonts w:eastAsiaTheme="minorEastAsia" w:cstheme="minorBidi"/>
              <w:noProof/>
              <w:sz w:val="24"/>
              <w:szCs w:val="24"/>
            </w:rPr>
          </w:pPr>
          <w:hyperlink w:anchor="_Toc150193636" w:history="1">
            <w:r w:rsidR="008B3C54" w:rsidRPr="00CE5B3E">
              <w:rPr>
                <w:rStyle w:val="Hyperlink"/>
                <w:noProof/>
              </w:rPr>
              <w:t>P1.e.c – Multi-level Feedback Queues</w:t>
            </w:r>
            <w:r w:rsidR="008B3C54">
              <w:rPr>
                <w:noProof/>
                <w:webHidden/>
              </w:rPr>
              <w:tab/>
            </w:r>
            <w:r w:rsidR="008B3C54">
              <w:rPr>
                <w:noProof/>
                <w:webHidden/>
              </w:rPr>
              <w:fldChar w:fldCharType="begin"/>
            </w:r>
            <w:r w:rsidR="008B3C54">
              <w:rPr>
                <w:noProof/>
                <w:webHidden/>
              </w:rPr>
              <w:instrText xml:space="preserve"> PAGEREF _Toc150193636 \h </w:instrText>
            </w:r>
            <w:r w:rsidR="008B3C54">
              <w:rPr>
                <w:noProof/>
                <w:webHidden/>
              </w:rPr>
            </w:r>
            <w:r w:rsidR="008B3C54">
              <w:rPr>
                <w:noProof/>
                <w:webHidden/>
              </w:rPr>
              <w:fldChar w:fldCharType="separate"/>
            </w:r>
            <w:r w:rsidR="008B3C54">
              <w:rPr>
                <w:noProof/>
                <w:webHidden/>
              </w:rPr>
              <w:t>4</w:t>
            </w:r>
            <w:r w:rsidR="008B3C54">
              <w:rPr>
                <w:noProof/>
                <w:webHidden/>
              </w:rPr>
              <w:fldChar w:fldCharType="end"/>
            </w:r>
          </w:hyperlink>
        </w:p>
        <w:p w14:paraId="3DCF2104" w14:textId="13A36A74" w:rsidR="008B3C54" w:rsidRDefault="00000000">
          <w:pPr>
            <w:pStyle w:val="TOC2"/>
            <w:tabs>
              <w:tab w:val="right" w:leader="dot" w:pos="9350"/>
            </w:tabs>
            <w:rPr>
              <w:rFonts w:eastAsiaTheme="minorEastAsia" w:cstheme="minorBidi"/>
              <w:b w:val="0"/>
              <w:bCs w:val="0"/>
              <w:noProof/>
              <w:sz w:val="24"/>
              <w:szCs w:val="24"/>
            </w:rPr>
          </w:pPr>
          <w:hyperlink w:anchor="_Toc150193637" w:history="1">
            <w:r w:rsidR="008B3C54" w:rsidRPr="00CE5B3E">
              <w:rPr>
                <w:rStyle w:val="Hyperlink"/>
                <w:noProof/>
              </w:rPr>
              <w:t>P1.f</w:t>
            </w:r>
            <w:r w:rsidR="008B3C54">
              <w:rPr>
                <w:noProof/>
                <w:webHidden/>
              </w:rPr>
              <w:tab/>
            </w:r>
            <w:r w:rsidR="008B3C54">
              <w:rPr>
                <w:noProof/>
                <w:webHidden/>
              </w:rPr>
              <w:fldChar w:fldCharType="begin"/>
            </w:r>
            <w:r w:rsidR="008B3C54">
              <w:rPr>
                <w:noProof/>
                <w:webHidden/>
              </w:rPr>
              <w:instrText xml:space="preserve"> PAGEREF _Toc150193637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4E327B3B" w14:textId="231CC031" w:rsidR="008B3C54" w:rsidRDefault="00000000">
          <w:pPr>
            <w:pStyle w:val="TOC1"/>
            <w:tabs>
              <w:tab w:val="right" w:leader="dot" w:pos="9350"/>
            </w:tabs>
            <w:rPr>
              <w:rFonts w:eastAsiaTheme="minorEastAsia" w:cstheme="minorBidi"/>
              <w:b w:val="0"/>
              <w:bCs w:val="0"/>
              <w:i w:val="0"/>
              <w:iCs w:val="0"/>
              <w:noProof/>
            </w:rPr>
          </w:pPr>
          <w:hyperlink w:anchor="_Toc150193638" w:history="1">
            <w:r w:rsidR="008B3C54" w:rsidRPr="00CE5B3E">
              <w:rPr>
                <w:rStyle w:val="Hyperlink"/>
                <w:noProof/>
              </w:rPr>
              <w:t>Part 2</w:t>
            </w:r>
            <w:r w:rsidR="008B3C54">
              <w:rPr>
                <w:noProof/>
                <w:webHidden/>
              </w:rPr>
              <w:tab/>
            </w:r>
            <w:r w:rsidR="008B3C54">
              <w:rPr>
                <w:noProof/>
                <w:webHidden/>
              </w:rPr>
              <w:fldChar w:fldCharType="begin"/>
            </w:r>
            <w:r w:rsidR="008B3C54">
              <w:rPr>
                <w:noProof/>
                <w:webHidden/>
              </w:rPr>
              <w:instrText xml:space="preserve"> PAGEREF _Toc150193638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01AE6C0A" w14:textId="0F3670D5" w:rsidR="008B3C54" w:rsidRDefault="00000000">
          <w:pPr>
            <w:pStyle w:val="TOC2"/>
            <w:tabs>
              <w:tab w:val="right" w:leader="dot" w:pos="9350"/>
            </w:tabs>
            <w:rPr>
              <w:rFonts w:eastAsiaTheme="minorEastAsia" w:cstheme="minorBidi"/>
              <w:b w:val="0"/>
              <w:bCs w:val="0"/>
              <w:noProof/>
              <w:sz w:val="24"/>
              <w:szCs w:val="24"/>
            </w:rPr>
          </w:pPr>
          <w:hyperlink w:anchor="_Toc150193639" w:history="1">
            <w:r w:rsidR="008B3C54" w:rsidRPr="00CE5B3E">
              <w:rPr>
                <w:rStyle w:val="Hyperlink"/>
                <w:noProof/>
              </w:rPr>
              <w:t>P2.iii – Simulation Execution</w:t>
            </w:r>
            <w:r w:rsidR="008B3C54">
              <w:rPr>
                <w:noProof/>
                <w:webHidden/>
              </w:rPr>
              <w:tab/>
            </w:r>
            <w:r w:rsidR="008B3C54">
              <w:rPr>
                <w:noProof/>
                <w:webHidden/>
              </w:rPr>
              <w:fldChar w:fldCharType="begin"/>
            </w:r>
            <w:r w:rsidR="008B3C54">
              <w:rPr>
                <w:noProof/>
                <w:webHidden/>
              </w:rPr>
              <w:instrText xml:space="preserve"> PAGEREF _Toc150193639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1B737ACD" w14:textId="129097CE" w:rsidR="008B3C54" w:rsidRDefault="00000000">
          <w:pPr>
            <w:pStyle w:val="TOC2"/>
            <w:tabs>
              <w:tab w:val="right" w:leader="dot" w:pos="9350"/>
            </w:tabs>
            <w:rPr>
              <w:rFonts w:eastAsiaTheme="minorEastAsia" w:cstheme="minorBidi"/>
              <w:b w:val="0"/>
              <w:bCs w:val="0"/>
              <w:noProof/>
              <w:sz w:val="24"/>
              <w:szCs w:val="24"/>
            </w:rPr>
          </w:pPr>
          <w:hyperlink w:anchor="_Toc150193640" w:history="1">
            <w:r w:rsidR="008B3C54" w:rsidRPr="00CE5B3E">
              <w:rPr>
                <w:rStyle w:val="Hyperlink"/>
                <w:noProof/>
              </w:rPr>
              <w:t>P2.iv – Memory Management Simulation Analysis</w:t>
            </w:r>
            <w:r w:rsidR="008B3C54">
              <w:rPr>
                <w:noProof/>
                <w:webHidden/>
              </w:rPr>
              <w:tab/>
            </w:r>
            <w:r w:rsidR="008B3C54">
              <w:rPr>
                <w:noProof/>
                <w:webHidden/>
              </w:rPr>
              <w:fldChar w:fldCharType="begin"/>
            </w:r>
            <w:r w:rsidR="008B3C54">
              <w:rPr>
                <w:noProof/>
                <w:webHidden/>
              </w:rPr>
              <w:instrText xml:space="preserve"> PAGEREF _Toc150193640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383AC2AC" w14:textId="1490FD7D" w:rsidR="008B3C54" w:rsidRDefault="00000000">
          <w:pPr>
            <w:pStyle w:val="TOC3"/>
            <w:tabs>
              <w:tab w:val="right" w:leader="dot" w:pos="9350"/>
            </w:tabs>
            <w:rPr>
              <w:rFonts w:eastAsiaTheme="minorEastAsia" w:cstheme="minorBidi"/>
              <w:noProof/>
              <w:sz w:val="24"/>
              <w:szCs w:val="24"/>
            </w:rPr>
          </w:pPr>
          <w:hyperlink w:anchor="_Toc150193641" w:history="1">
            <w:r w:rsidR="008B3C54" w:rsidRPr="00CE5B3E">
              <w:rPr>
                <w:rStyle w:val="Hyperlink"/>
                <w:noProof/>
              </w:rPr>
              <w:t>Objective</w:t>
            </w:r>
            <w:r w:rsidR="008B3C54">
              <w:rPr>
                <w:noProof/>
                <w:webHidden/>
              </w:rPr>
              <w:tab/>
            </w:r>
            <w:r w:rsidR="008B3C54">
              <w:rPr>
                <w:noProof/>
                <w:webHidden/>
              </w:rPr>
              <w:fldChar w:fldCharType="begin"/>
            </w:r>
            <w:r w:rsidR="008B3C54">
              <w:rPr>
                <w:noProof/>
                <w:webHidden/>
              </w:rPr>
              <w:instrText xml:space="preserve"> PAGEREF _Toc150193641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414B13CE" w14:textId="20B8C80A" w:rsidR="008B3C54" w:rsidRDefault="00000000">
          <w:pPr>
            <w:pStyle w:val="TOC3"/>
            <w:tabs>
              <w:tab w:val="right" w:leader="dot" w:pos="9350"/>
            </w:tabs>
            <w:rPr>
              <w:rFonts w:eastAsiaTheme="minorEastAsia" w:cstheme="minorBidi"/>
              <w:noProof/>
              <w:sz w:val="24"/>
              <w:szCs w:val="24"/>
            </w:rPr>
          </w:pPr>
          <w:hyperlink w:anchor="_Toc150193642" w:history="1">
            <w:r w:rsidR="008B3C54" w:rsidRPr="00CE5B3E">
              <w:rPr>
                <w:rStyle w:val="Hyperlink"/>
                <w:noProof/>
              </w:rPr>
              <w:t>Experiment Design</w:t>
            </w:r>
            <w:r w:rsidR="008B3C54">
              <w:rPr>
                <w:noProof/>
                <w:webHidden/>
              </w:rPr>
              <w:tab/>
            </w:r>
            <w:r w:rsidR="008B3C54">
              <w:rPr>
                <w:noProof/>
                <w:webHidden/>
              </w:rPr>
              <w:fldChar w:fldCharType="begin"/>
            </w:r>
            <w:r w:rsidR="008B3C54">
              <w:rPr>
                <w:noProof/>
                <w:webHidden/>
              </w:rPr>
              <w:instrText xml:space="preserve"> PAGEREF _Toc150193642 \h </w:instrText>
            </w:r>
            <w:r w:rsidR="008B3C54">
              <w:rPr>
                <w:noProof/>
                <w:webHidden/>
              </w:rPr>
            </w:r>
            <w:r w:rsidR="008B3C54">
              <w:rPr>
                <w:noProof/>
                <w:webHidden/>
              </w:rPr>
              <w:fldChar w:fldCharType="separate"/>
            </w:r>
            <w:r w:rsidR="008B3C54">
              <w:rPr>
                <w:noProof/>
                <w:webHidden/>
              </w:rPr>
              <w:t>5</w:t>
            </w:r>
            <w:r w:rsidR="008B3C54">
              <w:rPr>
                <w:noProof/>
                <w:webHidden/>
              </w:rPr>
              <w:fldChar w:fldCharType="end"/>
            </w:r>
          </w:hyperlink>
        </w:p>
        <w:p w14:paraId="78439F13" w14:textId="08F4E397" w:rsidR="008B3C54" w:rsidRDefault="00000000">
          <w:pPr>
            <w:pStyle w:val="TOC3"/>
            <w:tabs>
              <w:tab w:val="right" w:leader="dot" w:pos="9350"/>
            </w:tabs>
            <w:rPr>
              <w:rFonts w:eastAsiaTheme="minorEastAsia" w:cstheme="minorBidi"/>
              <w:noProof/>
              <w:sz w:val="24"/>
              <w:szCs w:val="24"/>
            </w:rPr>
          </w:pPr>
          <w:hyperlink w:anchor="_Toc150193643" w:history="1">
            <w:r w:rsidR="008B3C54" w:rsidRPr="00CE5B3E">
              <w:rPr>
                <w:rStyle w:val="Hyperlink"/>
                <w:noProof/>
              </w:rPr>
              <w:t>Results</w:t>
            </w:r>
            <w:r w:rsidR="008B3C54">
              <w:rPr>
                <w:noProof/>
                <w:webHidden/>
              </w:rPr>
              <w:tab/>
            </w:r>
            <w:r w:rsidR="008B3C54">
              <w:rPr>
                <w:noProof/>
                <w:webHidden/>
              </w:rPr>
              <w:fldChar w:fldCharType="begin"/>
            </w:r>
            <w:r w:rsidR="008B3C54">
              <w:rPr>
                <w:noProof/>
                <w:webHidden/>
              </w:rPr>
              <w:instrText xml:space="preserve"> PAGEREF _Toc150193643 \h </w:instrText>
            </w:r>
            <w:r w:rsidR="008B3C54">
              <w:rPr>
                <w:noProof/>
                <w:webHidden/>
              </w:rPr>
            </w:r>
            <w:r w:rsidR="008B3C54">
              <w:rPr>
                <w:noProof/>
                <w:webHidden/>
              </w:rPr>
              <w:fldChar w:fldCharType="separate"/>
            </w:r>
            <w:r w:rsidR="008B3C54">
              <w:rPr>
                <w:noProof/>
                <w:webHidden/>
              </w:rPr>
              <w:t>6</w:t>
            </w:r>
            <w:r w:rsidR="008B3C54">
              <w:rPr>
                <w:noProof/>
                <w:webHidden/>
              </w:rPr>
              <w:fldChar w:fldCharType="end"/>
            </w:r>
          </w:hyperlink>
        </w:p>
        <w:p w14:paraId="553A828E" w14:textId="4B501E9B" w:rsidR="008B3C54" w:rsidRDefault="00000000">
          <w:pPr>
            <w:pStyle w:val="TOC3"/>
            <w:tabs>
              <w:tab w:val="right" w:leader="dot" w:pos="9350"/>
            </w:tabs>
            <w:rPr>
              <w:rFonts w:eastAsiaTheme="minorEastAsia" w:cstheme="minorBidi"/>
              <w:noProof/>
              <w:sz w:val="24"/>
              <w:szCs w:val="24"/>
            </w:rPr>
          </w:pPr>
          <w:hyperlink w:anchor="_Toc150193644" w:history="1">
            <w:r w:rsidR="008B3C54" w:rsidRPr="00CE5B3E">
              <w:rPr>
                <w:rStyle w:val="Hyperlink"/>
                <w:noProof/>
              </w:rPr>
              <w:t>Conclusion</w:t>
            </w:r>
            <w:r w:rsidR="008B3C54">
              <w:rPr>
                <w:noProof/>
                <w:webHidden/>
              </w:rPr>
              <w:tab/>
            </w:r>
            <w:r w:rsidR="008B3C54">
              <w:rPr>
                <w:noProof/>
                <w:webHidden/>
              </w:rPr>
              <w:fldChar w:fldCharType="begin"/>
            </w:r>
            <w:r w:rsidR="008B3C54">
              <w:rPr>
                <w:noProof/>
                <w:webHidden/>
              </w:rPr>
              <w:instrText xml:space="preserve"> PAGEREF _Toc150193644 \h </w:instrText>
            </w:r>
            <w:r w:rsidR="008B3C54">
              <w:rPr>
                <w:noProof/>
                <w:webHidden/>
              </w:rPr>
            </w:r>
            <w:r w:rsidR="008B3C54">
              <w:rPr>
                <w:noProof/>
                <w:webHidden/>
              </w:rPr>
              <w:fldChar w:fldCharType="separate"/>
            </w:r>
            <w:r w:rsidR="008B3C54">
              <w:rPr>
                <w:noProof/>
                <w:webHidden/>
              </w:rPr>
              <w:t>6</w:t>
            </w:r>
            <w:r w:rsidR="008B3C54">
              <w:rPr>
                <w:noProof/>
                <w:webHidden/>
              </w:rPr>
              <w:fldChar w:fldCharType="end"/>
            </w:r>
          </w:hyperlink>
        </w:p>
        <w:p w14:paraId="40AF5595" w14:textId="77CA2C95" w:rsidR="008B3C54" w:rsidRDefault="00000000">
          <w:pPr>
            <w:pStyle w:val="TOC1"/>
            <w:tabs>
              <w:tab w:val="right" w:leader="dot" w:pos="9350"/>
            </w:tabs>
            <w:rPr>
              <w:rFonts w:eastAsiaTheme="minorEastAsia" w:cstheme="minorBidi"/>
              <w:b w:val="0"/>
              <w:bCs w:val="0"/>
              <w:i w:val="0"/>
              <w:iCs w:val="0"/>
              <w:noProof/>
            </w:rPr>
          </w:pPr>
          <w:hyperlink w:anchor="_Toc150193645" w:history="1">
            <w:r w:rsidR="008B3C54" w:rsidRPr="00CE5B3E">
              <w:rPr>
                <w:rStyle w:val="Hyperlink"/>
                <w:noProof/>
              </w:rPr>
              <w:t>Appendix A: Gantt Charts</w:t>
            </w:r>
            <w:r w:rsidR="008B3C54">
              <w:rPr>
                <w:noProof/>
                <w:webHidden/>
              </w:rPr>
              <w:tab/>
            </w:r>
            <w:r w:rsidR="008B3C54">
              <w:rPr>
                <w:noProof/>
                <w:webHidden/>
              </w:rPr>
              <w:fldChar w:fldCharType="begin"/>
            </w:r>
            <w:r w:rsidR="008B3C54">
              <w:rPr>
                <w:noProof/>
                <w:webHidden/>
              </w:rPr>
              <w:instrText xml:space="preserve"> PAGEREF _Toc150193645 \h </w:instrText>
            </w:r>
            <w:r w:rsidR="008B3C54">
              <w:rPr>
                <w:noProof/>
                <w:webHidden/>
              </w:rPr>
            </w:r>
            <w:r w:rsidR="008B3C54">
              <w:rPr>
                <w:noProof/>
                <w:webHidden/>
              </w:rPr>
              <w:fldChar w:fldCharType="separate"/>
            </w:r>
            <w:r w:rsidR="008B3C54">
              <w:rPr>
                <w:noProof/>
                <w:webHidden/>
              </w:rPr>
              <w:t>7</w:t>
            </w:r>
            <w:r w:rsidR="008B3C54">
              <w:rPr>
                <w:noProof/>
                <w:webHidden/>
              </w:rPr>
              <w:fldChar w:fldCharType="end"/>
            </w:r>
          </w:hyperlink>
        </w:p>
        <w:p w14:paraId="44FDC0A8" w14:textId="2173005C" w:rsidR="004B30B0" w:rsidRDefault="004B30B0">
          <w:r>
            <w:rPr>
              <w:b/>
              <w:bCs/>
              <w:noProof/>
            </w:rPr>
            <w:fldChar w:fldCharType="end"/>
          </w:r>
        </w:p>
      </w:sdtContent>
    </w:sdt>
    <w:p w14:paraId="778F1F50" w14:textId="03E5E0A9" w:rsidR="004B30B0" w:rsidRDefault="004B30B0">
      <w:pPr>
        <w:rPr>
          <w:rFonts w:asciiTheme="majorHAnsi" w:eastAsiaTheme="majorEastAsia" w:hAnsiTheme="majorHAnsi" w:cstheme="majorBidi"/>
          <w:spacing w:val="-10"/>
          <w:kern w:val="28"/>
          <w:sz w:val="56"/>
          <w:szCs w:val="56"/>
        </w:rPr>
      </w:pPr>
    </w:p>
    <w:p w14:paraId="1A93D9E9" w14:textId="77777777" w:rsidR="004B30B0" w:rsidRDefault="004B30B0">
      <w:pPr>
        <w:rPr>
          <w:rFonts w:asciiTheme="majorHAnsi" w:eastAsiaTheme="majorEastAsia" w:hAnsiTheme="majorHAnsi" w:cstheme="majorBidi"/>
          <w:spacing w:val="-10"/>
          <w:kern w:val="28"/>
          <w:sz w:val="56"/>
          <w:szCs w:val="56"/>
        </w:rPr>
      </w:pPr>
      <w:r>
        <w:br w:type="page"/>
      </w:r>
    </w:p>
    <w:p w14:paraId="58957906" w14:textId="0CB86F55" w:rsidR="00753C04" w:rsidRDefault="00753C04" w:rsidP="003C4454">
      <w:pPr>
        <w:pStyle w:val="Heading1"/>
      </w:pPr>
      <w:bookmarkStart w:id="1" w:name="_Toc150193626"/>
      <w:r>
        <w:lastRenderedPageBreak/>
        <w:t>Part 1 Concepts</w:t>
      </w:r>
      <w:bookmarkEnd w:id="1"/>
    </w:p>
    <w:p w14:paraId="39B20F36" w14:textId="77777777" w:rsidR="00687939" w:rsidRDefault="00687939" w:rsidP="003F30FD"/>
    <w:p w14:paraId="1201A52B" w14:textId="205B8ABD" w:rsidR="00EB3638" w:rsidRDefault="008F690B" w:rsidP="003C4454">
      <w:pPr>
        <w:pStyle w:val="Heading2"/>
      </w:pPr>
      <w:bookmarkStart w:id="2" w:name="_Toc150193627"/>
      <w:r>
        <w:t>P1.a</w:t>
      </w:r>
      <w:bookmarkEnd w:id="2"/>
    </w:p>
    <w:p w14:paraId="1852D45B" w14:textId="33F6F24F" w:rsidR="00243A77" w:rsidRPr="003C4454" w:rsidRDefault="008F690B" w:rsidP="00D12EE3">
      <w:pPr>
        <w:rPr>
          <w:b/>
          <w:bCs/>
        </w:rPr>
      </w:pPr>
      <w:r w:rsidRPr="003C4454">
        <w:rPr>
          <w:b/>
          <w:bCs/>
        </w:rPr>
        <w:t>What are the possible events that can make that process abandon the use of the CPU? Explain how the OS Kernel will react to these different events</w:t>
      </w:r>
      <w:r w:rsidR="00243A77" w:rsidRPr="003C4454">
        <w:rPr>
          <w:b/>
          <w:bCs/>
        </w:rPr>
        <w:t xml:space="preserve"> in detail. Consider the kind of scheduler the system is using.</w:t>
      </w:r>
    </w:p>
    <w:p w14:paraId="448322F3" w14:textId="77777777" w:rsidR="00243A77" w:rsidRDefault="00243A77" w:rsidP="00D12EE3"/>
    <w:p w14:paraId="4831095F" w14:textId="2DDA2D5A" w:rsidR="00243A77" w:rsidRDefault="00243A77" w:rsidP="00D12EE3">
      <w:r>
        <w:t>Event 1: Interrupt</w:t>
      </w:r>
    </w:p>
    <w:p w14:paraId="6DFB10E5" w14:textId="77777777" w:rsidR="00C30EB1" w:rsidRDefault="00C30EB1" w:rsidP="00D12EE3"/>
    <w:p w14:paraId="156B71C5" w14:textId="5E519D23" w:rsidR="00C30EB1" w:rsidRDefault="00C30EB1" w:rsidP="00D12EE3">
      <w:r>
        <w:t>When an interrupt is detected and the interrupt has priority, then</w:t>
      </w:r>
      <w:r w:rsidR="00DD0501">
        <w:t xml:space="preserve"> the</w:t>
      </w:r>
      <w:r>
        <w:t xml:space="preserve"> running process is moved to the READY state while the interrupt is serviced.</w:t>
      </w:r>
    </w:p>
    <w:p w14:paraId="182A7982" w14:textId="77777777" w:rsidR="00B97D3B" w:rsidRDefault="00B97D3B" w:rsidP="00D12EE3"/>
    <w:p w14:paraId="59EFCFD4" w14:textId="00111F00" w:rsidR="00B97D3B" w:rsidRDefault="00B97D3B" w:rsidP="00D12EE3">
      <w:r>
        <w:t>Since the CPU scheduler is using a Round Robin with Priorities algorithm, then this interrupt could be the timer interrupting the process</w:t>
      </w:r>
      <w:r w:rsidR="0099270F">
        <w:t xml:space="preserve"> when the set quantum is reached.</w:t>
      </w:r>
    </w:p>
    <w:p w14:paraId="2F8A3258" w14:textId="77777777" w:rsidR="00C30EB1" w:rsidRDefault="00C30EB1" w:rsidP="00D12EE3"/>
    <w:p w14:paraId="13AFD2F2" w14:textId="711483D5" w:rsidR="00B377DC" w:rsidRDefault="00077368" w:rsidP="00B377DC">
      <w:r>
        <w:t>T</w:t>
      </w:r>
      <w:r w:rsidR="00B377DC">
        <w:t xml:space="preserve">hen the </w:t>
      </w:r>
      <w:r w:rsidR="00CB3241">
        <w:t>CPU</w:t>
      </w:r>
      <w:r w:rsidR="00B377DC">
        <w:t xml:space="preserve"> scheduler picks one process from the READY state</w:t>
      </w:r>
      <w:r w:rsidR="00F52944">
        <w:t>, based on highest priority</w:t>
      </w:r>
      <w:r w:rsidR="00B90CA4">
        <w:t xml:space="preserve"> user</w:t>
      </w:r>
      <w:r w:rsidR="00F52944">
        <w:t>,</w:t>
      </w:r>
      <w:r w:rsidR="00B377DC">
        <w:t xml:space="preserve"> to be dispatched to the CPU. </w:t>
      </w:r>
    </w:p>
    <w:p w14:paraId="032AEA60" w14:textId="77777777" w:rsidR="00243A77" w:rsidRDefault="00243A77" w:rsidP="00D12EE3"/>
    <w:p w14:paraId="4405033F" w14:textId="17BAC1E4" w:rsidR="00243A77" w:rsidRDefault="00243A77" w:rsidP="00D12EE3">
      <w:r>
        <w:t>Event 2: I/O Request</w:t>
      </w:r>
    </w:p>
    <w:p w14:paraId="04DB1E2F" w14:textId="77777777" w:rsidR="00B75C16" w:rsidRDefault="00B75C16" w:rsidP="00D12EE3"/>
    <w:p w14:paraId="5409458B" w14:textId="3C98A6C1" w:rsidR="00B75C16" w:rsidRDefault="00B75C16" w:rsidP="00D12EE3">
      <w:r>
        <w:t xml:space="preserve">When a process makes an I/O request, it is moved to the WAITING state. </w:t>
      </w:r>
      <w:r w:rsidR="00F52944">
        <w:t>Then the CPU scheduler picks one process from the READY state, based on highest priority</w:t>
      </w:r>
      <w:r w:rsidR="0004036E">
        <w:t xml:space="preserve"> user</w:t>
      </w:r>
      <w:r w:rsidR="00F52944">
        <w:t xml:space="preserve">, to be dispatched to the CPU. </w:t>
      </w:r>
    </w:p>
    <w:p w14:paraId="715CCF11" w14:textId="77777777" w:rsidR="00243A77" w:rsidRDefault="00243A77" w:rsidP="00D12EE3"/>
    <w:p w14:paraId="32A8A71D" w14:textId="2C71D13E" w:rsidR="00243A77" w:rsidRDefault="00243A77" w:rsidP="00D12EE3">
      <w:r>
        <w:t>Event 3: Process completes.</w:t>
      </w:r>
    </w:p>
    <w:p w14:paraId="0F813C6A" w14:textId="77777777" w:rsidR="00243A77" w:rsidRDefault="00243A77" w:rsidP="00D12EE3"/>
    <w:p w14:paraId="166F957F" w14:textId="69A5F364" w:rsidR="00E041A7" w:rsidRDefault="00243A77" w:rsidP="00E041A7">
      <w:r>
        <w:t xml:space="preserve">When the process finishes executing it moves to the terminated state. This is done by invoking an exit system call. </w:t>
      </w:r>
      <w:r w:rsidR="00E041A7">
        <w:t>Then the CPU scheduler picks one process from the READY state, based on highest priority</w:t>
      </w:r>
      <w:r w:rsidR="00C01C04">
        <w:t xml:space="preserve"> user</w:t>
      </w:r>
      <w:r w:rsidR="00E041A7">
        <w:t xml:space="preserve">, to be dispatched to the CPU. </w:t>
      </w:r>
    </w:p>
    <w:p w14:paraId="16DD31D3" w14:textId="51C6E3F4" w:rsidR="00243A77" w:rsidRDefault="00243A77" w:rsidP="00D12EE3"/>
    <w:p w14:paraId="3C35B486" w14:textId="77777777" w:rsidR="00243A77" w:rsidRDefault="00243A77" w:rsidP="00D12EE3"/>
    <w:p w14:paraId="43219B4F" w14:textId="221E73A6" w:rsidR="00272900" w:rsidRDefault="00272900" w:rsidP="00134145">
      <w:pPr>
        <w:pStyle w:val="Heading2"/>
      </w:pPr>
      <w:bookmarkStart w:id="3" w:name="_Toc150193628"/>
      <w:r>
        <w:t>P1.b</w:t>
      </w:r>
      <w:bookmarkEnd w:id="3"/>
    </w:p>
    <w:p w14:paraId="2AC89B6D" w14:textId="6899DF5A" w:rsidR="00272900" w:rsidRDefault="00272900" w:rsidP="00D12EE3">
      <w:r>
        <w:t xml:space="preserve">We are assuming that the Gantt charts are not being marked. However, the Gantt charts have been included in the </w:t>
      </w:r>
      <w:r w:rsidR="005426DA">
        <w:t>Appendix A</w:t>
      </w:r>
      <w:r>
        <w:t>.</w:t>
      </w:r>
    </w:p>
    <w:p w14:paraId="556484FD" w14:textId="77777777" w:rsidR="00AA721B" w:rsidRDefault="00AA721B" w:rsidP="00D12EE3"/>
    <w:p w14:paraId="47334126" w14:textId="5120E1C0" w:rsidR="00AA721B" w:rsidRDefault="00AA721B" w:rsidP="00D12EE3">
      <w:r>
        <w:t>The following were computed using the formula:</w:t>
      </w:r>
    </w:p>
    <w:p w14:paraId="006D8BA6" w14:textId="77777777" w:rsidR="00AA721B" w:rsidRDefault="00AA721B" w:rsidP="00D12EE3"/>
    <w:p w14:paraId="7804C027" w14:textId="36CFAD25" w:rsidR="00AA721B" w:rsidRDefault="00AA721B" w:rsidP="00D12EE3">
      <m:oMathPara>
        <m:oMath>
          <m:r>
            <w:rPr>
              <w:rFonts w:ascii="Cambria Math" w:hAnsi="Cambria Math"/>
            </w:rPr>
            <m:t xml:space="preserve">mean turnaround time= </m:t>
          </m:r>
          <m:f>
            <m:fPr>
              <m:ctrlPr>
                <w:rPr>
                  <w:rFonts w:ascii="Cambria Math" w:hAnsi="Cambria Math"/>
                  <w:i/>
                </w:rPr>
              </m:ctrlPr>
            </m:fPr>
            <m:num>
              <m:nary>
                <m:naryPr>
                  <m:chr m:val="∑"/>
                  <m:limLoc m:val="undOvr"/>
                  <m:subHide m:val="1"/>
                  <m:supHide m:val="1"/>
                  <m:ctrlPr>
                    <w:rPr>
                      <w:rFonts w:ascii="Cambria Math" w:hAnsi="Cambria Math"/>
                      <w:i/>
                    </w:rPr>
                  </m:ctrlPr>
                </m:naryPr>
                <m:sub/>
                <m:sup/>
                <m:e/>
              </m:nary>
              <m:r>
                <w:rPr>
                  <w:rFonts w:ascii="Cambria Math" w:hAnsi="Cambria Math"/>
                </w:rPr>
                <m:t>Proces</m:t>
              </m:r>
              <m:sSub>
                <m:sSubPr>
                  <m:ctrlPr>
                    <w:rPr>
                      <w:rFonts w:ascii="Cambria Math" w:hAnsi="Cambria Math"/>
                      <w:i/>
                    </w:rPr>
                  </m:ctrlPr>
                </m:sSubPr>
                <m:e>
                  <m:r>
                    <w:rPr>
                      <w:rFonts w:ascii="Cambria Math" w:hAnsi="Cambria Math"/>
                    </w:rPr>
                    <m:t>s</m:t>
                  </m:r>
                </m:e>
                <m:sub>
                  <m:r>
                    <w:rPr>
                      <w:rFonts w:ascii="Cambria Math" w:hAnsi="Cambria Math"/>
                    </w:rPr>
                    <m:t>ends</m:t>
                  </m:r>
                </m:sub>
              </m:sSub>
              <m:r>
                <w:rPr>
                  <w:rFonts w:ascii="Cambria Math" w:hAnsi="Cambria Math"/>
                </w:rPr>
                <m:t>-Proces</m:t>
              </m:r>
              <m:sSub>
                <m:sSubPr>
                  <m:ctrlPr>
                    <w:rPr>
                      <w:rFonts w:ascii="Cambria Math" w:hAnsi="Cambria Math"/>
                      <w:i/>
                    </w:rPr>
                  </m:ctrlPr>
                </m:sSubPr>
                <m:e>
                  <m:r>
                    <w:rPr>
                      <w:rFonts w:ascii="Cambria Math" w:hAnsi="Cambria Math"/>
                    </w:rPr>
                    <m:t>s</m:t>
                  </m:r>
                </m:e>
                <m:sub>
                  <m:r>
                    <w:rPr>
                      <w:rFonts w:ascii="Cambria Math" w:hAnsi="Cambria Math"/>
                    </w:rPr>
                    <m:t>arrives</m:t>
                  </m:r>
                </m:sub>
              </m:sSub>
            </m:num>
            <m:den>
              <m:r>
                <w:rPr>
                  <w:rFonts w:ascii="Cambria Math" w:hAnsi="Cambria Math"/>
                </w:rPr>
                <m:t>number of processes</m:t>
              </m:r>
            </m:den>
          </m:f>
        </m:oMath>
      </m:oMathPara>
    </w:p>
    <w:p w14:paraId="441724D1" w14:textId="77777777" w:rsidR="00272900" w:rsidRDefault="00272900" w:rsidP="00D12EE3"/>
    <w:p w14:paraId="004D9F12" w14:textId="733FBD9F" w:rsidR="00BC18D0" w:rsidRDefault="00FC68F5" w:rsidP="00134145">
      <w:pPr>
        <w:pStyle w:val="Heading3"/>
      </w:pPr>
      <w:bookmarkStart w:id="4" w:name="_Toc150193629"/>
      <w:r>
        <w:t>P1.b.i – FCFS</w:t>
      </w:r>
      <w:bookmarkEnd w:id="4"/>
    </w:p>
    <w:p w14:paraId="6579BDB4" w14:textId="0AE07435" w:rsidR="00FC68F5" w:rsidRPr="00272900" w:rsidRDefault="00272900" w:rsidP="00D12EE3">
      <w:r w:rsidRPr="00272900">
        <w:t>Mean turnaround time</w:t>
      </w:r>
      <w:r>
        <w:t xml:space="preserve"> = </w:t>
      </w:r>
      <w:r w:rsidR="005774EB">
        <w:t>29.6 seconds</w:t>
      </w:r>
    </w:p>
    <w:p w14:paraId="7BDDD3E5" w14:textId="77777777" w:rsidR="00FC68F5" w:rsidRDefault="00FC68F5" w:rsidP="00D12EE3"/>
    <w:p w14:paraId="640A555F" w14:textId="15EFAED3" w:rsidR="00FC68F5" w:rsidRDefault="00FC68F5" w:rsidP="00134145">
      <w:pPr>
        <w:pStyle w:val="Heading3"/>
      </w:pPr>
      <w:bookmarkStart w:id="5" w:name="_Toc150193630"/>
      <w:r>
        <w:lastRenderedPageBreak/>
        <w:t>P1.</w:t>
      </w:r>
      <w:proofErr w:type="gramStart"/>
      <w:r>
        <w:t>b.ii</w:t>
      </w:r>
      <w:proofErr w:type="gramEnd"/>
      <w:r>
        <w:t xml:space="preserve"> – Round Robin</w:t>
      </w:r>
      <w:bookmarkEnd w:id="5"/>
    </w:p>
    <w:p w14:paraId="158F9547" w14:textId="4E57BF27" w:rsidR="00272900" w:rsidRPr="00272900" w:rsidRDefault="00272900" w:rsidP="00272900">
      <w:r w:rsidRPr="00272900">
        <w:t>Mean turnaround time</w:t>
      </w:r>
      <w:r>
        <w:t xml:space="preserve"> = </w:t>
      </w:r>
      <w:r w:rsidR="005774EB">
        <w:t>41.6 seconds</w:t>
      </w:r>
    </w:p>
    <w:p w14:paraId="5D286DB6" w14:textId="77777777" w:rsidR="00CF4D07" w:rsidRDefault="00CF4D07" w:rsidP="00D12EE3"/>
    <w:p w14:paraId="5B598D53" w14:textId="77777777" w:rsidR="00272900" w:rsidRDefault="00272900" w:rsidP="00D12EE3"/>
    <w:p w14:paraId="162EEE87" w14:textId="34770EF7" w:rsidR="00FC68F5" w:rsidRDefault="00FC68F5" w:rsidP="00134145">
      <w:pPr>
        <w:pStyle w:val="Heading3"/>
      </w:pPr>
      <w:bookmarkStart w:id="6" w:name="_Toc150193631"/>
      <w:r>
        <w:t>P1.b.iii – Multiple Queues with Feedback</w:t>
      </w:r>
      <w:bookmarkEnd w:id="6"/>
    </w:p>
    <w:p w14:paraId="405E7C64" w14:textId="52293143" w:rsidR="00272900" w:rsidRDefault="00272900" w:rsidP="00272900">
      <w:r w:rsidRPr="00272900">
        <w:t>Mean turnaround time</w:t>
      </w:r>
      <w:r>
        <w:t xml:space="preserve"> = </w:t>
      </w:r>
      <w:r w:rsidR="00AA721B">
        <w:t>40.2 seconds</w:t>
      </w:r>
    </w:p>
    <w:p w14:paraId="2B3CCD1E" w14:textId="77777777" w:rsidR="00E02276" w:rsidRDefault="00E02276" w:rsidP="00272900"/>
    <w:p w14:paraId="1E7B624D" w14:textId="77777777" w:rsidR="00E02276" w:rsidRDefault="00E02276" w:rsidP="00272900"/>
    <w:p w14:paraId="354D2DBC" w14:textId="7CE3A7CC" w:rsidR="00E02276" w:rsidRDefault="00E02276" w:rsidP="002C785F">
      <w:pPr>
        <w:pStyle w:val="Heading2"/>
      </w:pPr>
      <w:bookmarkStart w:id="7" w:name="_Toc150193632"/>
      <w:r>
        <w:t>P1.d</w:t>
      </w:r>
      <w:bookmarkEnd w:id="7"/>
    </w:p>
    <w:p w14:paraId="42EB44E3" w14:textId="0F3C6537" w:rsidR="003942A5" w:rsidRDefault="003942A5" w:rsidP="003942A5">
      <w:pPr>
        <w:pStyle w:val="NormalWeb"/>
        <w:rPr>
          <w:rFonts w:asciiTheme="minorHAnsi" w:hAnsiTheme="minorHAnsi" w:cstheme="minorHAnsi"/>
          <w:b/>
          <w:bCs/>
        </w:rPr>
      </w:pPr>
      <w:r w:rsidRPr="003942A5">
        <w:rPr>
          <w:rFonts w:asciiTheme="minorHAnsi" w:hAnsiTheme="minorHAnsi" w:cstheme="minorHAnsi"/>
          <w:b/>
          <w:bCs/>
        </w:rPr>
        <w:t xml:space="preserve">Now assume that each process requests to do an I/O every 1 sec., and the duration of each of these I/O is 1 sec. Repeat part </w:t>
      </w:r>
      <w:r>
        <w:rPr>
          <w:rFonts w:asciiTheme="minorHAnsi" w:hAnsiTheme="minorHAnsi" w:cstheme="minorHAnsi"/>
          <w:b/>
          <w:bCs/>
        </w:rPr>
        <w:t>b</w:t>
      </w:r>
      <w:r w:rsidRPr="003942A5">
        <w:rPr>
          <w:rFonts w:asciiTheme="minorHAnsi" w:hAnsiTheme="minorHAnsi" w:cstheme="minorHAnsi"/>
          <w:b/>
          <w:bCs/>
        </w:rPr>
        <w:t xml:space="preserve">). </w:t>
      </w:r>
    </w:p>
    <w:p w14:paraId="5057B2BE" w14:textId="08E93490" w:rsidR="00E74008" w:rsidRPr="00E74008" w:rsidRDefault="00E74008" w:rsidP="003942A5">
      <w:pPr>
        <w:pStyle w:val="NormalWeb"/>
        <w:rPr>
          <w:rFonts w:asciiTheme="minorHAnsi" w:hAnsiTheme="minorHAnsi" w:cstheme="minorHAnsi"/>
        </w:rPr>
      </w:pPr>
      <w:r>
        <w:rPr>
          <w:rFonts w:asciiTheme="minorHAnsi" w:hAnsiTheme="minorHAnsi" w:cstheme="minorHAnsi"/>
        </w:rPr>
        <w:t xml:space="preserve">At </w:t>
      </w:r>
    </w:p>
    <w:p w14:paraId="6C73AA25" w14:textId="77777777" w:rsidR="00E02276" w:rsidRDefault="00E02276" w:rsidP="00272900"/>
    <w:p w14:paraId="118353F4" w14:textId="44A93C43" w:rsidR="00E02276" w:rsidRPr="00272900" w:rsidRDefault="00E02276" w:rsidP="002C785F">
      <w:pPr>
        <w:pStyle w:val="Heading2"/>
      </w:pPr>
      <w:bookmarkStart w:id="8" w:name="_Toc150193633"/>
      <w:r>
        <w:t>P1.e</w:t>
      </w:r>
      <w:bookmarkEnd w:id="8"/>
    </w:p>
    <w:p w14:paraId="4ECD50CA" w14:textId="07BE8BD5" w:rsidR="00272900" w:rsidRDefault="00B63EEA" w:rsidP="00272900">
      <w:pPr>
        <w:rPr>
          <w:b/>
          <w:bCs/>
        </w:rPr>
      </w:pPr>
      <w:r w:rsidRPr="00B1469D">
        <w:rPr>
          <w:b/>
          <w:bCs/>
        </w:rPr>
        <w:t>Explain, in general, the differences in the degree to which the following scheduling algorithms discriminate in favour of short processes.</w:t>
      </w:r>
    </w:p>
    <w:p w14:paraId="4AB2F207" w14:textId="77777777" w:rsidR="009B0645" w:rsidRDefault="009B0645" w:rsidP="00272900">
      <w:pPr>
        <w:rPr>
          <w:b/>
          <w:bCs/>
        </w:rPr>
      </w:pPr>
    </w:p>
    <w:p w14:paraId="4E59A996" w14:textId="6D29EDF7" w:rsidR="009B0645" w:rsidRPr="003E38BA" w:rsidRDefault="009B0645" w:rsidP="00272900">
      <w:r>
        <w:t>All algorithms are analyzed on a degree of 0 to 1, where 0 is not discriminatory in favour of short processes and 1 is very discriminatory in favour of short processes.</w:t>
      </w:r>
    </w:p>
    <w:p w14:paraId="1537374F" w14:textId="77777777" w:rsidR="00B63EEA" w:rsidRDefault="00B63EEA" w:rsidP="00272900"/>
    <w:p w14:paraId="46B59AF7" w14:textId="233A3118" w:rsidR="002C785F" w:rsidRDefault="002C785F" w:rsidP="002C785F">
      <w:pPr>
        <w:pStyle w:val="Heading3"/>
      </w:pPr>
      <w:bookmarkStart w:id="9" w:name="_Toc150193634"/>
      <w:proofErr w:type="gramStart"/>
      <w:r>
        <w:t>P1.e.a</w:t>
      </w:r>
      <w:r w:rsidR="00465346">
        <w:t xml:space="preserve">  -</w:t>
      </w:r>
      <w:proofErr w:type="gramEnd"/>
      <w:r w:rsidR="00465346">
        <w:t xml:space="preserve"> FCFS</w:t>
      </w:r>
      <w:bookmarkEnd w:id="9"/>
    </w:p>
    <w:p w14:paraId="650DF5DE" w14:textId="0A7C5583" w:rsidR="003E38BA" w:rsidRDefault="00C34342" w:rsidP="00272900">
      <w:r>
        <w:t>FCFS does not discriminate in favour of short processes, thus we have assigned it a degree of 0.</w:t>
      </w:r>
    </w:p>
    <w:p w14:paraId="44D18895" w14:textId="77777777" w:rsidR="003E38BA" w:rsidRDefault="003E38BA" w:rsidP="00272900"/>
    <w:p w14:paraId="4F47CE21" w14:textId="140AFB33" w:rsidR="002C785F" w:rsidRDefault="002C785F" w:rsidP="002C785F">
      <w:pPr>
        <w:pStyle w:val="Heading3"/>
      </w:pPr>
      <w:bookmarkStart w:id="10" w:name="_Toc150193635"/>
      <w:proofErr w:type="gramStart"/>
      <w:r>
        <w:t>P1.e.b</w:t>
      </w:r>
      <w:r w:rsidR="00465346">
        <w:t xml:space="preserve">  -</w:t>
      </w:r>
      <w:proofErr w:type="gramEnd"/>
      <w:r w:rsidR="00465346">
        <w:t xml:space="preserve"> RR</w:t>
      </w:r>
      <w:bookmarkEnd w:id="10"/>
    </w:p>
    <w:p w14:paraId="0CD0D602" w14:textId="47283AE3" w:rsidR="00371BB1" w:rsidRDefault="00A77A42" w:rsidP="00371BB1">
      <w:r>
        <w:t>RR</w:t>
      </w:r>
      <w:r w:rsidR="00371BB1">
        <w:t xml:space="preserve"> </w:t>
      </w:r>
      <w:r>
        <w:t>slightly discriminates</w:t>
      </w:r>
      <w:r w:rsidR="00371BB1">
        <w:t xml:space="preserve"> in favour of short </w:t>
      </w:r>
      <w:proofErr w:type="gramStart"/>
      <w:r w:rsidR="00371BB1">
        <w:t>processes,</w:t>
      </w:r>
      <w:proofErr w:type="gramEnd"/>
      <w:r w:rsidR="00371BB1">
        <w:t xml:space="preserve"> thus we have assigned it a degree of 0</w:t>
      </w:r>
      <w:r>
        <w:t>.5</w:t>
      </w:r>
      <w:r w:rsidR="00371BB1">
        <w:t>.</w:t>
      </w:r>
    </w:p>
    <w:p w14:paraId="59D698D4" w14:textId="77777777" w:rsidR="00567034" w:rsidRDefault="00567034" w:rsidP="00371BB1"/>
    <w:p w14:paraId="4EE57781" w14:textId="269D3880" w:rsidR="00567034" w:rsidRDefault="00567034" w:rsidP="00371BB1">
      <w:r>
        <w:t xml:space="preserve">When a process with CPU time that is longer than the quantum, the process will be kicked out of the CPU and </w:t>
      </w:r>
      <w:r w:rsidR="00DF5406">
        <w:t xml:space="preserve">be </w:t>
      </w:r>
      <w:r>
        <w:t xml:space="preserve">put at the back of the ready queue. </w:t>
      </w:r>
      <w:r w:rsidR="00144452">
        <w:t xml:space="preserve">This means long processes </w:t>
      </w:r>
      <w:r w:rsidR="0039239E">
        <w:t xml:space="preserve">will need to re-enter the queue multiple times to run to completion, while short processes with a CPU time less than the quantum will run to completion when allocated to the CPU. </w:t>
      </w:r>
      <w:r w:rsidR="00EB26F2">
        <w:t>We consider this favouring short processes. However, t</w:t>
      </w:r>
      <w:r>
        <w:t>he algorithm is still fair because long processes will eventually run</w:t>
      </w:r>
      <w:r w:rsidR="0039239E">
        <w:t xml:space="preserve">. </w:t>
      </w:r>
      <w:r w:rsidR="00F97C76">
        <w:t>Thus</w:t>
      </w:r>
      <w:r w:rsidR="00EB26F2">
        <w:t xml:space="preserve">, </w:t>
      </w:r>
      <w:r w:rsidR="00F97C76">
        <w:t>we say it slightly discriminates in favour of short processes.</w:t>
      </w:r>
    </w:p>
    <w:p w14:paraId="023A641C" w14:textId="77777777" w:rsidR="002C785F" w:rsidRDefault="002C785F" w:rsidP="00272900"/>
    <w:p w14:paraId="774E2AE7" w14:textId="77777777" w:rsidR="00371BB1" w:rsidRDefault="00371BB1" w:rsidP="00272900"/>
    <w:p w14:paraId="6755A51C" w14:textId="36C3E3E8" w:rsidR="002C785F" w:rsidRDefault="002C785F" w:rsidP="002C785F">
      <w:pPr>
        <w:pStyle w:val="Heading3"/>
      </w:pPr>
      <w:bookmarkStart w:id="11" w:name="_Toc150193636"/>
      <w:r>
        <w:t>P1.e.c</w:t>
      </w:r>
      <w:r w:rsidR="00465346">
        <w:t xml:space="preserve"> – Multi-level Feedback Queues</w:t>
      </w:r>
      <w:bookmarkEnd w:id="11"/>
    </w:p>
    <w:p w14:paraId="2576ED56" w14:textId="2A568582" w:rsidR="00371BB1" w:rsidRDefault="00A163A2" w:rsidP="00371BB1">
      <w:r>
        <w:t>MLFQ</w:t>
      </w:r>
      <w:r w:rsidR="00371BB1">
        <w:t xml:space="preserve"> </w:t>
      </w:r>
      <w:r w:rsidR="00A77A42">
        <w:t>discriminates</w:t>
      </w:r>
      <w:r w:rsidR="00371BB1">
        <w:t xml:space="preserve"> in favour of short processes, thus we have assigned it a degree of </w:t>
      </w:r>
      <w:r w:rsidR="00A77A42">
        <w:t>1</w:t>
      </w:r>
      <w:r w:rsidR="00371BB1">
        <w:t>.</w:t>
      </w:r>
    </w:p>
    <w:p w14:paraId="799826C4" w14:textId="77777777" w:rsidR="00A163A2" w:rsidRDefault="00A163A2" w:rsidP="00371BB1"/>
    <w:p w14:paraId="2F4708E5" w14:textId="77777777" w:rsidR="00CD6E8E" w:rsidRDefault="00A163A2" w:rsidP="00371BB1">
      <w:r>
        <w:t xml:space="preserve">MLFQ is not fair because </w:t>
      </w:r>
      <w:r w:rsidR="00CB479D">
        <w:t xml:space="preserve">long </w:t>
      </w:r>
      <w:r>
        <w:t xml:space="preserve">processes </w:t>
      </w:r>
      <w:r w:rsidR="00CB479D">
        <w:t xml:space="preserve">will end up </w:t>
      </w:r>
      <w:r>
        <w:t xml:space="preserve">in the low priority queue </w:t>
      </w:r>
      <w:r w:rsidR="00CB479D">
        <w:t xml:space="preserve">and processes in the low priority queue </w:t>
      </w:r>
      <w:r>
        <w:t>may never run.</w:t>
      </w:r>
      <w:r w:rsidR="00287780">
        <w:t xml:space="preserve"> </w:t>
      </w:r>
    </w:p>
    <w:p w14:paraId="03F5036F" w14:textId="77777777" w:rsidR="00CD6E8E" w:rsidRDefault="00CD6E8E" w:rsidP="00371BB1"/>
    <w:p w14:paraId="16A6643D" w14:textId="532D17C0" w:rsidR="00A163A2" w:rsidRDefault="00287780" w:rsidP="00371BB1">
      <w:r>
        <w:lastRenderedPageBreak/>
        <w:t xml:space="preserve">This algorithm heavily favours short processes </w:t>
      </w:r>
      <w:r w:rsidR="00B63180">
        <w:t xml:space="preserve">(processes with a CPU run time less than the quantum of the highest priority queue) </w:t>
      </w:r>
      <w:r>
        <w:t xml:space="preserve">because </w:t>
      </w:r>
      <w:r w:rsidR="00160958">
        <w:t>they will always be assigned to the highest priority queue and always run to completion</w:t>
      </w:r>
      <w:r>
        <w:t xml:space="preserve">. </w:t>
      </w:r>
      <w:r w:rsidR="006D3E04">
        <w:t xml:space="preserve">Thus, </w:t>
      </w:r>
      <w:r>
        <w:t>we say this algorithm is very discriminatory in favour of short processes.</w:t>
      </w:r>
    </w:p>
    <w:p w14:paraId="6852EC25" w14:textId="77777777" w:rsidR="00A163A2" w:rsidRDefault="00A163A2" w:rsidP="00371BB1"/>
    <w:p w14:paraId="77D2D616" w14:textId="77777777" w:rsidR="00E02276" w:rsidRDefault="00E02276" w:rsidP="00272900"/>
    <w:p w14:paraId="464A90F9" w14:textId="77777777" w:rsidR="00371BB1" w:rsidRDefault="00371BB1" w:rsidP="00272900"/>
    <w:p w14:paraId="1D962E32" w14:textId="77777777" w:rsidR="00371BB1" w:rsidRDefault="00371BB1" w:rsidP="00272900"/>
    <w:p w14:paraId="112234AD" w14:textId="684B8080" w:rsidR="00DB335B" w:rsidRDefault="00E02276" w:rsidP="002C785F">
      <w:pPr>
        <w:pStyle w:val="Heading2"/>
      </w:pPr>
      <w:bookmarkStart w:id="12" w:name="_Toc150193637"/>
      <w:r>
        <w:t>P1.f</w:t>
      </w:r>
      <w:bookmarkEnd w:id="12"/>
    </w:p>
    <w:p w14:paraId="01B42844" w14:textId="7BBC9F27" w:rsidR="00115AB5" w:rsidRDefault="00115AB5" w:rsidP="00272900">
      <w:r>
        <w:t>Coming soon …</w:t>
      </w:r>
    </w:p>
    <w:p w14:paraId="05BF96D0" w14:textId="77777777" w:rsidR="00272900" w:rsidRDefault="00272900" w:rsidP="00272900"/>
    <w:p w14:paraId="134545F1" w14:textId="77777777" w:rsidR="00F36D3D" w:rsidRDefault="00F36D3D" w:rsidP="00272900"/>
    <w:p w14:paraId="18800D61" w14:textId="77777777" w:rsidR="00FE1771" w:rsidRDefault="00FE1771" w:rsidP="00272900"/>
    <w:p w14:paraId="7A71041F" w14:textId="77777777" w:rsidR="00FE1771" w:rsidRDefault="00FE1771" w:rsidP="00272900"/>
    <w:p w14:paraId="59A646A6" w14:textId="77777777" w:rsidR="00FE1771" w:rsidRDefault="00FE1771" w:rsidP="00272900"/>
    <w:p w14:paraId="080C66DB" w14:textId="77777777" w:rsidR="00FE1771" w:rsidRDefault="00FE1771" w:rsidP="00272900"/>
    <w:p w14:paraId="12F60F50" w14:textId="77777777" w:rsidR="00FE1771" w:rsidRDefault="00FE1771" w:rsidP="00272900"/>
    <w:p w14:paraId="6C352B86" w14:textId="77777777" w:rsidR="00FE1771" w:rsidRDefault="00FE1771" w:rsidP="00272900"/>
    <w:p w14:paraId="19151A16" w14:textId="77777777" w:rsidR="00FE1771" w:rsidRDefault="00FE1771" w:rsidP="00272900"/>
    <w:p w14:paraId="3296C0F0" w14:textId="77777777" w:rsidR="00FE1771" w:rsidRDefault="00FE1771" w:rsidP="00272900"/>
    <w:p w14:paraId="0F3A388A" w14:textId="77777777" w:rsidR="00FE1771" w:rsidRDefault="00FE1771" w:rsidP="00272900"/>
    <w:p w14:paraId="3FB18F0F" w14:textId="77777777" w:rsidR="00FE1771" w:rsidRDefault="00FE1771" w:rsidP="00272900"/>
    <w:p w14:paraId="7E074D0B" w14:textId="77777777" w:rsidR="00FE1771" w:rsidRDefault="00FE1771" w:rsidP="00272900"/>
    <w:p w14:paraId="0C9424D1" w14:textId="77777777" w:rsidR="00FE1771" w:rsidRDefault="00FE1771" w:rsidP="00272900"/>
    <w:p w14:paraId="26070D6B" w14:textId="77777777" w:rsidR="00FE1771" w:rsidRDefault="00FE1771" w:rsidP="00272900"/>
    <w:p w14:paraId="5003EFA1" w14:textId="77777777" w:rsidR="00FE1771" w:rsidRDefault="00FE1771" w:rsidP="00272900"/>
    <w:p w14:paraId="0A51299F" w14:textId="77777777" w:rsidR="00FE1771" w:rsidRDefault="00FE1771" w:rsidP="00272900"/>
    <w:p w14:paraId="6022503D" w14:textId="77777777" w:rsidR="00FE1771" w:rsidRDefault="00FE1771" w:rsidP="00272900"/>
    <w:p w14:paraId="71695515" w14:textId="77777777" w:rsidR="00FE1771" w:rsidRDefault="00FE1771" w:rsidP="00272900"/>
    <w:p w14:paraId="417B3C9A" w14:textId="77777777" w:rsidR="00FE1771" w:rsidRDefault="00FE1771" w:rsidP="00272900"/>
    <w:p w14:paraId="476DF32A" w14:textId="77777777" w:rsidR="00FE1771" w:rsidRDefault="00FE1771" w:rsidP="00272900"/>
    <w:p w14:paraId="178D8215" w14:textId="77777777" w:rsidR="00FE1771" w:rsidRDefault="00FE1771" w:rsidP="00272900"/>
    <w:p w14:paraId="4F92C9D6" w14:textId="77777777" w:rsidR="00FE1771" w:rsidRDefault="00FE1771" w:rsidP="00272900"/>
    <w:p w14:paraId="1546BB16" w14:textId="77777777" w:rsidR="00FE1771" w:rsidRDefault="00FE1771" w:rsidP="00272900"/>
    <w:p w14:paraId="2FADA25C" w14:textId="77777777" w:rsidR="00FE1771" w:rsidRDefault="00FE1771" w:rsidP="00272900"/>
    <w:p w14:paraId="038917B8" w14:textId="77777777" w:rsidR="00FE1771" w:rsidRDefault="00FE1771" w:rsidP="00272900"/>
    <w:p w14:paraId="709AD848" w14:textId="77777777" w:rsidR="00FE1771" w:rsidRDefault="00FE1771" w:rsidP="00272900"/>
    <w:p w14:paraId="3ADAD721" w14:textId="77777777" w:rsidR="00FE1771" w:rsidRDefault="00FE1771" w:rsidP="00272900"/>
    <w:p w14:paraId="1F133432" w14:textId="77777777" w:rsidR="00FE1771" w:rsidRDefault="00FE1771" w:rsidP="00272900"/>
    <w:p w14:paraId="3DFDB5FF" w14:textId="77777777" w:rsidR="00FE1771" w:rsidRDefault="00FE1771" w:rsidP="00272900"/>
    <w:p w14:paraId="3D26D87A" w14:textId="77777777" w:rsidR="00FE1771" w:rsidRDefault="00FE1771" w:rsidP="00272900"/>
    <w:p w14:paraId="6EFA1752" w14:textId="1EC24F03" w:rsidR="00F36D3D" w:rsidRDefault="00F36D3D" w:rsidP="005559E6">
      <w:pPr>
        <w:pStyle w:val="Heading1"/>
      </w:pPr>
      <w:bookmarkStart w:id="13" w:name="_Toc150193638"/>
      <w:r>
        <w:lastRenderedPageBreak/>
        <w:t>Part 2</w:t>
      </w:r>
      <w:bookmarkEnd w:id="13"/>
    </w:p>
    <w:p w14:paraId="6E312431" w14:textId="77777777" w:rsidR="00F36D3D" w:rsidRDefault="00F36D3D" w:rsidP="00272900"/>
    <w:p w14:paraId="3A126610" w14:textId="2C4E6D99" w:rsidR="00F36D3D" w:rsidRDefault="00F36D3D" w:rsidP="005559E6">
      <w:pPr>
        <w:pStyle w:val="Heading2"/>
      </w:pPr>
      <w:bookmarkStart w:id="14" w:name="_Toc150193639"/>
      <w:r>
        <w:t>P2.iii – Simulation Execution</w:t>
      </w:r>
      <w:bookmarkEnd w:id="14"/>
    </w:p>
    <w:p w14:paraId="1BAB28F2" w14:textId="77777777" w:rsidR="00FE1771" w:rsidRDefault="00FE1771" w:rsidP="00FE1771">
      <w:pPr>
        <w:jc w:val="center"/>
        <w:rPr>
          <w:b/>
          <w:bCs/>
          <w:lang w:val="en-US"/>
        </w:rPr>
      </w:pPr>
      <w:r w:rsidRPr="000E7EA0">
        <w:rPr>
          <w:b/>
          <w:bCs/>
          <w:lang w:val="en-US"/>
        </w:rPr>
        <w:t>Scheduler Report</w:t>
      </w:r>
    </w:p>
    <w:p w14:paraId="776326AF" w14:textId="77777777" w:rsidR="00FE1771" w:rsidRDefault="00FE1771" w:rsidP="00FE1771">
      <w:pPr>
        <w:pStyle w:val="Heading3"/>
      </w:pPr>
      <w:r>
        <w:t>Objective</w:t>
      </w:r>
    </w:p>
    <w:p w14:paraId="2F152A05" w14:textId="77777777" w:rsidR="00FE1771" w:rsidRDefault="00FE1771" w:rsidP="00FE1771">
      <w:pPr>
        <w:ind w:firstLine="720"/>
        <w:rPr>
          <w:lang w:val="en-US"/>
        </w:rPr>
      </w:pPr>
      <w:r>
        <w:rPr>
          <w:lang w:val="en-US"/>
        </w:rPr>
        <w:t xml:space="preserve">The objective of this report is to test and compare the os kernal simulator’s different scheduling algorithms and how they perform whilst being subjected to a variety of different test cases. The outputs of the test cases will be utilized to calculate fields such as average throughput, average turnaround time, and finally average waiting time. From these calculated values, an analysis will be performed to help determine the strengths and weaknesses of each of the scheduling algorithms and how they perform compared to the others. </w:t>
      </w:r>
    </w:p>
    <w:p w14:paraId="09D038F5" w14:textId="77777777" w:rsidR="00FE1771" w:rsidRDefault="00FE1771" w:rsidP="00FE1771">
      <w:pPr>
        <w:ind w:firstLine="720"/>
        <w:rPr>
          <w:lang w:val="en-US"/>
        </w:rPr>
      </w:pPr>
    </w:p>
    <w:p w14:paraId="3F1ECC4C" w14:textId="77777777" w:rsidR="00FE1771" w:rsidRDefault="00FE1771" w:rsidP="00FE1771">
      <w:pPr>
        <w:pStyle w:val="Heading3"/>
      </w:pPr>
      <w:r>
        <w:t>Experiment Design</w:t>
      </w:r>
    </w:p>
    <w:p w14:paraId="6A18F943" w14:textId="77777777" w:rsidR="00FE1771" w:rsidRDefault="00FE1771" w:rsidP="00FE1771">
      <w:pPr>
        <w:rPr>
          <w:lang w:val="en-US"/>
        </w:rPr>
      </w:pPr>
      <w:r>
        <w:rPr>
          <w:b/>
          <w:bCs/>
          <w:lang w:val="en-US"/>
        </w:rPr>
        <w:tab/>
      </w:r>
      <w:r>
        <w:rPr>
          <w:lang w:val="en-US"/>
        </w:rPr>
        <w:t xml:space="preserve">To perform the experiment a variety of test cases had to be developed to help demonstrate each of the different scheduling algorithms. The algorithms used in this experiment are as follows: First come first server, External Priorities, Round Robin. The list of scenarios below are the different test cases that the simulator was subjected to. </w:t>
      </w:r>
    </w:p>
    <w:p w14:paraId="5B1F7187" w14:textId="77777777" w:rsidR="00FE1771" w:rsidRDefault="00FE1771" w:rsidP="00FE1771">
      <w:pPr>
        <w:ind w:firstLine="720"/>
        <w:rPr>
          <w:lang w:val="en-US"/>
        </w:rPr>
      </w:pPr>
      <w:r>
        <w:rPr>
          <w:lang w:val="en-US"/>
        </w:rPr>
        <w:t>Each scheduling algorithm will be tested with at least 3 scenarios. One with processes that are mainly CPU bound, processes that are mainly I/O bound, and processes that are mixed in their variety of CPU and I/O workload. Each of these tests are different across all 10 scenarios although they are performing similar tasks with slightly different input, although it is meant to represent the same test when compared to the other schedulers. Ex: Scenario 0 (FCFS CPU Bound) will be compared with the similar but different Scenario 4 (CPU bound External Priorities). Below is the list of the different scheduler scenario test cases.</w:t>
      </w:r>
    </w:p>
    <w:p w14:paraId="6053415A" w14:textId="77777777" w:rsidR="00FE1771" w:rsidRPr="00D03164" w:rsidRDefault="00FE1771" w:rsidP="00FE1771">
      <w:pPr>
        <w:ind w:firstLine="720"/>
        <w:rPr>
          <w:lang w:val="en-US"/>
        </w:rPr>
      </w:pPr>
    </w:p>
    <w:p w14:paraId="74FEF674" w14:textId="77777777" w:rsidR="00FE1771" w:rsidRDefault="00FE1771" w:rsidP="00FE1771">
      <w:pPr>
        <w:rPr>
          <w:b/>
          <w:bCs/>
          <w:lang w:val="en-US"/>
        </w:rPr>
      </w:pPr>
      <w:r>
        <w:rPr>
          <w:b/>
          <w:bCs/>
          <w:lang w:val="en-US"/>
        </w:rPr>
        <w:t>List of different scheduler scenario test cases:</w:t>
      </w:r>
    </w:p>
    <w:p w14:paraId="7441BB65" w14:textId="77777777" w:rsidR="00FE1771" w:rsidRPr="000E7EA0" w:rsidRDefault="00FE1771" w:rsidP="00FE1771">
      <w:pPr>
        <w:pStyle w:val="ListParagraph"/>
        <w:numPr>
          <w:ilvl w:val="0"/>
          <w:numId w:val="10"/>
        </w:numPr>
        <w:spacing w:after="160" w:line="259" w:lineRule="auto"/>
        <w:rPr>
          <w:b/>
          <w:bCs/>
          <w:lang w:val="en-US"/>
        </w:rPr>
      </w:pPr>
      <w:r>
        <w:rPr>
          <w:lang w:val="en-US"/>
        </w:rPr>
        <w:t>Mainly CPU Bound Processes (FCFS)</w:t>
      </w:r>
    </w:p>
    <w:p w14:paraId="18BF0A41" w14:textId="77777777" w:rsidR="00FE1771" w:rsidRPr="000E7EA0" w:rsidRDefault="00FE1771" w:rsidP="00FE1771">
      <w:pPr>
        <w:pStyle w:val="ListParagraph"/>
        <w:numPr>
          <w:ilvl w:val="0"/>
          <w:numId w:val="10"/>
        </w:numPr>
        <w:spacing w:after="160" w:line="259" w:lineRule="auto"/>
        <w:rPr>
          <w:b/>
          <w:bCs/>
          <w:lang w:val="en-US"/>
        </w:rPr>
      </w:pPr>
      <w:r>
        <w:rPr>
          <w:lang w:val="en-US"/>
        </w:rPr>
        <w:t>Mainly I/0 Bound Processes (FCFS)</w:t>
      </w:r>
    </w:p>
    <w:p w14:paraId="73F91D20" w14:textId="77777777" w:rsidR="00FE1771" w:rsidRPr="000E7EA0" w:rsidRDefault="00FE1771" w:rsidP="00FE1771">
      <w:pPr>
        <w:pStyle w:val="ListParagraph"/>
        <w:numPr>
          <w:ilvl w:val="0"/>
          <w:numId w:val="10"/>
        </w:numPr>
        <w:spacing w:after="160" w:line="259" w:lineRule="auto"/>
        <w:rPr>
          <w:b/>
          <w:bCs/>
          <w:lang w:val="en-US"/>
        </w:rPr>
      </w:pPr>
      <w:r>
        <w:rPr>
          <w:lang w:val="en-US"/>
        </w:rPr>
        <w:t>Mixed workload (FCFS)</w:t>
      </w:r>
    </w:p>
    <w:p w14:paraId="36DF59B3" w14:textId="77777777" w:rsidR="00FE1771" w:rsidRPr="000E7EA0" w:rsidRDefault="00FE1771" w:rsidP="00FE1771">
      <w:pPr>
        <w:pStyle w:val="ListParagraph"/>
        <w:numPr>
          <w:ilvl w:val="0"/>
          <w:numId w:val="10"/>
        </w:numPr>
        <w:spacing w:after="160" w:line="259" w:lineRule="auto"/>
        <w:rPr>
          <w:b/>
          <w:bCs/>
          <w:lang w:val="en-US"/>
        </w:rPr>
      </w:pPr>
      <w:r>
        <w:rPr>
          <w:lang w:val="en-US"/>
        </w:rPr>
        <w:t>Varying Process Priorities (External Priorities)</w:t>
      </w:r>
    </w:p>
    <w:p w14:paraId="3180F248" w14:textId="77777777" w:rsidR="00FE1771" w:rsidRPr="000E7EA0" w:rsidRDefault="00FE1771" w:rsidP="00FE1771">
      <w:pPr>
        <w:pStyle w:val="ListParagraph"/>
        <w:numPr>
          <w:ilvl w:val="0"/>
          <w:numId w:val="10"/>
        </w:numPr>
        <w:spacing w:after="160" w:line="259" w:lineRule="auto"/>
        <w:rPr>
          <w:b/>
          <w:bCs/>
          <w:lang w:val="en-US"/>
        </w:rPr>
      </w:pPr>
      <w:r>
        <w:rPr>
          <w:lang w:val="en-US"/>
        </w:rPr>
        <w:t>Mainly CPU Bound Processes (External Priorities)</w:t>
      </w:r>
    </w:p>
    <w:p w14:paraId="3ADB8E38" w14:textId="77777777" w:rsidR="00FE1771" w:rsidRPr="000E7EA0" w:rsidRDefault="00FE1771" w:rsidP="00FE1771">
      <w:pPr>
        <w:pStyle w:val="ListParagraph"/>
        <w:numPr>
          <w:ilvl w:val="0"/>
          <w:numId w:val="10"/>
        </w:numPr>
        <w:spacing w:after="160" w:line="259" w:lineRule="auto"/>
        <w:rPr>
          <w:b/>
          <w:bCs/>
          <w:lang w:val="en-US"/>
        </w:rPr>
      </w:pPr>
      <w:r>
        <w:rPr>
          <w:lang w:val="en-US"/>
        </w:rPr>
        <w:t>Mainly I/0 Bound Processes (External Priorities)</w:t>
      </w:r>
    </w:p>
    <w:p w14:paraId="13EBE0EC" w14:textId="77777777" w:rsidR="00FE1771" w:rsidRPr="000E7EA0" w:rsidRDefault="00FE1771" w:rsidP="00FE1771">
      <w:pPr>
        <w:pStyle w:val="ListParagraph"/>
        <w:numPr>
          <w:ilvl w:val="0"/>
          <w:numId w:val="10"/>
        </w:numPr>
        <w:spacing w:after="160" w:line="259" w:lineRule="auto"/>
        <w:rPr>
          <w:b/>
          <w:bCs/>
          <w:lang w:val="en-US"/>
        </w:rPr>
      </w:pPr>
      <w:r>
        <w:rPr>
          <w:lang w:val="en-US"/>
        </w:rPr>
        <w:t>Mixed workload (External Priorities)</w:t>
      </w:r>
    </w:p>
    <w:p w14:paraId="5B208AC2" w14:textId="77777777" w:rsidR="00FE1771" w:rsidRPr="00D2656E" w:rsidRDefault="00FE1771" w:rsidP="00FE1771">
      <w:pPr>
        <w:pStyle w:val="ListParagraph"/>
        <w:numPr>
          <w:ilvl w:val="0"/>
          <w:numId w:val="10"/>
        </w:numPr>
        <w:spacing w:after="160" w:line="259" w:lineRule="auto"/>
        <w:rPr>
          <w:b/>
          <w:bCs/>
          <w:lang w:val="en-US"/>
        </w:rPr>
      </w:pPr>
      <w:r>
        <w:rPr>
          <w:lang w:val="en-US"/>
        </w:rPr>
        <w:t>Mainly CPU Bound Processes (Round Robin)</w:t>
      </w:r>
    </w:p>
    <w:p w14:paraId="0A782A31" w14:textId="77777777" w:rsidR="00FE1771" w:rsidRPr="00D2656E" w:rsidRDefault="00FE1771" w:rsidP="00FE1771">
      <w:pPr>
        <w:pStyle w:val="ListParagraph"/>
        <w:numPr>
          <w:ilvl w:val="0"/>
          <w:numId w:val="10"/>
        </w:numPr>
        <w:spacing w:after="160" w:line="259" w:lineRule="auto"/>
        <w:rPr>
          <w:b/>
          <w:bCs/>
          <w:lang w:val="en-US"/>
        </w:rPr>
      </w:pPr>
      <w:r>
        <w:rPr>
          <w:lang w:val="en-US"/>
        </w:rPr>
        <w:t>Mainly I/0 Bound Processes (Round Robin)</w:t>
      </w:r>
    </w:p>
    <w:p w14:paraId="3EF75AFD" w14:textId="77777777" w:rsidR="00FE1771" w:rsidRPr="00D03164" w:rsidRDefault="00FE1771" w:rsidP="00FE1771">
      <w:pPr>
        <w:pStyle w:val="ListParagraph"/>
        <w:numPr>
          <w:ilvl w:val="0"/>
          <w:numId w:val="10"/>
        </w:numPr>
        <w:spacing w:after="160" w:line="259" w:lineRule="auto"/>
        <w:rPr>
          <w:b/>
          <w:bCs/>
          <w:lang w:val="en-US"/>
        </w:rPr>
      </w:pPr>
      <w:r w:rsidRPr="00D2656E">
        <w:rPr>
          <w:lang w:val="en-US"/>
        </w:rPr>
        <w:t xml:space="preserve">Mixed workload </w:t>
      </w:r>
      <w:r>
        <w:rPr>
          <w:lang w:val="en-US"/>
        </w:rPr>
        <w:t>(Round Robin)</w:t>
      </w:r>
    </w:p>
    <w:p w14:paraId="326A76CD" w14:textId="77777777" w:rsidR="00FE1771" w:rsidRDefault="00FE1771" w:rsidP="00FE1771">
      <w:pPr>
        <w:rPr>
          <w:b/>
          <w:bCs/>
          <w:lang w:val="en-US"/>
        </w:rPr>
      </w:pPr>
    </w:p>
    <w:p w14:paraId="395C569D" w14:textId="77777777" w:rsidR="00FE1771" w:rsidRDefault="00FE1771" w:rsidP="00FE1771">
      <w:pPr>
        <w:rPr>
          <w:b/>
          <w:bCs/>
          <w:lang w:val="en-US"/>
        </w:rPr>
      </w:pPr>
    </w:p>
    <w:p w14:paraId="26738B18" w14:textId="77777777" w:rsidR="00FE1771" w:rsidRDefault="00FE1771" w:rsidP="00FE1771">
      <w:pPr>
        <w:rPr>
          <w:b/>
          <w:bCs/>
          <w:lang w:val="en-US"/>
        </w:rPr>
      </w:pPr>
    </w:p>
    <w:p w14:paraId="2CFA9C57" w14:textId="77777777" w:rsidR="00FE1771" w:rsidRDefault="00FE1771" w:rsidP="00FE1771">
      <w:pPr>
        <w:rPr>
          <w:b/>
          <w:bCs/>
          <w:lang w:val="en-US"/>
        </w:rPr>
      </w:pPr>
    </w:p>
    <w:p w14:paraId="0913DB31" w14:textId="77777777" w:rsidR="00FE1771" w:rsidRDefault="00FE1771" w:rsidP="00FE1771">
      <w:pPr>
        <w:rPr>
          <w:b/>
          <w:bCs/>
          <w:lang w:val="en-US"/>
        </w:rPr>
      </w:pPr>
    </w:p>
    <w:p w14:paraId="39ABEB31" w14:textId="77777777" w:rsidR="00FE1771" w:rsidRPr="00D03164" w:rsidRDefault="00FE1771" w:rsidP="00FE1771">
      <w:pPr>
        <w:rPr>
          <w:b/>
          <w:bCs/>
          <w:lang w:val="en-US"/>
        </w:rPr>
      </w:pPr>
    </w:p>
    <w:p w14:paraId="05CB4F92" w14:textId="77777777" w:rsidR="00FE1771" w:rsidRDefault="00FE1771" w:rsidP="00FE1771">
      <w:pPr>
        <w:pStyle w:val="Heading3"/>
      </w:pPr>
      <w:r>
        <w:lastRenderedPageBreak/>
        <w:t>Results</w:t>
      </w:r>
    </w:p>
    <w:p w14:paraId="767BA071" w14:textId="77777777" w:rsidR="00FE1771" w:rsidRPr="00317841" w:rsidRDefault="00FE1771" w:rsidP="00FE1771">
      <w:pPr>
        <w:rPr>
          <w:b/>
          <w:bCs/>
          <w:color w:val="FF0000"/>
          <w:lang w:val="en-US"/>
        </w:rPr>
      </w:pPr>
      <w:r>
        <w:rPr>
          <w:b/>
          <w:bCs/>
          <w:color w:val="FF0000"/>
          <w:lang w:val="en-US"/>
        </w:rPr>
        <w:t>CPU Bound</w:t>
      </w:r>
    </w:p>
    <w:p w14:paraId="7FC70A28" w14:textId="77777777" w:rsidR="00FE1771" w:rsidRPr="00317841" w:rsidRDefault="00FE1771" w:rsidP="00FE1771">
      <w:pPr>
        <w:rPr>
          <w:b/>
          <w:bCs/>
          <w:color w:val="70AD47" w:themeColor="accent6"/>
          <w:lang w:val="en-US"/>
        </w:rPr>
      </w:pPr>
      <w:r>
        <w:rPr>
          <w:b/>
          <w:bCs/>
          <w:color w:val="70AD47" w:themeColor="accent6"/>
          <w:lang w:val="en-US"/>
        </w:rPr>
        <w:t>I/O Bound</w:t>
      </w:r>
    </w:p>
    <w:p w14:paraId="11DD8B28" w14:textId="77777777" w:rsidR="00FE1771" w:rsidRPr="00317841" w:rsidRDefault="00FE1771" w:rsidP="00FE1771">
      <w:pPr>
        <w:rPr>
          <w:b/>
          <w:bCs/>
          <w:color w:val="4472C4" w:themeColor="accent1"/>
          <w:lang w:val="en-US"/>
        </w:rPr>
      </w:pPr>
      <w:r>
        <w:rPr>
          <w:b/>
          <w:bCs/>
          <w:color w:val="4472C4" w:themeColor="accent1"/>
          <w:lang w:val="en-US"/>
        </w:rPr>
        <w:t>Mixed workload</w:t>
      </w:r>
    </w:p>
    <w:tbl>
      <w:tblPr>
        <w:tblStyle w:val="TableGrid"/>
        <w:tblpPr w:leftFromText="180" w:rightFromText="180" w:vertAnchor="text" w:horzAnchor="margin" w:tblpY="30"/>
        <w:tblW w:w="0" w:type="auto"/>
        <w:tblLook w:val="04A0" w:firstRow="1" w:lastRow="0" w:firstColumn="1" w:lastColumn="0" w:noHBand="0" w:noVBand="1"/>
      </w:tblPr>
      <w:tblGrid>
        <w:gridCol w:w="2337"/>
        <w:gridCol w:w="2337"/>
        <w:gridCol w:w="2338"/>
        <w:gridCol w:w="2338"/>
      </w:tblGrid>
      <w:tr w:rsidR="00FE1771" w14:paraId="64648B2F" w14:textId="77777777" w:rsidTr="00FE1771">
        <w:tc>
          <w:tcPr>
            <w:tcW w:w="2337" w:type="dxa"/>
          </w:tcPr>
          <w:p w14:paraId="2E23638F" w14:textId="77777777" w:rsidR="00FE1771" w:rsidRPr="00317841" w:rsidRDefault="00FE1771" w:rsidP="00FE1771">
            <w:pPr>
              <w:jc w:val="center"/>
              <w:rPr>
                <w:b/>
                <w:bCs/>
                <w:lang w:val="en-US"/>
              </w:rPr>
            </w:pPr>
            <w:r>
              <w:rPr>
                <w:b/>
                <w:bCs/>
                <w:lang w:val="en-US"/>
              </w:rPr>
              <w:t>Scheduler &amp; Scenario</w:t>
            </w:r>
          </w:p>
        </w:tc>
        <w:tc>
          <w:tcPr>
            <w:tcW w:w="2337" w:type="dxa"/>
          </w:tcPr>
          <w:p w14:paraId="1EAF350D" w14:textId="77777777" w:rsidR="00FE1771" w:rsidRPr="00317841" w:rsidRDefault="00FE1771" w:rsidP="00FE1771">
            <w:pPr>
              <w:jc w:val="center"/>
              <w:rPr>
                <w:b/>
                <w:bCs/>
                <w:lang w:val="en-US"/>
              </w:rPr>
            </w:pPr>
            <w:r>
              <w:rPr>
                <w:b/>
                <w:bCs/>
                <w:lang w:val="en-US"/>
              </w:rPr>
              <w:t>Average Throughput</w:t>
            </w:r>
          </w:p>
        </w:tc>
        <w:tc>
          <w:tcPr>
            <w:tcW w:w="2338" w:type="dxa"/>
          </w:tcPr>
          <w:p w14:paraId="4292EDDE" w14:textId="77777777" w:rsidR="00FE1771" w:rsidRPr="00317841" w:rsidRDefault="00FE1771" w:rsidP="00FE1771">
            <w:pPr>
              <w:jc w:val="center"/>
              <w:rPr>
                <w:b/>
                <w:bCs/>
                <w:lang w:val="en-US"/>
              </w:rPr>
            </w:pPr>
            <w:r>
              <w:rPr>
                <w:b/>
                <w:bCs/>
                <w:lang w:val="en-US"/>
              </w:rPr>
              <w:t>Average Turnaround Time</w:t>
            </w:r>
          </w:p>
        </w:tc>
        <w:tc>
          <w:tcPr>
            <w:tcW w:w="2338" w:type="dxa"/>
          </w:tcPr>
          <w:p w14:paraId="19BC35B1" w14:textId="77777777" w:rsidR="00FE1771" w:rsidRPr="00317841" w:rsidRDefault="00FE1771" w:rsidP="00FE1771">
            <w:pPr>
              <w:jc w:val="center"/>
              <w:rPr>
                <w:b/>
                <w:bCs/>
                <w:lang w:val="en-US"/>
              </w:rPr>
            </w:pPr>
            <w:r>
              <w:rPr>
                <w:b/>
                <w:bCs/>
                <w:lang w:val="en-US"/>
              </w:rPr>
              <w:t>Average Waiting Time</w:t>
            </w:r>
          </w:p>
        </w:tc>
      </w:tr>
      <w:tr w:rsidR="00FE1771" w14:paraId="0470E6EB" w14:textId="77777777" w:rsidTr="00FE1771">
        <w:tc>
          <w:tcPr>
            <w:tcW w:w="2337" w:type="dxa"/>
          </w:tcPr>
          <w:p w14:paraId="003C79A6" w14:textId="77777777" w:rsidR="00FE1771" w:rsidRPr="00C42E35" w:rsidRDefault="00FE1771" w:rsidP="00FE1771">
            <w:pPr>
              <w:rPr>
                <w:b/>
                <w:bCs/>
                <w:lang w:val="en-US"/>
              </w:rPr>
            </w:pPr>
            <w:r w:rsidRPr="00317841">
              <w:rPr>
                <w:b/>
                <w:bCs/>
                <w:color w:val="FF0000"/>
                <w:lang w:val="en-US"/>
              </w:rPr>
              <w:t>Scenario 0 (FCFS)</w:t>
            </w:r>
          </w:p>
        </w:tc>
        <w:tc>
          <w:tcPr>
            <w:tcW w:w="2337" w:type="dxa"/>
          </w:tcPr>
          <w:p w14:paraId="2B13742D" w14:textId="77777777" w:rsidR="00FE1771" w:rsidRPr="00B81168" w:rsidRDefault="00FE1771" w:rsidP="00FE1771">
            <w:pPr>
              <w:jc w:val="center"/>
              <w:rPr>
                <w:lang w:val="en-US"/>
              </w:rPr>
            </w:pPr>
            <w:r w:rsidRPr="00B81168">
              <w:rPr>
                <w:lang w:val="en-US"/>
              </w:rPr>
              <w:t>0.0285</w:t>
            </w:r>
          </w:p>
        </w:tc>
        <w:tc>
          <w:tcPr>
            <w:tcW w:w="2338" w:type="dxa"/>
          </w:tcPr>
          <w:p w14:paraId="245CB5E5" w14:textId="77777777" w:rsidR="00FE1771" w:rsidRPr="00B81168" w:rsidRDefault="00FE1771" w:rsidP="00FE1771">
            <w:pPr>
              <w:jc w:val="center"/>
              <w:rPr>
                <w:lang w:val="en-US"/>
              </w:rPr>
            </w:pPr>
            <w:r w:rsidRPr="00B81168">
              <w:rPr>
                <w:lang w:val="en-US"/>
              </w:rPr>
              <w:t>58.33</w:t>
            </w:r>
          </w:p>
        </w:tc>
        <w:tc>
          <w:tcPr>
            <w:tcW w:w="2338" w:type="dxa"/>
          </w:tcPr>
          <w:p w14:paraId="13BAE85D" w14:textId="77777777" w:rsidR="00FE1771" w:rsidRPr="00B81168" w:rsidRDefault="00FE1771" w:rsidP="00FE1771">
            <w:pPr>
              <w:jc w:val="center"/>
              <w:rPr>
                <w:lang w:val="en-US"/>
              </w:rPr>
            </w:pPr>
            <w:r>
              <w:rPr>
                <w:lang w:val="en-US"/>
              </w:rPr>
              <w:t>13.33</w:t>
            </w:r>
          </w:p>
        </w:tc>
      </w:tr>
      <w:tr w:rsidR="00FE1771" w14:paraId="5850377F" w14:textId="77777777" w:rsidTr="00FE1771">
        <w:tc>
          <w:tcPr>
            <w:tcW w:w="2337" w:type="dxa"/>
          </w:tcPr>
          <w:p w14:paraId="7A578282" w14:textId="77777777" w:rsidR="00FE1771" w:rsidRPr="00317841" w:rsidRDefault="00FE1771" w:rsidP="00FE1771">
            <w:pPr>
              <w:rPr>
                <w:b/>
                <w:bCs/>
                <w:color w:val="70AD47" w:themeColor="accent6"/>
                <w:lang w:val="en-US"/>
              </w:rPr>
            </w:pPr>
            <w:r w:rsidRPr="00317841">
              <w:rPr>
                <w:b/>
                <w:bCs/>
                <w:color w:val="70AD47" w:themeColor="accent6"/>
                <w:lang w:val="en-US"/>
              </w:rPr>
              <w:t>Scenario 1 (FCFS)</w:t>
            </w:r>
          </w:p>
        </w:tc>
        <w:tc>
          <w:tcPr>
            <w:tcW w:w="2337" w:type="dxa"/>
          </w:tcPr>
          <w:p w14:paraId="0A36BDD3" w14:textId="77777777" w:rsidR="00FE1771" w:rsidRPr="00B81168" w:rsidRDefault="00FE1771" w:rsidP="00FE1771">
            <w:pPr>
              <w:jc w:val="center"/>
              <w:rPr>
                <w:lang w:val="en-US"/>
              </w:rPr>
            </w:pPr>
            <w:r>
              <w:rPr>
                <w:lang w:val="en-US"/>
              </w:rPr>
              <w:t>0.0152</w:t>
            </w:r>
          </w:p>
        </w:tc>
        <w:tc>
          <w:tcPr>
            <w:tcW w:w="2338" w:type="dxa"/>
          </w:tcPr>
          <w:p w14:paraId="711D0038" w14:textId="77777777" w:rsidR="00FE1771" w:rsidRPr="00B81168" w:rsidRDefault="00FE1771" w:rsidP="00FE1771">
            <w:pPr>
              <w:jc w:val="center"/>
              <w:rPr>
                <w:lang w:val="en-US"/>
              </w:rPr>
            </w:pPr>
            <w:r>
              <w:rPr>
                <w:lang w:val="en-US"/>
              </w:rPr>
              <w:t>129.66</w:t>
            </w:r>
          </w:p>
        </w:tc>
        <w:tc>
          <w:tcPr>
            <w:tcW w:w="2338" w:type="dxa"/>
          </w:tcPr>
          <w:p w14:paraId="009E69DF" w14:textId="77777777" w:rsidR="00FE1771" w:rsidRPr="00B81168" w:rsidRDefault="00FE1771" w:rsidP="00FE1771">
            <w:pPr>
              <w:jc w:val="center"/>
              <w:rPr>
                <w:lang w:val="en-US"/>
              </w:rPr>
            </w:pPr>
            <w:r>
              <w:rPr>
                <w:lang w:val="en-US"/>
              </w:rPr>
              <w:t>06.33</w:t>
            </w:r>
          </w:p>
        </w:tc>
      </w:tr>
      <w:tr w:rsidR="00FE1771" w14:paraId="65E259B8" w14:textId="77777777" w:rsidTr="00FE1771">
        <w:tc>
          <w:tcPr>
            <w:tcW w:w="2337" w:type="dxa"/>
          </w:tcPr>
          <w:p w14:paraId="186DF8C7" w14:textId="77777777" w:rsidR="00FE1771" w:rsidRDefault="00FE1771" w:rsidP="00FE1771">
            <w:pPr>
              <w:rPr>
                <w:b/>
                <w:bCs/>
                <w:lang w:val="en-US"/>
              </w:rPr>
            </w:pPr>
            <w:r w:rsidRPr="00317841">
              <w:rPr>
                <w:b/>
                <w:bCs/>
                <w:color w:val="4472C4" w:themeColor="accent1"/>
                <w:lang w:val="en-US"/>
              </w:rPr>
              <w:t>Scenario 2 (FCFS)</w:t>
            </w:r>
          </w:p>
        </w:tc>
        <w:tc>
          <w:tcPr>
            <w:tcW w:w="2337" w:type="dxa"/>
          </w:tcPr>
          <w:p w14:paraId="4DEDAFFA" w14:textId="77777777" w:rsidR="00FE1771" w:rsidRPr="00B81168" w:rsidRDefault="00FE1771" w:rsidP="00FE1771">
            <w:pPr>
              <w:jc w:val="center"/>
              <w:rPr>
                <w:lang w:val="en-US"/>
              </w:rPr>
            </w:pPr>
            <w:r>
              <w:rPr>
                <w:lang w:val="en-US"/>
              </w:rPr>
              <w:t>0.0162</w:t>
            </w:r>
          </w:p>
        </w:tc>
        <w:tc>
          <w:tcPr>
            <w:tcW w:w="2338" w:type="dxa"/>
          </w:tcPr>
          <w:p w14:paraId="3284E0D0" w14:textId="77777777" w:rsidR="00FE1771" w:rsidRPr="00B81168" w:rsidRDefault="00FE1771" w:rsidP="00FE1771">
            <w:pPr>
              <w:jc w:val="center"/>
              <w:rPr>
                <w:lang w:val="en-US"/>
              </w:rPr>
            </w:pPr>
            <w:r>
              <w:rPr>
                <w:lang w:val="en-US"/>
              </w:rPr>
              <w:t>131.66</w:t>
            </w:r>
          </w:p>
        </w:tc>
        <w:tc>
          <w:tcPr>
            <w:tcW w:w="2338" w:type="dxa"/>
          </w:tcPr>
          <w:p w14:paraId="2EB160FB" w14:textId="77777777" w:rsidR="00FE1771" w:rsidRPr="00B81168" w:rsidRDefault="00FE1771" w:rsidP="00FE1771">
            <w:pPr>
              <w:jc w:val="center"/>
              <w:rPr>
                <w:lang w:val="en-US"/>
              </w:rPr>
            </w:pPr>
            <w:r>
              <w:rPr>
                <w:lang w:val="en-US"/>
              </w:rPr>
              <w:t>11.66</w:t>
            </w:r>
          </w:p>
        </w:tc>
      </w:tr>
      <w:tr w:rsidR="00FE1771" w14:paraId="42445631" w14:textId="77777777" w:rsidTr="00FE1771">
        <w:tc>
          <w:tcPr>
            <w:tcW w:w="2337" w:type="dxa"/>
          </w:tcPr>
          <w:p w14:paraId="3798CE32" w14:textId="77777777" w:rsidR="00FE1771" w:rsidRPr="00C42E35" w:rsidRDefault="00FE1771" w:rsidP="00FE1771">
            <w:pPr>
              <w:rPr>
                <w:b/>
                <w:bCs/>
                <w:lang w:val="en-US"/>
              </w:rPr>
            </w:pPr>
            <w:r w:rsidRPr="00317841">
              <w:rPr>
                <w:b/>
                <w:bCs/>
                <w:color w:val="70AD47" w:themeColor="accent6"/>
                <w:lang w:val="en-US"/>
              </w:rPr>
              <w:t>Scenario 3 (Priorities)</w:t>
            </w:r>
          </w:p>
        </w:tc>
        <w:tc>
          <w:tcPr>
            <w:tcW w:w="2337" w:type="dxa"/>
          </w:tcPr>
          <w:p w14:paraId="7C2B32A5" w14:textId="77777777" w:rsidR="00FE1771" w:rsidRPr="00B81168" w:rsidRDefault="00FE1771" w:rsidP="00FE1771">
            <w:pPr>
              <w:jc w:val="center"/>
              <w:rPr>
                <w:lang w:val="en-US"/>
              </w:rPr>
            </w:pPr>
            <w:r>
              <w:rPr>
                <w:lang w:val="en-US"/>
              </w:rPr>
              <w:t>0.0139</w:t>
            </w:r>
          </w:p>
        </w:tc>
        <w:tc>
          <w:tcPr>
            <w:tcW w:w="2338" w:type="dxa"/>
          </w:tcPr>
          <w:p w14:paraId="2042E605" w14:textId="77777777" w:rsidR="00FE1771" w:rsidRPr="00B81168" w:rsidRDefault="00FE1771" w:rsidP="00FE1771">
            <w:pPr>
              <w:jc w:val="center"/>
              <w:rPr>
                <w:lang w:val="en-US"/>
              </w:rPr>
            </w:pPr>
            <w:r>
              <w:rPr>
                <w:lang w:val="en-US"/>
              </w:rPr>
              <w:t>135.00</w:t>
            </w:r>
          </w:p>
        </w:tc>
        <w:tc>
          <w:tcPr>
            <w:tcW w:w="2338" w:type="dxa"/>
          </w:tcPr>
          <w:p w14:paraId="417F0DE1" w14:textId="77777777" w:rsidR="00FE1771" w:rsidRPr="00B81168" w:rsidRDefault="00FE1771" w:rsidP="00FE1771">
            <w:pPr>
              <w:jc w:val="center"/>
              <w:rPr>
                <w:lang w:val="en-US"/>
              </w:rPr>
            </w:pPr>
            <w:r>
              <w:rPr>
                <w:lang w:val="en-US"/>
              </w:rPr>
              <w:t>18.33</w:t>
            </w:r>
          </w:p>
        </w:tc>
      </w:tr>
      <w:tr w:rsidR="00FE1771" w14:paraId="77DC3284" w14:textId="77777777" w:rsidTr="00FE1771">
        <w:tc>
          <w:tcPr>
            <w:tcW w:w="2337" w:type="dxa"/>
          </w:tcPr>
          <w:p w14:paraId="52AB6D64" w14:textId="77777777" w:rsidR="00FE1771" w:rsidRDefault="00FE1771" w:rsidP="00FE1771">
            <w:pPr>
              <w:rPr>
                <w:b/>
                <w:bCs/>
                <w:lang w:val="en-US"/>
              </w:rPr>
            </w:pPr>
            <w:r w:rsidRPr="00317841">
              <w:rPr>
                <w:b/>
                <w:bCs/>
                <w:color w:val="FF0000"/>
                <w:lang w:val="en-US"/>
              </w:rPr>
              <w:t>Scenario 4 (Priorities)</w:t>
            </w:r>
          </w:p>
        </w:tc>
        <w:tc>
          <w:tcPr>
            <w:tcW w:w="2337" w:type="dxa"/>
          </w:tcPr>
          <w:p w14:paraId="15907C22" w14:textId="77777777" w:rsidR="00FE1771" w:rsidRPr="00B81168" w:rsidRDefault="00FE1771" w:rsidP="00FE1771">
            <w:pPr>
              <w:jc w:val="center"/>
              <w:rPr>
                <w:lang w:val="en-US"/>
              </w:rPr>
            </w:pPr>
            <w:r>
              <w:rPr>
                <w:lang w:val="en-US"/>
              </w:rPr>
              <w:t>0.0214</w:t>
            </w:r>
          </w:p>
        </w:tc>
        <w:tc>
          <w:tcPr>
            <w:tcW w:w="2338" w:type="dxa"/>
          </w:tcPr>
          <w:p w14:paraId="62F6DFEB" w14:textId="77777777" w:rsidR="00FE1771" w:rsidRPr="00B81168" w:rsidRDefault="00FE1771" w:rsidP="00FE1771">
            <w:pPr>
              <w:jc w:val="center"/>
              <w:rPr>
                <w:lang w:val="en-US"/>
              </w:rPr>
            </w:pPr>
            <w:r>
              <w:rPr>
                <w:lang w:val="en-US"/>
              </w:rPr>
              <w:t>113.33</w:t>
            </w:r>
          </w:p>
        </w:tc>
        <w:tc>
          <w:tcPr>
            <w:tcW w:w="2338" w:type="dxa"/>
          </w:tcPr>
          <w:p w14:paraId="33F923B9" w14:textId="77777777" w:rsidR="00FE1771" w:rsidRPr="00B81168" w:rsidRDefault="00FE1771" w:rsidP="00FE1771">
            <w:pPr>
              <w:jc w:val="center"/>
              <w:rPr>
                <w:lang w:val="en-US"/>
              </w:rPr>
            </w:pPr>
            <w:r>
              <w:rPr>
                <w:lang w:val="en-US"/>
              </w:rPr>
              <w:t>40.00</w:t>
            </w:r>
          </w:p>
        </w:tc>
      </w:tr>
      <w:tr w:rsidR="00FE1771" w14:paraId="2D67417E" w14:textId="77777777" w:rsidTr="00FE1771">
        <w:tc>
          <w:tcPr>
            <w:tcW w:w="2337" w:type="dxa"/>
          </w:tcPr>
          <w:p w14:paraId="558AE8A3" w14:textId="77777777" w:rsidR="00FE1771" w:rsidRPr="00317841" w:rsidRDefault="00FE1771" w:rsidP="00FE1771">
            <w:pPr>
              <w:rPr>
                <w:b/>
                <w:bCs/>
                <w:color w:val="70AD47" w:themeColor="accent6"/>
                <w:lang w:val="en-US"/>
              </w:rPr>
            </w:pPr>
            <w:r w:rsidRPr="00317841">
              <w:rPr>
                <w:b/>
                <w:bCs/>
                <w:color w:val="70AD47" w:themeColor="accent6"/>
                <w:lang w:val="en-US"/>
              </w:rPr>
              <w:t>Scenario 5 (Priorities)</w:t>
            </w:r>
          </w:p>
        </w:tc>
        <w:tc>
          <w:tcPr>
            <w:tcW w:w="2337" w:type="dxa"/>
          </w:tcPr>
          <w:p w14:paraId="4D0BAAA1" w14:textId="77777777" w:rsidR="00FE1771" w:rsidRPr="00B81168" w:rsidRDefault="00FE1771" w:rsidP="00FE1771">
            <w:pPr>
              <w:jc w:val="center"/>
              <w:rPr>
                <w:lang w:val="en-US"/>
              </w:rPr>
            </w:pPr>
            <w:r>
              <w:rPr>
                <w:lang w:val="en-US"/>
              </w:rPr>
              <w:t>0.0166</w:t>
            </w:r>
          </w:p>
        </w:tc>
        <w:tc>
          <w:tcPr>
            <w:tcW w:w="2338" w:type="dxa"/>
          </w:tcPr>
          <w:p w14:paraId="539DAE2A" w14:textId="77777777" w:rsidR="00FE1771" w:rsidRPr="00B81168" w:rsidRDefault="00FE1771" w:rsidP="00FE1771">
            <w:pPr>
              <w:jc w:val="center"/>
              <w:rPr>
                <w:lang w:val="en-US"/>
              </w:rPr>
            </w:pPr>
            <w:r>
              <w:rPr>
                <w:lang w:val="en-US"/>
              </w:rPr>
              <w:t>133.33</w:t>
            </w:r>
          </w:p>
        </w:tc>
        <w:tc>
          <w:tcPr>
            <w:tcW w:w="2338" w:type="dxa"/>
          </w:tcPr>
          <w:p w14:paraId="632F6CA1" w14:textId="77777777" w:rsidR="00FE1771" w:rsidRPr="00B81168" w:rsidRDefault="00FE1771" w:rsidP="00FE1771">
            <w:pPr>
              <w:jc w:val="center"/>
              <w:rPr>
                <w:lang w:val="en-US"/>
              </w:rPr>
            </w:pPr>
            <w:r>
              <w:rPr>
                <w:lang w:val="en-US"/>
              </w:rPr>
              <w:t>00.00</w:t>
            </w:r>
          </w:p>
        </w:tc>
      </w:tr>
      <w:tr w:rsidR="00FE1771" w14:paraId="72F8B5C2" w14:textId="77777777" w:rsidTr="00FE1771">
        <w:tc>
          <w:tcPr>
            <w:tcW w:w="2337" w:type="dxa"/>
          </w:tcPr>
          <w:p w14:paraId="6D4852EA" w14:textId="61EFC21C" w:rsidR="00FE1771" w:rsidRDefault="00FE1771" w:rsidP="00FE1771">
            <w:pPr>
              <w:rPr>
                <w:b/>
                <w:bCs/>
                <w:lang w:val="en-US"/>
              </w:rPr>
            </w:pPr>
            <w:r w:rsidRPr="00317841">
              <w:rPr>
                <w:b/>
                <w:bCs/>
                <w:color w:val="4472C4" w:themeColor="accent1"/>
                <w:lang w:val="en-US"/>
              </w:rPr>
              <w:t>Scenario 6(Priorities)</w:t>
            </w:r>
          </w:p>
        </w:tc>
        <w:tc>
          <w:tcPr>
            <w:tcW w:w="2337" w:type="dxa"/>
          </w:tcPr>
          <w:p w14:paraId="0AA1DA8A" w14:textId="77777777" w:rsidR="00FE1771" w:rsidRPr="00B81168" w:rsidRDefault="00FE1771" w:rsidP="00FE1771">
            <w:pPr>
              <w:jc w:val="center"/>
              <w:rPr>
                <w:lang w:val="en-US"/>
              </w:rPr>
            </w:pPr>
            <w:r>
              <w:rPr>
                <w:lang w:val="en-US"/>
              </w:rPr>
              <w:t>0.0166</w:t>
            </w:r>
          </w:p>
        </w:tc>
        <w:tc>
          <w:tcPr>
            <w:tcW w:w="2338" w:type="dxa"/>
          </w:tcPr>
          <w:p w14:paraId="7E499999" w14:textId="77777777" w:rsidR="00FE1771" w:rsidRPr="00B81168" w:rsidRDefault="00FE1771" w:rsidP="00FE1771">
            <w:pPr>
              <w:jc w:val="center"/>
              <w:rPr>
                <w:lang w:val="en-US"/>
              </w:rPr>
            </w:pPr>
            <w:r>
              <w:rPr>
                <w:lang w:val="en-US"/>
              </w:rPr>
              <w:t>103.33</w:t>
            </w:r>
          </w:p>
        </w:tc>
        <w:tc>
          <w:tcPr>
            <w:tcW w:w="2338" w:type="dxa"/>
          </w:tcPr>
          <w:p w14:paraId="68968EFF" w14:textId="77777777" w:rsidR="00FE1771" w:rsidRPr="00B81168" w:rsidRDefault="00FE1771" w:rsidP="00FE1771">
            <w:pPr>
              <w:jc w:val="center"/>
              <w:rPr>
                <w:lang w:val="en-US"/>
              </w:rPr>
            </w:pPr>
            <w:r>
              <w:rPr>
                <w:lang w:val="en-US"/>
              </w:rPr>
              <w:t>18.33</w:t>
            </w:r>
          </w:p>
        </w:tc>
      </w:tr>
      <w:tr w:rsidR="00FE1771" w14:paraId="40D19D45" w14:textId="77777777" w:rsidTr="00FE1771">
        <w:tc>
          <w:tcPr>
            <w:tcW w:w="2337" w:type="dxa"/>
          </w:tcPr>
          <w:p w14:paraId="4A61CD9C" w14:textId="77777777" w:rsidR="00FE1771" w:rsidRDefault="00FE1771" w:rsidP="00FE1771">
            <w:pPr>
              <w:rPr>
                <w:b/>
                <w:bCs/>
                <w:lang w:val="en-US"/>
              </w:rPr>
            </w:pPr>
            <w:r w:rsidRPr="00317841">
              <w:rPr>
                <w:b/>
                <w:bCs/>
                <w:color w:val="FF0000"/>
                <w:lang w:val="en-US"/>
              </w:rPr>
              <w:t>Scenario 7 (RR)</w:t>
            </w:r>
          </w:p>
        </w:tc>
        <w:tc>
          <w:tcPr>
            <w:tcW w:w="2337" w:type="dxa"/>
          </w:tcPr>
          <w:p w14:paraId="2519B683" w14:textId="77777777" w:rsidR="00FE1771" w:rsidRPr="00B81168" w:rsidRDefault="00FE1771" w:rsidP="00FE1771">
            <w:pPr>
              <w:jc w:val="center"/>
              <w:rPr>
                <w:lang w:val="en-US"/>
              </w:rPr>
            </w:pPr>
            <w:r>
              <w:rPr>
                <w:lang w:val="en-US"/>
              </w:rPr>
              <w:t>0.0240</w:t>
            </w:r>
          </w:p>
        </w:tc>
        <w:tc>
          <w:tcPr>
            <w:tcW w:w="2338" w:type="dxa"/>
          </w:tcPr>
          <w:p w14:paraId="667B7516" w14:textId="77777777" w:rsidR="00FE1771" w:rsidRPr="00B81168" w:rsidRDefault="00FE1771" w:rsidP="00FE1771">
            <w:pPr>
              <w:jc w:val="center"/>
              <w:rPr>
                <w:lang w:val="en-US"/>
              </w:rPr>
            </w:pPr>
            <w:r>
              <w:rPr>
                <w:lang w:val="en-US"/>
              </w:rPr>
              <w:t>94.33</w:t>
            </w:r>
          </w:p>
        </w:tc>
        <w:tc>
          <w:tcPr>
            <w:tcW w:w="2338" w:type="dxa"/>
          </w:tcPr>
          <w:p w14:paraId="2947C15C" w14:textId="77777777" w:rsidR="00FE1771" w:rsidRPr="00B81168" w:rsidRDefault="00FE1771" w:rsidP="00FE1771">
            <w:pPr>
              <w:jc w:val="center"/>
              <w:rPr>
                <w:lang w:val="en-US"/>
              </w:rPr>
            </w:pPr>
            <w:r>
              <w:rPr>
                <w:lang w:val="en-US"/>
              </w:rPr>
              <w:t>39.66</w:t>
            </w:r>
          </w:p>
        </w:tc>
      </w:tr>
      <w:tr w:rsidR="00FE1771" w14:paraId="06BA19BA" w14:textId="77777777" w:rsidTr="00FE1771">
        <w:tc>
          <w:tcPr>
            <w:tcW w:w="2337" w:type="dxa"/>
          </w:tcPr>
          <w:p w14:paraId="448B3868" w14:textId="77777777" w:rsidR="00FE1771" w:rsidRDefault="00FE1771" w:rsidP="00FE1771">
            <w:pPr>
              <w:rPr>
                <w:b/>
                <w:bCs/>
                <w:lang w:val="en-US"/>
              </w:rPr>
            </w:pPr>
            <w:r w:rsidRPr="00317841">
              <w:rPr>
                <w:b/>
                <w:bCs/>
                <w:color w:val="70AD47" w:themeColor="accent6"/>
                <w:lang w:val="en-US"/>
              </w:rPr>
              <w:t>Scenario 8 (RR)</w:t>
            </w:r>
          </w:p>
        </w:tc>
        <w:tc>
          <w:tcPr>
            <w:tcW w:w="2337" w:type="dxa"/>
          </w:tcPr>
          <w:p w14:paraId="2BFFCD8B" w14:textId="77777777" w:rsidR="00FE1771" w:rsidRPr="00B81168" w:rsidRDefault="00FE1771" w:rsidP="00FE1771">
            <w:pPr>
              <w:jc w:val="center"/>
              <w:rPr>
                <w:lang w:val="en-US"/>
              </w:rPr>
            </w:pPr>
            <w:r>
              <w:rPr>
                <w:lang w:val="en-US"/>
              </w:rPr>
              <w:t>0.0144</w:t>
            </w:r>
          </w:p>
        </w:tc>
        <w:tc>
          <w:tcPr>
            <w:tcW w:w="2338" w:type="dxa"/>
          </w:tcPr>
          <w:p w14:paraId="0F7D0638" w14:textId="77777777" w:rsidR="00FE1771" w:rsidRPr="00B81168" w:rsidRDefault="00FE1771" w:rsidP="00FE1771">
            <w:pPr>
              <w:jc w:val="center"/>
              <w:rPr>
                <w:lang w:val="en-US"/>
              </w:rPr>
            </w:pPr>
            <w:r>
              <w:rPr>
                <w:lang w:val="en-US"/>
              </w:rPr>
              <w:t>183.66</w:t>
            </w:r>
          </w:p>
        </w:tc>
        <w:tc>
          <w:tcPr>
            <w:tcW w:w="2338" w:type="dxa"/>
          </w:tcPr>
          <w:p w14:paraId="4A645913" w14:textId="77777777" w:rsidR="00FE1771" w:rsidRPr="00B81168" w:rsidRDefault="00FE1771" w:rsidP="00FE1771">
            <w:pPr>
              <w:jc w:val="center"/>
              <w:rPr>
                <w:lang w:val="en-US"/>
              </w:rPr>
            </w:pPr>
            <w:r>
              <w:rPr>
                <w:lang w:val="en-US"/>
              </w:rPr>
              <w:t>17.00</w:t>
            </w:r>
          </w:p>
        </w:tc>
      </w:tr>
      <w:tr w:rsidR="00FE1771" w14:paraId="16476174" w14:textId="77777777" w:rsidTr="00FE1771">
        <w:tc>
          <w:tcPr>
            <w:tcW w:w="2337" w:type="dxa"/>
          </w:tcPr>
          <w:p w14:paraId="2C79B6A9" w14:textId="77777777" w:rsidR="00FE1771" w:rsidRDefault="00FE1771" w:rsidP="00FE1771">
            <w:pPr>
              <w:rPr>
                <w:b/>
                <w:bCs/>
                <w:lang w:val="en-US"/>
              </w:rPr>
            </w:pPr>
            <w:r w:rsidRPr="00317841">
              <w:rPr>
                <w:b/>
                <w:bCs/>
                <w:color w:val="4472C4" w:themeColor="accent1"/>
                <w:lang w:val="en-US"/>
              </w:rPr>
              <w:t>Scenario 9 (RR)</w:t>
            </w:r>
          </w:p>
        </w:tc>
        <w:tc>
          <w:tcPr>
            <w:tcW w:w="2337" w:type="dxa"/>
          </w:tcPr>
          <w:p w14:paraId="54612CD0" w14:textId="77777777" w:rsidR="00FE1771" w:rsidRPr="00B81168" w:rsidRDefault="00FE1771" w:rsidP="00FE1771">
            <w:pPr>
              <w:jc w:val="center"/>
              <w:rPr>
                <w:lang w:val="en-US"/>
              </w:rPr>
            </w:pPr>
            <w:r>
              <w:rPr>
                <w:lang w:val="en-US"/>
              </w:rPr>
              <w:t>0.0157</w:t>
            </w:r>
          </w:p>
        </w:tc>
        <w:tc>
          <w:tcPr>
            <w:tcW w:w="2338" w:type="dxa"/>
          </w:tcPr>
          <w:p w14:paraId="2F0102FA" w14:textId="77777777" w:rsidR="00FE1771" w:rsidRPr="00B81168" w:rsidRDefault="00FE1771" w:rsidP="00FE1771">
            <w:pPr>
              <w:jc w:val="center"/>
              <w:rPr>
                <w:lang w:val="en-US"/>
              </w:rPr>
            </w:pPr>
            <w:r>
              <w:rPr>
                <w:lang w:val="en-US"/>
              </w:rPr>
              <w:t>138.00</w:t>
            </w:r>
          </w:p>
        </w:tc>
        <w:tc>
          <w:tcPr>
            <w:tcW w:w="2338" w:type="dxa"/>
          </w:tcPr>
          <w:p w14:paraId="54DBFB5F" w14:textId="77777777" w:rsidR="00FE1771" w:rsidRPr="00B81168" w:rsidRDefault="00FE1771" w:rsidP="00FE1771">
            <w:pPr>
              <w:jc w:val="center"/>
              <w:rPr>
                <w:lang w:val="en-US"/>
              </w:rPr>
            </w:pPr>
            <w:r>
              <w:rPr>
                <w:lang w:val="en-US"/>
              </w:rPr>
              <w:t>21.33</w:t>
            </w:r>
          </w:p>
        </w:tc>
      </w:tr>
    </w:tbl>
    <w:p w14:paraId="5FD8D898" w14:textId="77777777" w:rsidR="00FE1771" w:rsidRDefault="00FE1771" w:rsidP="00FE1771">
      <w:pPr>
        <w:rPr>
          <w:b/>
          <w:bCs/>
          <w:lang w:val="en-US"/>
        </w:rPr>
      </w:pPr>
    </w:p>
    <w:p w14:paraId="1CFA1983" w14:textId="53CC6FAD" w:rsidR="00FE1771" w:rsidRDefault="00FE1771" w:rsidP="00FE1771">
      <w:pPr>
        <w:jc w:val="center"/>
        <w:rPr>
          <w:b/>
          <w:bCs/>
          <w:lang w:val="en-US"/>
        </w:rPr>
      </w:pPr>
      <w:r>
        <w:rPr>
          <w:b/>
          <w:bCs/>
          <w:lang w:val="en-US"/>
        </w:rPr>
        <w:t>Figure S1</w:t>
      </w:r>
    </w:p>
    <w:p w14:paraId="41B16558" w14:textId="77777777" w:rsidR="00FE1771" w:rsidRDefault="00FE1771" w:rsidP="00FE1771">
      <w:pPr>
        <w:rPr>
          <w:b/>
          <w:bCs/>
          <w:lang w:val="en-US"/>
        </w:rPr>
      </w:pPr>
      <w:r w:rsidRPr="00713762">
        <w:rPr>
          <w:b/>
          <w:bCs/>
          <w:lang w:val="en-US"/>
        </w:rPr>
        <w:drawing>
          <wp:inline distT="0" distB="0" distL="0" distR="0" wp14:anchorId="602943DA" wp14:editId="109DDB54">
            <wp:extent cx="2946400" cy="1782907"/>
            <wp:effectExtent l="0" t="0" r="6350" b="8255"/>
            <wp:docPr id="407805058" name="Picture 1" descr="A graph of orange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05058" name="Picture 1" descr="A graph of orange and grey bars&#10;&#10;Description automatically generated"/>
                    <pic:cNvPicPr/>
                  </pic:nvPicPr>
                  <pic:blipFill>
                    <a:blip r:embed="rId7"/>
                    <a:stretch>
                      <a:fillRect/>
                    </a:stretch>
                  </pic:blipFill>
                  <pic:spPr>
                    <a:xfrm>
                      <a:off x="0" y="0"/>
                      <a:ext cx="2972701" cy="1798822"/>
                    </a:xfrm>
                    <a:prstGeom prst="rect">
                      <a:avLst/>
                    </a:prstGeom>
                  </pic:spPr>
                </pic:pic>
              </a:graphicData>
            </a:graphic>
          </wp:inline>
        </w:drawing>
      </w:r>
    </w:p>
    <w:p w14:paraId="47F0D62F" w14:textId="669BA94B" w:rsidR="00FE1771" w:rsidRDefault="00FE1771" w:rsidP="00FE1771">
      <w:pPr>
        <w:rPr>
          <w:b/>
          <w:bCs/>
          <w:lang w:val="en-US"/>
        </w:rPr>
      </w:pPr>
      <w:r>
        <w:rPr>
          <w:b/>
          <w:bCs/>
          <w:lang w:val="en-US"/>
        </w:rPr>
        <w:tab/>
      </w:r>
      <w:r>
        <w:rPr>
          <w:b/>
          <w:bCs/>
          <w:lang w:val="en-US"/>
        </w:rPr>
        <w:tab/>
      </w:r>
      <w:r>
        <w:rPr>
          <w:b/>
          <w:bCs/>
          <w:lang w:val="en-US"/>
        </w:rPr>
        <w:tab/>
        <w:t>Figure S2</w:t>
      </w:r>
    </w:p>
    <w:p w14:paraId="1CB24193" w14:textId="7D8A7240" w:rsidR="00FE1771" w:rsidRDefault="00FE1771" w:rsidP="00FE1771">
      <w:pPr>
        <w:rPr>
          <w:b/>
          <w:bCs/>
          <w:lang w:val="en-US"/>
        </w:rPr>
      </w:pPr>
      <w:r w:rsidRPr="00713762">
        <w:rPr>
          <w:b/>
          <w:bCs/>
          <w:lang w:val="en-US"/>
        </w:rPr>
        <w:drawing>
          <wp:inline distT="0" distB="0" distL="0" distR="0" wp14:anchorId="318B076C" wp14:editId="1CB1B456">
            <wp:extent cx="3790950" cy="1982148"/>
            <wp:effectExtent l="0" t="0" r="0" b="0"/>
            <wp:docPr id="85670985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09853" name="Picture 1" descr="A graph with a red line&#10;&#10;Description automatically generated"/>
                    <pic:cNvPicPr/>
                  </pic:nvPicPr>
                  <pic:blipFill>
                    <a:blip r:embed="rId8"/>
                    <a:stretch>
                      <a:fillRect/>
                    </a:stretch>
                  </pic:blipFill>
                  <pic:spPr>
                    <a:xfrm>
                      <a:off x="0" y="0"/>
                      <a:ext cx="3808080" cy="1991104"/>
                    </a:xfrm>
                    <a:prstGeom prst="rect">
                      <a:avLst/>
                    </a:prstGeom>
                  </pic:spPr>
                </pic:pic>
              </a:graphicData>
            </a:graphic>
          </wp:inline>
        </w:drawing>
      </w:r>
    </w:p>
    <w:p w14:paraId="1E1B2BC8" w14:textId="33396B18" w:rsidR="00FE1771" w:rsidRDefault="00FE1771" w:rsidP="00FE1771">
      <w:pPr>
        <w:rPr>
          <w:b/>
          <w:bCs/>
          <w:lang w:val="en-US"/>
        </w:rPr>
      </w:pPr>
      <w:r>
        <w:rPr>
          <w:b/>
          <w:bCs/>
          <w:lang w:val="en-US"/>
        </w:rPr>
        <w:tab/>
      </w:r>
      <w:r>
        <w:rPr>
          <w:b/>
          <w:bCs/>
          <w:lang w:val="en-US"/>
        </w:rPr>
        <w:tab/>
      </w:r>
      <w:r>
        <w:rPr>
          <w:b/>
          <w:bCs/>
          <w:lang w:val="en-US"/>
        </w:rPr>
        <w:tab/>
        <w:t>Figure S3</w:t>
      </w:r>
    </w:p>
    <w:p w14:paraId="2D57BEC0" w14:textId="77777777" w:rsidR="00FE1771" w:rsidRDefault="00FE1771" w:rsidP="00FE1771">
      <w:pPr>
        <w:pStyle w:val="Heading3"/>
      </w:pPr>
      <w:r>
        <w:lastRenderedPageBreak/>
        <w:t>Conclusion</w:t>
      </w:r>
    </w:p>
    <w:p w14:paraId="21BCD929" w14:textId="77777777" w:rsidR="00FE1771" w:rsidRDefault="00FE1771" w:rsidP="00FE1771">
      <w:pPr>
        <w:ind w:firstLine="720"/>
        <w:rPr>
          <w:lang w:val="en-US"/>
        </w:rPr>
      </w:pPr>
      <w:r>
        <w:rPr>
          <w:lang w:val="en-US"/>
        </w:rPr>
        <w:t xml:space="preserve">From the results on the table and displayed on the graphs there are a few trends which are clear. When discussing throughput, </w:t>
      </w:r>
      <w:proofErr w:type="gramStart"/>
      <w:r>
        <w:rPr>
          <w:lang w:val="en-US"/>
        </w:rPr>
        <w:t>it is clear that the</w:t>
      </w:r>
      <w:proofErr w:type="gramEnd"/>
      <w:r>
        <w:rPr>
          <w:lang w:val="en-US"/>
        </w:rPr>
        <w:t xml:space="preserve"> highest throughput occurs when the simulator is processed CPU bound processes, this makes sense as it doesn’t spend as much time with I/O. In graph 2 we can see that the first 3 scenarios on the bar graph are the CPU bound scenarios, with FCFS first, RR 2</w:t>
      </w:r>
      <w:r w:rsidRPr="00713762">
        <w:rPr>
          <w:vertAlign w:val="superscript"/>
          <w:lang w:val="en-US"/>
        </w:rPr>
        <w:t>nd</w:t>
      </w:r>
      <w:r>
        <w:rPr>
          <w:lang w:val="en-US"/>
        </w:rPr>
        <w:t xml:space="preserve"> and External priorities 3</w:t>
      </w:r>
      <w:r w:rsidRPr="00713762">
        <w:rPr>
          <w:vertAlign w:val="superscript"/>
          <w:lang w:val="en-US"/>
        </w:rPr>
        <w:t>rd</w:t>
      </w:r>
      <w:r>
        <w:rPr>
          <w:lang w:val="en-US"/>
        </w:rPr>
        <w:t xml:space="preserve">. These findings make sense as both RR and external priorities can create situations where the CPU is waiting while a process is waiting, whereas this is much less likely with FCFS. The rest of the throughput graph demonstrates that it’s even across the board when dealing with I/O, this makes sense as with I/O bound processes the simulator is going to be held up in a similar way across all 3 different schedulers resulting in the similar throughput values we see. </w:t>
      </w:r>
    </w:p>
    <w:p w14:paraId="64E3BD54" w14:textId="77777777" w:rsidR="00FE1771" w:rsidRDefault="00FE1771" w:rsidP="00FE1771">
      <w:pPr>
        <w:ind w:firstLine="720"/>
        <w:rPr>
          <w:lang w:val="en-US"/>
        </w:rPr>
      </w:pPr>
    </w:p>
    <w:p w14:paraId="0FE32BA4" w14:textId="77777777" w:rsidR="00FE1771" w:rsidRDefault="00FE1771" w:rsidP="00FE1771">
      <w:pPr>
        <w:ind w:firstLine="720"/>
        <w:rPr>
          <w:lang w:val="en-US"/>
        </w:rPr>
      </w:pPr>
      <w:r>
        <w:rPr>
          <w:lang w:val="en-US"/>
        </w:rPr>
        <w:t xml:space="preserve">From the results of the table and graph 1, we can observe that the fastest average turnaround time for a process in general results from the FCFS, whereas the slowest is from the RR. These results make sense as FCFS should allow processed to start and finish without being preempted other than for I/O, so for CPU bound cases FCFS should dominate on turnaround time, followed by RR, and external priorities in theory could have the same results as FCFS but it depends on which processes have the higher priorities, as that can affect who gets to run to completion first. Finally for waiting time, it can be observed that the worst waiting time results from RR, as processes are constantly switched in and with a time quantum of 1ms, this results in all the processes finishing at a similar time which creates a higher average waiting time. The waiting time for FCFS is the lowest in our simulation as FCFS only must wait in the ready queue while a process has arrived and is waiting its turn to execute or has returned from waiting and is also waiting its turn to execute. External priorities </w:t>
      </w:r>
      <w:proofErr w:type="gramStart"/>
      <w:r>
        <w:rPr>
          <w:lang w:val="en-US"/>
        </w:rPr>
        <w:t>has</w:t>
      </w:r>
      <w:proofErr w:type="gramEnd"/>
      <w:r>
        <w:rPr>
          <w:lang w:val="en-US"/>
        </w:rPr>
        <w:t xml:space="preserve"> very minimal waiting time when working with I/O bound as depending on the process priorities it can be structured to allow the process’ with largest I/O to run first so other processes can run whilst it waits.</w:t>
      </w:r>
    </w:p>
    <w:p w14:paraId="190DEA2D" w14:textId="77777777" w:rsidR="00FE1771" w:rsidRDefault="00FE1771" w:rsidP="00FE1771">
      <w:pPr>
        <w:rPr>
          <w:lang w:val="en-US"/>
        </w:rPr>
      </w:pPr>
    </w:p>
    <w:p w14:paraId="45DD91A5" w14:textId="09EE860C" w:rsidR="00FE1771" w:rsidRPr="00D03164" w:rsidRDefault="00FE1771" w:rsidP="00FE1771">
      <w:pPr>
        <w:rPr>
          <w:lang w:val="en-US"/>
        </w:rPr>
      </w:pPr>
      <w:r>
        <w:rPr>
          <w:lang w:val="en-US"/>
        </w:rPr>
        <w:tab/>
      </w:r>
      <w:r>
        <w:rPr>
          <w:lang w:val="en-US"/>
        </w:rPr>
        <w:t>Overall,</w:t>
      </w:r>
      <w:r>
        <w:rPr>
          <w:lang w:val="en-US"/>
        </w:rPr>
        <w:t xml:space="preserve"> the schedulers performed as expected throughout the tests and produced turnaround times, waiting times and throughput values that all make sense.</w:t>
      </w:r>
    </w:p>
    <w:p w14:paraId="0B0D020D" w14:textId="77777777" w:rsidR="00F36D3D" w:rsidRDefault="00F36D3D" w:rsidP="00272900"/>
    <w:p w14:paraId="6436999E" w14:textId="77777777" w:rsidR="00F36D3D" w:rsidRDefault="00F36D3D" w:rsidP="00272900"/>
    <w:p w14:paraId="483A7838" w14:textId="77777777" w:rsidR="00FE1771" w:rsidRDefault="00FE1771" w:rsidP="00272900"/>
    <w:p w14:paraId="02824F1C" w14:textId="77777777" w:rsidR="00FE1771" w:rsidRDefault="00FE1771" w:rsidP="00272900"/>
    <w:p w14:paraId="1B3EC065" w14:textId="77777777" w:rsidR="00FE1771" w:rsidRDefault="00FE1771" w:rsidP="00272900"/>
    <w:p w14:paraId="1879F0B1" w14:textId="77777777" w:rsidR="00FE1771" w:rsidRDefault="00FE1771" w:rsidP="00272900"/>
    <w:p w14:paraId="7B132353" w14:textId="77777777" w:rsidR="00FE1771" w:rsidRDefault="00FE1771" w:rsidP="00272900"/>
    <w:p w14:paraId="405E20C0" w14:textId="77777777" w:rsidR="00FE1771" w:rsidRDefault="00FE1771" w:rsidP="00272900"/>
    <w:p w14:paraId="754862E9" w14:textId="77777777" w:rsidR="00FE1771" w:rsidRDefault="00FE1771" w:rsidP="00272900"/>
    <w:p w14:paraId="41DB9E67" w14:textId="77777777" w:rsidR="00FE1771" w:rsidRDefault="00FE1771" w:rsidP="00272900"/>
    <w:p w14:paraId="230DD50D" w14:textId="77777777" w:rsidR="00FE1771" w:rsidRDefault="00FE1771" w:rsidP="00272900"/>
    <w:p w14:paraId="4AE17354" w14:textId="77777777" w:rsidR="00FE1771" w:rsidRDefault="00FE1771" w:rsidP="00272900"/>
    <w:p w14:paraId="09026ADF" w14:textId="77777777" w:rsidR="00FE1771" w:rsidRDefault="00FE1771" w:rsidP="00272900"/>
    <w:p w14:paraId="7B42FEB8" w14:textId="77777777" w:rsidR="00FE1771" w:rsidRDefault="00FE1771" w:rsidP="00272900"/>
    <w:p w14:paraId="703D820B" w14:textId="6AC389A6" w:rsidR="00F36D3D" w:rsidRDefault="00F36D3D" w:rsidP="005559E6">
      <w:pPr>
        <w:pStyle w:val="Heading2"/>
      </w:pPr>
      <w:bookmarkStart w:id="15" w:name="_Toc150193640"/>
      <w:r>
        <w:lastRenderedPageBreak/>
        <w:t>P</w:t>
      </w:r>
      <w:proofErr w:type="gramStart"/>
      <w:r>
        <w:t>2.iv</w:t>
      </w:r>
      <w:proofErr w:type="gramEnd"/>
      <w:r>
        <w:t xml:space="preserve"> – Memory </w:t>
      </w:r>
      <w:r w:rsidR="005559E6">
        <w:t>Management</w:t>
      </w:r>
      <w:r w:rsidR="00BC0566">
        <w:t xml:space="preserve"> Simulation Analysis</w:t>
      </w:r>
      <w:bookmarkEnd w:id="15"/>
    </w:p>
    <w:p w14:paraId="044453AA" w14:textId="77777777" w:rsidR="00E33607" w:rsidRDefault="00E33607" w:rsidP="00E33607"/>
    <w:p w14:paraId="5B2B4448" w14:textId="47317E02" w:rsidR="00E33607" w:rsidRDefault="00E33607" w:rsidP="003A5ED4">
      <w:pPr>
        <w:pStyle w:val="Heading3"/>
      </w:pPr>
      <w:bookmarkStart w:id="16" w:name="_Toc150193641"/>
      <w:r>
        <w:t>Objective</w:t>
      </w:r>
      <w:bookmarkEnd w:id="16"/>
    </w:p>
    <w:p w14:paraId="25E752D4" w14:textId="48BA8CC0" w:rsidR="00E33607" w:rsidRDefault="00E33607" w:rsidP="00E33607">
      <w:r>
        <w:t xml:space="preserve">Analyze the memory schemas in Figure </w:t>
      </w:r>
      <w:r w:rsidR="00EC1265">
        <w:t>M1</w:t>
      </w:r>
      <w:r>
        <w:t xml:space="preserve"> and make a conclusion about which schema </w:t>
      </w:r>
      <w:r w:rsidR="00AA5A77">
        <w:t xml:space="preserve">has a lower mean time for </w:t>
      </w:r>
      <w:r>
        <w:t xml:space="preserve">processes </w:t>
      </w:r>
      <w:r w:rsidR="00AA5A77">
        <w:t xml:space="preserve">waiting </w:t>
      </w:r>
      <w:r>
        <w:t>in NEW state.</w:t>
      </w:r>
    </w:p>
    <w:p w14:paraId="36614C3C" w14:textId="77777777" w:rsidR="00E33607" w:rsidRDefault="00E33607" w:rsidP="00E33607"/>
    <w:tbl>
      <w:tblPr>
        <w:tblStyle w:val="TableGrid"/>
        <w:tblW w:w="0" w:type="auto"/>
        <w:tblLook w:val="04A0" w:firstRow="1" w:lastRow="0" w:firstColumn="1" w:lastColumn="0" w:noHBand="0" w:noVBand="1"/>
      </w:tblPr>
      <w:tblGrid>
        <w:gridCol w:w="4675"/>
        <w:gridCol w:w="4675"/>
      </w:tblGrid>
      <w:tr w:rsidR="00E33607" w14:paraId="44A0B26C" w14:textId="77777777" w:rsidTr="00F352FE">
        <w:tc>
          <w:tcPr>
            <w:tcW w:w="4675" w:type="dxa"/>
          </w:tcPr>
          <w:p w14:paraId="4DB65CA2" w14:textId="77777777" w:rsidR="00E33607" w:rsidRPr="002C6883" w:rsidRDefault="00E33607" w:rsidP="00F352FE">
            <w:pPr>
              <w:rPr>
                <w:b/>
                <w:bCs/>
              </w:rPr>
            </w:pPr>
            <w:r w:rsidRPr="002C6883">
              <w:rPr>
                <w:b/>
                <w:bCs/>
              </w:rPr>
              <w:t>Memory Schema 1</w:t>
            </w:r>
          </w:p>
        </w:tc>
        <w:tc>
          <w:tcPr>
            <w:tcW w:w="4675" w:type="dxa"/>
          </w:tcPr>
          <w:p w14:paraId="680C8D96" w14:textId="77777777" w:rsidR="00E33607" w:rsidRPr="002C6883" w:rsidRDefault="00E33607" w:rsidP="00F352FE">
            <w:pPr>
              <w:rPr>
                <w:b/>
                <w:bCs/>
              </w:rPr>
            </w:pPr>
            <w:r w:rsidRPr="002C6883">
              <w:rPr>
                <w:b/>
                <w:bCs/>
              </w:rPr>
              <w:t>Memory Schema 2</w:t>
            </w:r>
          </w:p>
        </w:tc>
      </w:tr>
      <w:tr w:rsidR="00E33607" w14:paraId="75587AA0" w14:textId="77777777" w:rsidTr="00F352FE">
        <w:tc>
          <w:tcPr>
            <w:tcW w:w="4675" w:type="dxa"/>
          </w:tcPr>
          <w:p w14:paraId="63E9A788" w14:textId="77777777" w:rsidR="00E33607" w:rsidRDefault="00E33607" w:rsidP="00F352FE">
            <w:r>
              <w:t>500 Mb</w:t>
            </w:r>
          </w:p>
        </w:tc>
        <w:tc>
          <w:tcPr>
            <w:tcW w:w="4675" w:type="dxa"/>
          </w:tcPr>
          <w:p w14:paraId="15CD057E" w14:textId="77777777" w:rsidR="00E33607" w:rsidRDefault="00E33607" w:rsidP="00F352FE">
            <w:r>
              <w:t>300 Mb</w:t>
            </w:r>
          </w:p>
        </w:tc>
      </w:tr>
      <w:tr w:rsidR="00E33607" w14:paraId="789E7200" w14:textId="77777777" w:rsidTr="00F352FE">
        <w:tc>
          <w:tcPr>
            <w:tcW w:w="4675" w:type="dxa"/>
          </w:tcPr>
          <w:p w14:paraId="5E6553BE" w14:textId="77777777" w:rsidR="00E33607" w:rsidRDefault="00E33607" w:rsidP="00F352FE">
            <w:r>
              <w:t>250 Mb</w:t>
            </w:r>
          </w:p>
        </w:tc>
        <w:tc>
          <w:tcPr>
            <w:tcW w:w="4675" w:type="dxa"/>
          </w:tcPr>
          <w:p w14:paraId="704A9762" w14:textId="77777777" w:rsidR="00E33607" w:rsidRDefault="00E33607" w:rsidP="00F352FE">
            <w:r>
              <w:t>300 Mb</w:t>
            </w:r>
          </w:p>
        </w:tc>
      </w:tr>
      <w:tr w:rsidR="00E33607" w14:paraId="59D80E74" w14:textId="77777777" w:rsidTr="00F352FE">
        <w:tc>
          <w:tcPr>
            <w:tcW w:w="4675" w:type="dxa"/>
          </w:tcPr>
          <w:p w14:paraId="71885D50" w14:textId="77777777" w:rsidR="00E33607" w:rsidRDefault="00E33607" w:rsidP="00F352FE">
            <w:r>
              <w:t>150 Mb</w:t>
            </w:r>
          </w:p>
        </w:tc>
        <w:tc>
          <w:tcPr>
            <w:tcW w:w="4675" w:type="dxa"/>
          </w:tcPr>
          <w:p w14:paraId="1770B4E2" w14:textId="77777777" w:rsidR="00E33607" w:rsidRDefault="00E33607" w:rsidP="00F352FE">
            <w:r>
              <w:t>350 Mb</w:t>
            </w:r>
          </w:p>
        </w:tc>
      </w:tr>
      <w:tr w:rsidR="00E33607" w14:paraId="6F34AACF" w14:textId="77777777" w:rsidTr="00F352FE">
        <w:tc>
          <w:tcPr>
            <w:tcW w:w="4675" w:type="dxa"/>
          </w:tcPr>
          <w:p w14:paraId="50AF5580" w14:textId="77777777" w:rsidR="00E33607" w:rsidRDefault="00E33607" w:rsidP="00F352FE">
            <w:r>
              <w:t>100 Mb</w:t>
            </w:r>
          </w:p>
        </w:tc>
        <w:tc>
          <w:tcPr>
            <w:tcW w:w="4675" w:type="dxa"/>
          </w:tcPr>
          <w:p w14:paraId="716FF5C6" w14:textId="77777777" w:rsidR="00E33607" w:rsidRDefault="00E33607" w:rsidP="00F352FE">
            <w:r>
              <w:t>50 Mb</w:t>
            </w:r>
          </w:p>
        </w:tc>
      </w:tr>
    </w:tbl>
    <w:p w14:paraId="5289A708" w14:textId="009E5330" w:rsidR="00E33607" w:rsidRDefault="00E33607" w:rsidP="00E33607">
      <w:pPr>
        <w:jc w:val="center"/>
      </w:pPr>
      <w:r>
        <w:t xml:space="preserve">Figure </w:t>
      </w:r>
      <w:r w:rsidR="00EC1265">
        <w:t>M1</w:t>
      </w:r>
      <w:r>
        <w:t>: Memory Schemas</w:t>
      </w:r>
    </w:p>
    <w:p w14:paraId="05D9C40A" w14:textId="77777777" w:rsidR="00E33607" w:rsidRDefault="00E33607" w:rsidP="00E33607"/>
    <w:p w14:paraId="0E4256DA" w14:textId="1EEC5D60" w:rsidR="00E33607" w:rsidRDefault="00E33607" w:rsidP="00E33607">
      <w:pPr>
        <w:pStyle w:val="Heading3"/>
      </w:pPr>
      <w:bookmarkStart w:id="17" w:name="_Toc150193642"/>
      <w:r>
        <w:t>Experiment Design</w:t>
      </w:r>
      <w:bookmarkEnd w:id="17"/>
    </w:p>
    <w:p w14:paraId="0E4B6B96" w14:textId="0986B096" w:rsidR="00E33607" w:rsidRDefault="004B360A" w:rsidP="00E33607">
      <w:r>
        <w:t xml:space="preserve">10 scenarios will be simulated using a FCFS scheduling algorithm. </w:t>
      </w:r>
      <w:r w:rsidR="00E33607">
        <w:t xml:space="preserve">Each scenario will be run against each memory schema to see which one </w:t>
      </w:r>
      <w:r w:rsidR="0058431C">
        <w:t>has a lower</w:t>
      </w:r>
      <w:r w:rsidR="00E33607">
        <w:t xml:space="preserve"> mean time </w:t>
      </w:r>
      <w:r w:rsidR="006571A1">
        <w:t xml:space="preserve">for </w:t>
      </w:r>
      <w:r w:rsidR="00E33607">
        <w:t xml:space="preserve">processes </w:t>
      </w:r>
      <w:r w:rsidR="006571A1">
        <w:t>waiting</w:t>
      </w:r>
      <w:r w:rsidR="00E33607">
        <w:t xml:space="preserve"> in the NEW state.</w:t>
      </w:r>
    </w:p>
    <w:p w14:paraId="5B20F092" w14:textId="77777777" w:rsidR="004B360A" w:rsidRDefault="004B360A" w:rsidP="00E33607"/>
    <w:p w14:paraId="110AF88A" w14:textId="740CBA53" w:rsidR="00E33607" w:rsidRDefault="00E33607" w:rsidP="00E33607">
      <w:r>
        <w:t xml:space="preserve">Each scenario will contain 10 processes. All processes will have identical attributes except for (1) PID and (2) Process Size. All processes will arrive at 0 </w:t>
      </w:r>
      <w:proofErr w:type="spellStart"/>
      <w:r>
        <w:t>ms</w:t>
      </w:r>
      <w:proofErr w:type="spellEnd"/>
      <w:r w:rsidR="000A5BAE">
        <w:t xml:space="preserve"> to create a backlog in the NEW state</w:t>
      </w:r>
      <w:r>
        <w:t xml:space="preserve">, perform no I/O, and have a total CPU time of 1 </w:t>
      </w:r>
      <w:proofErr w:type="spellStart"/>
      <w:r>
        <w:t>ms.</w:t>
      </w:r>
      <w:proofErr w:type="spellEnd"/>
      <w:r>
        <w:t xml:space="preserve"> The processes will be sorted by process size from lowest to highest.</w:t>
      </w:r>
    </w:p>
    <w:p w14:paraId="6CED9242" w14:textId="77777777" w:rsidR="00E33607" w:rsidRDefault="00E33607" w:rsidP="00E33607"/>
    <w:p w14:paraId="7110DCCB" w14:textId="1E44C189" w:rsidR="00E33607" w:rsidRDefault="00E33607" w:rsidP="00E33607">
      <w:r>
        <w:t xml:space="preserve">Figure </w:t>
      </w:r>
      <w:r w:rsidR="00F747CB">
        <w:t>M2</w:t>
      </w:r>
      <w:r>
        <w:t xml:space="preserve"> below contains a summary of each scenario. All scenarios can be viewed in </w:t>
      </w:r>
      <w:r w:rsidR="005C3045">
        <w:t xml:space="preserve">the simulator project folder in </w:t>
      </w:r>
      <w:r w:rsidRPr="00685C73">
        <w:rPr>
          <w:b/>
          <w:bCs/>
        </w:rPr>
        <w:t>/resources/memory-simulation/</w:t>
      </w:r>
    </w:p>
    <w:p w14:paraId="2EF34A76" w14:textId="77777777" w:rsidR="00E33607" w:rsidRDefault="00E33607" w:rsidP="00E33607">
      <w:r>
        <w:t xml:space="preserve"> </w:t>
      </w:r>
    </w:p>
    <w:tbl>
      <w:tblPr>
        <w:tblStyle w:val="TableGrid"/>
        <w:tblW w:w="0" w:type="auto"/>
        <w:tblLook w:val="04A0" w:firstRow="1" w:lastRow="0" w:firstColumn="1" w:lastColumn="0" w:noHBand="0" w:noVBand="1"/>
      </w:tblPr>
      <w:tblGrid>
        <w:gridCol w:w="1413"/>
        <w:gridCol w:w="7937"/>
      </w:tblGrid>
      <w:tr w:rsidR="00E33607" w14:paraId="5B8AD0BD" w14:textId="77777777" w:rsidTr="00F352FE">
        <w:tc>
          <w:tcPr>
            <w:tcW w:w="1413" w:type="dxa"/>
          </w:tcPr>
          <w:p w14:paraId="467C6E4D" w14:textId="77777777" w:rsidR="00E33607" w:rsidRPr="00685C73" w:rsidRDefault="00E33607" w:rsidP="00F352FE">
            <w:pPr>
              <w:rPr>
                <w:b/>
                <w:bCs/>
              </w:rPr>
            </w:pPr>
            <w:r w:rsidRPr="00685C73">
              <w:rPr>
                <w:b/>
                <w:bCs/>
              </w:rPr>
              <w:t>Scenario #</w:t>
            </w:r>
          </w:p>
        </w:tc>
        <w:tc>
          <w:tcPr>
            <w:tcW w:w="7937" w:type="dxa"/>
          </w:tcPr>
          <w:p w14:paraId="2EA06D38" w14:textId="77777777" w:rsidR="00E33607" w:rsidRPr="00685C73" w:rsidRDefault="00E33607" w:rsidP="00F352FE">
            <w:pPr>
              <w:rPr>
                <w:b/>
                <w:bCs/>
              </w:rPr>
            </w:pPr>
            <w:r w:rsidRPr="00685C73">
              <w:rPr>
                <w:b/>
                <w:bCs/>
              </w:rPr>
              <w:t>Description</w:t>
            </w:r>
          </w:p>
        </w:tc>
      </w:tr>
      <w:tr w:rsidR="00E33607" w14:paraId="0C1A3629" w14:textId="77777777" w:rsidTr="00F352FE">
        <w:tc>
          <w:tcPr>
            <w:tcW w:w="1413" w:type="dxa"/>
          </w:tcPr>
          <w:p w14:paraId="7776C2DD" w14:textId="77777777" w:rsidR="00E33607" w:rsidRDefault="00E33607" w:rsidP="00F352FE">
            <w:r>
              <w:t>0</w:t>
            </w:r>
          </w:p>
        </w:tc>
        <w:tc>
          <w:tcPr>
            <w:tcW w:w="7937" w:type="dxa"/>
          </w:tcPr>
          <w:p w14:paraId="221EA12E" w14:textId="77777777" w:rsidR="00E33607" w:rsidRDefault="00E33607" w:rsidP="00F352FE">
            <w:r>
              <w:t>100% of processes at size = 350 Mb.</w:t>
            </w:r>
          </w:p>
        </w:tc>
      </w:tr>
      <w:tr w:rsidR="00E33607" w14:paraId="54F6FEC1" w14:textId="77777777" w:rsidTr="00F352FE">
        <w:tc>
          <w:tcPr>
            <w:tcW w:w="1413" w:type="dxa"/>
          </w:tcPr>
          <w:p w14:paraId="649C6B34" w14:textId="77777777" w:rsidR="00E33607" w:rsidRDefault="00E33607" w:rsidP="00F352FE">
            <w:r>
              <w:t>1</w:t>
            </w:r>
          </w:p>
        </w:tc>
        <w:tc>
          <w:tcPr>
            <w:tcW w:w="7937" w:type="dxa"/>
          </w:tcPr>
          <w:p w14:paraId="5FC99F74" w14:textId="77777777" w:rsidR="00E33607" w:rsidRDefault="00E33607" w:rsidP="00F352FE">
            <w:r>
              <w:t>100% of processes at size = 300 Mb.</w:t>
            </w:r>
          </w:p>
        </w:tc>
      </w:tr>
      <w:tr w:rsidR="00E33607" w14:paraId="59305DE5" w14:textId="77777777" w:rsidTr="00F352FE">
        <w:tc>
          <w:tcPr>
            <w:tcW w:w="1413" w:type="dxa"/>
          </w:tcPr>
          <w:p w14:paraId="2298153F" w14:textId="77777777" w:rsidR="00E33607" w:rsidRDefault="00E33607" w:rsidP="00F352FE">
            <w:r>
              <w:t>2</w:t>
            </w:r>
          </w:p>
        </w:tc>
        <w:tc>
          <w:tcPr>
            <w:tcW w:w="7937" w:type="dxa"/>
          </w:tcPr>
          <w:p w14:paraId="3F73D147" w14:textId="77777777" w:rsidR="00E33607" w:rsidRDefault="00E33607" w:rsidP="00F352FE">
            <w:r>
              <w:t>100% of processes at size = 250 Mb.</w:t>
            </w:r>
          </w:p>
        </w:tc>
      </w:tr>
      <w:tr w:rsidR="00E33607" w14:paraId="32469E4C" w14:textId="77777777" w:rsidTr="00F352FE">
        <w:tc>
          <w:tcPr>
            <w:tcW w:w="1413" w:type="dxa"/>
          </w:tcPr>
          <w:p w14:paraId="2F8EF083" w14:textId="77777777" w:rsidR="00E33607" w:rsidRDefault="00E33607" w:rsidP="00F352FE">
            <w:r>
              <w:t>3</w:t>
            </w:r>
          </w:p>
        </w:tc>
        <w:tc>
          <w:tcPr>
            <w:tcW w:w="7937" w:type="dxa"/>
          </w:tcPr>
          <w:p w14:paraId="19AD8EA9" w14:textId="77777777" w:rsidR="00E33607" w:rsidRDefault="00E33607" w:rsidP="00F352FE">
            <w:r>
              <w:t>100% of processes at size = 150 Mb.</w:t>
            </w:r>
          </w:p>
        </w:tc>
      </w:tr>
      <w:tr w:rsidR="00E33607" w14:paraId="7A9377CE" w14:textId="77777777" w:rsidTr="00F352FE">
        <w:tc>
          <w:tcPr>
            <w:tcW w:w="1413" w:type="dxa"/>
          </w:tcPr>
          <w:p w14:paraId="5A33863A" w14:textId="77777777" w:rsidR="00E33607" w:rsidRDefault="00E33607" w:rsidP="00F352FE">
            <w:r>
              <w:t>4</w:t>
            </w:r>
          </w:p>
        </w:tc>
        <w:tc>
          <w:tcPr>
            <w:tcW w:w="7937" w:type="dxa"/>
          </w:tcPr>
          <w:p w14:paraId="05B136E4" w14:textId="77777777" w:rsidR="00E33607" w:rsidRDefault="00E33607" w:rsidP="00F352FE">
            <w:r>
              <w:t xml:space="preserve">100% of processes at size = 100 Mb. </w:t>
            </w:r>
          </w:p>
        </w:tc>
      </w:tr>
      <w:tr w:rsidR="00E33607" w14:paraId="4A92CCF5" w14:textId="77777777" w:rsidTr="00F352FE">
        <w:tc>
          <w:tcPr>
            <w:tcW w:w="1413" w:type="dxa"/>
          </w:tcPr>
          <w:p w14:paraId="066815C5" w14:textId="77777777" w:rsidR="00E33607" w:rsidRDefault="00E33607" w:rsidP="00F352FE">
            <w:r>
              <w:t>5</w:t>
            </w:r>
          </w:p>
        </w:tc>
        <w:tc>
          <w:tcPr>
            <w:tcW w:w="7937" w:type="dxa"/>
          </w:tcPr>
          <w:p w14:paraId="6217EAAD" w14:textId="77777777" w:rsidR="00E33607" w:rsidRDefault="00E33607" w:rsidP="00F352FE">
            <w:r>
              <w:t>30% of processes at size = 350 Mb. Remaining processes at size = 50 Mb.</w:t>
            </w:r>
          </w:p>
        </w:tc>
      </w:tr>
      <w:tr w:rsidR="00E33607" w14:paraId="5CE28298" w14:textId="77777777" w:rsidTr="00F352FE">
        <w:tc>
          <w:tcPr>
            <w:tcW w:w="1413" w:type="dxa"/>
          </w:tcPr>
          <w:p w14:paraId="7CCDB23C" w14:textId="77777777" w:rsidR="00E33607" w:rsidRDefault="00E33607" w:rsidP="00F352FE">
            <w:r>
              <w:t>6</w:t>
            </w:r>
          </w:p>
        </w:tc>
        <w:tc>
          <w:tcPr>
            <w:tcW w:w="7937" w:type="dxa"/>
          </w:tcPr>
          <w:p w14:paraId="7A3BA2D3" w14:textId="77777777" w:rsidR="00E33607" w:rsidRDefault="00E33607" w:rsidP="00F352FE">
            <w:r>
              <w:t>30% of processes at size = 300 Mb. Remaining processes at size = 50 Mb.</w:t>
            </w:r>
          </w:p>
        </w:tc>
      </w:tr>
      <w:tr w:rsidR="00E33607" w14:paraId="108CD422" w14:textId="77777777" w:rsidTr="00F352FE">
        <w:tc>
          <w:tcPr>
            <w:tcW w:w="1413" w:type="dxa"/>
          </w:tcPr>
          <w:p w14:paraId="78B8EA7D" w14:textId="77777777" w:rsidR="00E33607" w:rsidRDefault="00E33607" w:rsidP="00F352FE">
            <w:r>
              <w:t>7</w:t>
            </w:r>
          </w:p>
        </w:tc>
        <w:tc>
          <w:tcPr>
            <w:tcW w:w="7937" w:type="dxa"/>
          </w:tcPr>
          <w:p w14:paraId="6908C57A" w14:textId="77777777" w:rsidR="00E33607" w:rsidRDefault="00E33607" w:rsidP="00F352FE">
            <w:r>
              <w:t>30% of processes at size = 250 Mb. Remaining processes at size = 50 Mb.</w:t>
            </w:r>
          </w:p>
        </w:tc>
      </w:tr>
      <w:tr w:rsidR="00E33607" w14:paraId="56D99C9E" w14:textId="77777777" w:rsidTr="00F352FE">
        <w:tc>
          <w:tcPr>
            <w:tcW w:w="1413" w:type="dxa"/>
          </w:tcPr>
          <w:p w14:paraId="05B2C4AB" w14:textId="77777777" w:rsidR="00E33607" w:rsidRDefault="00E33607" w:rsidP="00F352FE">
            <w:r>
              <w:t>8</w:t>
            </w:r>
          </w:p>
        </w:tc>
        <w:tc>
          <w:tcPr>
            <w:tcW w:w="7937" w:type="dxa"/>
          </w:tcPr>
          <w:p w14:paraId="362F7CF5" w14:textId="77777777" w:rsidR="00E33607" w:rsidRDefault="00E33607" w:rsidP="00F352FE">
            <w:r>
              <w:t>30% of processes at size = 150 Mb. Remaining processes at size = 50 Mb.</w:t>
            </w:r>
          </w:p>
        </w:tc>
      </w:tr>
      <w:tr w:rsidR="00E33607" w14:paraId="67191B35" w14:textId="77777777" w:rsidTr="00F352FE">
        <w:tc>
          <w:tcPr>
            <w:tcW w:w="1413" w:type="dxa"/>
          </w:tcPr>
          <w:p w14:paraId="755A3C87" w14:textId="77777777" w:rsidR="00E33607" w:rsidRDefault="00E33607" w:rsidP="00F352FE">
            <w:r>
              <w:t>9</w:t>
            </w:r>
          </w:p>
        </w:tc>
        <w:tc>
          <w:tcPr>
            <w:tcW w:w="7937" w:type="dxa"/>
          </w:tcPr>
          <w:p w14:paraId="21D0ECCC" w14:textId="77777777" w:rsidR="00E33607" w:rsidRDefault="00E33607" w:rsidP="00F352FE">
            <w:r>
              <w:t>30% of processes at size = 100 Mb. Remaining processes at size = 50 Mb.</w:t>
            </w:r>
          </w:p>
        </w:tc>
      </w:tr>
    </w:tbl>
    <w:p w14:paraId="4935BCEF" w14:textId="13DB2E6B" w:rsidR="00E33607" w:rsidRDefault="00E33607" w:rsidP="00E33607">
      <w:pPr>
        <w:jc w:val="center"/>
      </w:pPr>
      <w:r>
        <w:t xml:space="preserve">Figure </w:t>
      </w:r>
      <w:r w:rsidR="00F747CB">
        <w:t>M2</w:t>
      </w:r>
      <w:r>
        <w:t>: Scenarios</w:t>
      </w:r>
    </w:p>
    <w:p w14:paraId="2D9E0041" w14:textId="77777777" w:rsidR="00E33607" w:rsidRDefault="00E33607" w:rsidP="00E33607"/>
    <w:p w14:paraId="698B3C80" w14:textId="77777777" w:rsidR="00FE1771" w:rsidRDefault="00FE1771" w:rsidP="00E33607">
      <w:pPr>
        <w:pStyle w:val="Heading3"/>
      </w:pPr>
      <w:bookmarkStart w:id="18" w:name="_Toc150193643"/>
    </w:p>
    <w:p w14:paraId="0F3DF6E1" w14:textId="70A0F2B0" w:rsidR="00E33607" w:rsidRDefault="00E33607" w:rsidP="00E33607">
      <w:pPr>
        <w:pStyle w:val="Heading3"/>
      </w:pPr>
      <w:r>
        <w:t>Results</w:t>
      </w:r>
      <w:bookmarkEnd w:id="18"/>
    </w:p>
    <w:p w14:paraId="1E6B9C6A" w14:textId="4879D308" w:rsidR="00E33607" w:rsidRDefault="00E33607" w:rsidP="00E33607">
      <w:r>
        <w:t xml:space="preserve">Figure </w:t>
      </w:r>
      <w:r w:rsidR="00F747CB">
        <w:t>M3</w:t>
      </w:r>
      <w:r>
        <w:t xml:space="preserve"> below shows the calculated mean time spent in the NEW state for each scenario. </w:t>
      </w:r>
      <w:r w:rsidR="004F76CB">
        <w:t>Figure M4 below shows the average of the results in M3.</w:t>
      </w:r>
    </w:p>
    <w:p w14:paraId="215C529F" w14:textId="77777777" w:rsidR="00E33607" w:rsidRDefault="00E33607" w:rsidP="00E33607"/>
    <w:tbl>
      <w:tblPr>
        <w:tblStyle w:val="TableGrid"/>
        <w:tblW w:w="0" w:type="auto"/>
        <w:tblLook w:val="04A0" w:firstRow="1" w:lastRow="0" w:firstColumn="1" w:lastColumn="0" w:noHBand="0" w:noVBand="1"/>
      </w:tblPr>
      <w:tblGrid>
        <w:gridCol w:w="1129"/>
        <w:gridCol w:w="4253"/>
        <w:gridCol w:w="3968"/>
      </w:tblGrid>
      <w:tr w:rsidR="00E33607" w14:paraId="1830354C" w14:textId="77777777" w:rsidTr="00F352FE">
        <w:tc>
          <w:tcPr>
            <w:tcW w:w="1129" w:type="dxa"/>
          </w:tcPr>
          <w:p w14:paraId="6DDA5582" w14:textId="77777777" w:rsidR="00E33607" w:rsidRDefault="00E33607" w:rsidP="00F352FE">
            <w:r>
              <w:t>Scenario</w:t>
            </w:r>
          </w:p>
        </w:tc>
        <w:tc>
          <w:tcPr>
            <w:tcW w:w="4253" w:type="dxa"/>
          </w:tcPr>
          <w:p w14:paraId="6C0F3B75" w14:textId="77777777" w:rsidR="00E33607" w:rsidRDefault="00E33607" w:rsidP="00F352FE">
            <w:r>
              <w:t>Mean Time Spent in NEW State Using Memory Schema 1 (</w:t>
            </w:r>
            <w:proofErr w:type="spellStart"/>
            <w:r>
              <w:t>ms</w:t>
            </w:r>
            <w:proofErr w:type="spellEnd"/>
            <w:r>
              <w:t>)</w:t>
            </w:r>
          </w:p>
        </w:tc>
        <w:tc>
          <w:tcPr>
            <w:tcW w:w="3968" w:type="dxa"/>
          </w:tcPr>
          <w:p w14:paraId="1F68F29D" w14:textId="77777777" w:rsidR="00E33607" w:rsidRDefault="00E33607" w:rsidP="00F352FE">
            <w:r>
              <w:t>Mean Time Spent in NEW State Using Memory Schema 2 (</w:t>
            </w:r>
            <w:proofErr w:type="spellStart"/>
            <w:r>
              <w:t>ms</w:t>
            </w:r>
            <w:proofErr w:type="spellEnd"/>
            <w:r>
              <w:t>)</w:t>
            </w:r>
          </w:p>
        </w:tc>
      </w:tr>
      <w:tr w:rsidR="00E33607" w14:paraId="24EF454E" w14:textId="77777777" w:rsidTr="00F352FE">
        <w:tc>
          <w:tcPr>
            <w:tcW w:w="1129" w:type="dxa"/>
          </w:tcPr>
          <w:p w14:paraId="0C796A4C" w14:textId="77777777" w:rsidR="00E33607" w:rsidRDefault="00E33607" w:rsidP="00F352FE">
            <w:r>
              <w:t>0</w:t>
            </w:r>
          </w:p>
        </w:tc>
        <w:tc>
          <w:tcPr>
            <w:tcW w:w="4253" w:type="dxa"/>
          </w:tcPr>
          <w:p w14:paraId="28EF963D" w14:textId="77777777" w:rsidR="00E33607" w:rsidRDefault="00E33607" w:rsidP="00F352FE">
            <w:r>
              <w:t>4.5</w:t>
            </w:r>
          </w:p>
        </w:tc>
        <w:tc>
          <w:tcPr>
            <w:tcW w:w="3968" w:type="dxa"/>
          </w:tcPr>
          <w:p w14:paraId="0A637795" w14:textId="77777777" w:rsidR="00E33607" w:rsidRDefault="00E33607" w:rsidP="00F352FE">
            <w:r>
              <w:t>4.5</w:t>
            </w:r>
          </w:p>
        </w:tc>
      </w:tr>
      <w:tr w:rsidR="00E33607" w14:paraId="22F45587" w14:textId="77777777" w:rsidTr="00F352FE">
        <w:tc>
          <w:tcPr>
            <w:tcW w:w="1129" w:type="dxa"/>
          </w:tcPr>
          <w:p w14:paraId="0A428154" w14:textId="77777777" w:rsidR="00E33607" w:rsidRDefault="00E33607" w:rsidP="00F352FE">
            <w:r>
              <w:t>1</w:t>
            </w:r>
          </w:p>
        </w:tc>
        <w:tc>
          <w:tcPr>
            <w:tcW w:w="4253" w:type="dxa"/>
          </w:tcPr>
          <w:p w14:paraId="34682BA3" w14:textId="77777777" w:rsidR="00E33607" w:rsidRDefault="00E33607" w:rsidP="00F352FE">
            <w:r>
              <w:t>4.5</w:t>
            </w:r>
          </w:p>
        </w:tc>
        <w:tc>
          <w:tcPr>
            <w:tcW w:w="3968" w:type="dxa"/>
          </w:tcPr>
          <w:p w14:paraId="1B5EE7EE" w14:textId="77777777" w:rsidR="00E33607" w:rsidRDefault="00E33607" w:rsidP="00F352FE">
            <w:r>
              <w:t>2.8</w:t>
            </w:r>
          </w:p>
        </w:tc>
      </w:tr>
      <w:tr w:rsidR="00E33607" w14:paraId="62A9C0A0" w14:textId="77777777" w:rsidTr="00F352FE">
        <w:tc>
          <w:tcPr>
            <w:tcW w:w="1129" w:type="dxa"/>
          </w:tcPr>
          <w:p w14:paraId="1281DB23" w14:textId="77777777" w:rsidR="00E33607" w:rsidRDefault="00E33607" w:rsidP="00F352FE">
            <w:r>
              <w:t>2</w:t>
            </w:r>
          </w:p>
        </w:tc>
        <w:tc>
          <w:tcPr>
            <w:tcW w:w="4253" w:type="dxa"/>
          </w:tcPr>
          <w:p w14:paraId="1AC07EF2" w14:textId="77777777" w:rsidR="00E33607" w:rsidRDefault="00E33607" w:rsidP="00F352FE">
            <w:r>
              <w:t>3.6</w:t>
            </w:r>
          </w:p>
        </w:tc>
        <w:tc>
          <w:tcPr>
            <w:tcW w:w="3968" w:type="dxa"/>
          </w:tcPr>
          <w:p w14:paraId="65D2CA5A" w14:textId="77777777" w:rsidR="00E33607" w:rsidRDefault="00E33607" w:rsidP="00F352FE">
            <w:r>
              <w:t>2.8</w:t>
            </w:r>
          </w:p>
        </w:tc>
      </w:tr>
      <w:tr w:rsidR="00E33607" w14:paraId="6F9DF165" w14:textId="77777777" w:rsidTr="00F352FE">
        <w:tc>
          <w:tcPr>
            <w:tcW w:w="1129" w:type="dxa"/>
          </w:tcPr>
          <w:p w14:paraId="254FA37A" w14:textId="77777777" w:rsidR="00E33607" w:rsidRDefault="00E33607" w:rsidP="00F352FE">
            <w:r>
              <w:t>3</w:t>
            </w:r>
          </w:p>
        </w:tc>
        <w:tc>
          <w:tcPr>
            <w:tcW w:w="4253" w:type="dxa"/>
          </w:tcPr>
          <w:p w14:paraId="7B3F41A1" w14:textId="77777777" w:rsidR="00E33607" w:rsidRDefault="00E33607" w:rsidP="00F352FE">
            <w:r>
              <w:t>2.8</w:t>
            </w:r>
          </w:p>
        </w:tc>
        <w:tc>
          <w:tcPr>
            <w:tcW w:w="3968" w:type="dxa"/>
          </w:tcPr>
          <w:p w14:paraId="44C5B42D" w14:textId="77777777" w:rsidR="00E33607" w:rsidRDefault="00E33607" w:rsidP="00F352FE">
            <w:r>
              <w:t>2.8</w:t>
            </w:r>
          </w:p>
        </w:tc>
      </w:tr>
      <w:tr w:rsidR="00E33607" w14:paraId="344D5CC0" w14:textId="77777777" w:rsidTr="00F352FE">
        <w:tc>
          <w:tcPr>
            <w:tcW w:w="1129" w:type="dxa"/>
          </w:tcPr>
          <w:p w14:paraId="1942A1BC" w14:textId="77777777" w:rsidR="00E33607" w:rsidRDefault="00E33607" w:rsidP="00F352FE">
            <w:r>
              <w:t>4</w:t>
            </w:r>
          </w:p>
        </w:tc>
        <w:tc>
          <w:tcPr>
            <w:tcW w:w="4253" w:type="dxa"/>
          </w:tcPr>
          <w:p w14:paraId="2C436E4F" w14:textId="77777777" w:rsidR="00E33607" w:rsidRDefault="00E33607" w:rsidP="00F352FE">
            <w:r>
              <w:t>2.1</w:t>
            </w:r>
          </w:p>
        </w:tc>
        <w:tc>
          <w:tcPr>
            <w:tcW w:w="3968" w:type="dxa"/>
          </w:tcPr>
          <w:p w14:paraId="31EB8B57" w14:textId="77777777" w:rsidR="00E33607" w:rsidRDefault="00E33607" w:rsidP="00F352FE">
            <w:r>
              <w:t>2.8</w:t>
            </w:r>
          </w:p>
        </w:tc>
      </w:tr>
      <w:tr w:rsidR="00E33607" w14:paraId="359D9BBA" w14:textId="77777777" w:rsidTr="00F352FE">
        <w:tc>
          <w:tcPr>
            <w:tcW w:w="1129" w:type="dxa"/>
          </w:tcPr>
          <w:p w14:paraId="16EC0AEB" w14:textId="77777777" w:rsidR="00E33607" w:rsidRDefault="00E33607" w:rsidP="00F352FE">
            <w:r>
              <w:t>5</w:t>
            </w:r>
          </w:p>
        </w:tc>
        <w:tc>
          <w:tcPr>
            <w:tcW w:w="4253" w:type="dxa"/>
          </w:tcPr>
          <w:p w14:paraId="786B92B0" w14:textId="77777777" w:rsidR="00E33607" w:rsidRDefault="00E33607" w:rsidP="00F352FE">
            <w:r>
              <w:t>2.8</w:t>
            </w:r>
          </w:p>
        </w:tc>
        <w:tc>
          <w:tcPr>
            <w:tcW w:w="3968" w:type="dxa"/>
          </w:tcPr>
          <w:p w14:paraId="51E7686A" w14:textId="77777777" w:rsidR="00E33607" w:rsidRDefault="00E33607" w:rsidP="00F352FE">
            <w:r>
              <w:t>3</w:t>
            </w:r>
          </w:p>
        </w:tc>
      </w:tr>
      <w:tr w:rsidR="00E33607" w14:paraId="69D6855A" w14:textId="77777777" w:rsidTr="00F352FE">
        <w:tc>
          <w:tcPr>
            <w:tcW w:w="1129" w:type="dxa"/>
          </w:tcPr>
          <w:p w14:paraId="7A6BF3A7" w14:textId="77777777" w:rsidR="00E33607" w:rsidRDefault="00E33607" w:rsidP="00F352FE">
            <w:r>
              <w:t>6</w:t>
            </w:r>
          </w:p>
        </w:tc>
        <w:tc>
          <w:tcPr>
            <w:tcW w:w="4253" w:type="dxa"/>
          </w:tcPr>
          <w:p w14:paraId="1A6F39A4" w14:textId="77777777" w:rsidR="00E33607" w:rsidRDefault="00E33607" w:rsidP="00F352FE">
            <w:r>
              <w:t>2.8</w:t>
            </w:r>
          </w:p>
        </w:tc>
        <w:tc>
          <w:tcPr>
            <w:tcW w:w="3968" w:type="dxa"/>
          </w:tcPr>
          <w:p w14:paraId="380318AD" w14:textId="77777777" w:rsidR="00E33607" w:rsidRDefault="00E33607" w:rsidP="00F352FE">
            <w:r>
              <w:t>2.4</w:t>
            </w:r>
          </w:p>
        </w:tc>
      </w:tr>
      <w:tr w:rsidR="00E33607" w14:paraId="51556C3A" w14:textId="77777777" w:rsidTr="00F352FE">
        <w:tc>
          <w:tcPr>
            <w:tcW w:w="1129" w:type="dxa"/>
          </w:tcPr>
          <w:p w14:paraId="65C6CC19" w14:textId="77777777" w:rsidR="00E33607" w:rsidRDefault="00E33607" w:rsidP="00F352FE">
            <w:r>
              <w:t>7</w:t>
            </w:r>
          </w:p>
        </w:tc>
        <w:tc>
          <w:tcPr>
            <w:tcW w:w="4253" w:type="dxa"/>
          </w:tcPr>
          <w:p w14:paraId="1690C555" w14:textId="77777777" w:rsidR="00E33607" w:rsidRDefault="00E33607" w:rsidP="00F352FE">
            <w:r>
              <w:t>2.5</w:t>
            </w:r>
          </w:p>
        </w:tc>
        <w:tc>
          <w:tcPr>
            <w:tcW w:w="3968" w:type="dxa"/>
          </w:tcPr>
          <w:p w14:paraId="4AEF1715" w14:textId="77777777" w:rsidR="00E33607" w:rsidRDefault="00E33607" w:rsidP="00F352FE">
            <w:r>
              <w:t>2.4</w:t>
            </w:r>
          </w:p>
        </w:tc>
      </w:tr>
      <w:tr w:rsidR="00E33607" w14:paraId="4C50D51E" w14:textId="77777777" w:rsidTr="00F352FE">
        <w:tc>
          <w:tcPr>
            <w:tcW w:w="1129" w:type="dxa"/>
          </w:tcPr>
          <w:p w14:paraId="5525C09D" w14:textId="77777777" w:rsidR="00E33607" w:rsidRDefault="00E33607" w:rsidP="00F352FE">
            <w:r>
              <w:t>8</w:t>
            </w:r>
          </w:p>
        </w:tc>
        <w:tc>
          <w:tcPr>
            <w:tcW w:w="4253" w:type="dxa"/>
          </w:tcPr>
          <w:p w14:paraId="245B352F" w14:textId="77777777" w:rsidR="00E33607" w:rsidRDefault="00E33607" w:rsidP="00F352FE">
            <w:r>
              <w:t>2.4</w:t>
            </w:r>
          </w:p>
        </w:tc>
        <w:tc>
          <w:tcPr>
            <w:tcW w:w="3968" w:type="dxa"/>
          </w:tcPr>
          <w:p w14:paraId="5A140000" w14:textId="77777777" w:rsidR="00E33607" w:rsidRDefault="00E33607" w:rsidP="00F352FE">
            <w:r>
              <w:t>2.4</w:t>
            </w:r>
          </w:p>
        </w:tc>
      </w:tr>
      <w:tr w:rsidR="00E33607" w14:paraId="22C6A7FB" w14:textId="77777777" w:rsidTr="00F352FE">
        <w:tc>
          <w:tcPr>
            <w:tcW w:w="1129" w:type="dxa"/>
          </w:tcPr>
          <w:p w14:paraId="540CC6ED" w14:textId="77777777" w:rsidR="00E33607" w:rsidRDefault="00E33607" w:rsidP="00F352FE">
            <w:r>
              <w:t>9</w:t>
            </w:r>
          </w:p>
        </w:tc>
        <w:tc>
          <w:tcPr>
            <w:tcW w:w="4253" w:type="dxa"/>
          </w:tcPr>
          <w:p w14:paraId="09384293" w14:textId="77777777" w:rsidR="00E33607" w:rsidRDefault="00E33607" w:rsidP="00F352FE">
            <w:r>
              <w:t>2.1</w:t>
            </w:r>
          </w:p>
        </w:tc>
        <w:tc>
          <w:tcPr>
            <w:tcW w:w="3968" w:type="dxa"/>
          </w:tcPr>
          <w:p w14:paraId="4E5EB806" w14:textId="77777777" w:rsidR="00E33607" w:rsidRDefault="00E33607" w:rsidP="00F352FE">
            <w:r>
              <w:t>2.4</w:t>
            </w:r>
          </w:p>
        </w:tc>
      </w:tr>
    </w:tbl>
    <w:p w14:paraId="3A270DF1" w14:textId="633662DB" w:rsidR="00E33607" w:rsidRDefault="00E33607" w:rsidP="00E33607">
      <w:pPr>
        <w:jc w:val="center"/>
      </w:pPr>
      <w:r>
        <w:t xml:space="preserve">Figure </w:t>
      </w:r>
      <w:r w:rsidR="00F747CB">
        <w:t>M3</w:t>
      </w:r>
      <w:r>
        <w:t>: Mean Time Spent in NEW State</w:t>
      </w:r>
    </w:p>
    <w:p w14:paraId="074EB484" w14:textId="77777777" w:rsidR="00E33607" w:rsidRDefault="00E33607" w:rsidP="00E33607"/>
    <w:p w14:paraId="716FD6E2" w14:textId="77777777" w:rsidR="00E33607" w:rsidRDefault="00E33607" w:rsidP="00E33607"/>
    <w:tbl>
      <w:tblPr>
        <w:tblStyle w:val="TableGrid"/>
        <w:tblW w:w="0" w:type="auto"/>
        <w:tblLook w:val="04A0" w:firstRow="1" w:lastRow="0" w:firstColumn="1" w:lastColumn="0" w:noHBand="0" w:noVBand="1"/>
      </w:tblPr>
      <w:tblGrid>
        <w:gridCol w:w="4675"/>
        <w:gridCol w:w="4675"/>
      </w:tblGrid>
      <w:tr w:rsidR="00E33607" w14:paraId="4B98D1A2" w14:textId="77777777" w:rsidTr="00F352FE">
        <w:tc>
          <w:tcPr>
            <w:tcW w:w="4675" w:type="dxa"/>
          </w:tcPr>
          <w:p w14:paraId="6A939F60" w14:textId="77777777" w:rsidR="00E33607" w:rsidRDefault="00E33607" w:rsidP="00F352FE">
            <w:r>
              <w:t>Memory Schema 1</w:t>
            </w:r>
          </w:p>
        </w:tc>
        <w:tc>
          <w:tcPr>
            <w:tcW w:w="4675" w:type="dxa"/>
          </w:tcPr>
          <w:p w14:paraId="3C5608B5" w14:textId="77777777" w:rsidR="00E33607" w:rsidRDefault="00E33607" w:rsidP="00F352FE">
            <w:r>
              <w:t xml:space="preserve">3.01 </w:t>
            </w:r>
            <w:proofErr w:type="spellStart"/>
            <w:r>
              <w:t>ms</w:t>
            </w:r>
            <w:proofErr w:type="spellEnd"/>
          </w:p>
        </w:tc>
      </w:tr>
      <w:tr w:rsidR="00E33607" w14:paraId="1231A862" w14:textId="77777777" w:rsidTr="00F352FE">
        <w:tc>
          <w:tcPr>
            <w:tcW w:w="4675" w:type="dxa"/>
          </w:tcPr>
          <w:p w14:paraId="40AF1170" w14:textId="77777777" w:rsidR="00E33607" w:rsidRDefault="00E33607" w:rsidP="00F352FE">
            <w:r>
              <w:t>Memory Schema 2</w:t>
            </w:r>
          </w:p>
        </w:tc>
        <w:tc>
          <w:tcPr>
            <w:tcW w:w="4675" w:type="dxa"/>
          </w:tcPr>
          <w:p w14:paraId="173CCA82" w14:textId="77777777" w:rsidR="00E33607" w:rsidRDefault="00E33607" w:rsidP="00F352FE">
            <w:r>
              <w:t xml:space="preserve">2.83 </w:t>
            </w:r>
            <w:proofErr w:type="spellStart"/>
            <w:r>
              <w:t>ms</w:t>
            </w:r>
            <w:proofErr w:type="spellEnd"/>
          </w:p>
        </w:tc>
      </w:tr>
    </w:tbl>
    <w:p w14:paraId="16157233" w14:textId="030DF13D" w:rsidR="00E33607" w:rsidRDefault="00E33607" w:rsidP="00E33607">
      <w:pPr>
        <w:jc w:val="center"/>
      </w:pPr>
      <w:r>
        <w:t xml:space="preserve">Figure </w:t>
      </w:r>
      <w:r w:rsidR="00F747CB">
        <w:t>M4</w:t>
      </w:r>
      <w:r>
        <w:t>: Mean Time Spent in NEW State</w:t>
      </w:r>
      <w:r w:rsidR="00445738">
        <w:t xml:space="preserve"> Summary</w:t>
      </w:r>
    </w:p>
    <w:p w14:paraId="4FCAC3A7" w14:textId="77777777" w:rsidR="00E33607" w:rsidRDefault="00E33607" w:rsidP="00E33607"/>
    <w:p w14:paraId="30C0AF31" w14:textId="77777777" w:rsidR="00E33607" w:rsidRDefault="00E33607" w:rsidP="00E33607"/>
    <w:p w14:paraId="6B0DB640" w14:textId="50F2006E" w:rsidR="00E33607" w:rsidRDefault="00E33607" w:rsidP="00E33607">
      <w:pPr>
        <w:pStyle w:val="Heading3"/>
      </w:pPr>
      <w:bookmarkStart w:id="19" w:name="_Toc150193644"/>
      <w:r>
        <w:t>Conclusion</w:t>
      </w:r>
      <w:bookmarkEnd w:id="19"/>
    </w:p>
    <w:p w14:paraId="435D9AA2" w14:textId="5E05C14D" w:rsidR="00E33607" w:rsidRDefault="00224905" w:rsidP="00E33607">
      <w:r>
        <w:t>The</w:t>
      </w:r>
      <w:r w:rsidR="00E33607">
        <w:t xml:space="preserve"> mean time </w:t>
      </w:r>
      <w:r w:rsidR="008A005A">
        <w:t xml:space="preserve">for processes </w:t>
      </w:r>
      <w:r w:rsidR="00E33607">
        <w:t xml:space="preserve">spent in NEW state is less for </w:t>
      </w:r>
      <w:r>
        <w:t>Memory Schema</w:t>
      </w:r>
      <w:r w:rsidR="00E33607">
        <w:t xml:space="preserve"> 2</w:t>
      </w:r>
      <w:r w:rsidR="004F20D9">
        <w:t xml:space="preserve"> than Memory Schema 1. </w:t>
      </w:r>
      <w:r w:rsidR="0077744E">
        <w:t>Since Memory Schema 2 admits more processes to the CPU than Memory Schema 1, we can conclude that</w:t>
      </w:r>
      <w:r w:rsidR="004F20D9">
        <w:t xml:space="preserve"> Memory Schema 2 has a better memory management policy.</w:t>
      </w:r>
    </w:p>
    <w:p w14:paraId="5BFE42EA" w14:textId="77777777" w:rsidR="00E33607" w:rsidRPr="00E33607" w:rsidRDefault="00E33607" w:rsidP="00E33607"/>
    <w:p w14:paraId="331BFF7A" w14:textId="77777777" w:rsidR="005559E6" w:rsidRDefault="005559E6" w:rsidP="005559E6"/>
    <w:p w14:paraId="2D259266" w14:textId="77777777" w:rsidR="005559E6" w:rsidRPr="005559E6" w:rsidRDefault="005559E6" w:rsidP="005559E6"/>
    <w:p w14:paraId="75858949" w14:textId="434F121E" w:rsidR="005426DA" w:rsidRDefault="00272900" w:rsidP="006D5BBA">
      <w:pPr>
        <w:pStyle w:val="Heading1"/>
      </w:pPr>
      <w:bookmarkStart w:id="20" w:name="_Toc150193645"/>
      <w:r>
        <w:t>Appendix</w:t>
      </w:r>
      <w:r w:rsidR="005426DA">
        <w:t xml:space="preserve"> A: Gantt Charts</w:t>
      </w:r>
      <w:bookmarkEnd w:id="20"/>
    </w:p>
    <w:p w14:paraId="12223B46" w14:textId="77777777" w:rsidR="005426DA" w:rsidRDefault="005426DA" w:rsidP="00272900"/>
    <w:p w14:paraId="33EA5536" w14:textId="1EF0ACCF" w:rsidR="005426DA" w:rsidRPr="00272900" w:rsidRDefault="005426DA" w:rsidP="005426DA">
      <w:pPr>
        <w:jc w:val="center"/>
      </w:pPr>
      <w:r>
        <w:rPr>
          <w:noProof/>
        </w:rPr>
        <w:drawing>
          <wp:inline distT="0" distB="0" distL="0" distR="0" wp14:anchorId="7544053C" wp14:editId="0A524FD1">
            <wp:extent cx="4978400" cy="787400"/>
            <wp:effectExtent l="0" t="0" r="0" b="0"/>
            <wp:docPr id="1820144158" name="Picture 3" descr="A purpl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44158" name="Picture 3" descr="A purple line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8400" cy="787400"/>
                    </a:xfrm>
                    <a:prstGeom prst="rect">
                      <a:avLst/>
                    </a:prstGeom>
                  </pic:spPr>
                </pic:pic>
              </a:graphicData>
            </a:graphic>
          </wp:inline>
        </w:drawing>
      </w:r>
    </w:p>
    <w:p w14:paraId="55BC99C7" w14:textId="77777777" w:rsidR="005426DA" w:rsidRDefault="005426DA" w:rsidP="005426DA">
      <w:pPr>
        <w:jc w:val="center"/>
      </w:pPr>
      <w:r>
        <w:t>Figure 1: Gantt chart of FCFS algorithm without I/O</w:t>
      </w:r>
    </w:p>
    <w:p w14:paraId="42E09EE0" w14:textId="423DE1CC" w:rsidR="00FC68F5" w:rsidRDefault="00FC68F5" w:rsidP="005426DA">
      <w:pPr>
        <w:jc w:val="center"/>
      </w:pPr>
    </w:p>
    <w:p w14:paraId="30AEAF71" w14:textId="3DE353D5" w:rsidR="00BC18D0" w:rsidRDefault="005426DA" w:rsidP="005426DA">
      <w:pPr>
        <w:jc w:val="center"/>
      </w:pPr>
      <w:r>
        <w:rPr>
          <w:noProof/>
        </w:rPr>
        <w:lastRenderedPageBreak/>
        <w:drawing>
          <wp:inline distT="0" distB="0" distL="0" distR="0" wp14:anchorId="5513DB6F" wp14:editId="75D60EFB">
            <wp:extent cx="4978400" cy="787400"/>
            <wp:effectExtent l="0" t="0" r="0" b="0"/>
            <wp:docPr id="779592708" name="Picture 2" descr="A purple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2708" name="Picture 2" descr="A purple rectangular box with black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978400" cy="787400"/>
                    </a:xfrm>
                    <a:prstGeom prst="rect">
                      <a:avLst/>
                    </a:prstGeom>
                  </pic:spPr>
                </pic:pic>
              </a:graphicData>
            </a:graphic>
          </wp:inline>
        </w:drawing>
      </w:r>
    </w:p>
    <w:p w14:paraId="69DB0815" w14:textId="73D975D4" w:rsidR="005426DA" w:rsidRDefault="005426DA" w:rsidP="005426DA">
      <w:pPr>
        <w:jc w:val="center"/>
      </w:pPr>
      <w:r>
        <w:t>Figure 2: Gantt chart of Round Robin algorithm without I/O</w:t>
      </w:r>
    </w:p>
    <w:p w14:paraId="44F9CABB" w14:textId="77777777" w:rsidR="005426DA" w:rsidRDefault="005426DA" w:rsidP="005426DA">
      <w:pPr>
        <w:jc w:val="center"/>
      </w:pPr>
    </w:p>
    <w:p w14:paraId="15F776B1" w14:textId="6E2E1F89" w:rsidR="00BC18D0" w:rsidRDefault="005426DA" w:rsidP="005426DA">
      <w:pPr>
        <w:jc w:val="center"/>
      </w:pPr>
      <w:r>
        <w:rPr>
          <w:noProof/>
        </w:rPr>
        <w:drawing>
          <wp:inline distT="0" distB="0" distL="0" distR="0" wp14:anchorId="7A7CB2B1" wp14:editId="1CE02E1C">
            <wp:extent cx="4978400" cy="1092200"/>
            <wp:effectExtent l="0" t="0" r="0" b="0"/>
            <wp:docPr id="373047785"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47785" name="Picture 1" descr="A graph with text and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978400" cy="1092200"/>
                    </a:xfrm>
                    <a:prstGeom prst="rect">
                      <a:avLst/>
                    </a:prstGeom>
                  </pic:spPr>
                </pic:pic>
              </a:graphicData>
            </a:graphic>
          </wp:inline>
        </w:drawing>
      </w:r>
    </w:p>
    <w:p w14:paraId="6CE55661" w14:textId="00DD3B70" w:rsidR="005426DA" w:rsidRDefault="005426DA" w:rsidP="005426DA">
      <w:pPr>
        <w:jc w:val="center"/>
      </w:pPr>
      <w:r>
        <w:t>Figure 3: Gantt chart of Multi-level Feedback Queue without I/O</w:t>
      </w:r>
    </w:p>
    <w:sectPr w:rsidR="005426DA" w:rsidSect="00A03143">
      <w:footerReference w:type="even"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FED53" w14:textId="77777777" w:rsidR="003F28D5" w:rsidRDefault="003F28D5" w:rsidP="00A03143">
      <w:r>
        <w:separator/>
      </w:r>
    </w:p>
  </w:endnote>
  <w:endnote w:type="continuationSeparator" w:id="0">
    <w:p w14:paraId="7504D0C8" w14:textId="77777777" w:rsidR="003F28D5" w:rsidRDefault="003F28D5" w:rsidP="00A0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6271563"/>
      <w:docPartObj>
        <w:docPartGallery w:val="Page Numbers (Bottom of Page)"/>
        <w:docPartUnique/>
      </w:docPartObj>
    </w:sdtPr>
    <w:sdtContent>
      <w:p w14:paraId="2AED4116" w14:textId="2E9FBBA7" w:rsidR="00A03143" w:rsidRDefault="00A03143" w:rsidP="00A03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16FDD" w14:textId="77777777" w:rsidR="00A03143" w:rsidRDefault="00A03143" w:rsidP="00A031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594924"/>
      <w:docPartObj>
        <w:docPartGallery w:val="Page Numbers (Bottom of Page)"/>
        <w:docPartUnique/>
      </w:docPartObj>
    </w:sdtPr>
    <w:sdtContent>
      <w:p w14:paraId="06028AB5" w14:textId="0A2D3331" w:rsidR="00A03143" w:rsidRDefault="00A03143" w:rsidP="00A03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1919E0" w14:textId="77777777" w:rsidR="00A03143" w:rsidRDefault="00A03143" w:rsidP="00A031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6C1F" w14:textId="77777777" w:rsidR="003F28D5" w:rsidRDefault="003F28D5" w:rsidP="00A03143">
      <w:r>
        <w:separator/>
      </w:r>
    </w:p>
  </w:footnote>
  <w:footnote w:type="continuationSeparator" w:id="0">
    <w:p w14:paraId="0FBDA70B" w14:textId="77777777" w:rsidR="003F28D5" w:rsidRDefault="003F28D5" w:rsidP="00A03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2A1"/>
    <w:multiLevelType w:val="hybridMultilevel"/>
    <w:tmpl w:val="1B62CFB8"/>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2947F1"/>
    <w:multiLevelType w:val="hybridMultilevel"/>
    <w:tmpl w:val="94C274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3920E6"/>
    <w:multiLevelType w:val="hybridMultilevel"/>
    <w:tmpl w:val="6D7C8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0486A"/>
    <w:multiLevelType w:val="hybridMultilevel"/>
    <w:tmpl w:val="C0A2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54E32"/>
    <w:multiLevelType w:val="hybridMultilevel"/>
    <w:tmpl w:val="C0D64246"/>
    <w:lvl w:ilvl="0" w:tplc="7FC4E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675B4"/>
    <w:multiLevelType w:val="hybridMultilevel"/>
    <w:tmpl w:val="7EF63362"/>
    <w:lvl w:ilvl="0" w:tplc="B726CB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01CEA"/>
    <w:multiLevelType w:val="hybridMultilevel"/>
    <w:tmpl w:val="6EBED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872E4"/>
    <w:multiLevelType w:val="hybridMultilevel"/>
    <w:tmpl w:val="303E3180"/>
    <w:lvl w:ilvl="0" w:tplc="0FF21B4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147E5"/>
    <w:multiLevelType w:val="hybridMultilevel"/>
    <w:tmpl w:val="556C6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43AA5"/>
    <w:multiLevelType w:val="hybridMultilevel"/>
    <w:tmpl w:val="8E5E2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439397">
    <w:abstractNumId w:val="9"/>
  </w:num>
  <w:num w:numId="2" w16cid:durableId="816141258">
    <w:abstractNumId w:val="6"/>
  </w:num>
  <w:num w:numId="3" w16cid:durableId="189925092">
    <w:abstractNumId w:val="7"/>
  </w:num>
  <w:num w:numId="4" w16cid:durableId="1804031811">
    <w:abstractNumId w:val="5"/>
  </w:num>
  <w:num w:numId="5" w16cid:durableId="705103496">
    <w:abstractNumId w:val="2"/>
  </w:num>
  <w:num w:numId="6" w16cid:durableId="1387021779">
    <w:abstractNumId w:val="3"/>
  </w:num>
  <w:num w:numId="7" w16cid:durableId="1769110116">
    <w:abstractNumId w:val="8"/>
  </w:num>
  <w:num w:numId="8" w16cid:durableId="377165416">
    <w:abstractNumId w:val="4"/>
  </w:num>
  <w:num w:numId="9" w16cid:durableId="529492413">
    <w:abstractNumId w:val="1"/>
  </w:num>
  <w:num w:numId="10" w16cid:durableId="32132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D4"/>
    <w:rsid w:val="000074C4"/>
    <w:rsid w:val="000141A4"/>
    <w:rsid w:val="00030631"/>
    <w:rsid w:val="0003627E"/>
    <w:rsid w:val="0004036E"/>
    <w:rsid w:val="00053768"/>
    <w:rsid w:val="00065CEC"/>
    <w:rsid w:val="00077368"/>
    <w:rsid w:val="0009113B"/>
    <w:rsid w:val="000A5BAE"/>
    <w:rsid w:val="000A6DE9"/>
    <w:rsid w:val="000B16A5"/>
    <w:rsid w:val="000B2240"/>
    <w:rsid w:val="000C265A"/>
    <w:rsid w:val="000C3D38"/>
    <w:rsid w:val="000E1E98"/>
    <w:rsid w:val="000E1EC8"/>
    <w:rsid w:val="00111715"/>
    <w:rsid w:val="00113516"/>
    <w:rsid w:val="00115AB5"/>
    <w:rsid w:val="00117C72"/>
    <w:rsid w:val="00123584"/>
    <w:rsid w:val="00134145"/>
    <w:rsid w:val="001372D2"/>
    <w:rsid w:val="00144452"/>
    <w:rsid w:val="00160958"/>
    <w:rsid w:val="001934D4"/>
    <w:rsid w:val="001A40C5"/>
    <w:rsid w:val="001A489C"/>
    <w:rsid w:val="001B3505"/>
    <w:rsid w:val="001B50A6"/>
    <w:rsid w:val="001B6D8B"/>
    <w:rsid w:val="001E3099"/>
    <w:rsid w:val="001E3E5F"/>
    <w:rsid w:val="001E3F65"/>
    <w:rsid w:val="001E7223"/>
    <w:rsid w:val="001F57CC"/>
    <w:rsid w:val="00206C19"/>
    <w:rsid w:val="00214265"/>
    <w:rsid w:val="00224905"/>
    <w:rsid w:val="00225851"/>
    <w:rsid w:val="002272AC"/>
    <w:rsid w:val="002355FC"/>
    <w:rsid w:val="00243A77"/>
    <w:rsid w:val="00272900"/>
    <w:rsid w:val="0028495E"/>
    <w:rsid w:val="002859A2"/>
    <w:rsid w:val="00287780"/>
    <w:rsid w:val="00293CAF"/>
    <w:rsid w:val="0029615D"/>
    <w:rsid w:val="00296E94"/>
    <w:rsid w:val="002B45EE"/>
    <w:rsid w:val="002C18D9"/>
    <w:rsid w:val="002C1B56"/>
    <w:rsid w:val="002C6376"/>
    <w:rsid w:val="002C6DAF"/>
    <w:rsid w:val="002C785F"/>
    <w:rsid w:val="002D5021"/>
    <w:rsid w:val="002D52C0"/>
    <w:rsid w:val="002E37CC"/>
    <w:rsid w:val="002F42BC"/>
    <w:rsid w:val="00370B5B"/>
    <w:rsid w:val="00371BB1"/>
    <w:rsid w:val="00383D15"/>
    <w:rsid w:val="00386B84"/>
    <w:rsid w:val="0039239E"/>
    <w:rsid w:val="003942A5"/>
    <w:rsid w:val="003A0D8F"/>
    <w:rsid w:val="003A2C01"/>
    <w:rsid w:val="003A5ED4"/>
    <w:rsid w:val="003B4D76"/>
    <w:rsid w:val="003C1F46"/>
    <w:rsid w:val="003C4454"/>
    <w:rsid w:val="003C4DF4"/>
    <w:rsid w:val="003D2C90"/>
    <w:rsid w:val="003E38BA"/>
    <w:rsid w:val="003E51F7"/>
    <w:rsid w:val="003F28D5"/>
    <w:rsid w:val="003F30FD"/>
    <w:rsid w:val="00414048"/>
    <w:rsid w:val="00414C72"/>
    <w:rsid w:val="00445738"/>
    <w:rsid w:val="00465346"/>
    <w:rsid w:val="0049165A"/>
    <w:rsid w:val="004A418A"/>
    <w:rsid w:val="004B30B0"/>
    <w:rsid w:val="004B360A"/>
    <w:rsid w:val="004E2EA8"/>
    <w:rsid w:val="004F20D9"/>
    <w:rsid w:val="004F21E1"/>
    <w:rsid w:val="004F3024"/>
    <w:rsid w:val="004F76CB"/>
    <w:rsid w:val="00523B08"/>
    <w:rsid w:val="0054081A"/>
    <w:rsid w:val="005426DA"/>
    <w:rsid w:val="0055183C"/>
    <w:rsid w:val="005559E6"/>
    <w:rsid w:val="00556366"/>
    <w:rsid w:val="00561250"/>
    <w:rsid w:val="00567034"/>
    <w:rsid w:val="005774EB"/>
    <w:rsid w:val="00583D2A"/>
    <w:rsid w:val="0058431C"/>
    <w:rsid w:val="005A5DBC"/>
    <w:rsid w:val="005C18E1"/>
    <w:rsid w:val="005C3045"/>
    <w:rsid w:val="005D4B2F"/>
    <w:rsid w:val="005F38C8"/>
    <w:rsid w:val="00614745"/>
    <w:rsid w:val="00614B39"/>
    <w:rsid w:val="00633BA5"/>
    <w:rsid w:val="00651293"/>
    <w:rsid w:val="006571A1"/>
    <w:rsid w:val="00663EA5"/>
    <w:rsid w:val="00671ACC"/>
    <w:rsid w:val="00687939"/>
    <w:rsid w:val="006B1274"/>
    <w:rsid w:val="006B1318"/>
    <w:rsid w:val="006D27B5"/>
    <w:rsid w:val="006D3E04"/>
    <w:rsid w:val="006D5BBA"/>
    <w:rsid w:val="006D7AE6"/>
    <w:rsid w:val="006F330F"/>
    <w:rsid w:val="00725185"/>
    <w:rsid w:val="00730C82"/>
    <w:rsid w:val="00745C5B"/>
    <w:rsid w:val="007472BF"/>
    <w:rsid w:val="00753C04"/>
    <w:rsid w:val="007635FB"/>
    <w:rsid w:val="0076628F"/>
    <w:rsid w:val="0077410C"/>
    <w:rsid w:val="00775C06"/>
    <w:rsid w:val="0077744E"/>
    <w:rsid w:val="00795CA9"/>
    <w:rsid w:val="007A202E"/>
    <w:rsid w:val="007B20E4"/>
    <w:rsid w:val="007D3093"/>
    <w:rsid w:val="007E6FF3"/>
    <w:rsid w:val="007F342E"/>
    <w:rsid w:val="007F3573"/>
    <w:rsid w:val="007F40DD"/>
    <w:rsid w:val="00832C9E"/>
    <w:rsid w:val="008341A1"/>
    <w:rsid w:val="00836BB8"/>
    <w:rsid w:val="0084384C"/>
    <w:rsid w:val="008455A3"/>
    <w:rsid w:val="00860602"/>
    <w:rsid w:val="0087501F"/>
    <w:rsid w:val="0087598D"/>
    <w:rsid w:val="0087743D"/>
    <w:rsid w:val="00884C7F"/>
    <w:rsid w:val="008A005A"/>
    <w:rsid w:val="008B06E3"/>
    <w:rsid w:val="008B3C54"/>
    <w:rsid w:val="008B7CE8"/>
    <w:rsid w:val="008D5266"/>
    <w:rsid w:val="008F690B"/>
    <w:rsid w:val="00933C3D"/>
    <w:rsid w:val="00937E81"/>
    <w:rsid w:val="00943045"/>
    <w:rsid w:val="00952DC8"/>
    <w:rsid w:val="0096461D"/>
    <w:rsid w:val="00971B43"/>
    <w:rsid w:val="0098011D"/>
    <w:rsid w:val="00992247"/>
    <w:rsid w:val="0099270F"/>
    <w:rsid w:val="00993425"/>
    <w:rsid w:val="009B0645"/>
    <w:rsid w:val="00A03143"/>
    <w:rsid w:val="00A05087"/>
    <w:rsid w:val="00A06C86"/>
    <w:rsid w:val="00A11A81"/>
    <w:rsid w:val="00A163A2"/>
    <w:rsid w:val="00A4296A"/>
    <w:rsid w:val="00A65905"/>
    <w:rsid w:val="00A73F46"/>
    <w:rsid w:val="00A76FD9"/>
    <w:rsid w:val="00A77A42"/>
    <w:rsid w:val="00A82B2F"/>
    <w:rsid w:val="00A87D6F"/>
    <w:rsid w:val="00AA5A77"/>
    <w:rsid w:val="00AA721B"/>
    <w:rsid w:val="00B004B2"/>
    <w:rsid w:val="00B1469D"/>
    <w:rsid w:val="00B3287E"/>
    <w:rsid w:val="00B377DC"/>
    <w:rsid w:val="00B518AD"/>
    <w:rsid w:val="00B63180"/>
    <w:rsid w:val="00B634D6"/>
    <w:rsid w:val="00B63EEA"/>
    <w:rsid w:val="00B747F6"/>
    <w:rsid w:val="00B75C16"/>
    <w:rsid w:val="00B90CA4"/>
    <w:rsid w:val="00B97D3B"/>
    <w:rsid w:val="00BC0566"/>
    <w:rsid w:val="00BC18D0"/>
    <w:rsid w:val="00BC3B10"/>
    <w:rsid w:val="00BC5FB7"/>
    <w:rsid w:val="00BD2A6C"/>
    <w:rsid w:val="00BE2483"/>
    <w:rsid w:val="00C01C04"/>
    <w:rsid w:val="00C27849"/>
    <w:rsid w:val="00C30EB1"/>
    <w:rsid w:val="00C34342"/>
    <w:rsid w:val="00C43824"/>
    <w:rsid w:val="00CB3241"/>
    <w:rsid w:val="00CB479D"/>
    <w:rsid w:val="00CD6E8E"/>
    <w:rsid w:val="00CD73D5"/>
    <w:rsid w:val="00CE0445"/>
    <w:rsid w:val="00CF4D07"/>
    <w:rsid w:val="00D07483"/>
    <w:rsid w:val="00D1140E"/>
    <w:rsid w:val="00D12EE3"/>
    <w:rsid w:val="00D31B9E"/>
    <w:rsid w:val="00D32B15"/>
    <w:rsid w:val="00D4791C"/>
    <w:rsid w:val="00D72FB9"/>
    <w:rsid w:val="00D767F8"/>
    <w:rsid w:val="00D80347"/>
    <w:rsid w:val="00D90F40"/>
    <w:rsid w:val="00D957FC"/>
    <w:rsid w:val="00DB335B"/>
    <w:rsid w:val="00DC1FB3"/>
    <w:rsid w:val="00DD0501"/>
    <w:rsid w:val="00DF196E"/>
    <w:rsid w:val="00DF5406"/>
    <w:rsid w:val="00E02276"/>
    <w:rsid w:val="00E041A7"/>
    <w:rsid w:val="00E11F87"/>
    <w:rsid w:val="00E13E37"/>
    <w:rsid w:val="00E25B69"/>
    <w:rsid w:val="00E33607"/>
    <w:rsid w:val="00E53119"/>
    <w:rsid w:val="00E639B6"/>
    <w:rsid w:val="00E74008"/>
    <w:rsid w:val="00E85131"/>
    <w:rsid w:val="00E86CDD"/>
    <w:rsid w:val="00EB1AAB"/>
    <w:rsid w:val="00EB26F2"/>
    <w:rsid w:val="00EB3638"/>
    <w:rsid w:val="00EC1265"/>
    <w:rsid w:val="00ED2D9B"/>
    <w:rsid w:val="00F029DE"/>
    <w:rsid w:val="00F2074D"/>
    <w:rsid w:val="00F2786C"/>
    <w:rsid w:val="00F36D3D"/>
    <w:rsid w:val="00F52944"/>
    <w:rsid w:val="00F53E7A"/>
    <w:rsid w:val="00F747CB"/>
    <w:rsid w:val="00F8615A"/>
    <w:rsid w:val="00F97C76"/>
    <w:rsid w:val="00FA0936"/>
    <w:rsid w:val="00FA2736"/>
    <w:rsid w:val="00FC4489"/>
    <w:rsid w:val="00FC5C4E"/>
    <w:rsid w:val="00FC68F5"/>
    <w:rsid w:val="00FE1771"/>
    <w:rsid w:val="00FF59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B738"/>
  <w15:chartTrackingRefBased/>
  <w15:docId w15:val="{EBC443AA-3178-AE4B-9F3E-E597ABA2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E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1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E8"/>
    <w:pPr>
      <w:ind w:left="720"/>
      <w:contextualSpacing/>
    </w:pPr>
  </w:style>
  <w:style w:type="paragraph" w:styleId="Title">
    <w:name w:val="Title"/>
    <w:basedOn w:val="Normal"/>
    <w:next w:val="Normal"/>
    <w:link w:val="TitleChar"/>
    <w:uiPriority w:val="10"/>
    <w:qFormat/>
    <w:rsid w:val="00ED2D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2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EA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B30B0"/>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B30B0"/>
    <w:pPr>
      <w:spacing w:before="120"/>
    </w:pPr>
    <w:rPr>
      <w:rFonts w:cstheme="minorHAnsi"/>
      <w:b/>
      <w:bCs/>
      <w:i/>
      <w:iCs/>
    </w:rPr>
  </w:style>
  <w:style w:type="character" w:styleId="Hyperlink">
    <w:name w:val="Hyperlink"/>
    <w:basedOn w:val="DefaultParagraphFont"/>
    <w:uiPriority w:val="99"/>
    <w:unhideWhenUsed/>
    <w:rsid w:val="004B30B0"/>
    <w:rPr>
      <w:color w:val="0563C1" w:themeColor="hyperlink"/>
      <w:u w:val="single"/>
    </w:rPr>
  </w:style>
  <w:style w:type="paragraph" w:styleId="TOC2">
    <w:name w:val="toc 2"/>
    <w:basedOn w:val="Normal"/>
    <w:next w:val="Normal"/>
    <w:autoRedefine/>
    <w:uiPriority w:val="39"/>
    <w:unhideWhenUsed/>
    <w:rsid w:val="004B30B0"/>
    <w:pPr>
      <w:spacing w:before="120"/>
      <w:ind w:left="240"/>
    </w:pPr>
    <w:rPr>
      <w:rFonts w:cstheme="minorHAnsi"/>
      <w:b/>
      <w:bCs/>
      <w:sz w:val="22"/>
      <w:szCs w:val="22"/>
    </w:rPr>
  </w:style>
  <w:style w:type="paragraph" w:styleId="TOC3">
    <w:name w:val="toc 3"/>
    <w:basedOn w:val="Normal"/>
    <w:next w:val="Normal"/>
    <w:autoRedefine/>
    <w:uiPriority w:val="39"/>
    <w:unhideWhenUsed/>
    <w:rsid w:val="004B30B0"/>
    <w:pPr>
      <w:ind w:left="480"/>
    </w:pPr>
    <w:rPr>
      <w:rFonts w:cstheme="minorHAnsi"/>
      <w:sz w:val="20"/>
      <w:szCs w:val="20"/>
    </w:rPr>
  </w:style>
  <w:style w:type="paragraph" w:styleId="TOC4">
    <w:name w:val="toc 4"/>
    <w:basedOn w:val="Normal"/>
    <w:next w:val="Normal"/>
    <w:autoRedefine/>
    <w:uiPriority w:val="39"/>
    <w:semiHidden/>
    <w:unhideWhenUsed/>
    <w:rsid w:val="004B30B0"/>
    <w:pPr>
      <w:ind w:left="720"/>
    </w:pPr>
    <w:rPr>
      <w:rFonts w:cstheme="minorHAnsi"/>
      <w:sz w:val="20"/>
      <w:szCs w:val="20"/>
    </w:rPr>
  </w:style>
  <w:style w:type="paragraph" w:styleId="TOC5">
    <w:name w:val="toc 5"/>
    <w:basedOn w:val="Normal"/>
    <w:next w:val="Normal"/>
    <w:autoRedefine/>
    <w:uiPriority w:val="39"/>
    <w:semiHidden/>
    <w:unhideWhenUsed/>
    <w:rsid w:val="004B30B0"/>
    <w:pPr>
      <w:ind w:left="960"/>
    </w:pPr>
    <w:rPr>
      <w:rFonts w:cstheme="minorHAnsi"/>
      <w:sz w:val="20"/>
      <w:szCs w:val="20"/>
    </w:rPr>
  </w:style>
  <w:style w:type="paragraph" w:styleId="TOC6">
    <w:name w:val="toc 6"/>
    <w:basedOn w:val="Normal"/>
    <w:next w:val="Normal"/>
    <w:autoRedefine/>
    <w:uiPriority w:val="39"/>
    <w:semiHidden/>
    <w:unhideWhenUsed/>
    <w:rsid w:val="004B30B0"/>
    <w:pPr>
      <w:ind w:left="1200"/>
    </w:pPr>
    <w:rPr>
      <w:rFonts w:cstheme="minorHAnsi"/>
      <w:sz w:val="20"/>
      <w:szCs w:val="20"/>
    </w:rPr>
  </w:style>
  <w:style w:type="paragraph" w:styleId="TOC7">
    <w:name w:val="toc 7"/>
    <w:basedOn w:val="Normal"/>
    <w:next w:val="Normal"/>
    <w:autoRedefine/>
    <w:uiPriority w:val="39"/>
    <w:semiHidden/>
    <w:unhideWhenUsed/>
    <w:rsid w:val="004B30B0"/>
    <w:pPr>
      <w:ind w:left="1440"/>
    </w:pPr>
    <w:rPr>
      <w:rFonts w:cstheme="minorHAnsi"/>
      <w:sz w:val="20"/>
      <w:szCs w:val="20"/>
    </w:rPr>
  </w:style>
  <w:style w:type="paragraph" w:styleId="TOC8">
    <w:name w:val="toc 8"/>
    <w:basedOn w:val="Normal"/>
    <w:next w:val="Normal"/>
    <w:autoRedefine/>
    <w:uiPriority w:val="39"/>
    <w:semiHidden/>
    <w:unhideWhenUsed/>
    <w:rsid w:val="004B30B0"/>
    <w:pPr>
      <w:ind w:left="1680"/>
    </w:pPr>
    <w:rPr>
      <w:rFonts w:cstheme="minorHAnsi"/>
      <w:sz w:val="20"/>
      <w:szCs w:val="20"/>
    </w:rPr>
  </w:style>
  <w:style w:type="paragraph" w:styleId="TOC9">
    <w:name w:val="toc 9"/>
    <w:basedOn w:val="Normal"/>
    <w:next w:val="Normal"/>
    <w:autoRedefine/>
    <w:uiPriority w:val="39"/>
    <w:semiHidden/>
    <w:unhideWhenUsed/>
    <w:rsid w:val="004B30B0"/>
    <w:pPr>
      <w:ind w:left="1920"/>
    </w:pPr>
    <w:rPr>
      <w:rFonts w:cstheme="minorHAnsi"/>
      <w:sz w:val="20"/>
      <w:szCs w:val="20"/>
    </w:rPr>
  </w:style>
  <w:style w:type="paragraph" w:styleId="Footer">
    <w:name w:val="footer"/>
    <w:basedOn w:val="Normal"/>
    <w:link w:val="FooterChar"/>
    <w:uiPriority w:val="99"/>
    <w:unhideWhenUsed/>
    <w:rsid w:val="00A03143"/>
    <w:pPr>
      <w:tabs>
        <w:tab w:val="center" w:pos="4680"/>
        <w:tab w:val="right" w:pos="9360"/>
      </w:tabs>
    </w:pPr>
  </w:style>
  <w:style w:type="character" w:customStyle="1" w:styleId="FooterChar">
    <w:name w:val="Footer Char"/>
    <w:basedOn w:val="DefaultParagraphFont"/>
    <w:link w:val="Footer"/>
    <w:uiPriority w:val="99"/>
    <w:rsid w:val="00A03143"/>
  </w:style>
  <w:style w:type="character" w:styleId="PageNumber">
    <w:name w:val="page number"/>
    <w:basedOn w:val="DefaultParagraphFont"/>
    <w:uiPriority w:val="99"/>
    <w:semiHidden/>
    <w:unhideWhenUsed/>
    <w:rsid w:val="00A03143"/>
  </w:style>
  <w:style w:type="character" w:styleId="PlaceholderText">
    <w:name w:val="Placeholder Text"/>
    <w:basedOn w:val="DefaultParagraphFont"/>
    <w:uiPriority w:val="99"/>
    <w:semiHidden/>
    <w:rsid w:val="00AA721B"/>
    <w:rPr>
      <w:color w:val="666666"/>
    </w:rPr>
  </w:style>
  <w:style w:type="character" w:customStyle="1" w:styleId="Heading3Char">
    <w:name w:val="Heading 3 Char"/>
    <w:basedOn w:val="DefaultParagraphFont"/>
    <w:link w:val="Heading3"/>
    <w:uiPriority w:val="9"/>
    <w:rsid w:val="0013414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33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42A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91018">
      <w:bodyDiv w:val="1"/>
      <w:marLeft w:val="0"/>
      <w:marRight w:val="0"/>
      <w:marTop w:val="0"/>
      <w:marBottom w:val="0"/>
      <w:divBdr>
        <w:top w:val="none" w:sz="0" w:space="0" w:color="auto"/>
        <w:left w:val="none" w:sz="0" w:space="0" w:color="auto"/>
        <w:bottom w:val="none" w:sz="0" w:space="0" w:color="auto"/>
        <w:right w:val="none" w:sz="0" w:space="0" w:color="auto"/>
      </w:divBdr>
      <w:divsChild>
        <w:div w:id="1838230353">
          <w:marLeft w:val="0"/>
          <w:marRight w:val="0"/>
          <w:marTop w:val="0"/>
          <w:marBottom w:val="0"/>
          <w:divBdr>
            <w:top w:val="none" w:sz="0" w:space="0" w:color="auto"/>
            <w:left w:val="none" w:sz="0" w:space="0" w:color="auto"/>
            <w:bottom w:val="none" w:sz="0" w:space="0" w:color="auto"/>
            <w:right w:val="none" w:sz="0" w:space="0" w:color="auto"/>
          </w:divBdr>
          <w:divsChild>
            <w:div w:id="1233537889">
              <w:marLeft w:val="0"/>
              <w:marRight w:val="0"/>
              <w:marTop w:val="0"/>
              <w:marBottom w:val="0"/>
              <w:divBdr>
                <w:top w:val="none" w:sz="0" w:space="0" w:color="auto"/>
                <w:left w:val="none" w:sz="0" w:space="0" w:color="auto"/>
                <w:bottom w:val="none" w:sz="0" w:space="0" w:color="auto"/>
                <w:right w:val="none" w:sz="0" w:space="0" w:color="auto"/>
              </w:divBdr>
              <w:divsChild>
                <w:div w:id="12323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Kloke</dc:creator>
  <cp:keywords/>
  <dc:description/>
  <cp:lastModifiedBy>Grant Phillips</cp:lastModifiedBy>
  <cp:revision>76</cp:revision>
  <cp:lastPrinted>2023-10-12T22:06:00Z</cp:lastPrinted>
  <dcterms:created xsi:type="dcterms:W3CDTF">2023-10-25T19:01:00Z</dcterms:created>
  <dcterms:modified xsi:type="dcterms:W3CDTF">2023-11-07T16:11:00Z</dcterms:modified>
</cp:coreProperties>
</file>