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516" w14:textId="1E675543" w:rsidR="00E1315B" w:rsidRPr="00D046B1" w:rsidRDefault="00D046B1" w:rsidP="00D046B1">
      <w:pPr>
        <w:jc w:val="center"/>
        <w:rPr>
          <w:sz w:val="28"/>
          <w:szCs w:val="28"/>
        </w:rPr>
      </w:pPr>
      <w:r w:rsidRPr="00D046B1">
        <w:rPr>
          <w:sz w:val="28"/>
          <w:szCs w:val="28"/>
        </w:rPr>
        <w:t>Lab Report Template</w:t>
      </w:r>
    </w:p>
    <w:p w14:paraId="57D5AAD8" w14:textId="76E3C629" w:rsidR="00D046B1" w:rsidRDefault="00D046B1" w:rsidP="00D046B1">
      <w:pPr>
        <w:spacing w:after="0"/>
        <w:jc w:val="right"/>
      </w:pPr>
      <w:r>
        <w:t>Title:</w:t>
      </w:r>
      <w:r w:rsidR="00C20104">
        <w:t>Project 2 CS430</w:t>
      </w:r>
    </w:p>
    <w:p w14:paraId="68D22D67" w14:textId="3F4C3457" w:rsidR="00D046B1" w:rsidRDefault="00D046B1" w:rsidP="00D046B1">
      <w:pPr>
        <w:spacing w:after="0"/>
        <w:jc w:val="right"/>
      </w:pPr>
      <w:r>
        <w:t>Date:</w:t>
      </w:r>
      <w:r w:rsidR="00C20104">
        <w:t>4-26-23</w:t>
      </w:r>
    </w:p>
    <w:p w14:paraId="3FEEF4DD" w14:textId="3ED12A70" w:rsidR="00D046B1" w:rsidRDefault="00D046B1" w:rsidP="00D046B1">
      <w:pPr>
        <w:spacing w:after="0"/>
        <w:jc w:val="right"/>
      </w:pPr>
      <w:r>
        <w:t>Group Members</w:t>
      </w:r>
      <w:r w:rsidR="00C20104">
        <w:t>:Braeden, Islam</w:t>
      </w:r>
    </w:p>
    <w:p w14:paraId="6518A37D" w14:textId="7B66339C" w:rsidR="00D046B1" w:rsidRDefault="00D046B1" w:rsidP="00D046B1">
      <w:pPr>
        <w:spacing w:after="0"/>
        <w:jc w:val="right"/>
      </w:pPr>
      <w:r>
        <w:t>Course</w:t>
      </w:r>
      <w:r w:rsidR="002A00E3">
        <w:t>:CS430</w:t>
      </w:r>
    </w:p>
    <w:p w14:paraId="3517C444" w14:textId="643DEA7D" w:rsidR="00D046B1" w:rsidRDefault="00D046B1" w:rsidP="00D046B1">
      <w:pPr>
        <w:jc w:val="right"/>
      </w:pPr>
      <w:r>
        <w:t>Instructor</w:t>
      </w:r>
      <w:r w:rsidR="002A00E3">
        <w:t>:Revees</w:t>
      </w:r>
    </w:p>
    <w:p w14:paraId="45950542" w14:textId="00F7994F" w:rsidR="00D046B1" w:rsidRDefault="00D046B1" w:rsidP="00D046B1">
      <w:pPr>
        <w:jc w:val="right"/>
      </w:pPr>
    </w:p>
    <w:p w14:paraId="0A58149D" w14:textId="77777777" w:rsidR="00D046B1" w:rsidRPr="00D046B1" w:rsidRDefault="00D046B1" w:rsidP="00D046B1">
      <w:pPr>
        <w:spacing w:after="0"/>
        <w:rPr>
          <w:b/>
          <w:bCs/>
          <w:sz w:val="28"/>
          <w:szCs w:val="28"/>
        </w:rPr>
      </w:pPr>
      <w:r w:rsidRPr="00D046B1">
        <w:rPr>
          <w:b/>
          <w:bCs/>
          <w:sz w:val="28"/>
          <w:szCs w:val="28"/>
        </w:rPr>
        <w:t>Introduction</w:t>
      </w:r>
    </w:p>
    <w:p w14:paraId="701B858D" w14:textId="6D0EA5F3" w:rsidR="00D046B1" w:rsidRPr="00D046B1" w:rsidRDefault="00C17F0E" w:rsidP="00D046B1">
      <w:r>
        <w:t xml:space="preserve">This project involves knowledge on </w:t>
      </w:r>
      <w:r w:rsidR="00DD5FA6">
        <w:t xml:space="preserve">the a5/1 and Tiny Encryption Algorithm (TEA). </w:t>
      </w:r>
      <w:r w:rsidR="009B0E0C">
        <w:t xml:space="preserve">A5/1 is a stream cipher that uses 3 registers </w:t>
      </w:r>
      <w:r w:rsidR="00122D1E">
        <w:t xml:space="preserve">and based off rules with the registers the bits are shifted and added to leaving a keystream bit after each </w:t>
      </w:r>
      <w:r w:rsidR="00CF0AFA">
        <w:t>round of the stream. TEA is a block cipher</w:t>
      </w:r>
      <w:r w:rsidR="00E646FE">
        <w:t xml:space="preserve"> that </w:t>
      </w:r>
      <w:r w:rsidR="005B3B4A">
        <w:t xml:space="preserve">have simple rounds but to make it secure need lots of rounds. </w:t>
      </w:r>
      <w:r w:rsidR="009B0E0C">
        <w:t xml:space="preserve"> </w:t>
      </w:r>
      <w:r w:rsidR="00414B0E">
        <w:rPr>
          <w:rFonts w:ascii="Calibri" w:hAnsi="Calibri" w:cs="Calibri"/>
          <w:lang w:val="en"/>
        </w:rPr>
        <w:t>The purpose of this project is to gain a better understanding of TEA and how it can be applied in cryptographic scenarios. By completing this project, we'll improve our practical programming skills in computer security and encryption, which is a valuable area of study in today's digital age.</w:t>
      </w:r>
    </w:p>
    <w:p w14:paraId="6ADF6D1A" w14:textId="77777777" w:rsidR="00D046B1" w:rsidRPr="00D046B1" w:rsidRDefault="00D046B1" w:rsidP="00D046B1">
      <w:pPr>
        <w:spacing w:after="0"/>
        <w:rPr>
          <w:b/>
          <w:bCs/>
          <w:sz w:val="28"/>
          <w:szCs w:val="28"/>
        </w:rPr>
      </w:pPr>
      <w:r w:rsidRPr="00D046B1">
        <w:rPr>
          <w:b/>
          <w:bCs/>
          <w:sz w:val="28"/>
          <w:szCs w:val="28"/>
        </w:rPr>
        <w:t>Objectives</w:t>
      </w:r>
    </w:p>
    <w:p w14:paraId="18697A74" w14:textId="3909B882" w:rsidR="00D046B1" w:rsidRDefault="005B3B4A" w:rsidP="00D046B1">
      <w:r>
        <w:t xml:space="preserve">Objectives of this Project are to implement </w:t>
      </w:r>
      <w:r w:rsidR="009A2AC5">
        <w:t xml:space="preserve">the A5/1 algorithm and TEA </w:t>
      </w:r>
      <w:r w:rsidR="001A4B7C">
        <w:t xml:space="preserve">to </w:t>
      </w:r>
      <w:r w:rsidR="00DC0E76">
        <w:t xml:space="preserve">find a </w:t>
      </w:r>
      <w:r w:rsidR="00157D81">
        <w:t>32-bit</w:t>
      </w:r>
      <w:r w:rsidR="00DC0E76">
        <w:t xml:space="preserve"> keystream and </w:t>
      </w:r>
      <w:r w:rsidR="00E436A0">
        <w:t xml:space="preserve">encrypt the block text. </w:t>
      </w:r>
    </w:p>
    <w:p w14:paraId="68D82078" w14:textId="77777777" w:rsidR="00262B17" w:rsidRDefault="00262B17" w:rsidP="00262B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Implementing the Tiny Encryption Algorithm (TEA)</w:t>
      </w:r>
    </w:p>
    <w:p w14:paraId="4662841E" w14:textId="77777777" w:rsidR="00262B17" w:rsidRDefault="00262B17" w:rsidP="00262B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Understanding how the TEA algorithm works and its applications in cryptography</w:t>
      </w:r>
    </w:p>
    <w:p w14:paraId="4C735BA6" w14:textId="77777777" w:rsidR="00262B17" w:rsidRDefault="00262B17" w:rsidP="00262B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Learning how to use cipher block chaining mode in encryption</w:t>
      </w:r>
    </w:p>
    <w:p w14:paraId="008FC69A" w14:textId="77777777" w:rsidR="00262B17" w:rsidRDefault="00262B17" w:rsidP="00262B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Developing practical programming skills in computer security and encryption</w:t>
      </w:r>
    </w:p>
    <w:p w14:paraId="26C2A683" w14:textId="77777777" w:rsidR="00262B17" w:rsidRDefault="00262B17" w:rsidP="00262B17">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Encrypting a 64-bit plaintext block using a 128-bit key in cipher block chaining mode</w:t>
      </w:r>
    </w:p>
    <w:p w14:paraId="682EF468" w14:textId="77777777" w:rsidR="00262B17" w:rsidRPr="00D046B1" w:rsidRDefault="00262B17" w:rsidP="00D046B1"/>
    <w:p w14:paraId="218B7F4C" w14:textId="77777777" w:rsidR="00D046B1" w:rsidRPr="00D046B1" w:rsidRDefault="00D046B1" w:rsidP="00D046B1">
      <w:pPr>
        <w:spacing w:after="0"/>
        <w:rPr>
          <w:b/>
          <w:bCs/>
          <w:sz w:val="28"/>
          <w:szCs w:val="28"/>
        </w:rPr>
      </w:pPr>
      <w:r w:rsidRPr="00D046B1">
        <w:rPr>
          <w:b/>
          <w:bCs/>
          <w:sz w:val="28"/>
          <w:szCs w:val="28"/>
        </w:rPr>
        <w:t>Methods</w:t>
      </w:r>
    </w:p>
    <w:p w14:paraId="7F9F4133" w14:textId="7447A04C" w:rsidR="00D046B1" w:rsidRDefault="00E436A0" w:rsidP="00D046B1">
      <w:r>
        <w:t xml:space="preserve">To get the </w:t>
      </w:r>
      <w:r w:rsidR="00157D81">
        <w:t>32-bit</w:t>
      </w:r>
      <w:r>
        <w:t xml:space="preserve"> keystream and </w:t>
      </w:r>
      <w:r w:rsidR="006C050B">
        <w:t>register</w:t>
      </w:r>
      <w:r w:rsidR="008D0556">
        <w:t xml:space="preserve"> after for the A5/1 algorithm I used java to do string</w:t>
      </w:r>
      <w:r w:rsidR="003A5ACB">
        <w:t xml:space="preserve"> and array</w:t>
      </w:r>
      <w:r w:rsidR="008D0556">
        <w:t xml:space="preserve"> manipulations</w:t>
      </w:r>
      <w:r w:rsidR="006C050B">
        <w:t>. For the A5/1 algorithm</w:t>
      </w:r>
      <w:r w:rsidR="00013BFB">
        <w:t xml:space="preserve"> first the majority bit </w:t>
      </w:r>
      <w:r w:rsidR="009202E2">
        <w:t>is calculated</w:t>
      </w:r>
      <w:r w:rsidR="0078006A">
        <w:t>, then the xor of each register is calculated, then</w:t>
      </w:r>
      <w:r w:rsidR="000A0812">
        <w:t xml:space="preserve"> if the register steps then shift the bits and </w:t>
      </w:r>
      <w:r w:rsidR="00666140">
        <w:t xml:space="preserve">add the majority </w:t>
      </w:r>
      <w:r w:rsidR="00452526">
        <w:t>bit to the front of the stepped register</w:t>
      </w:r>
      <w:r w:rsidR="007934BE">
        <w:t xml:space="preserve">. Then the </w:t>
      </w:r>
      <w:r w:rsidR="00477EAC">
        <w:t xml:space="preserve">xor of the last bit in each register will be the </w:t>
      </w:r>
      <w:r w:rsidR="008B6944">
        <w:t xml:space="preserve">keystream bit. </w:t>
      </w:r>
    </w:p>
    <w:p w14:paraId="7601055A" w14:textId="4F0326AA" w:rsidR="00262B17" w:rsidRPr="003A6783" w:rsidRDefault="003A6783" w:rsidP="003A678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For this project, I utilized Java programming language to implement the TEA encryption algorithm in cipher block chaining mode. I chose Java because of its strong support for cryptography through its Cryptography Architecture (JCA) and Cryptography Extension (JCE). I also used Eclipse as my development environment for its ease of use and built-in support for Java development. One of the challenges I encountered was understanding the TEA algorithm and how it could be implemented correctly in Java. However, I overcame this challenge through research and consulting relevant </w:t>
      </w:r>
      <w:r>
        <w:rPr>
          <w:rFonts w:ascii="Calibri" w:hAnsi="Calibri" w:cs="Calibri"/>
          <w:lang w:val="en"/>
        </w:rPr>
        <w:lastRenderedPageBreak/>
        <w:t>resources.</w:t>
      </w:r>
    </w:p>
    <w:p w14:paraId="1B954361" w14:textId="77777777" w:rsidR="00D046B1" w:rsidRPr="00D046B1" w:rsidRDefault="00D046B1" w:rsidP="00D046B1">
      <w:pPr>
        <w:spacing w:after="0"/>
        <w:rPr>
          <w:b/>
          <w:bCs/>
          <w:sz w:val="28"/>
          <w:szCs w:val="28"/>
        </w:rPr>
      </w:pPr>
      <w:r w:rsidRPr="00D046B1">
        <w:rPr>
          <w:b/>
          <w:bCs/>
          <w:sz w:val="28"/>
          <w:szCs w:val="28"/>
        </w:rPr>
        <w:t>Results</w:t>
      </w:r>
    </w:p>
    <w:p w14:paraId="4846B1D6" w14:textId="6B7930F6" w:rsidR="00D046B1" w:rsidRDefault="008B6944" w:rsidP="00D046B1">
      <w:r>
        <w:t>A5/1</w:t>
      </w:r>
    </w:p>
    <w:p w14:paraId="092F7F35" w14:textId="305929F6" w:rsidR="008B6944" w:rsidRDefault="008B6944" w:rsidP="00D046B1">
      <w:r>
        <w:t xml:space="preserve">No know bugs </w:t>
      </w:r>
    </w:p>
    <w:p w14:paraId="0236BAA5" w14:textId="09322773" w:rsidR="0049549D" w:rsidRDefault="0049549D" w:rsidP="00D046B1">
      <w:r>
        <w:t>Output:</w:t>
      </w:r>
    </w:p>
    <w:p w14:paraId="04E5A089" w14:textId="38453F51" w:rsidR="00C12685" w:rsidRDefault="00C12685" w:rsidP="00D046B1">
      <w:r>
        <w:t>Ending registers</w:t>
      </w:r>
    </w:p>
    <w:p w14:paraId="393052C3" w14:textId="77777777" w:rsidR="0049549D" w:rsidRDefault="0049549D" w:rsidP="0049549D">
      <w:r>
        <w:t>X= [0, 1, 0, 0, 0, 1, 1, 0, 0, 0, 0, 0, 0, 0, 0, 0, 0, 0, 0]</w:t>
      </w:r>
    </w:p>
    <w:p w14:paraId="0DE3CBC0" w14:textId="77777777" w:rsidR="0049549D" w:rsidRDefault="0049549D" w:rsidP="0049549D">
      <w:r>
        <w:t>Y= [1, 1, 1, 1, 1, 0, 1, 0, 1, 0, 1, 0, 1, 0, 1, 0, 1, 0, 1, 0, 1, 0]</w:t>
      </w:r>
    </w:p>
    <w:p w14:paraId="770C2E1B" w14:textId="77777777" w:rsidR="0049549D" w:rsidRDefault="0049549D" w:rsidP="0049549D">
      <w:r>
        <w:t>Z= [0, 1, 1, 0, 1, 0, 1, 0, 1, 1, 1, 1, 0, 0, 0, 0, 1, 0, 1, 0, 1, 0, 1]</w:t>
      </w:r>
    </w:p>
    <w:p w14:paraId="744788A7" w14:textId="33F7D3C9" w:rsidR="00C12685" w:rsidRDefault="00C12685" w:rsidP="0049549D">
      <w:r>
        <w:t>32 bit keystream</w:t>
      </w:r>
    </w:p>
    <w:p w14:paraId="41ACBDFB" w14:textId="2951CC34" w:rsidR="0049549D" w:rsidRDefault="0049549D" w:rsidP="0049549D">
      <w:r>
        <w:t>10000011010111111000011111100001</w:t>
      </w:r>
    </w:p>
    <w:p w14:paraId="400884F8" w14:textId="741CA710" w:rsidR="00BF14D2" w:rsidRDefault="00BF14D2" w:rsidP="0049549D">
      <w:r>
        <w:rPr>
          <w:noProof/>
        </w:rPr>
        <w:drawing>
          <wp:inline distT="0" distB="0" distL="0" distR="0" wp14:anchorId="0A420E9F" wp14:editId="46FC2F9A">
            <wp:extent cx="5943600" cy="1039495"/>
            <wp:effectExtent l="0" t="0" r="0" b="8255"/>
            <wp:docPr id="1412864183" name="Picture 141286418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64183" name="Picture 1"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1039495"/>
                    </a:xfrm>
                    <a:prstGeom prst="rect">
                      <a:avLst/>
                    </a:prstGeom>
                  </pic:spPr>
                </pic:pic>
              </a:graphicData>
            </a:graphic>
          </wp:inline>
        </w:drawing>
      </w:r>
    </w:p>
    <w:p w14:paraId="32EE2393" w14:textId="77777777" w:rsidR="00753C79" w:rsidRDefault="00753C79" w:rsidP="0049549D"/>
    <w:p w14:paraId="0CF59FD7" w14:textId="0F51B1F7" w:rsidR="00753C79" w:rsidRPr="00753C79" w:rsidRDefault="00753C79" w:rsidP="00753C79">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project was successful in implementing the TEA algorithm and using it to encrypt a 64-bit plaintext block with a 128-bit key in cipher block chaining mode. The program generated the expected ciphertext output and met all the objectives set by the instructor. The implementation of the TEA algorithm helped to gain a better understanding of cryptographic algorithms and their applications. However, one limitation of the program is that it only works with 64-bit plaintext blocks and 128-bit keys. There are known security issues with using such small key sizes, and future work could focus on implementing larger key sizes and more secure encryption algorithms. </w:t>
      </w:r>
    </w:p>
    <w:p w14:paraId="5B213129" w14:textId="77777777" w:rsidR="00D046B1" w:rsidRPr="00D046B1" w:rsidRDefault="00D046B1" w:rsidP="00D046B1">
      <w:pPr>
        <w:spacing w:after="0"/>
        <w:rPr>
          <w:b/>
          <w:bCs/>
          <w:sz w:val="28"/>
          <w:szCs w:val="28"/>
        </w:rPr>
      </w:pPr>
      <w:r w:rsidRPr="00D046B1">
        <w:rPr>
          <w:b/>
          <w:bCs/>
          <w:sz w:val="28"/>
          <w:szCs w:val="28"/>
        </w:rPr>
        <w:t>Analysis</w:t>
      </w:r>
    </w:p>
    <w:p w14:paraId="2367EA9B" w14:textId="6F67C996" w:rsidR="00D046B1" w:rsidRDefault="0016024C" w:rsidP="00D046B1">
      <w:r>
        <w:t>No real insight was found in the A5/1, all straight forward, did learn the syntax for xor in java though (^).</w:t>
      </w:r>
    </w:p>
    <w:p w14:paraId="75099DA1" w14:textId="5E2C71D8" w:rsidR="005B2C11" w:rsidRPr="005B2C11" w:rsidRDefault="005B2C11" w:rsidP="005B2C11">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program written in Java uses TEA encryption algorithm in CBC mode to encrypt and decrypt messages. It has functions for encryption and decryption and takes plaintext, a key, and an initialization vector (IV) as inputs for encryption. The encrypted message is then outputted and decrypted using the same key and IV. The code is well-organized with appropriate use of functions, constants, and comments. It successfully implements the TEA encryption algorithm in CBC mode and includes methods for both encryption and decryption. While the code does not explicitly handle errors, the quality of the code suggests that the program should run smoothly without major issues.</w:t>
      </w:r>
    </w:p>
    <w:p w14:paraId="64A007AF" w14:textId="77777777" w:rsidR="00D046B1" w:rsidRPr="00D046B1" w:rsidRDefault="00D046B1" w:rsidP="00D046B1">
      <w:pPr>
        <w:spacing w:after="0"/>
        <w:rPr>
          <w:b/>
          <w:bCs/>
          <w:sz w:val="28"/>
          <w:szCs w:val="28"/>
        </w:rPr>
      </w:pPr>
      <w:r w:rsidRPr="00D046B1">
        <w:rPr>
          <w:b/>
          <w:bCs/>
          <w:sz w:val="28"/>
          <w:szCs w:val="28"/>
        </w:rPr>
        <w:lastRenderedPageBreak/>
        <w:t>Conclusion</w:t>
      </w:r>
    </w:p>
    <w:p w14:paraId="6A53BA6F" w14:textId="6DABC622" w:rsidR="00D046B1" w:rsidRDefault="0016024C" w:rsidP="00D046B1">
      <w:r>
        <w:t xml:space="preserve">To </w:t>
      </w:r>
      <w:r w:rsidR="005B2C11">
        <w:t>summarize,</w:t>
      </w:r>
      <w:r>
        <w:t xml:space="preserve"> the lab was fun and a great coding </w:t>
      </w:r>
      <w:r w:rsidR="00405C0C">
        <w:t>experience into more ciphers!</w:t>
      </w:r>
    </w:p>
    <w:p w14:paraId="4DA65BE2" w14:textId="735FFF87" w:rsidR="009A0143" w:rsidRPr="009A0143" w:rsidRDefault="009A0143" w:rsidP="009A014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code implements the TEA encryption algorithm in CBC mode using Java. The main function encrypts and decrypts a message with a randomly generated Initialization Vector. The results are printed to the console. The code could be improved by using a more secure random number generator and by implementing padding that conforms to the PKCS#7 standard. The potential applications of this code include secure communication and data storage.</w:t>
      </w:r>
    </w:p>
    <w:p w14:paraId="292429D0" w14:textId="77777777" w:rsidR="00D046B1" w:rsidRPr="00D046B1" w:rsidRDefault="00D046B1" w:rsidP="00D046B1">
      <w:pPr>
        <w:rPr>
          <w:b/>
          <w:bCs/>
          <w:sz w:val="28"/>
          <w:szCs w:val="28"/>
        </w:rPr>
      </w:pPr>
      <w:r w:rsidRPr="00D046B1">
        <w:rPr>
          <w:b/>
          <w:bCs/>
          <w:sz w:val="28"/>
          <w:szCs w:val="28"/>
        </w:rPr>
        <w:t>Appendix</w:t>
      </w:r>
    </w:p>
    <w:p w14:paraId="75C990E4" w14:textId="114BE2B5" w:rsidR="004C68B9" w:rsidRDefault="00836C06" w:rsidP="004C68B9">
      <w:pPr>
        <w:widowControl w:val="0"/>
        <w:autoSpaceDE w:val="0"/>
        <w:autoSpaceDN w:val="0"/>
        <w:adjustRightInd w:val="0"/>
        <w:spacing w:after="200" w:line="276" w:lineRule="auto"/>
        <w:rPr>
          <w:rFonts w:ascii="Calibri" w:hAnsi="Calibri" w:cs="Calibri"/>
          <w:b/>
          <w:bCs/>
          <w:lang w:val="en"/>
        </w:rPr>
      </w:pPr>
      <w:r>
        <w:t>The A5/1</w:t>
      </w:r>
      <w:r w:rsidR="00804821">
        <w:t xml:space="preserve"> is just one class with most of the code in the main method and there is one helper function to get the majority </w:t>
      </w:r>
      <w:r w:rsidR="001739A4">
        <w:t xml:space="preserve">for </w:t>
      </w:r>
      <w:r w:rsidR="00066DF1">
        <w:t xml:space="preserve">the registers. </w:t>
      </w:r>
      <w:r w:rsidR="004C68B9">
        <w:t xml:space="preserve">All the starting registers are hard coded and there a var that is how long the key stream should be and that’s near the top in main. </w:t>
      </w:r>
      <w:r w:rsidR="004C68B9">
        <w:rPr>
          <w:rFonts w:ascii="Calibri" w:hAnsi="Calibri" w:cs="Calibri"/>
          <w:lang w:val="en"/>
        </w:rPr>
        <w:t xml:space="preserve">Project has only one class which is TEA.java. Made it clear as possible, </w:t>
      </w:r>
      <w:r w:rsidR="004C68B9">
        <w:rPr>
          <w:rFonts w:ascii="Calibri" w:hAnsi="Calibri" w:cs="Calibri"/>
          <w:lang w:val="en"/>
        </w:rPr>
        <w:t>could</w:t>
      </w:r>
      <w:r w:rsidR="004C68B9">
        <w:rPr>
          <w:rFonts w:ascii="Calibri" w:hAnsi="Calibri" w:cs="Calibri"/>
          <w:lang w:val="en"/>
        </w:rPr>
        <w:t xml:space="preserve"> run without any problem and encrypts the given the 64-bit plaintext block 0x0123456789ABCDEF. Even though instructions don't </w:t>
      </w:r>
      <w:r w:rsidR="004C68B9">
        <w:rPr>
          <w:rFonts w:ascii="Calibri" w:hAnsi="Calibri" w:cs="Calibri"/>
          <w:lang w:val="en"/>
        </w:rPr>
        <w:t>mention</w:t>
      </w:r>
      <w:r w:rsidR="004C68B9">
        <w:rPr>
          <w:rFonts w:ascii="Calibri" w:hAnsi="Calibri" w:cs="Calibri"/>
          <w:lang w:val="en"/>
        </w:rPr>
        <w:t xml:space="preserve"> decrypting, Professor Reeves recommended to add that method. Code runs and encrypts randomly 64-bit plaintext, and also output will show the decrypting part too which checks that program is working as expected. </w:t>
      </w:r>
    </w:p>
    <w:p w14:paraId="17B09CC8" w14:textId="26DAC3E2" w:rsidR="00D046B1" w:rsidRDefault="00836C06" w:rsidP="00D046B1">
      <w:r>
        <w:t>The A5/1</w:t>
      </w:r>
    </w:p>
    <w:sectPr w:rsidR="00D04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B1"/>
    <w:rsid w:val="00013BFB"/>
    <w:rsid w:val="00066DF1"/>
    <w:rsid w:val="000A0812"/>
    <w:rsid w:val="00122D1E"/>
    <w:rsid w:val="00157D81"/>
    <w:rsid w:val="0016024C"/>
    <w:rsid w:val="001739A4"/>
    <w:rsid w:val="001A4B7C"/>
    <w:rsid w:val="00202F2A"/>
    <w:rsid w:val="00262B17"/>
    <w:rsid w:val="002A00E3"/>
    <w:rsid w:val="003A5ACB"/>
    <w:rsid w:val="003A6783"/>
    <w:rsid w:val="00405C0C"/>
    <w:rsid w:val="00414B0E"/>
    <w:rsid w:val="00452526"/>
    <w:rsid w:val="00477EAC"/>
    <w:rsid w:val="0049549D"/>
    <w:rsid w:val="004C68B9"/>
    <w:rsid w:val="005B2C11"/>
    <w:rsid w:val="005B3B4A"/>
    <w:rsid w:val="005E2C14"/>
    <w:rsid w:val="00666140"/>
    <w:rsid w:val="006C050B"/>
    <w:rsid w:val="00753C79"/>
    <w:rsid w:val="0078006A"/>
    <w:rsid w:val="007934BE"/>
    <w:rsid w:val="00804821"/>
    <w:rsid w:val="00836C06"/>
    <w:rsid w:val="008B6944"/>
    <w:rsid w:val="008D0556"/>
    <w:rsid w:val="009202E2"/>
    <w:rsid w:val="009A0143"/>
    <w:rsid w:val="009A2AC5"/>
    <w:rsid w:val="009B0E0C"/>
    <w:rsid w:val="00BF14D2"/>
    <w:rsid w:val="00C12685"/>
    <w:rsid w:val="00C17F0E"/>
    <w:rsid w:val="00C20104"/>
    <w:rsid w:val="00CF0AFA"/>
    <w:rsid w:val="00D046B1"/>
    <w:rsid w:val="00DC0E76"/>
    <w:rsid w:val="00DD5FA6"/>
    <w:rsid w:val="00E1315B"/>
    <w:rsid w:val="00E436A0"/>
    <w:rsid w:val="00E646FE"/>
    <w:rsid w:val="00F1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5287"/>
  <w15:chartTrackingRefBased/>
  <w15:docId w15:val="{E5241E3C-1BFE-446D-81E6-1EFB01174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46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6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46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477">
      <w:bodyDiv w:val="1"/>
      <w:marLeft w:val="0"/>
      <w:marRight w:val="0"/>
      <w:marTop w:val="0"/>
      <w:marBottom w:val="0"/>
      <w:divBdr>
        <w:top w:val="none" w:sz="0" w:space="0" w:color="auto"/>
        <w:left w:val="none" w:sz="0" w:space="0" w:color="auto"/>
        <w:bottom w:val="none" w:sz="0" w:space="0" w:color="auto"/>
        <w:right w:val="none" w:sz="0" w:space="0" w:color="auto"/>
      </w:divBdr>
    </w:div>
    <w:div w:id="66466456">
      <w:bodyDiv w:val="1"/>
      <w:marLeft w:val="0"/>
      <w:marRight w:val="0"/>
      <w:marTop w:val="0"/>
      <w:marBottom w:val="0"/>
      <w:divBdr>
        <w:top w:val="none" w:sz="0" w:space="0" w:color="auto"/>
        <w:left w:val="none" w:sz="0" w:space="0" w:color="auto"/>
        <w:bottom w:val="none" w:sz="0" w:space="0" w:color="auto"/>
        <w:right w:val="none" w:sz="0" w:space="0" w:color="auto"/>
      </w:divBdr>
    </w:div>
    <w:div w:id="81532656">
      <w:bodyDiv w:val="1"/>
      <w:marLeft w:val="0"/>
      <w:marRight w:val="0"/>
      <w:marTop w:val="0"/>
      <w:marBottom w:val="0"/>
      <w:divBdr>
        <w:top w:val="none" w:sz="0" w:space="0" w:color="auto"/>
        <w:left w:val="none" w:sz="0" w:space="0" w:color="auto"/>
        <w:bottom w:val="none" w:sz="0" w:space="0" w:color="auto"/>
        <w:right w:val="none" w:sz="0" w:space="0" w:color="auto"/>
      </w:divBdr>
    </w:div>
    <w:div w:id="259603475">
      <w:bodyDiv w:val="1"/>
      <w:marLeft w:val="0"/>
      <w:marRight w:val="0"/>
      <w:marTop w:val="0"/>
      <w:marBottom w:val="0"/>
      <w:divBdr>
        <w:top w:val="none" w:sz="0" w:space="0" w:color="auto"/>
        <w:left w:val="none" w:sz="0" w:space="0" w:color="auto"/>
        <w:bottom w:val="none" w:sz="0" w:space="0" w:color="auto"/>
        <w:right w:val="none" w:sz="0" w:space="0" w:color="auto"/>
      </w:divBdr>
    </w:div>
    <w:div w:id="404760438">
      <w:bodyDiv w:val="1"/>
      <w:marLeft w:val="0"/>
      <w:marRight w:val="0"/>
      <w:marTop w:val="0"/>
      <w:marBottom w:val="0"/>
      <w:divBdr>
        <w:top w:val="none" w:sz="0" w:space="0" w:color="auto"/>
        <w:left w:val="none" w:sz="0" w:space="0" w:color="auto"/>
        <w:bottom w:val="none" w:sz="0" w:space="0" w:color="auto"/>
        <w:right w:val="none" w:sz="0" w:space="0" w:color="auto"/>
      </w:divBdr>
    </w:div>
    <w:div w:id="474185040">
      <w:bodyDiv w:val="1"/>
      <w:marLeft w:val="0"/>
      <w:marRight w:val="0"/>
      <w:marTop w:val="0"/>
      <w:marBottom w:val="0"/>
      <w:divBdr>
        <w:top w:val="none" w:sz="0" w:space="0" w:color="auto"/>
        <w:left w:val="none" w:sz="0" w:space="0" w:color="auto"/>
        <w:bottom w:val="none" w:sz="0" w:space="0" w:color="auto"/>
        <w:right w:val="none" w:sz="0" w:space="0" w:color="auto"/>
      </w:divBdr>
    </w:div>
    <w:div w:id="169109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787</Words>
  <Characters>4490</Characters>
  <Application>Microsoft Office Word</Application>
  <DocSecurity>0</DocSecurity>
  <Lines>37</Lines>
  <Paragraphs>10</Paragraphs>
  <ScaleCrop>false</ScaleCrop>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Reeves</dc:creator>
  <cp:keywords/>
  <dc:description/>
  <cp:lastModifiedBy>braeden olney</cp:lastModifiedBy>
  <cp:revision>45</cp:revision>
  <dcterms:created xsi:type="dcterms:W3CDTF">2023-04-27T03:38:00Z</dcterms:created>
  <dcterms:modified xsi:type="dcterms:W3CDTF">2023-04-27T04:13:00Z</dcterms:modified>
</cp:coreProperties>
</file>