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6"/>
          <w:szCs w:val="26"/>
        </w:rPr>
        <w:t xml:space="preserve">CURSO DE E-BUSINESS</w:t>
      </w:r>
    </w:p>
    <w:p>
      <w:pPr>
        <w:spacing w:after="60"/>
        <w:jc w:val="center"/>
      </w:pPr>
      <w:r>
        <w:rPr>
          <w:rFonts w:ascii="Calibri" w:cs="Calibri" w:eastAsia="Calibri" w:hAnsi="Calibri"/>
          <w:b/>
          <w:bCs/>
          <w:color w:val="14524A"/>
          <w:sz w:val="26"/>
          <w:szCs w:val="26"/>
        </w:rPr>
        <w:t xml:space="preserve">ENTREGA 2: ARQUITECTURA DE SOFTWARE Y CORE TRANSACCIONAL</w:t>
      </w:r>
    </w:p>
    <w:p>
      <w:pPr>
        <w:spacing w:after="200"/>
        <w:jc w:val="center"/>
      </w:pPr>
      <w:r>
        <w:rPr>
          <w:rFonts w:ascii="Calibri" w:cs="Calibri" w:eastAsia="Calibri" w:hAnsi="Calibri"/>
          <w:i/>
          <w:iCs/>
          <w:sz w:val="22"/>
          <w:szCs w:val="22"/>
        </w:rPr>
        <w:t xml:space="preserve">(Semana 5)</w:t>
      </w:r>
    </w:p>
    <w:p>
      <w:pPr>
        <w:spacing w:after="60"/>
        <w:jc w:val="center"/>
      </w:pPr>
      <w:r>
        <w:rPr>
          <w:rFonts w:ascii="Calibri" w:cs="Calibri" w:eastAsia="Calibri" w:hAnsi="Calibri"/>
          <w:b/>
          <w:bCs/>
          <w:sz w:val="24"/>
          <w:szCs w:val="24"/>
        </w:rPr>
        <w:t xml:space="preserve">VetPet Connect — Portal Integral para Centros Veterinarios y Pet Shops</w:t>
      </w:r>
    </w:p>
    <w:p>
      <w:pPr>
        <w:spacing w:after="60"/>
        <w:jc w:val="center"/>
      </w:pPr>
      <w:r>
        <w:rPr>
          <w:rFonts w:ascii="Calibri" w:cs="Calibri" w:eastAsia="Calibri" w:hAnsi="Calibri"/>
          <w:sz w:val="22"/>
          <w:szCs w:val="22"/>
        </w:rPr>
        <w:t xml:space="preserve">Empresa: VetPet Surco E.I.R.L. — Modelo B2C</w:t>
      </w:r>
    </w:p>
    <w:p>
      <w:pPr>
        <w:spacing w:after="300"/>
        <w:jc w:val="center"/>
      </w:pPr>
      <w:r>
        <w:rPr>
          <w:rFonts w:ascii="Calibri" w:cs="Calibri" w:eastAsia="Calibri" w:hAnsi="Calibri"/>
          <w:sz w:val="22"/>
          <w:szCs w:val="22"/>
        </w:rPr>
        <w:t xml:space="preserve">Equipo 4 — Lima, Perú — 2026</w:t>
      </w:r>
    </w:p>
    <w:p>
      <w:pPr>
        <w:pBdr>
          <w:top w:val="single" w:color="D9E5DF" w:sz="6"/>
          <w:bottom w:val="single" w:color="D9E5DF" w:sz="6"/>
        </w:pBdr>
        <w:spacing w:after="200"/>
        <w:jc w:val="both"/>
      </w:pPr>
      <w:r>
        <w:rPr>
          <w:rFonts w:ascii="Calibri" w:cs="Calibri" w:eastAsia="Calibri" w:hAnsi="Calibri"/>
          <w:sz w:val="22"/>
          <w:szCs w:val="22"/>
        </w:rPr>
        <w:t xml:space="preserve">El objetivo de esta fase es traducir el modelo de negocio definido en la Entrega 1 a una arquitectura de software concreta: los requerimientos del sistema, el modelo de datos relacional que soporta las transacciones y el diseño de las pantallas con las que operarán el cliente y el personal de la veterinaria.</w:t>
      </w:r>
    </w:p>
    <w:p>
      <w:pPr>
        <w:pStyle w:val="Heading1"/>
        <w:spacing w:after="200" w:before="320"/>
      </w:pPr>
      <w:r>
        <w:rPr>
          <w:rFonts w:ascii="Calibri" w:cs="Calibri" w:eastAsia="Calibri" w:hAnsi="Calibri"/>
          <w:b/>
          <w:bCs/>
          <w:color w:val="14524A"/>
          <w:sz w:val="30"/>
          <w:szCs w:val="30"/>
        </w:rPr>
        <w:t xml:space="preserve">CAPÍTULO III: INGENIERÍA DE REQUERIMIENTOS Y BASE DE DATOS</w:t>
      </w:r>
    </w:p>
    <w:p>
      <w:pPr>
        <w:pStyle w:val="Heading2"/>
        <w:spacing w:after="140" w:before="260"/>
      </w:pPr>
      <w:r>
        <w:rPr>
          <w:rFonts w:ascii="Calibri" w:cs="Calibri" w:eastAsia="Calibri" w:hAnsi="Calibri"/>
          <w:b/>
          <w:bCs/>
          <w:color w:val="14524A"/>
          <w:sz w:val="25"/>
          <w:szCs w:val="25"/>
        </w:rPr>
        <w:t xml:space="preserve">3.1. Especificación de Requerimientos del Sistema</w:t>
      </w:r>
    </w:p>
    <w:p>
      <w:pPr>
        <w:spacing w:after="120" w:line="276"/>
        <w:jc w:val="both"/>
      </w:pPr>
      <w:r>
        <w:rPr>
          <w:rFonts w:ascii="Calibri" w:cs="Calibri" w:eastAsia="Calibri" w:hAnsi="Calibri"/>
          <w:sz w:val="22"/>
          <w:szCs w:val="22"/>
        </w:rPr>
        <w:t xml:space="preserve">A partir del diagnóstico realizado en la Entrega 1 (agenda telefónica sin control, fichas clínicas en papel, inventario en cuaderno y ausencia de canal de venta en línea), se definieron los siguientes requerimientos para la plataforma VetPet Connect.</w:t>
      </w:r>
    </w:p>
    <w:p>
      <w:pPr>
        <w:pStyle w:val="Heading3"/>
        <w:spacing w:after="110" w:before="200"/>
      </w:pPr>
      <w:r>
        <w:rPr>
          <w:rFonts w:ascii="Calibri" w:cs="Calibri" w:eastAsia="Calibri" w:hAnsi="Calibri"/>
          <w:b/>
          <w:bCs/>
          <w:color w:val="444444"/>
          <w:sz w:val="23"/>
          <w:szCs w:val="23"/>
        </w:rPr>
        <w:t xml:space="preserve">Requerimientos Funcionales (RF)</w:t>
      </w:r>
    </w:p>
    <w:p>
      <w:pPr>
        <w:pStyle w:val="ListParagraph"/>
        <w:numPr>
          <w:ilvl w:val="0"/>
          <w:numId w:val="2"/>
        </w:numPr>
        <w:spacing w:after="100" w:line="276"/>
        <w:jc w:val="both"/>
      </w:pPr>
      <w:r>
        <w:rPr>
          <w:rFonts w:ascii="Calibri" w:cs="Calibri" w:eastAsia="Calibri" w:hAnsi="Calibri"/>
          <w:b/>
          <w:bCs/>
          <w:sz w:val="22"/>
          <w:szCs w:val="22"/>
        </w:rPr>
        <w:t xml:space="preserve">RF-01 (Módulo de Autenticación):</w:t>
      </w:r>
      <w:r>
        <w:rPr>
          <w:rFonts w:ascii="Calibri" w:cs="Calibri" w:eastAsia="Calibri" w:hAnsi="Calibri"/>
          <w:sz w:val="22"/>
          <w:szCs w:val="22"/>
        </w:rPr>
        <w:t xml:space="preserve"> El sistema debe permitir el inicio de sesión con control de roles estrictos: Cliente (dueño de mascota), Veterinario y Administrador. Cada rol accede únicamente a los módulos que le corresponden.</w:t>
      </w:r>
    </w:p>
    <w:p>
      <w:pPr>
        <w:pStyle w:val="ListParagraph"/>
        <w:numPr>
          <w:ilvl w:val="0"/>
          <w:numId w:val="2"/>
        </w:numPr>
        <w:spacing w:after="100" w:line="276"/>
        <w:jc w:val="both"/>
      </w:pPr>
      <w:r>
        <w:rPr>
          <w:rFonts w:ascii="Calibri" w:cs="Calibri" w:eastAsia="Calibri" w:hAnsi="Calibri"/>
          <w:b/>
          <w:bCs/>
          <w:sz w:val="22"/>
          <w:szCs w:val="22"/>
        </w:rPr>
        <w:t xml:space="preserve">RF-02 (Catálogo y Carrito de Compras):</w:t>
      </w:r>
      <w:r>
        <w:rPr>
          <w:rFonts w:ascii="Calibri" w:cs="Calibri" w:eastAsia="Calibri" w:hAnsi="Calibri"/>
          <w:sz w:val="22"/>
          <w:szCs w:val="22"/>
        </w:rPr>
        <w:t xml:space="preserve"> El Cliente debe poder buscar productos por categoría (alimento, accesorios, medicamentos de venta libre), agregarlos a un carrito de compras y generar un pedido con el detalle de los ítems y el monto total.</w:t>
      </w:r>
    </w:p>
    <w:p>
      <w:pPr>
        <w:pStyle w:val="ListParagraph"/>
        <w:numPr>
          <w:ilvl w:val="0"/>
          <w:numId w:val="2"/>
        </w:numPr>
        <w:spacing w:after="100" w:line="276"/>
        <w:jc w:val="both"/>
      </w:pPr>
      <w:r>
        <w:rPr>
          <w:rFonts w:ascii="Calibri" w:cs="Calibri" w:eastAsia="Calibri" w:hAnsi="Calibri"/>
          <w:b/>
          <w:bCs/>
          <w:sz w:val="22"/>
          <w:szCs w:val="22"/>
        </w:rPr>
        <w:t xml:space="preserve">RF-03 (Módulo de Suscripción Mensual):</w:t>
      </w:r>
      <w:r>
        <w:rPr>
          <w:rFonts w:ascii="Calibri" w:cs="Calibri" w:eastAsia="Calibri" w:hAnsi="Calibri"/>
          <w:sz w:val="22"/>
          <w:szCs w:val="22"/>
        </w:rPr>
        <w:t xml:space="preserve"> El sistema debe permitir al Cliente contratar un plan de suscripción, registrar su frecuencia de despacho y generar automáticamente el pedido recurrente en la fecha programada.</w:t>
      </w:r>
    </w:p>
    <w:p>
      <w:pPr>
        <w:pStyle w:val="ListParagraph"/>
        <w:numPr>
          <w:ilvl w:val="0"/>
          <w:numId w:val="2"/>
        </w:numPr>
        <w:spacing w:after="100" w:line="276"/>
        <w:jc w:val="both"/>
      </w:pPr>
      <w:r>
        <w:rPr>
          <w:rFonts w:ascii="Calibri" w:cs="Calibri" w:eastAsia="Calibri" w:hAnsi="Calibri"/>
          <w:b/>
          <w:bCs/>
          <w:sz w:val="22"/>
          <w:szCs w:val="22"/>
        </w:rPr>
        <w:t xml:space="preserve">RF-04 (Módulo de Agenda de Citas):</w:t>
      </w:r>
      <w:r>
        <w:rPr>
          <w:rFonts w:ascii="Calibri" w:cs="Calibri" w:eastAsia="Calibri" w:hAnsi="Calibri"/>
          <w:sz w:val="22"/>
          <w:szCs w:val="22"/>
        </w:rPr>
        <w:t xml:space="preserve"> El Cliente debe poder reservar una cita veterinaria seleccionando servicio, fecha y hora dentro de los horarios efectivamente disponibles del profesional, evitando el cruce de horarios que hoy se produce por la coordinación telefónica.</w:t>
      </w:r>
    </w:p>
    <w:p>
      <w:pPr>
        <w:pStyle w:val="ListParagraph"/>
        <w:numPr>
          <w:ilvl w:val="0"/>
          <w:numId w:val="2"/>
        </w:numPr>
        <w:spacing w:after="100" w:line="276"/>
        <w:jc w:val="both"/>
      </w:pPr>
      <w:r>
        <w:rPr>
          <w:rFonts w:ascii="Calibri" w:cs="Calibri" w:eastAsia="Calibri" w:hAnsi="Calibri"/>
          <w:b/>
          <w:bCs/>
          <w:sz w:val="22"/>
          <w:szCs w:val="22"/>
        </w:rPr>
        <w:t xml:space="preserve">RF-05 (Historia Clínica Digital y Alertas — CRM):</w:t>
      </w:r>
      <w:r>
        <w:rPr>
          <w:rFonts w:ascii="Calibri" w:cs="Calibri" w:eastAsia="Calibri" w:hAnsi="Calibri"/>
          <w:sz w:val="22"/>
          <w:szCs w:val="22"/>
        </w:rPr>
        <w:t xml:space="preserve"> El Veterinario debe poder registrar en la ficha de cada mascota el diagnóstico, el tratamiento y las vacunas aplicadas. El sistema debe generar alertas automáticas al Cliente antes de la próxima fecha de vacunación o desparasitación.</w:t>
      </w:r>
    </w:p>
    <w:p>
      <w:pPr>
        <w:pStyle w:val="ListParagraph"/>
        <w:numPr>
          <w:ilvl w:val="0"/>
          <w:numId w:val="2"/>
        </w:numPr>
        <w:spacing w:after="100" w:line="276"/>
        <w:jc w:val="both"/>
      </w:pPr>
      <w:r>
        <w:rPr>
          <w:rFonts w:ascii="Calibri" w:cs="Calibri" w:eastAsia="Calibri" w:hAnsi="Calibri"/>
          <w:b/>
          <w:bCs/>
          <w:sz w:val="22"/>
          <w:szCs w:val="22"/>
        </w:rPr>
        <w:t xml:space="preserve">RF-06 (Control de Inventario en Tiempo Real — ERP):</w:t>
      </w:r>
      <w:r>
        <w:rPr>
          <w:rFonts w:ascii="Calibri" w:cs="Calibri" w:eastAsia="Calibri" w:hAnsi="Calibri"/>
          <w:sz w:val="22"/>
          <w:szCs w:val="22"/>
        </w:rPr>
        <w:t xml:space="preserve"> Cada pedido confirmado debe descontar el stock del producto en tiempo real y, al alcanzar el punto de reorden, generar una alerta de reposición dirigida al Administrador.</w:t>
      </w:r>
    </w:p>
    <w:p>
      <w:pPr>
        <w:pStyle w:val="Heading3"/>
        <w:spacing w:after="110" w:before="200"/>
      </w:pPr>
      <w:r>
        <w:rPr>
          <w:rFonts w:ascii="Calibri" w:cs="Calibri" w:eastAsia="Calibri" w:hAnsi="Calibri"/>
          <w:b/>
          <w:bCs/>
          <w:color w:val="444444"/>
          <w:sz w:val="23"/>
          <w:szCs w:val="23"/>
        </w:rPr>
        <w:t xml:space="preserve">Requerimientos No Funcionales (RNF)</w:t>
      </w:r>
    </w:p>
    <w:p>
      <w:pPr>
        <w:pStyle w:val="ListParagraph"/>
        <w:numPr>
          <w:ilvl w:val="0"/>
          <w:numId w:val="2"/>
        </w:numPr>
        <w:spacing w:after="100" w:line="276"/>
        <w:jc w:val="both"/>
      </w:pPr>
      <w:r>
        <w:rPr>
          <w:rFonts w:ascii="Calibri" w:cs="Calibri" w:eastAsia="Calibri" w:hAnsi="Calibri"/>
          <w:b/>
          <w:bCs/>
          <w:sz w:val="22"/>
          <w:szCs w:val="22"/>
        </w:rPr>
        <w:t xml:space="preserve">RNF-01 (Diseño Responsivo):</w:t>
      </w:r>
      <w:r>
        <w:rPr>
          <w:rFonts w:ascii="Calibri" w:cs="Calibri" w:eastAsia="Calibri" w:hAnsi="Calibri"/>
          <w:sz w:val="22"/>
          <w:szCs w:val="22"/>
        </w:rPr>
        <w:t xml:space="preserve"> La interfaz debe ser 100% adaptable a dispositivos móviles, dado que la mayor parte de los dueños de mascotas realizará la compra y la reserva de citas desde el celular.</w:t>
      </w:r>
    </w:p>
    <w:p>
      <w:pPr>
        <w:pStyle w:val="ListParagraph"/>
        <w:numPr>
          <w:ilvl w:val="0"/>
          <w:numId w:val="2"/>
        </w:numPr>
        <w:spacing w:after="100" w:line="276"/>
        <w:jc w:val="both"/>
      </w:pPr>
      <w:r>
        <w:rPr>
          <w:rFonts w:ascii="Calibri" w:cs="Calibri" w:eastAsia="Calibri" w:hAnsi="Calibri"/>
          <w:b/>
          <w:bCs/>
          <w:sz w:val="22"/>
          <w:szCs w:val="22"/>
        </w:rPr>
        <w:t xml:space="preserve">RNF-02 (Seguridad y Protección de Datos):</w:t>
      </w:r>
      <w:r>
        <w:rPr>
          <w:rFonts w:ascii="Calibri" w:cs="Calibri" w:eastAsia="Calibri" w:hAnsi="Calibri"/>
          <w:sz w:val="22"/>
          <w:szCs w:val="22"/>
        </w:rPr>
        <w:t xml:space="preserve"> Las contraseñas deben almacenarse cifradas mediante hash (BCrypt) y los datos personales del cliente deben tratarse conforme a la Ley N.° 29733 de Protección de Datos Personales del Perú.</w:t>
      </w:r>
    </w:p>
    <w:p>
      <w:pPr>
        <w:pStyle w:val="ListParagraph"/>
        <w:numPr>
          <w:ilvl w:val="0"/>
          <w:numId w:val="2"/>
        </w:numPr>
        <w:spacing w:after="100" w:line="276"/>
        <w:jc w:val="both"/>
      </w:pPr>
      <w:r>
        <w:rPr>
          <w:rFonts w:ascii="Calibri" w:cs="Calibri" w:eastAsia="Calibri" w:hAnsi="Calibri"/>
          <w:b/>
          <w:bCs/>
          <w:sz w:val="22"/>
          <w:szCs w:val="22"/>
        </w:rPr>
        <w:t xml:space="preserve">RNF-03 (Persistencia y Concurrencia):</w:t>
      </w:r>
      <w:r>
        <w:rPr>
          <w:rFonts w:ascii="Calibri" w:cs="Calibri" w:eastAsia="Calibri" w:hAnsi="Calibri"/>
          <w:sz w:val="22"/>
          <w:szCs w:val="22"/>
        </w:rPr>
        <w:t xml:space="preserve"> La base de datos debe soportar transacciones simultáneas de compra y reserva de citas sin generar bloqueos ni sobreventa de stock en las tablas críticas de productos y citas.</w:t>
      </w:r>
    </w:p>
    <w:p>
      <w:pPr>
        <w:pStyle w:val="ListParagraph"/>
        <w:numPr>
          <w:ilvl w:val="0"/>
          <w:numId w:val="2"/>
        </w:numPr>
        <w:spacing w:after="100" w:line="276"/>
        <w:jc w:val="both"/>
      </w:pPr>
      <w:r>
        <w:rPr>
          <w:rFonts w:ascii="Calibri" w:cs="Calibri" w:eastAsia="Calibri" w:hAnsi="Calibri"/>
          <w:b/>
          <w:bCs/>
          <w:sz w:val="22"/>
          <w:szCs w:val="22"/>
        </w:rPr>
        <w:t xml:space="preserve">RNF-04 (Rendimiento):</w:t>
      </w:r>
      <w:r>
        <w:rPr>
          <w:rFonts w:ascii="Calibri" w:cs="Calibri" w:eastAsia="Calibri" w:hAnsi="Calibri"/>
          <w:sz w:val="22"/>
          <w:szCs w:val="22"/>
        </w:rPr>
        <w:t xml:space="preserve"> El catálogo de productos debe cargar en un tiempo no mayor a 3 segundos con una conexión móvil estándar, para no perder al cliente durante el proceso de compra.</w:t>
      </w:r>
    </w:p>
    <w:p>
      <w:pPr>
        <w:pStyle w:val="Heading2"/>
        <w:spacing w:after="140" w:before="260"/>
      </w:pPr>
      <w:r>
        <w:rPr>
          <w:rFonts w:ascii="Calibri" w:cs="Calibri" w:eastAsia="Calibri" w:hAnsi="Calibri"/>
          <w:b/>
          <w:bCs/>
          <w:color w:val="14524A"/>
          <w:sz w:val="25"/>
          <w:szCs w:val="25"/>
        </w:rPr>
        <w:t xml:space="preserve">3.2. Diseño del Modelo de Datos Relacional (MySQL)</w:t>
      </w:r>
    </w:p>
    <w:p>
      <w:pPr>
        <w:spacing w:after="120" w:line="276"/>
        <w:jc w:val="both"/>
      </w:pPr>
      <w:r>
        <w:rPr>
          <w:rFonts w:ascii="Calibri" w:cs="Calibri" w:eastAsia="Calibri" w:hAnsi="Calibri"/>
          <w:sz w:val="22"/>
          <w:szCs w:val="22"/>
        </w:rPr>
        <w:t xml:space="preserve">Se estructuró un esquema relacional normalizado en MySQL, compuesto por ocho tablas que cubren los tres pilares del modelo: comercio electrónico, suscripción recurrente y salud animal.</w:t>
      </w:r>
    </w:p>
    <w:p>
      <w:pPr>
        <w:spacing w:after="0" w:line="240"/>
      </w:pPr>
      <w:r>
        <w:rPr>
          <w:rFonts w:ascii="Consolas" w:cs="Consolas" w:eastAsia="Consolas" w:hAnsi="Consolas"/>
          <w:sz w:val="18"/>
          <w:szCs w:val="18"/>
        </w:rPr>
        <w:t xml:space="preserve">-- 1. Tabla de Usuarios (Roles: CLIENTE, VETERINARIO, ADMIN)</w:t>
      </w:r>
    </w:p>
    <w:p>
      <w:pPr>
        <w:spacing w:after="0" w:line="240"/>
      </w:pPr>
      <w:r>
        <w:rPr>
          <w:rFonts w:ascii="Consolas" w:cs="Consolas" w:eastAsia="Consolas" w:hAnsi="Consolas"/>
          <w:sz w:val="18"/>
          <w:szCs w:val="18"/>
        </w:rPr>
        <w:t xml:space="preserve">CREATE TABLE usuarios (</w:t>
      </w:r>
    </w:p>
    <w:p>
      <w:pPr>
        <w:spacing w:after="0" w:line="240"/>
      </w:pPr>
      <w:r>
        <w:rPr>
          <w:rFonts w:ascii="Consolas" w:cs="Consolas" w:eastAsia="Consolas" w:hAnsi="Consolas"/>
          <w:sz w:val="18"/>
          <w:szCs w:val="18"/>
        </w:rPr>
        <w:t xml:space="preserve">    usuario_id      INT AUTO_INCREMENT PRIMARY KEY,</w:t>
      </w:r>
    </w:p>
    <w:p>
      <w:pPr>
        <w:spacing w:after="0" w:line="240"/>
      </w:pPr>
      <w:r>
        <w:rPr>
          <w:rFonts w:ascii="Consolas" w:cs="Consolas" w:eastAsia="Consolas" w:hAnsi="Consolas"/>
          <w:sz w:val="18"/>
          <w:szCs w:val="18"/>
        </w:rPr>
        <w:t xml:space="preserve">    nombre          VARCHAR(100) NOT NULL,</w:t>
      </w:r>
    </w:p>
    <w:p>
      <w:pPr>
        <w:spacing w:after="0" w:line="240"/>
      </w:pPr>
      <w:r>
        <w:rPr>
          <w:rFonts w:ascii="Consolas" w:cs="Consolas" w:eastAsia="Consolas" w:hAnsi="Consolas"/>
          <w:sz w:val="18"/>
          <w:szCs w:val="18"/>
        </w:rPr>
        <w:t xml:space="preserve">    correo          VARCHAR(100) UNIQUE NOT NULL,</w:t>
      </w:r>
    </w:p>
    <w:p>
      <w:pPr>
        <w:spacing w:after="0" w:line="240"/>
      </w:pPr>
      <w:r>
        <w:rPr>
          <w:rFonts w:ascii="Consolas" w:cs="Consolas" w:eastAsia="Consolas" w:hAnsi="Consolas"/>
          <w:sz w:val="18"/>
          <w:szCs w:val="18"/>
        </w:rPr>
        <w:t xml:space="preserve">    password_hash   VARCHAR(255) NOT NULL,</w:t>
      </w:r>
    </w:p>
    <w:p>
      <w:pPr>
        <w:spacing w:after="0" w:line="240"/>
      </w:pPr>
      <w:r>
        <w:rPr>
          <w:rFonts w:ascii="Consolas" w:cs="Consolas" w:eastAsia="Consolas" w:hAnsi="Consolas"/>
          <w:sz w:val="18"/>
          <w:szCs w:val="18"/>
        </w:rPr>
        <w:t xml:space="preserve">    telefono        VARCHAR(15),</w:t>
      </w:r>
    </w:p>
    <w:p>
      <w:pPr>
        <w:spacing w:after="0" w:line="240"/>
      </w:pPr>
      <w:r>
        <w:rPr>
          <w:rFonts w:ascii="Consolas" w:cs="Consolas" w:eastAsia="Consolas" w:hAnsi="Consolas"/>
          <w:sz w:val="18"/>
          <w:szCs w:val="18"/>
        </w:rPr>
        <w:t xml:space="preserve">    direccion       VARCHAR(200),</w:t>
      </w:r>
    </w:p>
    <w:p>
      <w:pPr>
        <w:spacing w:after="0" w:line="240"/>
      </w:pPr>
      <w:r>
        <w:rPr>
          <w:rFonts w:ascii="Consolas" w:cs="Consolas" w:eastAsia="Consolas" w:hAnsi="Consolas"/>
          <w:sz w:val="18"/>
          <w:szCs w:val="18"/>
        </w:rPr>
        <w:t xml:space="preserve">    rol             ENUM('CLIENTE','VETERINARIO','ADMIN') NOT NULL,</w:t>
      </w:r>
    </w:p>
    <w:p>
      <w:pPr>
        <w:spacing w:after="0" w:line="240"/>
      </w:pPr>
      <w:r>
        <w:rPr>
          <w:rFonts w:ascii="Consolas" w:cs="Consolas" w:eastAsia="Consolas" w:hAnsi="Consolas"/>
          <w:sz w:val="18"/>
          <w:szCs w:val="18"/>
        </w:rPr>
        <w:t xml:space="preserve">    fecha_registro  TIMESTAMP DEFAULT CURRENT_TIMESTAMP</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 Tabla de Mascotas (cada cliente puede tener varias)</w:t>
      </w:r>
    </w:p>
    <w:p>
      <w:pPr>
        <w:spacing w:after="0" w:line="240"/>
      </w:pPr>
      <w:r>
        <w:rPr>
          <w:rFonts w:ascii="Consolas" w:cs="Consolas" w:eastAsia="Consolas" w:hAnsi="Consolas"/>
          <w:sz w:val="18"/>
          <w:szCs w:val="18"/>
        </w:rPr>
        <w:t xml:space="preserve">CREATE TABLE mascotas (</w:t>
      </w:r>
    </w:p>
    <w:p>
      <w:pPr>
        <w:spacing w:after="0" w:line="240"/>
      </w:pPr>
      <w:r>
        <w:rPr>
          <w:rFonts w:ascii="Consolas" w:cs="Consolas" w:eastAsia="Consolas" w:hAnsi="Consolas"/>
          <w:sz w:val="18"/>
          <w:szCs w:val="18"/>
        </w:rPr>
        <w:t xml:space="preserve">    mascota_id      INT AUTO_INCREMENT PRIMARY KEY,</w:t>
      </w:r>
    </w:p>
    <w:p>
      <w:pPr>
        <w:spacing w:after="0" w:line="240"/>
      </w:pPr>
      <w:r>
        <w:rPr>
          <w:rFonts w:ascii="Consolas" w:cs="Consolas" w:eastAsia="Consolas" w:hAnsi="Consolas"/>
          <w:sz w:val="18"/>
          <w:szCs w:val="18"/>
        </w:rPr>
        <w:t xml:space="preserve">    cliente_id      INT NOT NULL,</w:t>
      </w:r>
    </w:p>
    <w:p>
      <w:pPr>
        <w:spacing w:after="0" w:line="240"/>
      </w:pPr>
      <w:r>
        <w:rPr>
          <w:rFonts w:ascii="Consolas" w:cs="Consolas" w:eastAsia="Consolas" w:hAnsi="Consolas"/>
          <w:sz w:val="18"/>
          <w:szCs w:val="18"/>
        </w:rPr>
        <w:t xml:space="preserve">    nombre          VARCHAR(60) NOT NULL,</w:t>
      </w:r>
    </w:p>
    <w:p>
      <w:pPr>
        <w:spacing w:after="0" w:line="240"/>
      </w:pPr>
      <w:r>
        <w:rPr>
          <w:rFonts w:ascii="Consolas" w:cs="Consolas" w:eastAsia="Consolas" w:hAnsi="Consolas"/>
          <w:sz w:val="18"/>
          <w:szCs w:val="18"/>
        </w:rPr>
        <w:t xml:space="preserve">    especie         ENUM('PERRO','GATO','OTRO') NOT NULL,</w:t>
      </w:r>
    </w:p>
    <w:p>
      <w:pPr>
        <w:spacing w:after="0" w:line="240"/>
      </w:pPr>
      <w:r>
        <w:rPr>
          <w:rFonts w:ascii="Consolas" w:cs="Consolas" w:eastAsia="Consolas" w:hAnsi="Consolas"/>
          <w:sz w:val="18"/>
          <w:szCs w:val="18"/>
        </w:rPr>
        <w:t xml:space="preserve">    raza            VARCHAR(60),</w:t>
      </w:r>
    </w:p>
    <w:p>
      <w:pPr>
        <w:spacing w:after="0" w:line="240"/>
      </w:pPr>
      <w:r>
        <w:rPr>
          <w:rFonts w:ascii="Consolas" w:cs="Consolas" w:eastAsia="Consolas" w:hAnsi="Consolas"/>
          <w:sz w:val="18"/>
          <w:szCs w:val="18"/>
        </w:rPr>
        <w:t xml:space="preserve">    fecha_nacimiento DATE,</w:t>
      </w:r>
    </w:p>
    <w:p>
      <w:pPr>
        <w:spacing w:after="0" w:line="240"/>
      </w:pPr>
      <w:r>
        <w:rPr>
          <w:rFonts w:ascii="Consolas" w:cs="Consolas" w:eastAsia="Consolas" w:hAnsi="Consolas"/>
          <w:sz w:val="18"/>
          <w:szCs w:val="18"/>
        </w:rPr>
        <w:t xml:space="preserve">    peso_kg         DECIMAL(5,2),</w:t>
      </w:r>
    </w:p>
    <w:p>
      <w:pPr>
        <w:spacing w:after="0" w:line="240"/>
      </w:pPr>
      <w:r>
        <w:rPr>
          <w:rFonts w:ascii="Consolas" w:cs="Consolas" w:eastAsia="Consolas" w:hAnsi="Consolas"/>
          <w:sz w:val="18"/>
          <w:szCs w:val="18"/>
        </w:rPr>
        <w:t xml:space="preserve">    alergias        VARCHAR(200),</w:t>
      </w:r>
    </w:p>
    <w:p>
      <w:pPr>
        <w:spacing w:after="0" w:line="240"/>
      </w:pPr>
      <w:r>
        <w:rPr>
          <w:rFonts w:ascii="Consolas" w:cs="Consolas" w:eastAsia="Consolas" w:hAnsi="Consolas"/>
          <w:sz w:val="18"/>
          <w:szCs w:val="18"/>
        </w:rPr>
        <w:t xml:space="preserve">    FOREIGN KEY (cliente_id) REFERENCES usuarios(usuario_id)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-- 3. Catálogo de Productos (con control de stock - ERP)</w:t>
      </w:r>
    </w:p>
    <w:p>
      <w:pPr>
        <w:spacing w:after="0" w:line="240"/>
      </w:pPr>
      <w:r>
        <w:rPr>
          <w:rFonts w:ascii="Consolas" w:cs="Consolas" w:eastAsia="Consolas" w:hAnsi="Consolas"/>
          <w:sz w:val="18"/>
          <w:szCs w:val="18"/>
        </w:rPr>
        <w:t xml:space="preserve">CREATE TABLE productos (</w:t>
      </w:r>
    </w:p>
    <w:p>
      <w:pPr>
        <w:spacing w:after="0" w:line="240"/>
      </w:pPr>
      <w:r>
        <w:rPr>
          <w:rFonts w:ascii="Consolas" w:cs="Consolas" w:eastAsia="Consolas" w:hAnsi="Consolas"/>
          <w:sz w:val="18"/>
          <w:szCs w:val="18"/>
        </w:rPr>
        <w:t xml:space="preserve">    producto_id     INT AUTO_INCREMENT PRIMARY KEY,</w:t>
      </w:r>
    </w:p>
    <w:p>
      <w:pPr>
        <w:spacing w:after="0" w:line="240"/>
      </w:pPr>
      <w:r>
        <w:rPr>
          <w:rFonts w:ascii="Consolas" w:cs="Consolas" w:eastAsia="Consolas" w:hAnsi="Consolas"/>
          <w:sz w:val="18"/>
          <w:szCs w:val="18"/>
        </w:rPr>
        <w:t xml:space="preserve">    codigo_sku      VARCHAR(50) UNIQUE NOT NULL,</w:t>
      </w:r>
    </w:p>
    <w:p>
      <w:pPr>
        <w:spacing w:after="0" w:line="240"/>
      </w:pPr>
      <w:r>
        <w:rPr>
          <w:rFonts w:ascii="Consolas" w:cs="Consolas" w:eastAsia="Consolas" w:hAnsi="Consolas"/>
          <w:sz w:val="18"/>
          <w:szCs w:val="18"/>
        </w:rPr>
        <w:t xml:space="preserve">    nombre          VARCHAR(150) NOT NULL,</w:t>
      </w:r>
    </w:p>
    <w:p>
      <w:pPr>
        <w:spacing w:after="0" w:line="240"/>
      </w:pPr>
      <w:r>
        <w:rPr>
          <w:rFonts w:ascii="Consolas" w:cs="Consolas" w:eastAsia="Consolas" w:hAnsi="Consolas"/>
          <w:sz w:val="18"/>
          <w:szCs w:val="18"/>
        </w:rPr>
        <w:t xml:space="preserve">    categoria       ENUM('ALIMENTO','ACCESORIO','MEDICAMENTO','ARENA') NOT NULL,</w:t>
      </w:r>
    </w:p>
    <w:p>
      <w:pPr>
        <w:spacing w:after="0" w:line="240"/>
      </w:pPr>
      <w:r>
        <w:rPr>
          <w:rFonts w:ascii="Consolas" w:cs="Consolas" w:eastAsia="Consolas" w:hAnsi="Consolas"/>
          <w:sz w:val="18"/>
          <w:szCs w:val="18"/>
        </w:rPr>
        <w:t xml:space="preserve">    precio          DECIMAL(10,2) NOT NULL,</w:t>
      </w:r>
    </w:p>
    <w:p>
      <w:pPr>
        <w:spacing w:after="0" w:line="240"/>
      </w:pPr>
      <w:r>
        <w:rPr>
          <w:rFonts w:ascii="Consolas" w:cs="Consolas" w:eastAsia="Consolas" w:hAnsi="Consolas"/>
          <w:sz w:val="18"/>
          <w:szCs w:val="18"/>
        </w:rPr>
        <w:t xml:space="preserve">    stock_actual    INT NOT NULL DEFAULT 0,</w:t>
      </w:r>
    </w:p>
    <w:p>
      <w:pPr>
        <w:spacing w:after="0" w:line="240"/>
      </w:pPr>
      <w:r>
        <w:rPr>
          <w:rFonts w:ascii="Consolas" w:cs="Consolas" w:eastAsia="Consolas" w:hAnsi="Consolas"/>
          <w:sz w:val="18"/>
          <w:szCs w:val="18"/>
        </w:rPr>
        <w:t xml:space="preserve">    punto_reorden   INT NOT NULL DEFAULT 5,</w:t>
      </w:r>
    </w:p>
    <w:p>
      <w:pPr>
        <w:spacing w:after="0" w:line="240"/>
      </w:pPr>
      <w:r>
        <w:rPr>
          <w:rFonts w:ascii="Consolas" w:cs="Consolas" w:eastAsia="Consolas" w:hAnsi="Consolas"/>
          <w:sz w:val="18"/>
          <w:szCs w:val="18"/>
        </w:rPr>
        <w:t xml:space="preserve">    activo          BOOLEAN DEFAULT TRUE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-- 4. Tabla Maestra de Pedidos</w:t>
      </w:r>
    </w:p>
    <w:p>
      <w:pPr>
        <w:spacing w:after="0" w:line="240"/>
      </w:pPr>
      <w:r>
        <w:rPr>
          <w:rFonts w:ascii="Consolas" w:cs="Consolas" w:eastAsia="Consolas" w:hAnsi="Consolas"/>
          <w:sz w:val="18"/>
          <w:szCs w:val="18"/>
        </w:rPr>
        <w:t xml:space="preserve">CREATE TABLE pedidos (</w:t>
      </w:r>
    </w:p>
    <w:p>
      <w:pPr>
        <w:spacing w:after="0" w:line="240"/>
      </w:pPr>
      <w:r>
        <w:rPr>
          <w:rFonts w:ascii="Consolas" w:cs="Consolas" w:eastAsia="Consolas" w:hAnsi="Consolas"/>
          <w:sz w:val="18"/>
          <w:szCs w:val="18"/>
        </w:rPr>
        <w:t xml:space="preserve">    pedido_id       INT AUTO_INCREMENT PRIMARY KEY,</w:t>
      </w:r>
    </w:p>
    <w:p>
      <w:pPr>
        <w:spacing w:after="0" w:line="240"/>
      </w:pPr>
      <w:r>
        <w:rPr>
          <w:rFonts w:ascii="Consolas" w:cs="Consolas" w:eastAsia="Consolas" w:hAnsi="Consolas"/>
          <w:sz w:val="18"/>
          <w:szCs w:val="18"/>
        </w:rPr>
        <w:t xml:space="preserve">    cliente_id      INT NOT NULL,</w:t>
      </w:r>
    </w:p>
    <w:p>
      <w:pPr>
        <w:spacing w:after="0" w:line="240"/>
      </w:pPr>
      <w:r>
        <w:rPr>
          <w:rFonts w:ascii="Consolas" w:cs="Consolas" w:eastAsia="Consolas" w:hAnsi="Consolas"/>
          <w:sz w:val="18"/>
          <w:szCs w:val="18"/>
        </w:rPr>
        <w:t xml:space="preserve">    fecha_pedido    TIMESTAMP DEFAULT CURRENT_TIMESTAMP,</w:t>
      </w:r>
    </w:p>
    <w:p>
      <w:pPr>
        <w:spacing w:after="0" w:line="240"/>
      </w:pPr>
      <w:r>
        <w:rPr>
          <w:rFonts w:ascii="Consolas" w:cs="Consolas" w:eastAsia="Consolas" w:hAnsi="Consolas"/>
          <w:sz w:val="18"/>
          <w:szCs w:val="18"/>
        </w:rPr>
        <w:t xml:space="preserve">    monto_total     DECIMAL(10,2) NOT NULL,</w:t>
      </w:r>
    </w:p>
    <w:p>
      <w:pPr>
        <w:spacing w:after="0" w:line="240"/>
      </w:pPr>
      <w:r>
        <w:rPr>
          <w:rFonts w:ascii="Consolas" w:cs="Consolas" w:eastAsia="Consolas" w:hAnsi="Consolas"/>
          <w:sz w:val="18"/>
          <w:szCs w:val="18"/>
        </w:rPr>
        <w:t xml:space="preserve">    tipo_origen     ENUM('COMPRA_DIRECTA','SUSCRIPCION') DEFAULT 'COMPRA_DIRECTA',</w:t>
      </w:r>
    </w:p>
    <w:p>
      <w:pPr>
        <w:spacing w:after="0" w:line="240"/>
      </w:pPr>
      <w:r>
        <w:rPr>
          <w:rFonts w:ascii="Consolas" w:cs="Consolas" w:eastAsia="Consolas" w:hAnsi="Consolas"/>
          <w:sz w:val="18"/>
          <w:szCs w:val="18"/>
        </w:rPr>
        <w:t xml:space="preserve">    estado          ENUM('PENDIENTE','PAGADO','ENVIADO','ENTREGADO','ANULADO')</w:t>
      </w:r>
    </w:p>
    <w:p>
      <w:pPr>
        <w:spacing w:after="0" w:line="240"/>
      </w:pPr>
      <w:r>
        <w:rPr>
          <w:rFonts w:ascii="Consolas" w:cs="Consolas" w:eastAsia="Consolas" w:hAnsi="Consolas"/>
          <w:sz w:val="18"/>
          <w:szCs w:val="18"/>
        </w:rPr>
        <w:t xml:space="preserve">                    DEFAULT 'PENDIENTE',</w:t>
      </w:r>
    </w:p>
    <w:p>
      <w:pPr>
        <w:spacing w:after="0" w:line="240"/>
      </w:pPr>
      <w:r>
        <w:rPr>
          <w:rFonts w:ascii="Consolas" w:cs="Consolas" w:eastAsia="Consolas" w:hAnsi="Consolas"/>
          <w:sz w:val="18"/>
          <w:szCs w:val="18"/>
        </w:rPr>
        <w:t xml:space="preserve">    FOREIGN KEY (cliente_id) REFERENCES usuarios(usuario_id)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-- 5. Detalle del Pedido (el contenido del carrito de compras)</w:t>
      </w:r>
    </w:p>
    <w:p>
      <w:pPr>
        <w:spacing w:after="0" w:line="240"/>
      </w:pPr>
      <w:r>
        <w:rPr>
          <w:rFonts w:ascii="Consolas" w:cs="Consolas" w:eastAsia="Consolas" w:hAnsi="Consolas"/>
          <w:sz w:val="18"/>
          <w:szCs w:val="18"/>
        </w:rPr>
        <w:t xml:space="preserve">CREATE TABLE detalle_pedidos (</w:t>
      </w:r>
    </w:p>
    <w:p>
      <w:pPr>
        <w:spacing w:after="0" w:line="240"/>
      </w:pPr>
      <w:r>
        <w:rPr>
          <w:rFonts w:ascii="Consolas" w:cs="Consolas" w:eastAsia="Consolas" w:hAnsi="Consolas"/>
          <w:sz w:val="18"/>
          <w:szCs w:val="18"/>
        </w:rPr>
        <w:t xml:space="preserve">    detalle_id      INT AUTO_INCREMENT PRIMARY KEY,</w:t>
      </w:r>
    </w:p>
    <w:p>
      <w:pPr>
        <w:spacing w:after="0" w:line="240"/>
      </w:pPr>
      <w:r>
        <w:rPr>
          <w:rFonts w:ascii="Consolas" w:cs="Consolas" w:eastAsia="Consolas" w:hAnsi="Consolas"/>
          <w:sz w:val="18"/>
          <w:szCs w:val="18"/>
        </w:rPr>
        <w:t xml:space="preserve">    pedido_id       INT NOT NULL,</w:t>
      </w:r>
    </w:p>
    <w:p>
      <w:pPr>
        <w:spacing w:after="0" w:line="240"/>
      </w:pPr>
      <w:r>
        <w:rPr>
          <w:rFonts w:ascii="Consolas" w:cs="Consolas" w:eastAsia="Consolas" w:hAnsi="Consolas"/>
          <w:sz w:val="18"/>
          <w:szCs w:val="18"/>
        </w:rPr>
        <w:t xml:space="preserve">    producto_id     INT NOT NULL,</w:t>
      </w:r>
    </w:p>
    <w:p>
      <w:pPr>
        <w:spacing w:after="0" w:line="240"/>
      </w:pPr>
      <w:r>
        <w:rPr>
          <w:rFonts w:ascii="Consolas" w:cs="Consolas" w:eastAsia="Consolas" w:hAnsi="Consolas"/>
          <w:sz w:val="18"/>
          <w:szCs w:val="18"/>
        </w:rPr>
        <w:t xml:space="preserve">    cantidad        INT NOT NULL,</w:t>
      </w:r>
    </w:p>
    <w:p>
      <w:pPr>
        <w:spacing w:after="0" w:line="240"/>
      </w:pPr>
      <w:r>
        <w:rPr>
          <w:rFonts w:ascii="Consolas" w:cs="Consolas" w:eastAsia="Consolas" w:hAnsi="Consolas"/>
          <w:sz w:val="18"/>
          <w:szCs w:val="18"/>
        </w:rPr>
        <w:t xml:space="preserve">    precio_unitario DECIMAL(10,2) NOT NULL,</w:t>
      </w:r>
    </w:p>
    <w:p>
      <w:pPr>
        <w:spacing w:after="0" w:line="240"/>
      </w:pPr>
      <w:r>
        <w:rPr>
          <w:rFonts w:ascii="Consolas" w:cs="Consolas" w:eastAsia="Consolas" w:hAnsi="Consolas"/>
          <w:sz w:val="18"/>
          <w:szCs w:val="18"/>
        </w:rPr>
        <w:t xml:space="preserve">    subtotal        DECIMAL(10,2) NOT NULL,</w:t>
      </w:r>
    </w:p>
    <w:p>
      <w:pPr>
        <w:spacing w:after="0" w:line="240"/>
      </w:pPr>
      <w:r>
        <w:rPr>
          <w:rFonts w:ascii="Consolas" w:cs="Consolas" w:eastAsia="Consolas" w:hAnsi="Consolas"/>
          <w:sz w:val="18"/>
          <w:szCs w:val="18"/>
        </w:rPr>
        <w:t xml:space="preserve">    FOREIGN KEY (pedido_id) REFERENCES pedidos(pedido_id) ON DELETE CASCADE,</w:t>
      </w:r>
    </w:p>
    <w:p>
      <w:pPr>
        <w:spacing w:after="0" w:line="240"/>
      </w:pPr>
      <w:r>
        <w:rPr>
          <w:rFonts w:ascii="Consolas" w:cs="Consolas" w:eastAsia="Consolas" w:hAnsi="Consolas"/>
          <w:sz w:val="18"/>
          <w:szCs w:val="18"/>
        </w:rPr>
        <w:t xml:space="preserve">    FOREIGN KEY (producto_id) REFERENCES productos(producto_id)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-- 6. Suscripciones Mensuales (ingreso recurrente)</w:t>
      </w:r>
    </w:p>
    <w:p>
      <w:pPr>
        <w:spacing w:after="0" w:line="240"/>
      </w:pPr>
      <w:r>
        <w:rPr>
          <w:rFonts w:ascii="Consolas" w:cs="Consolas" w:eastAsia="Consolas" w:hAnsi="Consolas"/>
          <w:sz w:val="18"/>
          <w:szCs w:val="18"/>
        </w:rPr>
        <w:t xml:space="preserve">CREATE TABLE suscripciones (</w:t>
      </w:r>
    </w:p>
    <w:p>
      <w:pPr>
        <w:spacing w:after="0" w:line="240"/>
      </w:pPr>
      <w:r>
        <w:rPr>
          <w:rFonts w:ascii="Consolas" w:cs="Consolas" w:eastAsia="Consolas" w:hAnsi="Consolas"/>
          <w:sz w:val="18"/>
          <w:szCs w:val="18"/>
        </w:rPr>
        <w:t xml:space="preserve">    suscripcion_id  INT AUTO_INCREMENT PRIMARY KEY,</w:t>
      </w:r>
    </w:p>
    <w:p>
      <w:pPr>
        <w:spacing w:after="0" w:line="240"/>
      </w:pPr>
      <w:r>
        <w:rPr>
          <w:rFonts w:ascii="Consolas" w:cs="Consolas" w:eastAsia="Consolas" w:hAnsi="Consolas"/>
          <w:sz w:val="18"/>
          <w:szCs w:val="18"/>
        </w:rPr>
        <w:t xml:space="preserve">    cliente_id      INT NOT NULL,</w:t>
      </w:r>
    </w:p>
    <w:p>
      <w:pPr>
        <w:spacing w:after="0" w:line="240"/>
      </w:pPr>
      <w:r>
        <w:rPr>
          <w:rFonts w:ascii="Consolas" w:cs="Consolas" w:eastAsia="Consolas" w:hAnsi="Consolas"/>
          <w:sz w:val="18"/>
          <w:szCs w:val="18"/>
        </w:rPr>
        <w:t xml:space="preserve">    mascota_id      INT NOT NULL,</w:t>
      </w:r>
    </w:p>
    <w:p>
      <w:pPr>
        <w:spacing w:after="0" w:line="240"/>
      </w:pPr>
      <w:r>
        <w:rPr>
          <w:rFonts w:ascii="Consolas" w:cs="Consolas" w:eastAsia="Consolas" w:hAnsi="Consolas"/>
          <w:sz w:val="18"/>
          <w:szCs w:val="18"/>
        </w:rPr>
        <w:t xml:space="preserve">    producto_id     INT NOT NULL,</w:t>
      </w:r>
    </w:p>
    <w:p>
      <w:pPr>
        <w:spacing w:after="0" w:line="240"/>
      </w:pPr>
      <w:r>
        <w:rPr>
          <w:rFonts w:ascii="Consolas" w:cs="Consolas" w:eastAsia="Consolas" w:hAnsi="Consolas"/>
          <w:sz w:val="18"/>
          <w:szCs w:val="18"/>
        </w:rPr>
        <w:t xml:space="preserve">    plan            ENUM('BASICO','CUIDADO','INTEGRAL') NOT NULL,</w:t>
      </w:r>
    </w:p>
    <w:p>
      <w:pPr>
        <w:spacing w:after="0" w:line="240"/>
      </w:pPr>
      <w:r>
        <w:rPr>
          <w:rFonts w:ascii="Consolas" w:cs="Consolas" w:eastAsia="Consolas" w:hAnsi="Consolas"/>
          <w:sz w:val="18"/>
          <w:szCs w:val="18"/>
        </w:rPr>
        <w:t xml:space="preserve">    frecuencia_dias INT NOT NULL DEFAULT 30,</w:t>
      </w:r>
    </w:p>
    <w:p>
      <w:pPr>
        <w:spacing w:after="0" w:line="240"/>
      </w:pPr>
      <w:r>
        <w:rPr>
          <w:rFonts w:ascii="Consolas" w:cs="Consolas" w:eastAsia="Consolas" w:hAnsi="Consolas"/>
          <w:sz w:val="18"/>
          <w:szCs w:val="18"/>
        </w:rPr>
        <w:t xml:space="preserve">    monto_mensual   DECIMAL(10,2) NOT NULL,</w:t>
      </w:r>
    </w:p>
    <w:p>
      <w:pPr>
        <w:spacing w:after="0" w:line="240"/>
      </w:pPr>
      <w:r>
        <w:rPr>
          <w:rFonts w:ascii="Consolas" w:cs="Consolas" w:eastAsia="Consolas" w:hAnsi="Consolas"/>
          <w:sz w:val="18"/>
          <w:szCs w:val="18"/>
        </w:rPr>
        <w:t xml:space="preserve">    proximo_despacho DATE NOT NULL,</w:t>
      </w:r>
    </w:p>
    <w:p>
      <w:pPr>
        <w:spacing w:after="0" w:line="240"/>
      </w:pPr>
      <w:r>
        <w:rPr>
          <w:rFonts w:ascii="Consolas" w:cs="Consolas" w:eastAsia="Consolas" w:hAnsi="Consolas"/>
          <w:sz w:val="18"/>
          <w:szCs w:val="18"/>
        </w:rPr>
        <w:t xml:space="preserve">    estado          ENUM('ACTIVA','PAUSADA','CANCELADA') DEFAULT 'ACTIVA',</w:t>
      </w:r>
    </w:p>
    <w:p>
      <w:pPr>
        <w:spacing w:after="0" w:line="240"/>
      </w:pPr>
      <w:r>
        <w:rPr>
          <w:rFonts w:ascii="Consolas" w:cs="Consolas" w:eastAsia="Consolas" w:hAnsi="Consolas"/>
          <w:sz w:val="18"/>
          <w:szCs w:val="18"/>
        </w:rPr>
        <w:t xml:space="preserve">    FOREIGN KEY (cliente_id) REFERENCES usuarios(usuario_id),</w:t>
      </w:r>
    </w:p>
    <w:p>
      <w:pPr>
        <w:spacing w:after="0" w:line="240"/>
      </w:pPr>
      <w:r>
        <w:rPr>
          <w:rFonts w:ascii="Consolas" w:cs="Consolas" w:eastAsia="Consolas" w:hAnsi="Consolas"/>
          <w:sz w:val="18"/>
          <w:szCs w:val="18"/>
        </w:rPr>
        <w:t xml:space="preserve">    FOREIGN KEY (mascota_id) REFERENCES mascotas(mascota_id),</w:t>
      </w:r>
    </w:p>
    <w:p>
      <w:pPr>
        <w:spacing w:after="0" w:line="240"/>
      </w:pPr>
      <w:r>
        <w:rPr>
          <w:rFonts w:ascii="Consolas" w:cs="Consolas" w:eastAsia="Consolas" w:hAnsi="Consolas"/>
          <w:sz w:val="18"/>
          <w:szCs w:val="18"/>
        </w:rPr>
        <w:t xml:space="preserve">    FOREIGN KEY (producto_id) REFERENCES productos(producto_id)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-- 7. Agenda de Citas Veterinarias</w:t>
      </w:r>
    </w:p>
    <w:p>
      <w:pPr>
        <w:spacing w:after="0" w:line="240"/>
      </w:pPr>
      <w:r>
        <w:rPr>
          <w:rFonts w:ascii="Consolas" w:cs="Consolas" w:eastAsia="Consolas" w:hAnsi="Consolas"/>
          <w:sz w:val="18"/>
          <w:szCs w:val="18"/>
        </w:rPr>
        <w:t xml:space="preserve">CREATE TABLE citas (</w:t>
      </w:r>
    </w:p>
    <w:p>
      <w:pPr>
        <w:spacing w:after="0" w:line="240"/>
      </w:pPr>
      <w:r>
        <w:rPr>
          <w:rFonts w:ascii="Consolas" w:cs="Consolas" w:eastAsia="Consolas" w:hAnsi="Consolas"/>
          <w:sz w:val="18"/>
          <w:szCs w:val="18"/>
        </w:rPr>
        <w:t xml:space="preserve">    cita_id         INT AUTO_INCREMENT PRIMARY KEY,</w:t>
      </w:r>
    </w:p>
    <w:p>
      <w:pPr>
        <w:spacing w:after="0" w:line="240"/>
      </w:pPr>
      <w:r>
        <w:rPr>
          <w:rFonts w:ascii="Consolas" w:cs="Consolas" w:eastAsia="Consolas" w:hAnsi="Consolas"/>
          <w:sz w:val="18"/>
          <w:szCs w:val="18"/>
        </w:rPr>
        <w:t xml:space="preserve">    mascota_id      INT NOT NULL,</w:t>
      </w:r>
    </w:p>
    <w:p>
      <w:pPr>
        <w:spacing w:after="0" w:line="240"/>
      </w:pPr>
      <w:r>
        <w:rPr>
          <w:rFonts w:ascii="Consolas" w:cs="Consolas" w:eastAsia="Consolas" w:hAnsi="Consolas"/>
          <w:sz w:val="18"/>
          <w:szCs w:val="18"/>
        </w:rPr>
        <w:t xml:space="preserve">    veterinario_id  INT NOT NULL,</w:t>
      </w:r>
    </w:p>
    <w:p>
      <w:pPr>
        <w:spacing w:after="0" w:line="240"/>
      </w:pPr>
      <w:r>
        <w:rPr>
          <w:rFonts w:ascii="Consolas" w:cs="Consolas" w:eastAsia="Consolas" w:hAnsi="Consolas"/>
          <w:sz w:val="18"/>
          <w:szCs w:val="18"/>
        </w:rPr>
        <w:t xml:space="preserve">    servicio        ENUM('CONSULTA','VACUNACION','DESPARASITACION','GROOMING') NOT NULL,</w:t>
      </w:r>
    </w:p>
    <w:p>
      <w:pPr>
        <w:spacing w:after="0" w:line="240"/>
      </w:pPr>
      <w:r>
        <w:rPr>
          <w:rFonts w:ascii="Consolas" w:cs="Consolas" w:eastAsia="Consolas" w:hAnsi="Consolas"/>
          <w:sz w:val="18"/>
          <w:szCs w:val="18"/>
        </w:rPr>
        <w:t xml:space="preserve">    fecha_hora      DATETIME NOT NULL,</w:t>
      </w:r>
    </w:p>
    <w:p>
      <w:pPr>
        <w:spacing w:after="0" w:line="240"/>
      </w:pPr>
      <w:r>
        <w:rPr>
          <w:rFonts w:ascii="Consolas" w:cs="Consolas" w:eastAsia="Consolas" w:hAnsi="Consolas"/>
          <w:sz w:val="18"/>
          <w:szCs w:val="18"/>
        </w:rPr>
        <w:t xml:space="preserve">    estado          ENUM('RESERVADA','ATENDIDA','CANCELADA','NO_ASISTIO')</w:t>
      </w:r>
    </w:p>
    <w:p>
      <w:pPr>
        <w:spacing w:after="0" w:line="240"/>
      </w:pPr>
      <w:r>
        <w:rPr>
          <w:rFonts w:ascii="Consolas" w:cs="Consolas" w:eastAsia="Consolas" w:hAnsi="Consolas"/>
          <w:sz w:val="18"/>
          <w:szCs w:val="18"/>
        </w:rPr>
        <w:t xml:space="preserve">                    DEFAULT 'RESERVADA',</w:t>
      </w:r>
    </w:p>
    <w:p>
      <w:pPr>
        <w:spacing w:after="0" w:line="240"/>
      </w:pPr>
      <w:r>
        <w:rPr>
          <w:rFonts w:ascii="Consolas" w:cs="Consolas" w:eastAsia="Consolas" w:hAnsi="Consolas"/>
          <w:sz w:val="18"/>
          <w:szCs w:val="18"/>
        </w:rPr>
        <w:t xml:space="preserve">    FOREIGN KEY (mascota_id) REFERENCES mascotas(mascota_id),</w:t>
      </w:r>
    </w:p>
    <w:p>
      <w:pPr>
        <w:spacing w:after="0" w:line="240"/>
      </w:pPr>
      <w:r>
        <w:rPr>
          <w:rFonts w:ascii="Consolas" w:cs="Consolas" w:eastAsia="Consolas" w:hAnsi="Consolas"/>
          <w:sz w:val="18"/>
          <w:szCs w:val="18"/>
        </w:rPr>
        <w:t xml:space="preserve">    FOREIGN KEY (veterinario_id) REFERENCES usuarios(usuario_id),</w:t>
      </w:r>
    </w:p>
    <w:p>
      <w:pPr>
        <w:spacing w:after="0" w:line="240"/>
      </w:pPr>
      <w:r>
        <w:rPr>
          <w:rFonts w:ascii="Consolas" w:cs="Consolas" w:eastAsia="Consolas" w:hAnsi="Consolas"/>
          <w:sz w:val="18"/>
          <w:szCs w:val="18"/>
        </w:rPr>
        <w:t xml:space="preserve">    UNIQUE KEY uk_agenda (veterinario_id, fecha_hora)</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-- 8. Historia Clinica Digital</w:t>
      </w:r>
    </w:p>
    <w:p>
      <w:pPr>
        <w:spacing w:after="0" w:line="240"/>
      </w:pPr>
      <w:r>
        <w:rPr>
          <w:rFonts w:ascii="Consolas" w:cs="Consolas" w:eastAsia="Consolas" w:hAnsi="Consolas"/>
          <w:sz w:val="18"/>
          <w:szCs w:val="18"/>
        </w:rPr>
        <w:t xml:space="preserve">CREATE TABLE historias_clinicas (</w:t>
      </w:r>
    </w:p>
    <w:p>
      <w:pPr>
        <w:spacing w:after="0" w:line="240"/>
      </w:pPr>
      <w:r>
        <w:rPr>
          <w:rFonts w:ascii="Consolas" w:cs="Consolas" w:eastAsia="Consolas" w:hAnsi="Consolas"/>
          <w:sz w:val="18"/>
          <w:szCs w:val="18"/>
        </w:rPr>
        <w:t xml:space="preserve">    historia_id     INT AUTO_INCREMENT PRIMARY KEY,</w:t>
      </w:r>
    </w:p>
    <w:p>
      <w:pPr>
        <w:spacing w:after="0" w:line="240"/>
      </w:pPr>
      <w:r>
        <w:rPr>
          <w:rFonts w:ascii="Consolas" w:cs="Consolas" w:eastAsia="Consolas" w:hAnsi="Consolas"/>
          <w:sz w:val="18"/>
          <w:szCs w:val="18"/>
        </w:rPr>
        <w:t xml:space="preserve">    mascota_id      INT NOT NULL,</w:t>
      </w:r>
    </w:p>
    <w:p>
      <w:pPr>
        <w:spacing w:after="0" w:line="240"/>
      </w:pPr>
      <w:r>
        <w:rPr>
          <w:rFonts w:ascii="Consolas" w:cs="Consolas" w:eastAsia="Consolas" w:hAnsi="Consolas"/>
          <w:sz w:val="18"/>
          <w:szCs w:val="18"/>
        </w:rPr>
        <w:t xml:space="preserve">    cita_id         INT,</w:t>
      </w:r>
    </w:p>
    <w:p>
      <w:pPr>
        <w:spacing w:after="0" w:line="240"/>
      </w:pPr>
      <w:r>
        <w:rPr>
          <w:rFonts w:ascii="Consolas" w:cs="Consolas" w:eastAsia="Consolas" w:hAnsi="Consolas"/>
          <w:sz w:val="18"/>
          <w:szCs w:val="18"/>
        </w:rPr>
        <w:t xml:space="preserve">    fecha_atencion  TIMESTAMP DEFAULT CURRENT_TIMESTAMP,</w:t>
      </w:r>
    </w:p>
    <w:p>
      <w:pPr>
        <w:spacing w:after="0" w:line="240"/>
      </w:pPr>
      <w:r>
        <w:rPr>
          <w:rFonts w:ascii="Consolas" w:cs="Consolas" w:eastAsia="Consolas" w:hAnsi="Consolas"/>
          <w:sz w:val="18"/>
          <w:szCs w:val="18"/>
        </w:rPr>
        <w:t xml:space="preserve">    diagnostico     TEXT,</w:t>
      </w:r>
    </w:p>
    <w:p>
      <w:pPr>
        <w:spacing w:after="0" w:line="240"/>
      </w:pPr>
      <w:r>
        <w:rPr>
          <w:rFonts w:ascii="Consolas" w:cs="Consolas" w:eastAsia="Consolas" w:hAnsi="Consolas"/>
          <w:sz w:val="18"/>
          <w:szCs w:val="18"/>
        </w:rPr>
        <w:t xml:space="preserve">    tratamiento     TEXT,</w:t>
      </w:r>
    </w:p>
    <w:p>
      <w:pPr>
        <w:spacing w:after="0" w:line="240"/>
      </w:pPr>
      <w:r>
        <w:rPr>
          <w:rFonts w:ascii="Consolas" w:cs="Consolas" w:eastAsia="Consolas" w:hAnsi="Consolas"/>
          <w:sz w:val="18"/>
          <w:szCs w:val="18"/>
        </w:rPr>
        <w:t xml:space="preserve">    vacuna_aplicada VARCHAR(100),</w:t>
      </w:r>
    </w:p>
    <w:p>
      <w:pPr>
        <w:spacing w:after="0" w:line="240"/>
      </w:pPr>
      <w:r>
        <w:rPr>
          <w:rFonts w:ascii="Consolas" w:cs="Consolas" w:eastAsia="Consolas" w:hAnsi="Consolas"/>
          <w:sz w:val="18"/>
          <w:szCs w:val="18"/>
        </w:rPr>
        <w:t xml:space="preserve">    proxima_fecha   DATE,</w:t>
      </w:r>
    </w:p>
    <w:p>
      <w:pPr>
        <w:spacing w:after="0" w:line="240"/>
      </w:pPr>
      <w:r>
        <w:rPr>
          <w:rFonts w:ascii="Consolas" w:cs="Consolas" w:eastAsia="Consolas" w:hAnsi="Consolas"/>
          <w:sz w:val="18"/>
          <w:szCs w:val="18"/>
        </w:rPr>
        <w:t xml:space="preserve">    FOREIGN KEY (mascota_id) REFERENCES mascotas(mascota_id),</w:t>
      </w:r>
    </w:p>
    <w:p>
      <w:pPr>
        <w:spacing w:after="0" w:line="240"/>
      </w:pPr>
      <w:r>
        <w:rPr>
          <w:rFonts w:ascii="Consolas" w:cs="Consolas" w:eastAsia="Consolas" w:hAnsi="Consolas"/>
          <w:sz w:val="18"/>
          <w:szCs w:val="18"/>
        </w:rPr>
        <w:t xml:space="preserve">    FOREIGN KEY (cita_id) REFERENCES citas(cita_id)</w:t>
      </w:r>
    </w:p>
    <w:p>
      <w:pPr>
        <w:spacing w:after="0" w:line="240"/>
      </w:pPr>
      <w:r>
        <w:rPr>
          <w:rFonts w:ascii="Consolas" w:cs="Consolas" w:eastAsia="Consolas" w:hAnsi="Consolas"/>
          <w:sz w:val="18"/>
          <w:szCs w:val="18"/>
        </w:rPr>
        <w:t xml:space="preserve">);</w:t>
      </w:r>
    </w:p>
    <w:p>
      <w:pPr>
        <w:spacing w:after="120" w:before="200"/>
      </w:pPr>
      <w:r>
        <w:rPr>
          <w:rFonts w:ascii="Calibri" w:cs="Calibri" w:eastAsia="Calibri" w:hAnsi="Calibri"/>
          <w:sz w:val="22"/>
          <w:szCs w:val="22"/>
        </w:rPr>
        <w:t xml:space="preserve">Justificación de las decisiones de diseño:</w:t>
      </w:r>
    </w:p>
    <w:p>
      <w:pPr>
        <w:pStyle w:val="ListParagraph"/>
        <w:numPr>
          <w:ilvl w:val="0"/>
          <w:numId w:val="2"/>
        </w:numPr>
        <w:spacing w:after="100" w:line="276"/>
        <w:jc w:val="both"/>
      </w:pPr>
      <w:r>
        <w:rPr>
          <w:rFonts w:ascii="Calibri" w:cs="Calibri" w:eastAsia="Calibri" w:hAnsi="Calibri"/>
          <w:b/>
          <w:bCs/>
          <w:sz w:val="22"/>
          <w:szCs w:val="22"/>
        </w:rPr>
        <w:t xml:space="preserve">Restricción UNIQUE en la agenda:</w:t>
      </w:r>
      <w:r>
        <w:rPr>
          <w:rFonts w:ascii="Calibri" w:cs="Calibri" w:eastAsia="Calibri" w:hAnsi="Calibri"/>
          <w:sz w:val="22"/>
          <w:szCs w:val="22"/>
        </w:rPr>
        <w:t xml:space="preserve"> la clave uk_agenda (veterinario_id, fecha_hora) impide a nivel de base de datos que dos clientes reserven el mismo horario con el mismo veterinario, lo que resuelve el cruce de citas descrito en el diagnóstico (RNF-03).</w:t>
      </w:r>
    </w:p>
    <w:p>
      <w:pPr>
        <w:pStyle w:val="ListParagraph"/>
        <w:numPr>
          <w:ilvl w:val="0"/>
          <w:numId w:val="2"/>
        </w:numPr>
        <w:spacing w:after="100" w:line="276"/>
        <w:jc w:val="both"/>
      </w:pPr>
      <w:r>
        <w:rPr>
          <w:rFonts w:ascii="Calibri" w:cs="Calibri" w:eastAsia="Calibri" w:hAnsi="Calibri"/>
          <w:b/>
          <w:bCs/>
          <w:sz w:val="22"/>
          <w:szCs w:val="22"/>
        </w:rPr>
        <w:t xml:space="preserve">Campo tipo_origen en pedidos:</w:t>
      </w:r>
      <w:r>
        <w:rPr>
          <w:rFonts w:ascii="Calibri" w:cs="Calibri" w:eastAsia="Calibri" w:hAnsi="Calibri"/>
          <w:sz w:val="22"/>
          <w:szCs w:val="22"/>
        </w:rPr>
        <w:t xml:space="preserve"> permite diferenciar una compra puntual de un despacho generado por la suscripción, y así medir el ingreso recurrente que plantea el objetivo del proyecto.</w:t>
      </w:r>
    </w:p>
    <w:p>
      <w:pPr>
        <w:pStyle w:val="ListParagraph"/>
        <w:numPr>
          <w:ilvl w:val="0"/>
          <w:numId w:val="2"/>
        </w:numPr>
        <w:spacing w:after="100" w:line="276"/>
        <w:jc w:val="both"/>
      </w:pPr>
      <w:r>
        <w:rPr>
          <w:rFonts w:ascii="Calibri" w:cs="Calibri" w:eastAsia="Calibri" w:hAnsi="Calibri"/>
          <w:b/>
          <w:bCs/>
          <w:sz w:val="22"/>
          <w:szCs w:val="22"/>
        </w:rPr>
        <w:t xml:space="preserve">Campo punto_reorden en productos:</w:t>
      </w:r>
      <w:r>
        <w:rPr>
          <w:rFonts w:ascii="Calibri" w:cs="Calibri" w:eastAsia="Calibri" w:hAnsi="Calibri"/>
          <w:sz w:val="22"/>
          <w:szCs w:val="22"/>
        </w:rPr>
        <w:t xml:space="preserve"> sostiene la alerta automática de reposición hacia el proveedor sin necesidad de una tabla adicional.</w:t>
      </w:r>
    </w:p>
    <w:p>
      <w:pPr>
        <w:pStyle w:val="ListParagraph"/>
        <w:numPr>
          <w:ilvl w:val="0"/>
          <w:numId w:val="2"/>
        </w:numPr>
        <w:spacing w:after="100" w:line="276"/>
        <w:jc w:val="both"/>
      </w:pPr>
      <w:r>
        <w:rPr>
          <w:rFonts w:ascii="Calibri" w:cs="Calibri" w:eastAsia="Calibri" w:hAnsi="Calibri"/>
          <w:b/>
          <w:bCs/>
          <w:sz w:val="22"/>
          <w:szCs w:val="22"/>
        </w:rPr>
        <w:t xml:space="preserve">Campo proxima_fecha en historias_clinicas:</w:t>
      </w:r>
      <w:r>
        <w:rPr>
          <w:rFonts w:ascii="Calibri" w:cs="Calibri" w:eastAsia="Calibri" w:hAnsi="Calibri"/>
          <w:sz w:val="22"/>
          <w:szCs w:val="22"/>
        </w:rPr>
        <w:t xml:space="preserve"> es el dato del que se alimenta el recordatorio automático de vacunación y desparasitación (RF-05).</w:t>
      </w:r>
    </w:p>
    <w:p>
      <w:pPr>
        <w:spacing w:after="120" w:before="220"/>
      </w:pPr>
      <w:r>
        <w:rPr>
          <w:rFonts w:ascii="Calibri" w:cs="Calibri" w:eastAsia="Calibri" w:hAnsi="Calibri"/>
          <w:sz w:val="22"/>
          <w:szCs w:val="22"/>
        </w:rPr>
        <w:t xml:space="preserve">Resumen de relaciones principales: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300"/>
      </w:tblGrid>
      <w:tr>
        <w:trPr>
          <w:tblHeader/>
        </w:trPr>
        <w:tc>
          <w:tcPr>
            <w:tcW w:type="dxa" w:w="2600"/>
            <w:shd w:fill="EEF5F1" w:val="clear"/>
            <w:tcMar>
              <w:top w:type="dxa" w:w="80"/>
              <w:left w:type="dxa" w:w="110"/>
              <w:bottom w:type="dxa" w:w="80"/>
              <w:right w:type="dxa" w:w="110"/>
            </w:tcMar>
          </w:tcPr>
          <w:p>
            <w:pPr>
              <w:spacing w:after="0"/>
            </w:pPr>
            <w:r>
              <w:rPr>
                <w:rFonts w:ascii="Calibri" w:cs="Calibri" w:eastAsia="Calibri" w:hAnsi="Calibri"/>
                <w:b/>
                <w:bCs/>
                <w:sz w:val="20"/>
                <w:szCs w:val="20"/>
              </w:rPr>
              <w:t xml:space="preserve">Relación</w:t>
            </w:r>
          </w:p>
        </w:tc>
        <w:tc>
          <w:tcPr>
            <w:tcW w:type="dxa" w:w="2200"/>
            <w:shd w:fill="EEF5F1" w:val="clear"/>
            <w:tcMar>
              <w:top w:type="dxa" w:w="80"/>
              <w:left w:type="dxa" w:w="110"/>
              <w:bottom w:type="dxa" w:w="80"/>
              <w:right w:type="dxa" w:w="110"/>
            </w:tcMar>
          </w:tcPr>
          <w:p>
            <w:pPr>
              <w:spacing w:after="0"/>
            </w:pPr>
            <w:r>
              <w:rPr>
                <w:rFonts w:ascii="Calibri" w:cs="Calibri" w:eastAsia="Calibri" w:hAnsi="Calibri"/>
                <w:b/>
                <w:bCs/>
                <w:sz w:val="20"/>
                <w:szCs w:val="20"/>
              </w:rPr>
              <w:t xml:space="preserve">Cardinalidad</w:t>
            </w:r>
          </w:p>
        </w:tc>
        <w:tc>
          <w:tcPr>
            <w:tcW w:type="dxa" w:w="4300"/>
            <w:shd w:fill="EEF5F1" w:val="clear"/>
            <w:tcMar>
              <w:top w:type="dxa" w:w="80"/>
              <w:left w:type="dxa" w:w="110"/>
              <w:bottom w:type="dxa" w:w="80"/>
              <w:right w:type="dxa" w:w="110"/>
            </w:tcMar>
          </w:tcPr>
          <w:p>
            <w:pPr>
              <w:spacing w:after="0"/>
            </w:pPr>
            <w:r>
              <w:rPr>
                <w:rFonts w:ascii="Calibri" w:cs="Calibri" w:eastAsia="Calibri" w:hAnsi="Calibri"/>
                <w:b/>
                <w:bCs/>
                <w:sz w:val="20"/>
                <w:szCs w:val="20"/>
              </w:rPr>
              <w:t xml:space="preserve">Regla de negocio</w:t>
            </w:r>
          </w:p>
        </w:tc>
      </w:tr>
      <w:tr>
        <w:trPr>
          <w:tblHeader w:val="false"/>
        </w:trPr>
        <w:tc>
          <w:tcPr>
            <w:tcW w:type="dxa" w:w="26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usuarios → mascotas</w:t>
            </w:r>
          </w:p>
        </w:tc>
        <w:tc>
          <w:tcPr>
            <w:tcW w:type="dxa" w:w="22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1 a N</w:t>
            </w:r>
          </w:p>
        </w:tc>
        <w:tc>
          <w:tcPr>
            <w:tcW w:type="dxa" w:w="43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Un cliente puede registrar varias mascotas.</w:t>
            </w:r>
          </w:p>
        </w:tc>
      </w:tr>
      <w:tr>
        <w:trPr>
          <w:tblHeader w:val="false"/>
        </w:trPr>
        <w:tc>
          <w:tcPr>
            <w:tcW w:type="dxa" w:w="26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usuarios → pedidos</w:t>
            </w:r>
          </w:p>
        </w:tc>
        <w:tc>
          <w:tcPr>
            <w:tcW w:type="dxa" w:w="22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1 a N</w:t>
            </w:r>
          </w:p>
        </w:tc>
        <w:tc>
          <w:tcPr>
            <w:tcW w:type="dxa" w:w="43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Un cliente genera muchos pedidos en el tiempo.</w:t>
            </w:r>
          </w:p>
        </w:tc>
      </w:tr>
      <w:tr>
        <w:trPr>
          <w:tblHeader w:val="false"/>
        </w:trPr>
        <w:tc>
          <w:tcPr>
            <w:tcW w:type="dxa" w:w="26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pedidos → detalle_pedidos</w:t>
            </w:r>
          </w:p>
        </w:tc>
        <w:tc>
          <w:tcPr>
            <w:tcW w:type="dxa" w:w="22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1 a N</w:t>
            </w:r>
          </w:p>
        </w:tc>
        <w:tc>
          <w:tcPr>
            <w:tcW w:type="dxa" w:w="43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Un pedido contiene varios productos.</w:t>
            </w:r>
          </w:p>
        </w:tc>
      </w:tr>
      <w:tr>
        <w:trPr>
          <w:tblHeader w:val="false"/>
        </w:trPr>
        <w:tc>
          <w:tcPr>
            <w:tcW w:type="dxa" w:w="26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productos → detalle_pedidos</w:t>
            </w:r>
          </w:p>
        </w:tc>
        <w:tc>
          <w:tcPr>
            <w:tcW w:type="dxa" w:w="22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1 a N</w:t>
            </w:r>
          </w:p>
        </w:tc>
        <w:tc>
          <w:tcPr>
            <w:tcW w:type="dxa" w:w="43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Un producto aparece en muchos pedidos.</w:t>
            </w:r>
          </w:p>
        </w:tc>
      </w:tr>
      <w:tr>
        <w:trPr>
          <w:tblHeader w:val="false"/>
        </w:trPr>
        <w:tc>
          <w:tcPr>
            <w:tcW w:type="dxa" w:w="26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mascotas → citas</w:t>
            </w:r>
          </w:p>
        </w:tc>
        <w:tc>
          <w:tcPr>
            <w:tcW w:type="dxa" w:w="22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1 a N</w:t>
            </w:r>
          </w:p>
        </w:tc>
        <w:tc>
          <w:tcPr>
            <w:tcW w:type="dxa" w:w="43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Una mascota puede tener varias citas.</w:t>
            </w:r>
          </w:p>
        </w:tc>
      </w:tr>
      <w:tr>
        <w:trPr>
          <w:tblHeader w:val="false"/>
        </w:trPr>
        <w:tc>
          <w:tcPr>
            <w:tcW w:type="dxa" w:w="26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citas → historias_clinicas</w:t>
            </w:r>
          </w:p>
        </w:tc>
        <w:tc>
          <w:tcPr>
            <w:tcW w:type="dxa" w:w="22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1 a 1</w:t>
            </w:r>
          </w:p>
        </w:tc>
        <w:tc>
          <w:tcPr>
            <w:tcW w:type="dxa" w:w="43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Cada atención genera un registro clínico.</w:t>
            </w:r>
          </w:p>
        </w:tc>
      </w:tr>
      <w:tr>
        <w:trPr>
          <w:tblHeader w:val="false"/>
        </w:trPr>
        <w:tc>
          <w:tcPr>
            <w:tcW w:type="dxa" w:w="26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mascotas → suscripciones</w:t>
            </w:r>
          </w:p>
        </w:tc>
        <w:tc>
          <w:tcPr>
            <w:tcW w:type="dxa" w:w="22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1 a N</w:t>
            </w:r>
          </w:p>
        </w:tc>
        <w:tc>
          <w:tcPr>
            <w:tcW w:type="dxa" w:w="43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Cada mascota puede tener su plan mensual.</w:t>
            </w:r>
          </w:p>
        </w:tc>
      </w:tr>
    </w:tbl>
    <w:p>
      <w:pPr>
        <w:pStyle w:val="Heading1"/>
        <w:spacing w:after="200" w:before="320"/>
      </w:pPr>
      <w:r>
        <w:rPr>
          <w:rFonts w:ascii="Calibri" w:cs="Calibri" w:eastAsia="Calibri" w:hAnsi="Calibri"/>
          <w:b/>
          <w:bCs/>
          <w:color w:val="14524A"/>
          <w:sz w:val="30"/>
          <w:szCs w:val="30"/>
        </w:rPr>
        <w:t xml:space="preserve">CAPÍTULO IV: DISEÑO DE INTERFAZ (UI/UX) Y FLUJO LÓGICO</w:t>
      </w:r>
    </w:p>
    <w:p>
      <w:pPr>
        <w:pStyle w:val="Heading2"/>
        <w:spacing w:after="140" w:before="260"/>
      </w:pPr>
      <w:r>
        <w:rPr>
          <w:rFonts w:ascii="Calibri" w:cs="Calibri" w:eastAsia="Calibri" w:hAnsi="Calibri"/>
          <w:b/>
          <w:bCs/>
          <w:color w:val="14524A"/>
          <w:sz w:val="25"/>
          <w:szCs w:val="25"/>
        </w:rPr>
        <w:t xml:space="preserve">4.1. Wireframes y Prototipos de Pantalla</w:t>
      </w:r>
    </w:p>
    <w:p>
      <w:pPr>
        <w:spacing w:after="120" w:line="276"/>
        <w:jc w:val="both"/>
      </w:pPr>
      <w:r>
        <w:rPr>
          <w:rFonts w:ascii="Calibri" w:cs="Calibri" w:eastAsia="Calibri" w:hAnsi="Calibri"/>
          <w:sz w:val="22"/>
          <w:szCs w:val="22"/>
        </w:rPr>
        <w:t xml:space="preserve">El diseño de las pantallas parte de un criterio principal: la mayor parte del tráfico proviene de dueños de mascotas que compran desde el celular, por lo que la navegación se resolvió en pocos pasos y con elementos de gran superficie táctil.</w:t>
      </w:r>
    </w:p>
    <w:p>
      <w:pPr>
        <w:pStyle w:val="ListParagraph"/>
        <w:numPr>
          <w:ilvl w:val="0"/>
          <w:numId w:val="2"/>
        </w:numPr>
        <w:spacing w:after="100" w:line="276"/>
        <w:jc w:val="both"/>
      </w:pPr>
      <w:r>
        <w:rPr>
          <w:rFonts w:ascii="Calibri" w:cs="Calibri" w:eastAsia="Calibri" w:hAnsi="Calibri"/>
          <w:b/>
          <w:bCs/>
          <w:sz w:val="22"/>
          <w:szCs w:val="22"/>
        </w:rPr>
        <w:t xml:space="preserve">Pantalla de Catálogo (Cliente):</w:t>
      </w:r>
      <w:r>
        <w:rPr>
          <w:rFonts w:ascii="Calibri" w:cs="Calibri" w:eastAsia="Calibri" w:hAnsi="Calibri"/>
          <w:sz w:val="22"/>
          <w:szCs w:val="22"/>
        </w:rPr>
        <w:t xml:space="preserve"> Interfaz con buscador superior y filtros por categoría (Alimento, Accesorios, Medicamentos, Arena). Cada producto se muestra en una tarjeta con imagen, precio e indicador de stock. Un botón flotante de carrito muestra un contador dinámico con la cantidad de ítems agregados y el subtotal acumulado.</w:t>
      </w:r>
    </w:p>
    <w:p>
      <w:pPr>
        <w:pStyle w:val="ListParagraph"/>
        <w:numPr>
          <w:ilvl w:val="0"/>
          <w:numId w:val="2"/>
        </w:numPr>
        <w:spacing w:after="100" w:line="276"/>
        <w:jc w:val="both"/>
      </w:pPr>
      <w:r>
        <w:rPr>
          <w:rFonts w:ascii="Calibri" w:cs="Calibri" w:eastAsia="Calibri" w:hAnsi="Calibri"/>
          <w:b/>
          <w:bCs/>
          <w:sz w:val="22"/>
          <w:szCs w:val="22"/>
        </w:rPr>
        <w:t xml:space="preserve">Pantalla de Reserva de Cita (Cliente):</w:t>
      </w:r>
      <w:r>
        <w:rPr>
          <w:rFonts w:ascii="Calibri" w:cs="Calibri" w:eastAsia="Calibri" w:hAnsi="Calibri"/>
          <w:sz w:val="22"/>
          <w:szCs w:val="22"/>
        </w:rPr>
        <w:t xml:space="preserve"> Flujo de tres pasos: elegir mascota registrada, elegir servicio y elegir horario. Los horarios ya ocupados se muestran deshabilitados en gris, de modo que el usuario nunca puede seleccionar un bloque no disponible.</w:t>
      </w:r>
    </w:p>
    <w:p>
      <w:pPr>
        <w:pStyle w:val="ListParagraph"/>
        <w:numPr>
          <w:ilvl w:val="0"/>
          <w:numId w:val="2"/>
        </w:numPr>
        <w:spacing w:after="100" w:line="276"/>
        <w:jc w:val="both"/>
      </w:pPr>
      <w:r>
        <w:rPr>
          <w:rFonts w:ascii="Calibri" w:cs="Calibri" w:eastAsia="Calibri" w:hAnsi="Calibri"/>
          <w:b/>
          <w:bCs/>
          <w:sz w:val="22"/>
          <w:szCs w:val="22"/>
        </w:rPr>
        <w:t xml:space="preserve">Ficha Clínica (Veterinario):</w:t>
      </w:r>
      <w:r>
        <w:rPr>
          <w:rFonts w:ascii="Calibri" w:cs="Calibri" w:eastAsia="Calibri" w:hAnsi="Calibri"/>
          <w:sz w:val="22"/>
          <w:szCs w:val="22"/>
        </w:rPr>
        <w:t xml:space="preserve"> Vista de la mascota con sus datos base a la izquierda (especie, raza, edad, peso, alergias) y el historial de atenciones en línea de tiempo a la derecha. Un botón permite registrar la nueva atención y programar la fecha del próximo control.</w:t>
      </w:r>
    </w:p>
    <w:p>
      <w:pPr>
        <w:pStyle w:val="ListParagraph"/>
        <w:numPr>
          <w:ilvl w:val="0"/>
          <w:numId w:val="2"/>
        </w:numPr>
        <w:spacing w:after="100" w:line="276"/>
        <w:jc w:val="both"/>
      </w:pPr>
      <w:r>
        <w:rPr>
          <w:rFonts w:ascii="Calibri" w:cs="Calibri" w:eastAsia="Calibri" w:hAnsi="Calibri"/>
          <w:b/>
          <w:bCs/>
          <w:sz w:val="22"/>
          <w:szCs w:val="22"/>
        </w:rPr>
        <w:t xml:space="preserve">Dashboard Administrativo (Administrador):</w:t>
      </w:r>
      <w:r>
        <w:rPr>
          <w:rFonts w:ascii="Calibri" w:cs="Calibri" w:eastAsia="Calibri" w:hAnsi="Calibri"/>
          <w:sz w:val="22"/>
          <w:szCs w:val="22"/>
        </w:rPr>
        <w:t xml:space="preserve"> Panel analítico con los indicadores del negocio: ventas del mes, número de suscripciones activas y pedidos pendientes de despacho. El módulo de inventario resalta automáticamente en color rojo los productos cuyo stock cayó por debajo del punto de reorden, en ámbar los que están próximos a alcanzarlo y en verde los que tienen stock suficiente, facilitando la decisión de reposición.</w:t>
      </w:r>
    </w:p>
    <w:p>
      <w:pPr>
        <w:pStyle w:val="Heading2"/>
        <w:spacing w:after="140" w:before="260"/>
      </w:pPr>
      <w:r>
        <w:rPr>
          <w:rFonts w:ascii="Calibri" w:cs="Calibri" w:eastAsia="Calibri" w:hAnsi="Calibri"/>
          <w:b/>
          <w:bCs/>
          <w:color w:val="14524A"/>
          <w:sz w:val="25"/>
          <w:szCs w:val="25"/>
        </w:rPr>
        <w:t xml:space="preserve">4.2. Algoritmo del Carrito de Compras (Backend Java)</w:t>
      </w:r>
    </w:p>
    <w:p>
      <w:pPr>
        <w:spacing w:after="120" w:line="276"/>
        <w:jc w:val="both"/>
      </w:pPr>
      <w:r>
        <w:rPr>
          <w:rFonts w:ascii="Calibri" w:cs="Calibri" w:eastAsia="Calibri" w:hAnsi="Calibri"/>
          <w:sz w:val="22"/>
          <w:szCs w:val="22"/>
        </w:rPr>
        <w:t xml:space="preserve">A continuación se documenta la clase que controla el flujo dinámico de ítems en el carrito antes de registrar el pedido en la base de datos. La lógica principal consiste en no duplicar líneas: si el producto ya se encuentra en el carrito, únicamente se acumula la cantidad.</w:t>
      </w:r>
    </w:p>
    <w:p>
      <w:pPr>
        <w:spacing w:after="0" w:line="240"/>
      </w:pPr>
      <w:r>
        <w:rPr>
          <w:rFonts w:ascii="Consolas" w:cs="Consolas" w:eastAsia="Consolas" w:hAnsi="Consolas"/>
          <w:sz w:val="18"/>
          <w:szCs w:val="18"/>
        </w:rPr>
        <w:t xml:space="preserve">import java.util.ArrayList;</w:t>
      </w:r>
    </w:p>
    <w:p>
      <w:pPr>
        <w:spacing w:after="0" w:line="240"/>
      </w:pPr>
      <w:r>
        <w:rPr>
          <w:rFonts w:ascii="Consolas" w:cs="Consolas" w:eastAsia="Consolas" w:hAnsi="Consolas"/>
          <w:sz w:val="18"/>
          <w:szCs w:val="18"/>
        </w:rPr>
        <w:t xml:space="preserve">import java.util.List;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 class CarritoCompra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private List&lt;ItemCarrito&gt; items = new ArrayList&lt;&gt;();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Agrega el producto o acumula la cantidad si ya existe en el carrito</w:t>
      </w:r>
    </w:p>
    <w:p>
      <w:pPr>
        <w:spacing w:after="0" w:line="240"/>
      </w:pPr>
      <w:r>
        <w:rPr>
          <w:rFonts w:ascii="Consolas" w:cs="Consolas" w:eastAsia="Consolas" w:hAnsi="Consolas"/>
          <w:sz w:val="18"/>
          <w:szCs w:val="18"/>
        </w:rPr>
        <w:t xml:space="preserve">    public void agregarProducto(int productoId, String nombre,</w:t>
      </w:r>
    </w:p>
    <w:p>
      <w:pPr>
        <w:spacing w:after="0" w:line="240"/>
      </w:pPr>
      <w:r>
        <w:rPr>
          <w:rFonts w:ascii="Consolas" w:cs="Consolas" w:eastAsia="Consolas" w:hAnsi="Consolas"/>
          <w:sz w:val="18"/>
          <w:szCs w:val="18"/>
        </w:rPr>
        <w:t xml:space="preserve">                                double precio, int cantidad) {</w:t>
      </w:r>
    </w:p>
    <w:p>
      <w:pPr>
        <w:spacing w:after="0" w:line="240"/>
      </w:pPr>
      <w:r>
        <w:rPr>
          <w:rFonts w:ascii="Consolas" w:cs="Consolas" w:eastAsia="Consolas" w:hAnsi="Consolas"/>
          <w:sz w:val="18"/>
          <w:szCs w:val="18"/>
        </w:rPr>
        <w:t xml:space="preserve">        for (ItemCarrito item : items) {</w:t>
      </w:r>
    </w:p>
    <w:p>
      <w:pPr>
        <w:spacing w:after="0" w:line="240"/>
      </w:pPr>
      <w:r>
        <w:rPr>
          <w:rFonts w:ascii="Consolas" w:cs="Consolas" w:eastAsia="Consolas" w:hAnsi="Consolas"/>
          <w:sz w:val="18"/>
          <w:szCs w:val="18"/>
        </w:rPr>
        <w:t xml:space="preserve">            if (item.getProductoId() == productoId) {</w:t>
      </w:r>
    </w:p>
    <w:p>
      <w:pPr>
        <w:spacing w:after="0" w:line="240"/>
      </w:pPr>
      <w:r>
        <w:rPr>
          <w:rFonts w:ascii="Consolas" w:cs="Consolas" w:eastAsia="Consolas" w:hAnsi="Consolas"/>
          <w:sz w:val="18"/>
          <w:szCs w:val="18"/>
        </w:rPr>
        <w:t xml:space="preserve">                item.setCantidad(item.getCantidad() + cantidad);</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items.add(new ItemCarrito(productoId, nombre, precio, cantidad));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Elimina por completo una linea del carrito</w:t>
      </w:r>
    </w:p>
    <w:p>
      <w:pPr>
        <w:spacing w:after="0" w:line="240"/>
      </w:pPr>
      <w:r>
        <w:rPr>
          <w:rFonts w:ascii="Consolas" w:cs="Consolas" w:eastAsia="Consolas" w:hAnsi="Consolas"/>
          <w:sz w:val="18"/>
          <w:szCs w:val="18"/>
        </w:rPr>
        <w:t xml:space="preserve">    public void quitarProducto(int productoId) {</w:t>
      </w:r>
    </w:p>
    <w:p>
      <w:pPr>
        <w:spacing w:after="0" w:line="240"/>
      </w:pPr>
      <w:r>
        <w:rPr>
          <w:rFonts w:ascii="Consolas" w:cs="Consolas" w:eastAsia="Consolas" w:hAnsi="Consolas"/>
          <w:sz w:val="18"/>
          <w:szCs w:val="18"/>
        </w:rPr>
        <w:t xml:space="preserve">        items.removeIf(item -&gt; item.getProductoId() == productoId);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Calcula el monto total que se guardara en pedidos.monto_total</w:t>
      </w:r>
    </w:p>
    <w:p>
      <w:pPr>
        <w:spacing w:after="0" w:line="240"/>
      </w:pPr>
      <w:r>
        <w:rPr>
          <w:rFonts w:ascii="Consolas" w:cs="Consolas" w:eastAsia="Consolas" w:hAnsi="Consolas"/>
          <w:sz w:val="18"/>
          <w:szCs w:val="18"/>
        </w:rPr>
        <w:t xml:space="preserve">    public double calcularTotal() {</w:t>
      </w:r>
    </w:p>
    <w:p>
      <w:pPr>
        <w:spacing w:after="0" w:line="240"/>
      </w:pPr>
      <w:r>
        <w:rPr>
          <w:rFonts w:ascii="Consolas" w:cs="Consolas" w:eastAsia="Consolas" w:hAnsi="Consolas"/>
          <w:sz w:val="18"/>
          <w:szCs w:val="18"/>
        </w:rPr>
        <w:t xml:space="preserve">        double total = 0;</w:t>
      </w:r>
    </w:p>
    <w:p>
      <w:pPr>
        <w:spacing w:after="0" w:line="240"/>
      </w:pPr>
      <w:r>
        <w:rPr>
          <w:rFonts w:ascii="Consolas" w:cs="Consolas" w:eastAsia="Consolas" w:hAnsi="Consolas"/>
          <w:sz w:val="18"/>
          <w:szCs w:val="18"/>
        </w:rPr>
        <w:t xml:space="preserve">        for (ItemCarrito item : items) {</w:t>
      </w:r>
    </w:p>
    <w:p>
      <w:pPr>
        <w:spacing w:after="0" w:line="240"/>
      </w:pPr>
      <w:r>
        <w:rPr>
          <w:rFonts w:ascii="Consolas" w:cs="Consolas" w:eastAsia="Consolas" w:hAnsi="Consolas"/>
          <w:sz w:val="18"/>
          <w:szCs w:val="18"/>
        </w:rPr>
        <w:t xml:space="preserve">            total += item.getSubtotal();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total;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int contarItems() {</w:t>
      </w:r>
    </w:p>
    <w:p>
      <w:pPr>
        <w:spacing w:after="0" w:line="240"/>
      </w:pPr>
      <w:r>
        <w:rPr>
          <w:rFonts w:ascii="Consolas" w:cs="Consolas" w:eastAsia="Consolas" w:hAnsi="Consolas"/>
          <w:sz w:val="18"/>
          <w:szCs w:val="18"/>
        </w:rPr>
        <w:t xml:space="preserve">        int suma = 0;</w:t>
      </w:r>
    </w:p>
    <w:p>
      <w:pPr>
        <w:spacing w:after="0" w:line="240"/>
      </w:pPr>
      <w:r>
        <w:rPr>
          <w:rFonts w:ascii="Consolas" w:cs="Consolas" w:eastAsia="Consolas" w:hAnsi="Consolas"/>
          <w:sz w:val="18"/>
          <w:szCs w:val="18"/>
        </w:rPr>
        <w:t xml:space="preserve">        for (ItemCarrito item : items) {</w:t>
      </w:r>
    </w:p>
    <w:p>
      <w:pPr>
        <w:spacing w:after="0" w:line="240"/>
      </w:pPr>
      <w:r>
        <w:rPr>
          <w:rFonts w:ascii="Consolas" w:cs="Consolas" w:eastAsia="Consolas" w:hAnsi="Consolas"/>
          <w:sz w:val="18"/>
          <w:szCs w:val="18"/>
        </w:rPr>
        <w:t xml:space="preserve">            suma += item.getCantidad();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suma;</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List&lt;ItemCarrito&gt; getItems() {</w:t>
      </w:r>
    </w:p>
    <w:p>
      <w:pPr>
        <w:spacing w:after="0" w:line="240"/>
      </w:pPr>
      <w:r>
        <w:rPr>
          <w:rFonts w:ascii="Consolas" w:cs="Consolas" w:eastAsia="Consolas" w:hAnsi="Consolas"/>
          <w:sz w:val="18"/>
          <w:szCs w:val="18"/>
        </w:rPr>
        <w:t xml:space="preserve">        return items;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void limpiarCarrito() {</w:t>
      </w:r>
    </w:p>
    <w:p>
      <w:pPr>
        <w:spacing w:after="0" w:line="240"/>
      </w:pPr>
      <w:r>
        <w:rPr>
          <w:rFonts w:ascii="Consolas" w:cs="Consolas" w:eastAsia="Consolas" w:hAnsi="Consolas"/>
          <w:sz w:val="18"/>
          <w:szCs w:val="18"/>
        </w:rPr>
        <w:t xml:space="preserve">        items.clear();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ItemCarrito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private int productoId;</w:t>
      </w:r>
    </w:p>
    <w:p>
      <w:pPr>
        <w:spacing w:after="0" w:line="240"/>
      </w:pPr>
      <w:r>
        <w:rPr>
          <w:rFonts w:ascii="Consolas" w:cs="Consolas" w:eastAsia="Consolas" w:hAnsi="Consolas"/>
          <w:sz w:val="18"/>
          <w:szCs w:val="18"/>
        </w:rPr>
        <w:t xml:space="preserve">    private String nombre;</w:t>
      </w:r>
    </w:p>
    <w:p>
      <w:pPr>
        <w:spacing w:after="0" w:line="240"/>
      </w:pPr>
      <w:r>
        <w:rPr>
          <w:rFonts w:ascii="Consolas" w:cs="Consolas" w:eastAsia="Consolas" w:hAnsi="Consolas"/>
          <w:sz w:val="18"/>
          <w:szCs w:val="18"/>
        </w:rPr>
        <w:t xml:space="preserve">    private double precio;</w:t>
      </w:r>
    </w:p>
    <w:p>
      <w:pPr>
        <w:spacing w:after="0" w:line="240"/>
      </w:pPr>
      <w:r>
        <w:rPr>
          <w:rFonts w:ascii="Consolas" w:cs="Consolas" w:eastAsia="Consolas" w:hAnsi="Consolas"/>
          <w:sz w:val="18"/>
          <w:szCs w:val="18"/>
        </w:rPr>
        <w:t xml:space="preserve">    private int cantidad;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ItemCarrito(int productoId, String nombre,</w:t>
      </w:r>
    </w:p>
    <w:p>
      <w:pPr>
        <w:spacing w:after="0" w:line="240"/>
      </w:pPr>
      <w:r>
        <w:rPr>
          <w:rFonts w:ascii="Consolas" w:cs="Consolas" w:eastAsia="Consolas" w:hAnsi="Consolas"/>
          <w:sz w:val="18"/>
          <w:szCs w:val="18"/>
        </w:rPr>
        <w:t xml:space="preserve">                       double precio, int cantidad) {</w:t>
      </w:r>
    </w:p>
    <w:p>
      <w:pPr>
        <w:spacing w:after="0" w:line="240"/>
      </w:pPr>
      <w:r>
        <w:rPr>
          <w:rFonts w:ascii="Consolas" w:cs="Consolas" w:eastAsia="Consolas" w:hAnsi="Consolas"/>
          <w:sz w:val="18"/>
          <w:szCs w:val="18"/>
        </w:rPr>
        <w:t xml:space="preserve">        this.productoId = productoId;</w:t>
      </w:r>
    </w:p>
    <w:p>
      <w:pPr>
        <w:spacing w:after="0" w:line="240"/>
      </w:pPr>
      <w:r>
        <w:rPr>
          <w:rFonts w:ascii="Consolas" w:cs="Consolas" w:eastAsia="Consolas" w:hAnsi="Consolas"/>
          <w:sz w:val="18"/>
          <w:szCs w:val="18"/>
        </w:rPr>
        <w:t xml:space="preserve">        this.nombre = nombre;</w:t>
      </w:r>
    </w:p>
    <w:p>
      <w:pPr>
        <w:spacing w:after="0" w:line="240"/>
      </w:pPr>
      <w:r>
        <w:rPr>
          <w:rFonts w:ascii="Consolas" w:cs="Consolas" w:eastAsia="Consolas" w:hAnsi="Consolas"/>
          <w:sz w:val="18"/>
          <w:szCs w:val="18"/>
        </w:rPr>
        <w:t xml:space="preserve">        this.precio = precio;</w:t>
      </w:r>
    </w:p>
    <w:p>
      <w:pPr>
        <w:spacing w:after="0" w:line="240"/>
      </w:pPr>
      <w:r>
        <w:rPr>
          <w:rFonts w:ascii="Consolas" w:cs="Consolas" w:eastAsia="Consolas" w:hAnsi="Consolas"/>
          <w:sz w:val="18"/>
          <w:szCs w:val="18"/>
        </w:rPr>
        <w:t xml:space="preserve">        this.cantidad = cantidad;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El subtotal se recalcula siempre, nunca se guarda desactualizado</w:t>
      </w:r>
    </w:p>
    <w:p>
      <w:pPr>
        <w:spacing w:after="0" w:line="240"/>
      </w:pPr>
      <w:r>
        <w:rPr>
          <w:rFonts w:ascii="Consolas" w:cs="Consolas" w:eastAsia="Consolas" w:hAnsi="Consolas"/>
          <w:sz w:val="18"/>
          <w:szCs w:val="18"/>
        </w:rPr>
        <w:t xml:space="preserve">    public double getSubtotal() {</w:t>
      </w:r>
    </w:p>
    <w:p>
      <w:pPr>
        <w:spacing w:after="0" w:line="240"/>
      </w:pPr>
      <w:r>
        <w:rPr>
          <w:rFonts w:ascii="Consolas" w:cs="Consolas" w:eastAsia="Consolas" w:hAnsi="Consolas"/>
          <w:sz w:val="18"/>
          <w:szCs w:val="18"/>
        </w:rPr>
        <w:t xml:space="preserve">        return precio * cantidad;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public int getProductoId() { return productoId; }</w:t>
      </w:r>
    </w:p>
    <w:p>
      <w:pPr>
        <w:spacing w:after="0" w:line="240"/>
      </w:pPr>
      <w:r>
        <w:rPr>
          <w:rFonts w:ascii="Consolas" w:cs="Consolas" w:eastAsia="Consolas" w:hAnsi="Consolas"/>
          <w:sz w:val="18"/>
          <w:szCs w:val="18"/>
        </w:rPr>
        <w:t xml:space="preserve">    public String getNombre() { return nombre; }</w:t>
      </w:r>
    </w:p>
    <w:p>
      <w:pPr>
        <w:spacing w:after="0" w:line="240"/>
      </w:pPr>
      <w:r>
        <w:rPr>
          <w:rFonts w:ascii="Consolas" w:cs="Consolas" w:eastAsia="Consolas" w:hAnsi="Consolas"/>
          <w:sz w:val="18"/>
          <w:szCs w:val="18"/>
        </w:rPr>
        <w:t xml:space="preserve">    public double getPrecio() { return precio; }</w:t>
      </w:r>
    </w:p>
    <w:p>
      <w:pPr>
        <w:spacing w:after="0" w:line="240"/>
      </w:pPr>
      <w:r>
        <w:rPr>
          <w:rFonts w:ascii="Consolas" w:cs="Consolas" w:eastAsia="Consolas" w:hAnsi="Consolas"/>
          <w:sz w:val="18"/>
          <w:szCs w:val="18"/>
        </w:rPr>
        <w:t xml:space="preserve">    public int getCantidad() { return cantidad; }</w:t>
      </w:r>
    </w:p>
    <w:p>
      <w:pPr>
        <w:spacing w:after="0" w:line="240"/>
      </w:pPr>
      <w:r>
        <w:rPr>
          <w:rFonts w:ascii="Consolas" w:cs="Consolas" w:eastAsia="Consolas" w:hAnsi="Consolas"/>
          <w:sz w:val="18"/>
          <w:szCs w:val="18"/>
        </w:rPr>
        <w:t xml:space="preserve">    public void setCantidad(int cantidad) { this.cantidad = cantidad; }</w:t>
      </w:r>
    </w:p>
    <w:p>
      <w:pPr>
        <w:spacing w:after="0" w:line="240"/>
      </w:pPr>
      <w:r>
        <w:rPr>
          <w:rFonts w:ascii="Consolas" w:cs="Consolas" w:eastAsia="Consolas" w:hAnsi="Consolas"/>
          <w:sz w:val="18"/>
          <w:szCs w:val="18"/>
        </w:rPr>
        <w:t xml:space="preserve">}</w:t>
      </w:r>
    </w:p>
    <w:p>
      <w:pPr>
        <w:pStyle w:val="Heading2"/>
        <w:spacing w:after="140" w:before="260"/>
      </w:pPr>
      <w:r>
        <w:rPr>
          <w:rFonts w:ascii="Calibri" w:cs="Calibri" w:eastAsia="Calibri" w:hAnsi="Calibri"/>
          <w:b/>
          <w:bCs/>
          <w:color w:val="14524A"/>
          <w:sz w:val="25"/>
          <w:szCs w:val="25"/>
        </w:rPr>
        <w:t xml:space="preserve">4.3. Flujo Lógico de la Transacción de Compra</w:t>
      </w:r>
    </w:p>
    <w:p>
      <w:pPr>
        <w:spacing w:after="120" w:line="276"/>
        <w:jc w:val="both"/>
      </w:pPr>
      <w:r>
        <w:rPr>
          <w:rFonts w:ascii="Calibri" w:cs="Calibri" w:eastAsia="Calibri" w:hAnsi="Calibri"/>
          <w:sz w:val="22"/>
          <w:szCs w:val="22"/>
        </w:rPr>
        <w:t xml:space="preserve">La secuencia que sigue una compra en la plataforma, desde la acción del cliente hasta la actualización del inventario, es la siguiente: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800"/>
      </w:tblGrid>
      <w:tr>
        <w:trPr>
          <w:tblHeader/>
        </w:trPr>
        <w:tc>
          <w:tcPr>
            <w:tcW w:type="dxa" w:w="900"/>
            <w:shd w:fill="EEF5F1" w:val="clear"/>
            <w:tcMar>
              <w:top w:type="dxa" w:w="80"/>
              <w:left w:type="dxa" w:w="110"/>
              <w:bottom w:type="dxa" w:w="80"/>
              <w:right w:type="dxa" w:w="110"/>
            </w:tcMar>
          </w:tcPr>
          <w:p>
            <w:pPr>
              <w:spacing w:after="0"/>
            </w:pPr>
            <w:r>
              <w:rPr>
                <w:rFonts w:ascii="Calibri" w:cs="Calibri" w:eastAsia="Calibri" w:hAnsi="Calibri"/>
                <w:b/>
                <w:bCs/>
                <w:sz w:val="20"/>
                <w:szCs w:val="20"/>
              </w:rPr>
              <w:t xml:space="preserve">Paso</w:t>
            </w:r>
          </w:p>
        </w:tc>
        <w:tc>
          <w:tcPr>
            <w:tcW w:type="dxa" w:w="3400"/>
            <w:shd w:fill="EEF5F1" w:val="clear"/>
            <w:tcMar>
              <w:top w:type="dxa" w:w="80"/>
              <w:left w:type="dxa" w:w="110"/>
              <w:bottom w:type="dxa" w:w="80"/>
              <w:right w:type="dxa" w:w="110"/>
            </w:tcMar>
          </w:tcPr>
          <w:p>
            <w:pPr>
              <w:spacing w:after="0"/>
            </w:pPr>
            <w:r>
              <w:rPr>
                <w:rFonts w:ascii="Calibri" w:cs="Calibri" w:eastAsia="Calibri" w:hAnsi="Calibri"/>
                <w:b/>
                <w:bCs/>
                <w:sz w:val="20"/>
                <w:szCs w:val="20"/>
              </w:rPr>
              <w:t xml:space="preserve">Acción del usuario</w:t>
            </w:r>
          </w:p>
        </w:tc>
        <w:tc>
          <w:tcPr>
            <w:tcW w:type="dxa" w:w="4800"/>
            <w:shd w:fill="EEF5F1" w:val="clear"/>
            <w:tcMar>
              <w:top w:type="dxa" w:w="80"/>
              <w:left w:type="dxa" w:w="110"/>
              <w:bottom w:type="dxa" w:w="80"/>
              <w:right w:type="dxa" w:w="110"/>
            </w:tcMar>
          </w:tcPr>
          <w:p>
            <w:pPr>
              <w:spacing w:after="0"/>
            </w:pPr>
            <w:r>
              <w:rPr>
                <w:rFonts w:ascii="Calibri" w:cs="Calibri" w:eastAsia="Calibri" w:hAnsi="Calibri"/>
                <w:b/>
                <w:bCs/>
                <w:sz w:val="20"/>
                <w:szCs w:val="20"/>
              </w:rPr>
              <w:t xml:space="preserve">Respuesta del sistema</w:t>
            </w:r>
          </w:p>
        </w:tc>
      </w:tr>
      <w:tr>
        <w:trPr>
          <w:tblHeader w:val="false"/>
        </w:trPr>
        <w:tc>
          <w:tcPr>
            <w:tcW w:type="dxa" w:w="9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1</w:t>
            </w:r>
          </w:p>
        </w:tc>
        <w:tc>
          <w:tcPr>
            <w:tcW w:type="dxa" w:w="34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El cliente inicia sesión</w:t>
            </w:r>
          </w:p>
        </w:tc>
        <w:tc>
          <w:tcPr>
            <w:tcW w:type="dxa" w:w="48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Valida el correo y el hash de la contraseña, y carga el rol CLIENTE</w:t>
            </w:r>
          </w:p>
        </w:tc>
      </w:tr>
      <w:tr>
        <w:trPr>
          <w:tblHeader w:val="false"/>
        </w:trPr>
        <w:tc>
          <w:tcPr>
            <w:tcW w:type="dxa" w:w="9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2</w:t>
            </w:r>
          </w:p>
        </w:tc>
        <w:tc>
          <w:tcPr>
            <w:tcW w:type="dxa" w:w="34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Agrega productos al carrito</w:t>
            </w:r>
          </w:p>
        </w:tc>
        <w:tc>
          <w:tcPr>
            <w:tcW w:type="dxa" w:w="48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Ejecuta agregarProducto() y actualiza el contador y el subtotal</w:t>
            </w:r>
          </w:p>
        </w:tc>
      </w:tr>
      <w:tr>
        <w:trPr>
          <w:tblHeader w:val="false"/>
        </w:trPr>
        <w:tc>
          <w:tcPr>
            <w:tcW w:type="dxa" w:w="9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3</w:t>
            </w:r>
          </w:p>
        </w:tc>
        <w:tc>
          <w:tcPr>
            <w:tcW w:type="dxa" w:w="34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Confirma el pedido</w:t>
            </w:r>
          </w:p>
        </w:tc>
        <w:tc>
          <w:tcPr>
            <w:tcW w:type="dxa" w:w="48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Verifica que stock_actual sea mayor o igual a la cantidad solicitada</w:t>
            </w:r>
          </w:p>
        </w:tc>
      </w:tr>
      <w:tr>
        <w:trPr>
          <w:tblHeader w:val="false"/>
        </w:trPr>
        <w:tc>
          <w:tcPr>
            <w:tcW w:type="dxa" w:w="9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4</w:t>
            </w:r>
          </w:p>
        </w:tc>
        <w:tc>
          <w:tcPr>
            <w:tcW w:type="dxa" w:w="34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Registra el pago</w:t>
            </w:r>
          </w:p>
        </w:tc>
        <w:tc>
          <w:tcPr>
            <w:tcW w:type="dxa" w:w="48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Inserta el registro en pedidos y en detalle_pedidos dentro de una transacción</w:t>
            </w:r>
          </w:p>
        </w:tc>
      </w:tr>
      <w:tr>
        <w:trPr>
          <w:tblHeader w:val="false"/>
        </w:trPr>
        <w:tc>
          <w:tcPr>
            <w:tcW w:type="dxa" w:w="9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5</w:t>
            </w:r>
          </w:p>
        </w:tc>
        <w:tc>
          <w:tcPr>
            <w:tcW w:type="dxa" w:w="34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w:t>
            </w:r>
          </w:p>
        </w:tc>
        <w:tc>
          <w:tcPr>
            <w:tcW w:type="dxa" w:w="48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Descuenta el stock de cada producto en tiempo real</w:t>
            </w:r>
          </w:p>
        </w:tc>
      </w:tr>
      <w:tr>
        <w:trPr>
          <w:tblHeader w:val="false"/>
        </w:trPr>
        <w:tc>
          <w:tcPr>
            <w:tcW w:type="dxa" w:w="9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6</w:t>
            </w:r>
          </w:p>
        </w:tc>
        <w:tc>
          <w:tcPr>
            <w:tcW w:type="dxa" w:w="34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w:t>
            </w:r>
          </w:p>
        </w:tc>
        <w:tc>
          <w:tcPr>
            <w:tcW w:type="dxa" w:w="48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Si el stock queda por debajo del punto de reorden, genera la alerta de reposición</w:t>
            </w:r>
          </w:p>
        </w:tc>
      </w:tr>
      <w:tr>
        <w:trPr>
          <w:tblHeader w:val="false"/>
        </w:trPr>
        <w:tc>
          <w:tcPr>
            <w:tcW w:type="dxa" w:w="9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7</w:t>
            </w:r>
          </w:p>
        </w:tc>
        <w:tc>
          <w:tcPr>
            <w:tcW w:type="dxa" w:w="34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Recibe la confirmación</w:t>
            </w:r>
          </w:p>
        </w:tc>
        <w:tc>
          <w:tcPr>
            <w:tcW w:type="dxa" w:w="48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Envía el correo de confirmación y limpia el carrito</w:t>
            </w:r>
          </w:p>
        </w:tc>
      </w:tr>
    </w:tbl>
    <w:p>
      <w:pPr>
        <w:spacing w:after="120" w:line="276"/>
        <w:jc w:val="both"/>
      </w:pPr>
      <w:r>
        <w:rPr>
          <w:rFonts w:ascii="Calibri" w:cs="Calibri" w:eastAsia="Calibri" w:hAnsi="Calibri"/>
          <w:sz w:val="22"/>
          <w:szCs w:val="22"/>
        </w:rPr>
        <w:t xml:space="preserve">Si en el paso 3 el stock resulta insuficiente, la transacción no se registra y el sistema devuelve al carrito indicando la cantidad realmente disponible, evitando la sobreventa señalada en el RNF-03.</w:t>
      </w:r>
    </w:p>
    <w:p>
      <w:pPr>
        <w:pStyle w:val="Heading1"/>
        <w:spacing w:after="200" w:before="320"/>
      </w:pPr>
      <w:r>
        <w:rPr>
          <w:rFonts w:ascii="Calibri" w:cs="Calibri" w:eastAsia="Calibri" w:hAnsi="Calibri"/>
          <w:b/>
          <w:bCs/>
          <w:color w:val="14524A"/>
          <w:sz w:val="30"/>
          <w:szCs w:val="30"/>
        </w:rPr>
        <w:t xml:space="preserve">ANEXO: EVIDENCIA DEL SITIO WEB ESTÁTICO</w:t>
      </w:r>
    </w:p>
    <w:p>
      <w:pPr>
        <w:spacing w:after="120" w:line="276"/>
        <w:jc w:val="both"/>
      </w:pPr>
      <w:r>
        <w:rPr>
          <w:rFonts w:ascii="Calibri" w:cs="Calibri" w:eastAsia="Calibri" w:hAnsi="Calibri"/>
          <w:sz w:val="22"/>
          <w:szCs w:val="22"/>
        </w:rPr>
        <w:t xml:space="preserve">Como evidencia práctica de esta entrega se desarrolló el sitio web estático institucional de VetPet Surco, construido con HTML5 y CSS3, con maquetación responsiva mediante Flexbox y media queries.</w:t>
      </w:r>
    </w:p>
    <w:p>
      <w:pPr>
        <w:pStyle w:val="Heading3"/>
        <w:spacing w:after="110" w:before="200"/>
      </w:pPr>
      <w:r>
        <w:rPr>
          <w:rFonts w:ascii="Calibri" w:cs="Calibri" w:eastAsia="Calibri" w:hAnsi="Calibri"/>
          <w:b/>
          <w:bCs/>
          <w:color w:val="444444"/>
          <w:sz w:val="23"/>
          <w:szCs w:val="23"/>
        </w:rPr>
        <w:t xml:space="preserve">Breve descripción del negocio</w:t>
      </w:r>
    </w:p>
    <w:p>
      <w:pPr>
        <w:spacing w:after="120" w:line="276"/>
        <w:jc w:val="both"/>
      </w:pPr>
      <w:r>
        <w:rPr>
          <w:rFonts w:ascii="Calibri" w:cs="Calibri" w:eastAsia="Calibri" w:hAnsi="Calibri"/>
          <w:sz w:val="22"/>
          <w:szCs w:val="22"/>
        </w:rPr>
        <w:t xml:space="preserve">VetPet Surco E.I.R.L. es una micro y pequeña empresa peruana ubicada en la Av. Velasco Astete 1245, Santiago de Surco, Lima. Comercializa alimento balanceado, accesorios y medicamentos de venta libre para mascotas, y brinda atención veterinaria básica: consulta, vacunación, desparasitación y grooming. Cuenta con un local físico y seis colaboradores. Opera bajo un modelo de comercio electrónico B2C, en el que el portal VetPet Connect le permite vender en línea, administrar suscripciones mensuales de alimento y mantener la historia clínica digital de cada mascota atendida.</w:t>
      </w:r>
    </w:p>
    <w:p>
      <w:pPr>
        <w:pStyle w:val="Heading3"/>
        <w:spacing w:after="110" w:before="200"/>
      </w:pPr>
      <w:r>
        <w:rPr>
          <w:rFonts w:ascii="Calibri" w:cs="Calibri" w:eastAsia="Calibri" w:hAnsi="Calibri"/>
          <w:b/>
          <w:bCs/>
          <w:color w:val="444444"/>
          <w:sz w:val="23"/>
          <w:szCs w:val="23"/>
        </w:rPr>
        <w:t xml:space="preserve">Estructura de carpetas del proyecto</w:t>
      </w:r>
    </w:p>
    <w:p>
      <w:pPr>
        <w:spacing w:after="0" w:line="240"/>
      </w:pPr>
      <w:r>
        <w:rPr>
          <w:rFonts w:ascii="Consolas" w:cs="Consolas" w:eastAsia="Consolas" w:hAnsi="Consolas"/>
          <w:sz w:val="18"/>
          <w:szCs w:val="18"/>
        </w:rPr>
        <w:t xml:space="preserve">VetPetConnect/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index.html          (Inicio)</w:t>
      </w:r>
    </w:p>
    <w:p>
      <w:pPr>
        <w:spacing w:after="0" w:line="240"/>
      </w:pPr>
      <w:r>
        <w:rPr>
          <w:rFonts w:ascii="Consolas" w:cs="Consolas" w:eastAsia="Consolas" w:hAnsi="Consolas"/>
          <w:sz w:val="18"/>
          <w:szCs w:val="18"/>
        </w:rPr>
        <w:t xml:space="preserve">    |-- nosotros.html       (Nosotros)</w:t>
      </w:r>
    </w:p>
    <w:p>
      <w:pPr>
        <w:spacing w:after="0" w:line="240"/>
      </w:pPr>
      <w:r>
        <w:rPr>
          <w:rFonts w:ascii="Consolas" w:cs="Consolas" w:eastAsia="Consolas" w:hAnsi="Consolas"/>
          <w:sz w:val="18"/>
          <w:szCs w:val="18"/>
        </w:rPr>
        <w:t xml:space="preserve">    |-- productos.html      (Productos / Servicios)</w:t>
      </w:r>
    </w:p>
    <w:p>
      <w:pPr>
        <w:spacing w:after="0" w:line="240"/>
      </w:pPr>
      <w:r>
        <w:rPr>
          <w:rFonts w:ascii="Consolas" w:cs="Consolas" w:eastAsia="Consolas" w:hAnsi="Consolas"/>
          <w:sz w:val="18"/>
          <w:szCs w:val="18"/>
        </w:rPr>
        <w:t xml:space="preserve">    |-- contacto.html       (Contacto)</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css/</w:t>
      </w:r>
    </w:p>
    <w:p>
      <w:pPr>
        <w:spacing w:after="0" w:line="240"/>
      </w:pPr>
      <w:r>
        <w:rPr>
          <w:rFonts w:ascii="Consolas" w:cs="Consolas" w:eastAsia="Consolas" w:hAnsi="Consolas"/>
          <w:sz w:val="18"/>
          <w:szCs w:val="18"/>
        </w:rPr>
        <w:t xml:space="preserve">    |     |-- estilos.css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img/</w:t>
      </w:r>
    </w:p>
    <w:p>
      <w:pPr>
        <w:spacing w:after="0" w:line="240"/>
      </w:pPr>
      <w:r>
        <w:rPr>
          <w:rFonts w:ascii="Consolas" w:cs="Consolas" w:eastAsia="Consolas" w:hAnsi="Consolas"/>
          <w:sz w:val="18"/>
          <w:szCs w:val="18"/>
        </w:rPr>
        <w:t xml:space="preserve">    |     |-- logo.svg</w:t>
      </w:r>
    </w:p>
    <w:p>
      <w:pPr>
        <w:spacing w:after="0" w:line="240"/>
      </w:pPr>
      <w:r>
        <w:rPr>
          <w:rFonts w:ascii="Consolas" w:cs="Consolas" w:eastAsia="Consolas" w:hAnsi="Consolas"/>
          <w:sz w:val="18"/>
          <w:szCs w:val="18"/>
        </w:rPr>
        <w:t xml:space="preserve">    |     |-- portada-mascotas.svg</w:t>
      </w:r>
    </w:p>
    <w:p>
      <w:pPr>
        <w:spacing w:after="0" w:line="240"/>
      </w:pPr>
      <w:r>
        <w:rPr>
          <w:rFonts w:ascii="Consolas" w:cs="Consolas" w:eastAsia="Consolas" w:hAnsi="Consolas"/>
          <w:sz w:val="18"/>
          <w:szCs w:val="18"/>
        </w:rPr>
        <w:t xml:space="preserve">    |     |-- icono-tienda.svg</w:t>
      </w:r>
    </w:p>
    <w:p>
      <w:pPr>
        <w:spacing w:after="0" w:line="240"/>
      </w:pPr>
      <w:r>
        <w:rPr>
          <w:rFonts w:ascii="Consolas" w:cs="Consolas" w:eastAsia="Consolas" w:hAnsi="Consolas"/>
          <w:sz w:val="18"/>
          <w:szCs w:val="18"/>
        </w:rPr>
        <w:t xml:space="preserve">    |     |-- icono-suscripcion.svg</w:t>
      </w:r>
    </w:p>
    <w:p>
      <w:pPr>
        <w:spacing w:after="0" w:line="240"/>
      </w:pPr>
      <w:r>
        <w:rPr>
          <w:rFonts w:ascii="Consolas" w:cs="Consolas" w:eastAsia="Consolas" w:hAnsi="Consolas"/>
          <w:sz w:val="18"/>
          <w:szCs w:val="18"/>
        </w:rPr>
        <w:t xml:space="preserve">    |     |-- icono-historia.svg</w:t>
      </w:r>
    </w:p>
    <w:p>
      <w:pPr>
        <w:spacing w:after="0" w:line="240"/>
      </w:pPr>
      <w:r>
        <w:rPr>
          <w:rFonts w:ascii="Consolas" w:cs="Consolas" w:eastAsia="Consolas" w:hAnsi="Consolas"/>
          <w:sz w:val="18"/>
          <w:szCs w:val="18"/>
        </w:rPr>
        <w:t xml:space="preserve">    |     |-- icono-alimento.svg</w:t>
      </w:r>
    </w:p>
    <w:p>
      <w:pPr>
        <w:spacing w:after="0" w:line="240"/>
      </w:pPr>
      <w:r>
        <w:rPr>
          <w:rFonts w:ascii="Consolas" w:cs="Consolas" w:eastAsia="Consolas" w:hAnsi="Consolas"/>
          <w:sz w:val="18"/>
          <w:szCs w:val="18"/>
        </w:rPr>
        <w:t xml:space="preserve">    |     |-- icono-accesorios.svg</w:t>
      </w:r>
    </w:p>
    <w:p>
      <w:pPr>
        <w:spacing w:after="0" w:line="240"/>
      </w:pPr>
      <w:r>
        <w:rPr>
          <w:rFonts w:ascii="Consolas" w:cs="Consolas" w:eastAsia="Consolas" w:hAnsi="Consolas"/>
          <w:sz w:val="18"/>
          <w:szCs w:val="18"/>
        </w:rPr>
        <w:t xml:space="preserve">    |     |-- icono-salud.svg</w:t>
      </w:r>
    </w:p>
    <w:p>
      <w:pPr>
        <w:spacing w:after="0" w:line="240"/>
      </w:pPr>
      <w:r>
        <w:rPr>
          <w:rFonts w:ascii="Consolas" w:cs="Consolas" w:eastAsia="Consolas" w:hAnsi="Consolas"/>
          <w:sz w:val="18"/>
          <w:szCs w:val="18"/>
        </w:rPr>
        <w:t xml:space="preserve">    |     |-- icono-grooming.svg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capturas/</w:t>
      </w:r>
    </w:p>
    <w:p>
      <w:pPr>
        <w:spacing w:after="0" w:line="240"/>
      </w:pPr>
      <w:r>
        <w:rPr>
          <w:rFonts w:ascii="Consolas" w:cs="Consolas" w:eastAsia="Consolas" w:hAnsi="Consolas"/>
          <w:sz w:val="18"/>
          <w:szCs w:val="18"/>
        </w:rPr>
        <w:t xml:space="preserve">          |-- index.jpg</w:t>
      </w:r>
    </w:p>
    <w:p>
      <w:pPr>
        <w:spacing w:after="0" w:line="240"/>
      </w:pPr>
      <w:r>
        <w:rPr>
          <w:rFonts w:ascii="Consolas" w:cs="Consolas" w:eastAsia="Consolas" w:hAnsi="Consolas"/>
          <w:sz w:val="18"/>
          <w:szCs w:val="18"/>
        </w:rPr>
        <w:t xml:space="preserve">          |-- nosotros.jpg</w:t>
      </w:r>
    </w:p>
    <w:p>
      <w:pPr>
        <w:spacing w:after="0" w:line="240"/>
      </w:pPr>
      <w:r>
        <w:rPr>
          <w:rFonts w:ascii="Consolas" w:cs="Consolas" w:eastAsia="Consolas" w:hAnsi="Consolas"/>
          <w:sz w:val="18"/>
          <w:szCs w:val="18"/>
        </w:rPr>
        <w:t xml:space="preserve">          |-- productos.jpg</w:t>
      </w:r>
    </w:p>
    <w:p>
      <w:pPr>
        <w:spacing w:after="0" w:line="240"/>
      </w:pPr>
      <w:r>
        <w:rPr>
          <w:rFonts w:ascii="Consolas" w:cs="Consolas" w:eastAsia="Consolas" w:hAnsi="Consolas"/>
          <w:sz w:val="18"/>
          <w:szCs w:val="18"/>
        </w:rPr>
        <w:t xml:space="preserve">          |-- contacto.jpg</w:t>
      </w:r>
    </w:p>
    <w:p>
      <w:pPr>
        <w:spacing w:after="0" w:line="240"/>
      </w:pPr>
      <w:r>
        <w:rPr>
          <w:rFonts w:ascii="Consolas" w:cs="Consolas" w:eastAsia="Consolas" w:hAnsi="Consolas"/>
          <w:sz w:val="18"/>
          <w:szCs w:val="18"/>
        </w:rPr>
        <w:t xml:space="preserve">          |-- index-movil.jpg</w:t>
      </w:r>
    </w:p>
    <w:p>
      <w:pPr>
        <w:spacing w:after="120" w:before="200"/>
      </w:pPr>
      <w:r>
        <w:rPr>
          <w:rFonts w:ascii="Calibri" w:cs="Calibri" w:eastAsia="Calibri" w:hAnsi="Calibri"/>
          <w:sz w:val="22"/>
          <w:szCs w:val="22"/>
        </w:rPr>
        <w:t xml:space="preserve">Contenido de cada página: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shd w:fill="EEF5F1" w:val="clear"/>
            <w:tcMar>
              <w:top w:type="dxa" w:w="80"/>
              <w:left w:type="dxa" w:w="110"/>
              <w:bottom w:type="dxa" w:w="80"/>
              <w:right w:type="dxa" w:w="110"/>
            </w:tcMar>
          </w:tcPr>
          <w:p>
            <w:pPr>
              <w:spacing w:after="0"/>
            </w:pPr>
            <w:r>
              <w:rPr>
                <w:rFonts w:ascii="Calibri" w:cs="Calibri" w:eastAsia="Calibri" w:hAnsi="Calibri"/>
                <w:b/>
                <w:bCs/>
                <w:sz w:val="20"/>
                <w:szCs w:val="20"/>
              </w:rPr>
              <w:t xml:space="preserve">Página</w:t>
            </w:r>
          </w:p>
        </w:tc>
        <w:tc>
          <w:tcPr>
            <w:tcW w:type="dxa" w:w="6700"/>
            <w:shd w:fill="EEF5F1" w:val="clear"/>
            <w:tcMar>
              <w:top w:type="dxa" w:w="80"/>
              <w:left w:type="dxa" w:w="110"/>
              <w:bottom w:type="dxa" w:w="80"/>
              <w:right w:type="dxa" w:w="110"/>
            </w:tcMar>
          </w:tcPr>
          <w:p>
            <w:pPr>
              <w:spacing w:after="0"/>
            </w:pPr>
            <w:r>
              <w:rPr>
                <w:rFonts w:ascii="Calibri" w:cs="Calibri" w:eastAsia="Calibri" w:hAnsi="Calibri"/>
                <w:b/>
                <w:bCs/>
                <w:sz w:val="20"/>
                <w:szCs w:val="20"/>
              </w:rPr>
              <w:t xml:space="preserve">Contenido</w:t>
            </w:r>
          </w:p>
        </w:tc>
      </w:tr>
      <w:tr>
        <w:trPr>
          <w:tblHeader w:val="false"/>
        </w:trPr>
        <w:tc>
          <w:tcPr>
            <w:tcW w:type="dxa" w:w="24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Inicio</w:t>
            </w:r>
          </w:p>
        </w:tc>
        <w:tc>
          <w:tcPr>
            <w:tcW w:type="dxa" w:w="67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Portada, propuesta digital (tienda en línea, suscripción, historia clínica) y resumen de servicios</w:t>
            </w:r>
          </w:p>
        </w:tc>
      </w:tr>
      <w:tr>
        <w:trPr>
          <w:tblHeader w:val="false"/>
        </w:trPr>
        <w:tc>
          <w:tcPr>
            <w:tcW w:type="dxa" w:w="24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Nosotros</w:t>
            </w:r>
          </w:p>
        </w:tc>
        <w:tc>
          <w:tcPr>
            <w:tcW w:type="dxa" w:w="67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Descripción del negocio, datos de la empresa, misión, visión, valores y equipo</w:t>
            </w:r>
          </w:p>
        </w:tc>
      </w:tr>
      <w:tr>
        <w:trPr>
          <w:tblHeader w:val="false"/>
        </w:trPr>
        <w:tc>
          <w:tcPr>
            <w:tcW w:type="dxa" w:w="24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Productos y servicios</w:t>
            </w:r>
          </w:p>
        </w:tc>
        <w:tc>
          <w:tcPr>
            <w:tcW w:type="dxa" w:w="67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Catálogo por categoría, tarifario de servicios veterinarios y planes de suscripción</w:t>
            </w:r>
          </w:p>
        </w:tc>
      </w:tr>
      <w:tr>
        <w:trPr>
          <w:tblHeader w:val="false"/>
        </w:trPr>
        <w:tc>
          <w:tcPr>
            <w:tcW w:type="dxa" w:w="24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Contacto</w:t>
            </w:r>
          </w:p>
        </w:tc>
        <w:tc>
          <w:tcPr>
            <w:tcW w:type="dxa" w:w="670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Formulario de contacto y reserva, dirección, teléfonos, horario y redes sociales</w:t>
            </w:r>
          </w:p>
        </w:tc>
      </w:tr>
    </w:tbl>
    <w:p>
      <w:pPr>
        <w:spacing w:after="120" w:before="220"/>
      </w:pPr>
      <w:r>
        <w:rPr>
          <w:rFonts w:ascii="Calibri" w:cs="Calibri" w:eastAsia="Calibri" w:hAnsi="Calibri"/>
          <w:sz w:val="22"/>
          <w:szCs w:val="22"/>
        </w:rPr>
        <w:t xml:space="preserve">Técnicas aplicadas en el código:</w:t>
      </w:r>
    </w:p>
    <w:p>
      <w:pPr>
        <w:pStyle w:val="ListParagraph"/>
        <w:numPr>
          <w:ilvl w:val="0"/>
          <w:numId w:val="2"/>
        </w:numPr>
        <w:spacing w:after="100" w:line="276"/>
        <w:jc w:val="both"/>
      </w:pPr>
      <w:r>
        <w:rPr>
          <w:rFonts w:ascii="Calibri" w:cs="Calibri" w:eastAsia="Calibri" w:hAnsi="Calibri"/>
          <w:b/>
          <w:bCs/>
          <w:sz w:val="22"/>
          <w:szCs w:val="22"/>
        </w:rPr>
        <w:t xml:space="preserve">HTML5 semántico:</w:t>
      </w:r>
      <w:r>
        <w:rPr>
          <w:rFonts w:ascii="Calibri" w:cs="Calibri" w:eastAsia="Calibri" w:hAnsi="Calibri"/>
          <w:sz w:val="22"/>
          <w:szCs w:val="22"/>
        </w:rPr>
        <w:t xml:space="preserve"> uso de header, nav, section, article y footer para estructurar el contenido.</w:t>
      </w:r>
    </w:p>
    <w:p>
      <w:pPr>
        <w:pStyle w:val="ListParagraph"/>
        <w:numPr>
          <w:ilvl w:val="0"/>
          <w:numId w:val="2"/>
        </w:numPr>
        <w:spacing w:after="100" w:line="276"/>
        <w:jc w:val="both"/>
      </w:pPr>
      <w:r>
        <w:rPr>
          <w:rFonts w:ascii="Calibri" w:cs="Calibri" w:eastAsia="Calibri" w:hAnsi="Calibri"/>
          <w:b/>
          <w:bCs/>
          <w:sz w:val="22"/>
          <w:szCs w:val="22"/>
        </w:rPr>
        <w:t xml:space="preserve">CSS externo único:</w:t>
      </w:r>
      <w:r>
        <w:rPr>
          <w:rFonts w:ascii="Calibri" w:cs="Calibri" w:eastAsia="Calibri" w:hAnsi="Calibri"/>
          <w:sz w:val="22"/>
          <w:szCs w:val="22"/>
        </w:rPr>
        <w:t xml:space="preserve"> todos los estilos se centralizan en css/estilos.css, con variables CSS para la paleta de colores del negocio.</w:t>
      </w:r>
    </w:p>
    <w:p>
      <w:pPr>
        <w:pStyle w:val="ListParagraph"/>
        <w:numPr>
          <w:ilvl w:val="0"/>
          <w:numId w:val="2"/>
        </w:numPr>
        <w:spacing w:after="100" w:line="276"/>
        <w:jc w:val="both"/>
      </w:pPr>
      <w:r>
        <w:rPr>
          <w:rFonts w:ascii="Calibri" w:cs="Calibri" w:eastAsia="Calibri" w:hAnsi="Calibri"/>
          <w:b/>
          <w:bCs/>
          <w:sz w:val="22"/>
          <w:szCs w:val="22"/>
        </w:rPr>
        <w:t xml:space="preserve">Diseño responsivo:</w:t>
      </w:r>
      <w:r>
        <w:rPr>
          <w:rFonts w:ascii="Calibri" w:cs="Calibri" w:eastAsia="Calibri" w:hAnsi="Calibri"/>
          <w:sz w:val="22"/>
          <w:szCs w:val="22"/>
        </w:rPr>
        <w:t xml:space="preserve"> maquetación con Flexbox y una media query en 760px, cumpliendo el RNF-01.</w:t>
      </w:r>
    </w:p>
    <w:p>
      <w:pPr>
        <w:pStyle w:val="ListParagraph"/>
        <w:numPr>
          <w:ilvl w:val="0"/>
          <w:numId w:val="2"/>
        </w:numPr>
        <w:spacing w:after="100" w:line="276"/>
        <w:jc w:val="both"/>
      </w:pPr>
      <w:r>
        <w:rPr>
          <w:rFonts w:ascii="Calibri" w:cs="Calibri" w:eastAsia="Calibri" w:hAnsi="Calibri"/>
          <w:b/>
          <w:bCs/>
          <w:sz w:val="22"/>
          <w:szCs w:val="22"/>
        </w:rPr>
        <w:t xml:space="preserve">Accesibilidad:</w:t>
      </w:r>
      <w:r>
        <w:rPr>
          <w:rFonts w:ascii="Calibri" w:cs="Calibri" w:eastAsia="Calibri" w:hAnsi="Calibri"/>
          <w:sz w:val="22"/>
          <w:szCs w:val="22"/>
        </w:rPr>
        <w:t xml:space="preserve"> atributo alt en las imágenes, etiquetas label asociadas a cada campo del formulario y contraste de color suficiente entre texto y fondo.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2026-09-08T19:54:34.085Z</dcterms:created>
  <dcterms:modified xsi:type="dcterms:W3CDTF">2026-09-08T19:54:34.097Z</dcterms:modified>
</cp:coreProperties>
</file>

<file path=docProps/custom.xml><?xml version="1.0" encoding="utf-8"?>
<Properties xmlns="http://schemas.openxmlformats.org/officeDocument/2006/custom-properties" xmlns:vt="http://schemas.openxmlformats.org/officeDocument/2006/docPropsVTypes"/>
</file>