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DA847" w14:textId="2DD63540" w:rsidR="00D077E9" w:rsidRDefault="00D20F7F" w:rsidP="00AB03A2">
      <w:pPr>
        <w:jc w:val="both"/>
      </w:pPr>
      <w:r>
        <w:rPr>
          <w:noProof/>
          <w:lang w:val="en-US" w:eastAsia="zh-CN"/>
        </w:rPr>
        <mc:AlternateContent>
          <mc:Choice Requires="wps">
            <w:drawing>
              <wp:anchor distT="0" distB="0" distL="114300" distR="114300" simplePos="0" relativeHeight="251660288" behindDoc="1" locked="0" layoutInCell="1" allowOverlap="1" wp14:anchorId="046FF3AF" wp14:editId="70C756A2">
                <wp:simplePos x="0" y="0"/>
                <wp:positionH relativeFrom="column">
                  <wp:posOffset>-154633</wp:posOffset>
                </wp:positionH>
                <wp:positionV relativeFrom="page">
                  <wp:posOffset>953661</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rgbClr val="0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0B9B5" id="Rectangle 3" o:spid="_x0000_s1026" alt="rectangle blanc pour le texte sur la couverture" style="position:absolute;margin-left:-12.2pt;margin-top:75.1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" fillcolor="black"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2FD7014" w14:textId="77777777" w:rsidTr="00AB02A7">
        <w:trPr>
          <w:trHeight w:val="1894"/>
        </w:trPr>
        <w:tc>
          <w:tcPr>
            <w:tcW w:w="5580" w:type="dxa"/>
            <w:tcBorders>
              <w:top w:val="nil"/>
              <w:left w:val="nil"/>
              <w:bottom w:val="nil"/>
              <w:right w:val="nil"/>
            </w:tcBorders>
          </w:tcPr>
          <w:p w14:paraId="490D9D9C" w14:textId="01F058BE" w:rsidR="00D077E9" w:rsidRDefault="00D077E9" w:rsidP="00AB03A2">
            <w:pPr>
              <w:jc w:val="both"/>
            </w:pPr>
            <w:r>
              <w:rPr>
                <w:noProof/>
                <w:lang w:val="en-US" w:eastAsia="zh-CN"/>
              </w:rPr>
              <mc:AlternateContent>
                <mc:Choice Requires="wps">
                  <w:drawing>
                    <wp:inline distT="0" distB="0" distL="0" distR="0" wp14:anchorId="27E4A4AB" wp14:editId="3DB16966">
                      <wp:extent cx="3042744" cy="1560786"/>
                      <wp:effectExtent l="0" t="0" r="0" b="1905"/>
                      <wp:docPr id="8" name="Zone de texte 8"/>
                      <wp:cNvGraphicFramePr/>
                      <a:graphic xmlns:a="http://schemas.openxmlformats.org/drawingml/2006/main">
                        <a:graphicData uri="http://schemas.microsoft.com/office/word/2010/wordprocessingShape">
                          <wps:wsp>
                            <wps:cNvSpPr txBox="1"/>
                            <wps:spPr>
                              <a:xfrm>
                                <a:off x="0" y="0"/>
                                <a:ext cx="3042744" cy="1560786"/>
                              </a:xfrm>
                              <a:prstGeom prst="rect">
                                <a:avLst/>
                              </a:prstGeom>
                              <a:noFill/>
                              <a:ln w="6350">
                                <a:noFill/>
                              </a:ln>
                            </wps:spPr>
                            <wps:txbx>
                              <w:txbxContent>
                                <w:p w14:paraId="45220E98" w14:textId="001B61AA" w:rsidR="00D077E9" w:rsidRPr="00B40D85" w:rsidRDefault="00686ECB" w:rsidP="00D077E9">
                                  <w:pPr>
                                    <w:pStyle w:val="Titre"/>
                                    <w:spacing w:after="0"/>
                                    <w:rPr>
                                      <w:rFonts w:cs="Open Sans"/>
                                      <w:color w:val="FFFFFF" w:themeColor="background1"/>
                                      <w:lang w:bidi="fr-FR"/>
                                    </w:rPr>
                                  </w:pPr>
                                  <w:r w:rsidRPr="00B40D85">
                                    <w:rPr>
                                      <w:rFonts w:cs="Open Sans"/>
                                      <w:color w:val="FFFFFF" w:themeColor="background1"/>
                                      <w:lang w:bidi="fr-FR"/>
                                    </w:rPr>
                                    <w:t>C</w:t>
                                  </w:r>
                                  <w:r w:rsidR="008B2437" w:rsidRPr="00B40D85">
                                    <w:rPr>
                                      <w:rFonts w:cs="Open Sans"/>
                                      <w:color w:val="FFFFFF" w:themeColor="background1"/>
                                      <w:lang w:bidi="fr-FR"/>
                                    </w:rPr>
                                    <w:t>ahier</w:t>
                                  </w:r>
                                  <w:r w:rsidRPr="00B40D85">
                                    <w:rPr>
                                      <w:rFonts w:cs="Open Sans"/>
                                      <w:color w:val="FFFFFF" w:themeColor="background1"/>
                                      <w:lang w:bidi="fr-FR"/>
                                    </w:rPr>
                                    <w:t xml:space="preserve"> des</w:t>
                                  </w:r>
                                </w:p>
                                <w:p w14:paraId="1002C45E" w14:textId="34C2CF14" w:rsidR="00686ECB" w:rsidRPr="00B40D85" w:rsidRDefault="00686ECB" w:rsidP="00D077E9">
                                  <w:pPr>
                                    <w:pStyle w:val="Titre"/>
                                    <w:spacing w:after="0"/>
                                    <w:rPr>
                                      <w:rFonts w:cs="Open Sans"/>
                                      <w:color w:val="FFFFFF" w:themeColor="background1"/>
                                    </w:rPr>
                                  </w:pPr>
                                  <w:r w:rsidRPr="00B40D85">
                                    <w:rPr>
                                      <w:rFonts w:cs="Open Sans"/>
                                      <w:color w:val="FFFFFF" w:themeColor="background1"/>
                                      <w:lang w:bidi="fr-FR"/>
                                    </w:rPr>
                                    <w:t xml:space="preserve">Charges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7E4A4AB" id="_x0000_t202" coordsize="21600,21600" o:spt="202" path="m,l,21600r21600,l21600,xe">
                      <v:stroke joinstyle="miter"/>
                      <v:path gradientshapeok="t" o:connecttype="rect"/>
                    </v:shapetype>
                    <v:shape id="Zone de texte 8" o:spid="_x0000_s1026" type="#_x0000_t202" style="width:239.6pt;height:12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" filled="f" stroked="f" strokeweight=".5pt">
                      <v:textbox>
                        <w:txbxContent>
                          <w:p w14:paraId="45220E98" w14:textId="001B61AA" w:rsidR="00D077E9" w:rsidRPr="00B40D85" w:rsidRDefault="00686ECB" w:rsidP="00D077E9">
                            <w:pPr>
                              <w:pStyle w:val="Titre"/>
                              <w:spacing w:after="0"/>
                              <w:rPr>
                                <w:rFonts w:cs="Open Sans"/>
                                <w:color w:val="FFFFFF" w:themeColor="background1"/>
                                <w:lang w:bidi="fr-FR"/>
                              </w:rPr>
                            </w:pPr>
                            <w:r w:rsidRPr="00B40D85">
                              <w:rPr>
                                <w:rFonts w:cs="Open Sans"/>
                                <w:color w:val="FFFFFF" w:themeColor="background1"/>
                                <w:lang w:bidi="fr-FR"/>
                              </w:rPr>
                              <w:t>C</w:t>
                            </w:r>
                            <w:r w:rsidR="008B2437" w:rsidRPr="00B40D85">
                              <w:rPr>
                                <w:rFonts w:cs="Open Sans"/>
                                <w:color w:val="FFFFFF" w:themeColor="background1"/>
                                <w:lang w:bidi="fr-FR"/>
                              </w:rPr>
                              <w:t>ahier</w:t>
                            </w:r>
                            <w:r w:rsidRPr="00B40D85">
                              <w:rPr>
                                <w:rFonts w:cs="Open Sans"/>
                                <w:color w:val="FFFFFF" w:themeColor="background1"/>
                                <w:lang w:bidi="fr-FR"/>
                              </w:rPr>
                              <w:t xml:space="preserve"> des</w:t>
                            </w:r>
                          </w:p>
                          <w:p w14:paraId="1002C45E" w14:textId="34C2CF14" w:rsidR="00686ECB" w:rsidRPr="00B40D85" w:rsidRDefault="00686ECB" w:rsidP="00D077E9">
                            <w:pPr>
                              <w:pStyle w:val="Titre"/>
                              <w:spacing w:after="0"/>
                              <w:rPr>
                                <w:rFonts w:cs="Open Sans"/>
                                <w:color w:val="FFFFFF" w:themeColor="background1"/>
                              </w:rPr>
                            </w:pPr>
                            <w:r w:rsidRPr="00B40D85">
                              <w:rPr>
                                <w:rFonts w:cs="Open Sans"/>
                                <w:color w:val="FFFFFF" w:themeColor="background1"/>
                                <w:lang w:bidi="fr-FR"/>
                              </w:rPr>
                              <w:t xml:space="preserve">Charges </w:t>
                            </w:r>
                          </w:p>
                        </w:txbxContent>
                      </v:textbox>
                      <w10:anchorlock/>
                    </v:shape>
                  </w:pict>
                </mc:Fallback>
              </mc:AlternateContent>
            </w:r>
          </w:p>
          <w:p w14:paraId="2A644024" w14:textId="16DEF1D6" w:rsidR="00D077E9" w:rsidRDefault="00D077E9" w:rsidP="00AB03A2">
            <w:pPr>
              <w:jc w:val="both"/>
            </w:pPr>
            <w:r>
              <w:rPr>
                <w:noProof/>
                <w:lang w:val="en-US" w:eastAsia="zh-CN"/>
              </w:rPr>
              <mc:AlternateContent>
                <mc:Choice Requires="wps">
                  <w:drawing>
                    <wp:anchor distT="0" distB="0" distL="114300" distR="114300" simplePos="0" relativeHeight="251664384" behindDoc="0" locked="0" layoutInCell="1" allowOverlap="1" wp14:anchorId="25F7735D" wp14:editId="2882EAA5">
                      <wp:simplePos x="0" y="0"/>
                      <wp:positionH relativeFrom="column">
                        <wp:posOffset>4445</wp:posOffset>
                      </wp:positionH>
                      <wp:positionV relativeFrom="paragraph">
                        <wp:posOffset>10204</wp:posOffset>
                      </wp:positionV>
                      <wp:extent cx="1390650" cy="0"/>
                      <wp:effectExtent l="0" t="19050" r="19050" b="19050"/>
                      <wp:wrapThrough wrapText="bothSides">
                        <wp:wrapPolygon edited="0">
                          <wp:start x="0" y="-1"/>
                          <wp:lineTo x="0" y="-1"/>
                          <wp:lineTo x="21600" y="-1"/>
                          <wp:lineTo x="21600" y="-1"/>
                          <wp:lineTo x="0" y="-1"/>
                        </wp:wrapPolygon>
                      </wp:wrapThrough>
                      <wp:docPr id="5" name="Connecteur droit 5" descr="séparateur de texte"/>
                      <wp:cNvGraphicFramePr/>
                      <a:graphic xmlns:a="http://schemas.openxmlformats.org/drawingml/2006/main">
                        <a:graphicData uri="http://schemas.microsoft.com/office/word/2010/wordprocessingShape">
                          <wps:wsp>
                            <wps:cNvCnPr/>
                            <wps:spPr>
                              <a:xfrm>
                                <a:off x="0" y="0"/>
                                <a:ext cx="1390650" cy="0"/>
                              </a:xfrm>
                              <a:prstGeom prst="line">
                                <a:avLst/>
                              </a:prstGeom>
                              <a:ln w="38100">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F712E" id="Connecteur droit 5" o:spid="_x0000_s1026" alt="séparateur de texte"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5pt,.8pt" to="109.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" strokeweight="3pt">
                      <w10:wrap type="through"/>
                    </v:line>
                  </w:pict>
                </mc:Fallback>
              </mc:AlternateContent>
            </w:r>
          </w:p>
        </w:tc>
      </w:tr>
      <w:tr w:rsidR="00D077E9" w14:paraId="336FCC09" w14:textId="77777777" w:rsidTr="00270C80">
        <w:trPr>
          <w:trHeight w:val="7305"/>
        </w:trPr>
        <w:tc>
          <w:tcPr>
            <w:tcW w:w="5580" w:type="dxa"/>
            <w:tcBorders>
              <w:top w:val="nil"/>
              <w:left w:val="nil"/>
              <w:bottom w:val="nil"/>
              <w:right w:val="nil"/>
            </w:tcBorders>
          </w:tcPr>
          <w:p w14:paraId="2FC1A8A7" w14:textId="79315352" w:rsidR="00D077E9" w:rsidRDefault="00D077E9" w:rsidP="00AB03A2">
            <w:pPr>
              <w:jc w:val="both"/>
              <w:rPr>
                <w:noProof/>
              </w:rPr>
            </w:pPr>
          </w:p>
        </w:tc>
      </w:tr>
      <w:tr w:rsidR="00D077E9" w14:paraId="1CE69302" w14:textId="77777777" w:rsidTr="00AB02A7">
        <w:trPr>
          <w:trHeight w:val="2438"/>
        </w:trPr>
        <w:tc>
          <w:tcPr>
            <w:tcW w:w="5580" w:type="dxa"/>
            <w:tcBorders>
              <w:top w:val="nil"/>
              <w:left w:val="nil"/>
              <w:bottom w:val="nil"/>
              <w:right w:val="nil"/>
            </w:tcBorders>
          </w:tcPr>
          <w:sdt>
            <w:sdtPr>
              <w:id w:val="1080870105"/>
              <w:placeholder>
                <w:docPart w:val="3CC87E5A1E3D437E9347EBD9C96E1196"/>
              </w:placeholder>
              <w15:appearance w15:val="hidden"/>
            </w:sdtPr>
            <w:sdtEndPr/>
            <w:sdtContent>
              <w:p w14:paraId="62F3460A" w14:textId="30C9811F" w:rsidR="00D077E9" w:rsidRDefault="00532541" w:rsidP="00AB03A2">
                <w:pPr>
                  <w:jc w:val="both"/>
                </w:pPr>
                <w:r>
                  <w:rPr>
                    <w:rStyle w:val="Sous-titreCar"/>
                    <w:b w:val="0"/>
                    <w:lang w:bidi="fr-FR"/>
                  </w:rPr>
                  <w:fldChar w:fldCharType="begin"/>
                </w:r>
                <w:r>
                  <w:rPr>
                    <w:rStyle w:val="Sous-titreCar"/>
                    <w:b w:val="0"/>
                    <w:lang w:bidi="fr-FR"/>
                  </w:rPr>
                  <w:instrText xml:space="preserve"> DATE  \@ "d MMMM"  \* MERGEFORMAT </w:instrText>
                </w:r>
                <w:r>
                  <w:rPr>
                    <w:rStyle w:val="Sous-titreCar"/>
                    <w:b w:val="0"/>
                    <w:lang w:bidi="fr-FR"/>
                  </w:rPr>
                  <w:fldChar w:fldCharType="separate"/>
                </w:r>
                <w:r w:rsidR="009E64D7" w:rsidRPr="009E64D7">
                  <w:rPr>
                    <w:rStyle w:val="Sous-titreCar"/>
                    <w:b w:val="0"/>
                    <w:noProof/>
                    <w:color w:val="FFFFFF" w:themeColor="background1"/>
                    <w:lang w:bidi="fr-FR"/>
                  </w:rPr>
                  <w:t>22 décembre</w:t>
                </w:r>
                <w:r w:rsidRPr="00B40D85">
                  <w:rPr>
                    <w:rStyle w:val="Sous-titreCar"/>
                    <w:b w:val="0"/>
                    <w:color w:val="FFFFFF" w:themeColor="background1"/>
                    <w:lang w:bidi="fr-FR"/>
                  </w:rPr>
                  <w:fldChar w:fldCharType="end"/>
                </w:r>
                <w:r w:rsidR="00D20F7F" w:rsidRPr="00B40D85">
                  <w:rPr>
                    <w:rStyle w:val="Sous-titreCar"/>
                    <w:b w:val="0"/>
                    <w:color w:val="FFFFFF" w:themeColor="background1"/>
                    <w:lang w:bidi="fr-FR"/>
                  </w:rPr>
                  <w:t xml:space="preserve"> 2022</w:t>
                </w:r>
              </w:p>
            </w:sdtContent>
          </w:sdt>
          <w:p w14:paraId="29D2E67E" w14:textId="77777777" w:rsidR="00D077E9" w:rsidRDefault="00D077E9" w:rsidP="00AB03A2">
            <w:pPr>
              <w:jc w:val="both"/>
              <w:rPr>
                <w:noProof/>
                <w:sz w:val="10"/>
                <w:szCs w:val="10"/>
              </w:rPr>
            </w:pPr>
            <w:r w:rsidRPr="00D86945">
              <w:rPr>
                <w:noProof/>
                <w:sz w:val="10"/>
                <w:szCs w:val="10"/>
                <w:lang w:val="en-US" w:eastAsia="zh-CN"/>
              </w:rPr>
              <mc:AlternateContent>
                <mc:Choice Requires="wps">
                  <w:drawing>
                    <wp:inline distT="0" distB="0" distL="0" distR="0" wp14:anchorId="39C0BD7B" wp14:editId="795AAD20">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18CACF8"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" strokeweight="3pt">
                      <w10:anchorlock/>
                    </v:line>
                  </w:pict>
                </mc:Fallback>
              </mc:AlternateContent>
            </w:r>
          </w:p>
          <w:p w14:paraId="1AE14917" w14:textId="77777777" w:rsidR="00D077E9" w:rsidRDefault="00D077E9" w:rsidP="00AB03A2">
            <w:pPr>
              <w:jc w:val="both"/>
              <w:rPr>
                <w:noProof/>
                <w:sz w:val="10"/>
                <w:szCs w:val="10"/>
              </w:rPr>
            </w:pPr>
          </w:p>
          <w:p w14:paraId="4FBDBE9D" w14:textId="77777777" w:rsidR="00D077E9" w:rsidRPr="00B40D85" w:rsidRDefault="00D077E9" w:rsidP="00AB03A2">
            <w:pPr>
              <w:jc w:val="both"/>
              <w:rPr>
                <w:noProof/>
                <w:color w:val="FFFFFF" w:themeColor="background1"/>
                <w:sz w:val="10"/>
                <w:szCs w:val="10"/>
              </w:rPr>
            </w:pPr>
          </w:p>
          <w:p w14:paraId="3D465CE9" w14:textId="0FDCFDBD" w:rsidR="00D077E9" w:rsidRPr="00B40D85" w:rsidRDefault="00E94ECB" w:rsidP="00AB03A2">
            <w:pPr>
              <w:jc w:val="both"/>
              <w:rPr>
                <w:color w:val="FFFFFF" w:themeColor="background1"/>
              </w:rPr>
            </w:pPr>
            <w:sdt>
              <w:sdtPr>
                <w:rPr>
                  <w:color w:val="FFFFFF" w:themeColor="background1"/>
                </w:rPr>
                <w:id w:val="-1740469667"/>
                <w:placeholder>
                  <w:docPart w:val="F522DDF58D184868AC4E6AA5716904E4"/>
                </w:placeholder>
                <w15:appearance w15:val="hidden"/>
              </w:sdtPr>
              <w:sdtEndPr/>
              <w:sdtContent>
                <w:r w:rsidR="00D20F7F" w:rsidRPr="00B40D85">
                  <w:rPr>
                    <w:color w:val="FFFFFF" w:themeColor="background1"/>
                  </w:rPr>
                  <w:t>BREMFI</w:t>
                </w:r>
              </w:sdtContent>
            </w:sdt>
          </w:p>
          <w:p w14:paraId="4F67223F" w14:textId="0AC167D1" w:rsidR="00D077E9" w:rsidRPr="00B40D85" w:rsidRDefault="00D20F7F" w:rsidP="00AB03A2">
            <w:pPr>
              <w:jc w:val="both"/>
              <w:rPr>
                <w:color w:val="FFFFFF" w:themeColor="background1"/>
              </w:rPr>
            </w:pPr>
            <w:r w:rsidRPr="00B40D85">
              <w:rPr>
                <w:color w:val="FFFFFF" w:themeColor="background1"/>
                <w:lang w:bidi="fr-FR"/>
              </w:rPr>
              <w:t xml:space="preserve">Société de solution numérique </w:t>
            </w:r>
          </w:p>
          <w:p w14:paraId="4299AF4A" w14:textId="77777777" w:rsidR="00D077E9" w:rsidRPr="00D86945" w:rsidRDefault="00D077E9" w:rsidP="00AB03A2">
            <w:pPr>
              <w:jc w:val="both"/>
              <w:rPr>
                <w:noProof/>
                <w:sz w:val="10"/>
                <w:szCs w:val="10"/>
              </w:rPr>
            </w:pPr>
          </w:p>
        </w:tc>
      </w:tr>
    </w:tbl>
    <w:p w14:paraId="3DEB7B11" w14:textId="74566620" w:rsidR="00B40D85" w:rsidRDefault="00BA67E6" w:rsidP="00AB03A2">
      <w:pPr>
        <w:jc w:val="both"/>
        <w:rPr>
          <w:color w:val="AD1915"/>
        </w:rPr>
      </w:pPr>
      <w:r>
        <w:rPr>
          <w:noProof/>
          <w:lang w:val="en-US" w:eastAsia="zh-CN"/>
        </w:rPr>
        <w:drawing>
          <wp:anchor distT="0" distB="0" distL="114300" distR="114300" simplePos="0" relativeHeight="251663360" behindDoc="1" locked="0" layoutInCell="1" allowOverlap="1" wp14:anchorId="17D39BE3" wp14:editId="3198C4D9">
            <wp:simplePos x="0" y="0"/>
            <wp:positionH relativeFrom="margin">
              <wp:align>right</wp:align>
            </wp:positionH>
            <wp:positionV relativeFrom="paragraph">
              <wp:posOffset>11430</wp:posOffset>
            </wp:positionV>
            <wp:extent cx="3270885" cy="4902200"/>
            <wp:effectExtent l="0" t="0" r="5715"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0885" cy="490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5046">
        <w:rPr>
          <w:noProof/>
          <w:lang w:bidi="fr-FR"/>
        </w:rPr>
        <w:drawing>
          <wp:anchor distT="0" distB="0" distL="114300" distR="114300" simplePos="0" relativeHeight="251665408" behindDoc="0" locked="0" layoutInCell="1" allowOverlap="1" wp14:anchorId="06312458" wp14:editId="444E44AB">
            <wp:simplePos x="0" y="0"/>
            <wp:positionH relativeFrom="margin">
              <wp:posOffset>4562779</wp:posOffset>
            </wp:positionH>
            <wp:positionV relativeFrom="paragraph">
              <wp:posOffset>6530119</wp:posOffset>
            </wp:positionV>
            <wp:extent cx="1813034" cy="1813034"/>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3034" cy="18130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2A7">
        <w:rPr>
          <w:noProof/>
          <w:lang w:val="en-US" w:eastAsia="zh-CN"/>
        </w:rPr>
        <mc:AlternateContent>
          <mc:Choice Requires="wps">
            <w:drawing>
              <wp:anchor distT="0" distB="0" distL="114300" distR="114300" simplePos="0" relativeHeight="251659264" behindDoc="1" locked="0" layoutInCell="1" allowOverlap="1" wp14:anchorId="2062F359" wp14:editId="64CB327F">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rgbClr val="F2440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0175DF"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" fillcolor="#f24405" stroked="f" strokeweight="2pt">
                <w10:wrap anchory="page"/>
              </v:rect>
            </w:pict>
          </mc:Fallback>
        </mc:AlternateContent>
      </w:r>
      <w:r w:rsidR="00D077E9">
        <w:rPr>
          <w:lang w:bidi="fr-FR"/>
        </w:rPr>
        <w:br w:type="page"/>
      </w:r>
    </w:p>
    <w:sdt>
      <w:sdtPr>
        <w:id w:val="1641689372"/>
        <w:docPartObj>
          <w:docPartGallery w:val="Table of Contents"/>
          <w:docPartUnique/>
        </w:docPartObj>
      </w:sdtPr>
      <w:sdtEndPr>
        <w:rPr>
          <w:rFonts w:ascii="Open Sans" w:eastAsiaTheme="minorEastAsia" w:hAnsi="Open Sans" w:cstheme="minorBidi"/>
          <w:b/>
          <w:bCs/>
          <w:color w:val="auto"/>
          <w:sz w:val="28"/>
          <w:szCs w:val="22"/>
          <w:lang w:eastAsia="en-US"/>
        </w:rPr>
      </w:sdtEndPr>
      <w:sdtContent>
        <w:p w14:paraId="72980C01" w14:textId="2C8CCEFB" w:rsidR="00B42D82" w:rsidRPr="00B42D82" w:rsidRDefault="00B42D82" w:rsidP="00AB03A2">
          <w:pPr>
            <w:pStyle w:val="En-ttedetabledesmatires"/>
            <w:jc w:val="both"/>
            <w:rPr>
              <w:rStyle w:val="TitreCar"/>
              <w:sz w:val="36"/>
              <w:szCs w:val="28"/>
            </w:rPr>
          </w:pPr>
          <w:r w:rsidRPr="00B42D82">
            <w:rPr>
              <w:rStyle w:val="TitreCar"/>
              <w:sz w:val="36"/>
              <w:szCs w:val="28"/>
            </w:rPr>
            <w:t>Table des matières</w:t>
          </w:r>
        </w:p>
        <w:p w14:paraId="67C2E6C8" w14:textId="0A3D26CD" w:rsidR="00BA67E6" w:rsidRDefault="00B42D82">
          <w:pPr>
            <w:pStyle w:val="TM1"/>
            <w:tabs>
              <w:tab w:val="right" w:leader="dot" w:pos="10024"/>
            </w:tabs>
            <w:rPr>
              <w:rFonts w:asciiTheme="minorHAnsi" w:hAnsiTheme="minorHAnsi"/>
              <w:b w:val="0"/>
              <w:noProof/>
              <w:sz w:val="22"/>
              <w:lang w:eastAsia="fr-FR"/>
            </w:rPr>
          </w:pPr>
          <w:r w:rsidRPr="00B42D82">
            <w:rPr>
              <w:sz w:val="24"/>
              <w:szCs w:val="20"/>
            </w:rPr>
            <w:fldChar w:fldCharType="begin"/>
          </w:r>
          <w:r w:rsidRPr="00B42D82">
            <w:rPr>
              <w:sz w:val="24"/>
              <w:szCs w:val="20"/>
            </w:rPr>
            <w:instrText xml:space="preserve"> TOC \o "1-3" \h \z \u </w:instrText>
          </w:r>
          <w:r w:rsidRPr="00B42D82">
            <w:rPr>
              <w:sz w:val="24"/>
              <w:szCs w:val="20"/>
            </w:rPr>
            <w:fldChar w:fldCharType="separate"/>
          </w:r>
          <w:hyperlink w:anchor="_Toc91062097" w:history="1">
            <w:r w:rsidR="00BA67E6" w:rsidRPr="00E165A2">
              <w:rPr>
                <w:rStyle w:val="Lienhypertexte"/>
                <w:rFonts w:cs="Open Sans"/>
                <w:noProof/>
              </w:rPr>
              <w:t>A. Présentation de l’entreprise client</w:t>
            </w:r>
            <w:r w:rsidR="00BA67E6">
              <w:rPr>
                <w:noProof/>
                <w:webHidden/>
              </w:rPr>
              <w:tab/>
            </w:r>
            <w:r w:rsidR="00BA67E6">
              <w:rPr>
                <w:noProof/>
                <w:webHidden/>
              </w:rPr>
              <w:fldChar w:fldCharType="begin"/>
            </w:r>
            <w:r w:rsidR="00BA67E6">
              <w:rPr>
                <w:noProof/>
                <w:webHidden/>
              </w:rPr>
              <w:instrText xml:space="preserve"> PAGEREF _Toc91062097 \h </w:instrText>
            </w:r>
            <w:r w:rsidR="00BA67E6">
              <w:rPr>
                <w:noProof/>
                <w:webHidden/>
              </w:rPr>
            </w:r>
            <w:r w:rsidR="00BA67E6">
              <w:rPr>
                <w:noProof/>
                <w:webHidden/>
              </w:rPr>
              <w:fldChar w:fldCharType="separate"/>
            </w:r>
            <w:r w:rsidR="009E64D7">
              <w:rPr>
                <w:noProof/>
                <w:webHidden/>
              </w:rPr>
              <w:t>3</w:t>
            </w:r>
            <w:r w:rsidR="00BA67E6">
              <w:rPr>
                <w:noProof/>
                <w:webHidden/>
              </w:rPr>
              <w:fldChar w:fldCharType="end"/>
            </w:r>
          </w:hyperlink>
        </w:p>
        <w:p w14:paraId="332EE07D" w14:textId="763A41D1" w:rsidR="00BA67E6" w:rsidRDefault="00BA67E6">
          <w:pPr>
            <w:pStyle w:val="TM2"/>
            <w:tabs>
              <w:tab w:val="right" w:leader="dot" w:pos="10024"/>
            </w:tabs>
            <w:rPr>
              <w:rFonts w:asciiTheme="minorHAnsi" w:hAnsiTheme="minorHAnsi"/>
              <w:b w:val="0"/>
              <w:noProof/>
              <w:sz w:val="22"/>
              <w:lang w:eastAsia="fr-FR"/>
            </w:rPr>
          </w:pPr>
          <w:hyperlink w:anchor="_Toc91062100" w:history="1">
            <w:r w:rsidRPr="00E165A2">
              <w:rPr>
                <w:rStyle w:val="Lienhypertexte"/>
                <w:noProof/>
              </w:rPr>
              <w:t>A. 1. Les objectifs du site</w:t>
            </w:r>
            <w:r>
              <w:rPr>
                <w:noProof/>
                <w:webHidden/>
              </w:rPr>
              <w:tab/>
            </w:r>
            <w:r>
              <w:rPr>
                <w:noProof/>
                <w:webHidden/>
              </w:rPr>
              <w:fldChar w:fldCharType="begin"/>
            </w:r>
            <w:r>
              <w:rPr>
                <w:noProof/>
                <w:webHidden/>
              </w:rPr>
              <w:instrText xml:space="preserve"> PAGEREF _Toc91062100 \h </w:instrText>
            </w:r>
            <w:r>
              <w:rPr>
                <w:noProof/>
                <w:webHidden/>
              </w:rPr>
            </w:r>
            <w:r>
              <w:rPr>
                <w:noProof/>
                <w:webHidden/>
              </w:rPr>
              <w:fldChar w:fldCharType="separate"/>
            </w:r>
            <w:r w:rsidR="009E64D7">
              <w:rPr>
                <w:noProof/>
                <w:webHidden/>
              </w:rPr>
              <w:t>4</w:t>
            </w:r>
            <w:r>
              <w:rPr>
                <w:noProof/>
                <w:webHidden/>
              </w:rPr>
              <w:fldChar w:fldCharType="end"/>
            </w:r>
          </w:hyperlink>
        </w:p>
        <w:p w14:paraId="0C801C1B" w14:textId="5FBBDD38" w:rsidR="00BA67E6" w:rsidRDefault="00BA67E6">
          <w:pPr>
            <w:pStyle w:val="TM2"/>
            <w:tabs>
              <w:tab w:val="right" w:leader="dot" w:pos="10024"/>
            </w:tabs>
            <w:rPr>
              <w:rFonts w:asciiTheme="minorHAnsi" w:hAnsiTheme="minorHAnsi"/>
              <w:b w:val="0"/>
              <w:noProof/>
              <w:sz w:val="22"/>
              <w:lang w:eastAsia="fr-FR"/>
            </w:rPr>
          </w:pPr>
          <w:hyperlink w:anchor="_Toc91062102" w:history="1">
            <w:r w:rsidRPr="00E165A2">
              <w:rPr>
                <w:rStyle w:val="Lienhypertexte"/>
                <w:noProof/>
              </w:rPr>
              <w:t>A. 2. Les cibles</w:t>
            </w:r>
            <w:r>
              <w:rPr>
                <w:noProof/>
                <w:webHidden/>
              </w:rPr>
              <w:tab/>
            </w:r>
            <w:r>
              <w:rPr>
                <w:noProof/>
                <w:webHidden/>
              </w:rPr>
              <w:fldChar w:fldCharType="begin"/>
            </w:r>
            <w:r>
              <w:rPr>
                <w:noProof/>
                <w:webHidden/>
              </w:rPr>
              <w:instrText xml:space="preserve"> PAGEREF _Toc91062102 \h </w:instrText>
            </w:r>
            <w:r>
              <w:rPr>
                <w:noProof/>
                <w:webHidden/>
              </w:rPr>
            </w:r>
            <w:r>
              <w:rPr>
                <w:noProof/>
                <w:webHidden/>
              </w:rPr>
              <w:fldChar w:fldCharType="separate"/>
            </w:r>
            <w:r w:rsidR="009E64D7">
              <w:rPr>
                <w:noProof/>
                <w:webHidden/>
              </w:rPr>
              <w:t>4</w:t>
            </w:r>
            <w:r>
              <w:rPr>
                <w:noProof/>
                <w:webHidden/>
              </w:rPr>
              <w:fldChar w:fldCharType="end"/>
            </w:r>
          </w:hyperlink>
        </w:p>
        <w:p w14:paraId="33E0772E" w14:textId="5A2176CE" w:rsidR="00BA67E6" w:rsidRDefault="00BA67E6">
          <w:pPr>
            <w:pStyle w:val="TM2"/>
            <w:tabs>
              <w:tab w:val="right" w:leader="dot" w:pos="10024"/>
            </w:tabs>
            <w:rPr>
              <w:rFonts w:asciiTheme="minorHAnsi" w:hAnsiTheme="minorHAnsi"/>
              <w:b w:val="0"/>
              <w:noProof/>
              <w:sz w:val="22"/>
              <w:lang w:eastAsia="fr-FR"/>
            </w:rPr>
          </w:pPr>
          <w:hyperlink w:anchor="_Toc91062104" w:history="1">
            <w:r w:rsidRPr="00E165A2">
              <w:rPr>
                <w:rStyle w:val="Lienhypertexte"/>
                <w:noProof/>
              </w:rPr>
              <w:t>A. 3. Les objectifs quantitatifs du site</w:t>
            </w:r>
            <w:r>
              <w:rPr>
                <w:noProof/>
                <w:webHidden/>
              </w:rPr>
              <w:tab/>
            </w:r>
            <w:r>
              <w:rPr>
                <w:noProof/>
                <w:webHidden/>
              </w:rPr>
              <w:fldChar w:fldCharType="begin"/>
            </w:r>
            <w:r>
              <w:rPr>
                <w:noProof/>
                <w:webHidden/>
              </w:rPr>
              <w:instrText xml:space="preserve"> PAGEREF _Toc91062104 \h </w:instrText>
            </w:r>
            <w:r>
              <w:rPr>
                <w:noProof/>
                <w:webHidden/>
              </w:rPr>
            </w:r>
            <w:r>
              <w:rPr>
                <w:noProof/>
                <w:webHidden/>
              </w:rPr>
              <w:fldChar w:fldCharType="separate"/>
            </w:r>
            <w:r w:rsidR="009E64D7">
              <w:rPr>
                <w:noProof/>
                <w:webHidden/>
              </w:rPr>
              <w:t>4</w:t>
            </w:r>
            <w:r>
              <w:rPr>
                <w:noProof/>
                <w:webHidden/>
              </w:rPr>
              <w:fldChar w:fldCharType="end"/>
            </w:r>
          </w:hyperlink>
        </w:p>
        <w:p w14:paraId="4548DCC7" w14:textId="7940A214" w:rsidR="00BA67E6" w:rsidRDefault="00BA67E6">
          <w:pPr>
            <w:pStyle w:val="TM2"/>
            <w:tabs>
              <w:tab w:val="right" w:leader="dot" w:pos="10024"/>
            </w:tabs>
            <w:rPr>
              <w:rFonts w:asciiTheme="minorHAnsi" w:hAnsiTheme="minorHAnsi"/>
              <w:b w:val="0"/>
              <w:noProof/>
              <w:sz w:val="22"/>
              <w:lang w:eastAsia="fr-FR"/>
            </w:rPr>
          </w:pPr>
          <w:hyperlink w:anchor="_Toc91062105" w:history="1">
            <w:r w:rsidRPr="00E165A2">
              <w:rPr>
                <w:rStyle w:val="Lienhypertexte"/>
                <w:noProof/>
              </w:rPr>
              <w:t>A. 4. Périmètre du projet</w:t>
            </w:r>
            <w:r>
              <w:rPr>
                <w:noProof/>
                <w:webHidden/>
              </w:rPr>
              <w:tab/>
            </w:r>
            <w:r>
              <w:rPr>
                <w:noProof/>
                <w:webHidden/>
              </w:rPr>
              <w:fldChar w:fldCharType="begin"/>
            </w:r>
            <w:r>
              <w:rPr>
                <w:noProof/>
                <w:webHidden/>
              </w:rPr>
              <w:instrText xml:space="preserve"> PAGEREF _Toc91062105 \h </w:instrText>
            </w:r>
            <w:r>
              <w:rPr>
                <w:noProof/>
                <w:webHidden/>
              </w:rPr>
            </w:r>
            <w:r>
              <w:rPr>
                <w:noProof/>
                <w:webHidden/>
              </w:rPr>
              <w:fldChar w:fldCharType="separate"/>
            </w:r>
            <w:r w:rsidR="009E64D7">
              <w:rPr>
                <w:noProof/>
                <w:webHidden/>
              </w:rPr>
              <w:t>4</w:t>
            </w:r>
            <w:r>
              <w:rPr>
                <w:noProof/>
                <w:webHidden/>
              </w:rPr>
              <w:fldChar w:fldCharType="end"/>
            </w:r>
          </w:hyperlink>
        </w:p>
        <w:p w14:paraId="174A998F" w14:textId="16DFDC6A" w:rsidR="00BA67E6" w:rsidRDefault="00BA67E6">
          <w:pPr>
            <w:pStyle w:val="TM1"/>
            <w:tabs>
              <w:tab w:val="right" w:leader="dot" w:pos="10024"/>
            </w:tabs>
            <w:rPr>
              <w:rFonts w:asciiTheme="minorHAnsi" w:hAnsiTheme="minorHAnsi"/>
              <w:b w:val="0"/>
              <w:noProof/>
              <w:sz w:val="22"/>
              <w:lang w:eastAsia="fr-FR"/>
            </w:rPr>
          </w:pPr>
          <w:hyperlink w:anchor="_Toc91062106" w:history="1">
            <w:r w:rsidRPr="00E165A2">
              <w:rPr>
                <w:rStyle w:val="Lienhypertexte"/>
                <w:noProof/>
              </w:rPr>
              <w:t>B. Graphisme et ergonomie</w:t>
            </w:r>
            <w:r>
              <w:rPr>
                <w:noProof/>
                <w:webHidden/>
              </w:rPr>
              <w:tab/>
            </w:r>
            <w:r>
              <w:rPr>
                <w:noProof/>
                <w:webHidden/>
              </w:rPr>
              <w:fldChar w:fldCharType="begin"/>
            </w:r>
            <w:r>
              <w:rPr>
                <w:noProof/>
                <w:webHidden/>
              </w:rPr>
              <w:instrText xml:space="preserve"> PAGEREF _Toc91062106 \h </w:instrText>
            </w:r>
            <w:r>
              <w:rPr>
                <w:noProof/>
                <w:webHidden/>
              </w:rPr>
            </w:r>
            <w:r>
              <w:rPr>
                <w:noProof/>
                <w:webHidden/>
              </w:rPr>
              <w:fldChar w:fldCharType="separate"/>
            </w:r>
            <w:r w:rsidR="009E64D7">
              <w:rPr>
                <w:noProof/>
                <w:webHidden/>
              </w:rPr>
              <w:t>5</w:t>
            </w:r>
            <w:r>
              <w:rPr>
                <w:noProof/>
                <w:webHidden/>
              </w:rPr>
              <w:fldChar w:fldCharType="end"/>
            </w:r>
          </w:hyperlink>
        </w:p>
        <w:p w14:paraId="23F1BF91" w14:textId="118F15F9" w:rsidR="00BA67E6" w:rsidRDefault="00BA67E6">
          <w:pPr>
            <w:pStyle w:val="TM2"/>
            <w:tabs>
              <w:tab w:val="right" w:leader="dot" w:pos="10024"/>
            </w:tabs>
            <w:rPr>
              <w:rFonts w:asciiTheme="minorHAnsi" w:hAnsiTheme="minorHAnsi"/>
              <w:b w:val="0"/>
              <w:noProof/>
              <w:sz w:val="22"/>
              <w:lang w:eastAsia="fr-FR"/>
            </w:rPr>
          </w:pPr>
          <w:hyperlink w:anchor="_Toc91062107" w:history="1">
            <w:r w:rsidRPr="00E165A2">
              <w:rPr>
                <w:rStyle w:val="Lienhypertexte"/>
                <w:noProof/>
              </w:rPr>
              <w:t>B. 1. La charte graphique</w:t>
            </w:r>
            <w:r>
              <w:rPr>
                <w:noProof/>
                <w:webHidden/>
              </w:rPr>
              <w:tab/>
            </w:r>
            <w:r>
              <w:rPr>
                <w:noProof/>
                <w:webHidden/>
              </w:rPr>
              <w:fldChar w:fldCharType="begin"/>
            </w:r>
            <w:r>
              <w:rPr>
                <w:noProof/>
                <w:webHidden/>
              </w:rPr>
              <w:instrText xml:space="preserve"> PAGEREF _Toc91062107 \h </w:instrText>
            </w:r>
            <w:r>
              <w:rPr>
                <w:noProof/>
                <w:webHidden/>
              </w:rPr>
            </w:r>
            <w:r>
              <w:rPr>
                <w:noProof/>
                <w:webHidden/>
              </w:rPr>
              <w:fldChar w:fldCharType="separate"/>
            </w:r>
            <w:r w:rsidR="009E64D7">
              <w:rPr>
                <w:noProof/>
                <w:webHidden/>
              </w:rPr>
              <w:t>5</w:t>
            </w:r>
            <w:r>
              <w:rPr>
                <w:noProof/>
                <w:webHidden/>
              </w:rPr>
              <w:fldChar w:fldCharType="end"/>
            </w:r>
          </w:hyperlink>
        </w:p>
        <w:p w14:paraId="0C4EF57F" w14:textId="003E8FA5" w:rsidR="00BA67E6" w:rsidRDefault="00BA67E6">
          <w:pPr>
            <w:pStyle w:val="TM2"/>
            <w:tabs>
              <w:tab w:val="right" w:leader="dot" w:pos="10024"/>
            </w:tabs>
            <w:rPr>
              <w:rFonts w:asciiTheme="minorHAnsi" w:hAnsiTheme="minorHAnsi"/>
              <w:b w:val="0"/>
              <w:noProof/>
              <w:sz w:val="22"/>
              <w:lang w:eastAsia="fr-FR"/>
            </w:rPr>
          </w:pPr>
          <w:hyperlink w:anchor="_Toc91062108" w:history="1">
            <w:r w:rsidRPr="00E165A2">
              <w:rPr>
                <w:rStyle w:val="Lienhypertexte"/>
                <w:noProof/>
              </w:rPr>
              <w:t>B.2. Inspiration et analyse de la concurrence</w:t>
            </w:r>
            <w:r>
              <w:rPr>
                <w:noProof/>
                <w:webHidden/>
              </w:rPr>
              <w:tab/>
            </w:r>
            <w:r>
              <w:rPr>
                <w:noProof/>
                <w:webHidden/>
              </w:rPr>
              <w:fldChar w:fldCharType="begin"/>
            </w:r>
            <w:r>
              <w:rPr>
                <w:noProof/>
                <w:webHidden/>
              </w:rPr>
              <w:instrText xml:space="preserve"> PAGEREF _Toc91062108 \h </w:instrText>
            </w:r>
            <w:r>
              <w:rPr>
                <w:noProof/>
                <w:webHidden/>
              </w:rPr>
            </w:r>
            <w:r>
              <w:rPr>
                <w:noProof/>
                <w:webHidden/>
              </w:rPr>
              <w:fldChar w:fldCharType="separate"/>
            </w:r>
            <w:r w:rsidR="009E64D7">
              <w:rPr>
                <w:noProof/>
                <w:webHidden/>
              </w:rPr>
              <w:t>5</w:t>
            </w:r>
            <w:r>
              <w:rPr>
                <w:noProof/>
                <w:webHidden/>
              </w:rPr>
              <w:fldChar w:fldCharType="end"/>
            </w:r>
          </w:hyperlink>
        </w:p>
        <w:p w14:paraId="1DD6BBB5" w14:textId="1946C705" w:rsidR="00BA67E6" w:rsidRDefault="00BA67E6">
          <w:pPr>
            <w:pStyle w:val="TM2"/>
            <w:tabs>
              <w:tab w:val="right" w:leader="dot" w:pos="10024"/>
            </w:tabs>
            <w:rPr>
              <w:rFonts w:asciiTheme="minorHAnsi" w:hAnsiTheme="minorHAnsi"/>
              <w:b w:val="0"/>
              <w:noProof/>
              <w:sz w:val="22"/>
              <w:lang w:eastAsia="fr-FR"/>
            </w:rPr>
          </w:pPr>
          <w:hyperlink w:anchor="_Toc91062111" w:history="1">
            <w:r w:rsidRPr="00E165A2">
              <w:rPr>
                <w:rStyle w:val="Lienhypertexte"/>
                <w:noProof/>
              </w:rPr>
              <w:t>B. 3. Wireframe et maquettage</w:t>
            </w:r>
            <w:r>
              <w:rPr>
                <w:noProof/>
                <w:webHidden/>
              </w:rPr>
              <w:tab/>
            </w:r>
            <w:r>
              <w:rPr>
                <w:noProof/>
                <w:webHidden/>
              </w:rPr>
              <w:fldChar w:fldCharType="begin"/>
            </w:r>
            <w:r>
              <w:rPr>
                <w:noProof/>
                <w:webHidden/>
              </w:rPr>
              <w:instrText xml:space="preserve"> PAGEREF _Toc91062111 \h </w:instrText>
            </w:r>
            <w:r>
              <w:rPr>
                <w:noProof/>
                <w:webHidden/>
              </w:rPr>
            </w:r>
            <w:r>
              <w:rPr>
                <w:noProof/>
                <w:webHidden/>
              </w:rPr>
              <w:fldChar w:fldCharType="separate"/>
            </w:r>
            <w:r w:rsidR="009E64D7">
              <w:rPr>
                <w:noProof/>
                <w:webHidden/>
              </w:rPr>
              <w:t>7</w:t>
            </w:r>
            <w:r>
              <w:rPr>
                <w:noProof/>
                <w:webHidden/>
              </w:rPr>
              <w:fldChar w:fldCharType="end"/>
            </w:r>
          </w:hyperlink>
        </w:p>
        <w:p w14:paraId="51EBC680" w14:textId="015ECB5A" w:rsidR="00BA67E6" w:rsidRDefault="00BA67E6">
          <w:pPr>
            <w:pStyle w:val="TM2"/>
            <w:tabs>
              <w:tab w:val="right" w:leader="dot" w:pos="10024"/>
            </w:tabs>
            <w:rPr>
              <w:rFonts w:asciiTheme="minorHAnsi" w:hAnsiTheme="minorHAnsi"/>
              <w:b w:val="0"/>
              <w:noProof/>
              <w:sz w:val="22"/>
              <w:lang w:eastAsia="fr-FR"/>
            </w:rPr>
          </w:pPr>
          <w:hyperlink w:anchor="_Toc91062112" w:history="1">
            <w:r w:rsidRPr="00E165A2">
              <w:rPr>
                <w:rStyle w:val="Lienhypertexte"/>
                <w:noProof/>
              </w:rPr>
              <w:t>B.4. Arborescence du site</w:t>
            </w:r>
            <w:r>
              <w:rPr>
                <w:noProof/>
                <w:webHidden/>
              </w:rPr>
              <w:tab/>
            </w:r>
            <w:r>
              <w:rPr>
                <w:noProof/>
                <w:webHidden/>
              </w:rPr>
              <w:fldChar w:fldCharType="begin"/>
            </w:r>
            <w:r>
              <w:rPr>
                <w:noProof/>
                <w:webHidden/>
              </w:rPr>
              <w:instrText xml:space="preserve"> PAGEREF _Toc91062112 \h </w:instrText>
            </w:r>
            <w:r>
              <w:rPr>
                <w:noProof/>
                <w:webHidden/>
              </w:rPr>
            </w:r>
            <w:r>
              <w:rPr>
                <w:noProof/>
                <w:webHidden/>
              </w:rPr>
              <w:fldChar w:fldCharType="separate"/>
            </w:r>
            <w:r w:rsidR="009E64D7">
              <w:rPr>
                <w:noProof/>
                <w:webHidden/>
              </w:rPr>
              <w:t>9</w:t>
            </w:r>
            <w:r>
              <w:rPr>
                <w:noProof/>
                <w:webHidden/>
              </w:rPr>
              <w:fldChar w:fldCharType="end"/>
            </w:r>
          </w:hyperlink>
        </w:p>
        <w:p w14:paraId="5D2AFBBB" w14:textId="5B3CBA12" w:rsidR="00BA67E6" w:rsidRDefault="00BA67E6">
          <w:pPr>
            <w:pStyle w:val="TM1"/>
            <w:tabs>
              <w:tab w:val="right" w:leader="dot" w:pos="10024"/>
            </w:tabs>
            <w:rPr>
              <w:rFonts w:asciiTheme="minorHAnsi" w:hAnsiTheme="minorHAnsi"/>
              <w:b w:val="0"/>
              <w:noProof/>
              <w:sz w:val="22"/>
              <w:lang w:eastAsia="fr-FR"/>
            </w:rPr>
          </w:pPr>
          <w:hyperlink w:anchor="_Toc91062113" w:history="1">
            <w:r w:rsidRPr="00E165A2">
              <w:rPr>
                <w:rStyle w:val="Lienhypertexte"/>
                <w:noProof/>
              </w:rPr>
              <w:t>C. Spécificités et livrables</w:t>
            </w:r>
            <w:r>
              <w:rPr>
                <w:noProof/>
                <w:webHidden/>
              </w:rPr>
              <w:tab/>
            </w:r>
            <w:r>
              <w:rPr>
                <w:noProof/>
                <w:webHidden/>
              </w:rPr>
              <w:fldChar w:fldCharType="begin"/>
            </w:r>
            <w:r>
              <w:rPr>
                <w:noProof/>
                <w:webHidden/>
              </w:rPr>
              <w:instrText xml:space="preserve"> PAGEREF _Toc91062113 \h </w:instrText>
            </w:r>
            <w:r>
              <w:rPr>
                <w:noProof/>
                <w:webHidden/>
              </w:rPr>
            </w:r>
            <w:r>
              <w:rPr>
                <w:noProof/>
                <w:webHidden/>
              </w:rPr>
              <w:fldChar w:fldCharType="separate"/>
            </w:r>
            <w:r w:rsidR="009E64D7">
              <w:rPr>
                <w:noProof/>
                <w:webHidden/>
              </w:rPr>
              <w:t>10</w:t>
            </w:r>
            <w:r>
              <w:rPr>
                <w:noProof/>
                <w:webHidden/>
              </w:rPr>
              <w:fldChar w:fldCharType="end"/>
            </w:r>
          </w:hyperlink>
        </w:p>
        <w:p w14:paraId="55082FF7" w14:textId="7D56C7B3" w:rsidR="00BA67E6" w:rsidRDefault="00BA67E6">
          <w:pPr>
            <w:pStyle w:val="TM2"/>
            <w:tabs>
              <w:tab w:val="right" w:leader="dot" w:pos="10024"/>
            </w:tabs>
            <w:rPr>
              <w:rFonts w:asciiTheme="minorHAnsi" w:hAnsiTheme="minorHAnsi"/>
              <w:b w:val="0"/>
              <w:noProof/>
              <w:sz w:val="22"/>
              <w:lang w:eastAsia="fr-FR"/>
            </w:rPr>
          </w:pPr>
          <w:hyperlink w:anchor="_Toc91062114" w:history="1">
            <w:r w:rsidRPr="00E165A2">
              <w:rPr>
                <w:rStyle w:val="Lienhypertexte"/>
                <w:noProof/>
              </w:rPr>
              <w:t>C. 1. Le contenu de votre site</w:t>
            </w:r>
            <w:r>
              <w:rPr>
                <w:noProof/>
                <w:webHidden/>
              </w:rPr>
              <w:tab/>
            </w:r>
            <w:r>
              <w:rPr>
                <w:noProof/>
                <w:webHidden/>
              </w:rPr>
              <w:fldChar w:fldCharType="begin"/>
            </w:r>
            <w:r>
              <w:rPr>
                <w:noProof/>
                <w:webHidden/>
              </w:rPr>
              <w:instrText xml:space="preserve"> PAGEREF _Toc91062114 \h </w:instrText>
            </w:r>
            <w:r>
              <w:rPr>
                <w:noProof/>
                <w:webHidden/>
              </w:rPr>
            </w:r>
            <w:r>
              <w:rPr>
                <w:noProof/>
                <w:webHidden/>
              </w:rPr>
              <w:fldChar w:fldCharType="separate"/>
            </w:r>
            <w:r w:rsidR="009E64D7">
              <w:rPr>
                <w:noProof/>
                <w:webHidden/>
              </w:rPr>
              <w:t>10</w:t>
            </w:r>
            <w:r>
              <w:rPr>
                <w:noProof/>
                <w:webHidden/>
              </w:rPr>
              <w:fldChar w:fldCharType="end"/>
            </w:r>
          </w:hyperlink>
        </w:p>
        <w:p w14:paraId="3624FA50" w14:textId="51773703" w:rsidR="00BA67E6" w:rsidRDefault="00BA67E6">
          <w:pPr>
            <w:pStyle w:val="TM2"/>
            <w:tabs>
              <w:tab w:val="right" w:leader="dot" w:pos="10024"/>
            </w:tabs>
            <w:rPr>
              <w:rFonts w:asciiTheme="minorHAnsi" w:hAnsiTheme="minorHAnsi"/>
              <w:b w:val="0"/>
              <w:noProof/>
              <w:sz w:val="22"/>
              <w:lang w:eastAsia="fr-FR"/>
            </w:rPr>
          </w:pPr>
          <w:hyperlink w:anchor="_Toc91062115" w:history="1">
            <w:r w:rsidRPr="00E165A2">
              <w:rPr>
                <w:rStyle w:val="Lienhypertexte"/>
                <w:noProof/>
              </w:rPr>
              <w:t>C. 2. Contraintes techniques</w:t>
            </w:r>
            <w:r>
              <w:rPr>
                <w:noProof/>
                <w:webHidden/>
              </w:rPr>
              <w:tab/>
            </w:r>
            <w:r>
              <w:rPr>
                <w:noProof/>
                <w:webHidden/>
              </w:rPr>
              <w:fldChar w:fldCharType="begin"/>
            </w:r>
            <w:r>
              <w:rPr>
                <w:noProof/>
                <w:webHidden/>
              </w:rPr>
              <w:instrText xml:space="preserve"> PAGEREF _Toc91062115 \h </w:instrText>
            </w:r>
            <w:r>
              <w:rPr>
                <w:noProof/>
                <w:webHidden/>
              </w:rPr>
            </w:r>
            <w:r>
              <w:rPr>
                <w:noProof/>
                <w:webHidden/>
              </w:rPr>
              <w:fldChar w:fldCharType="separate"/>
            </w:r>
            <w:r w:rsidR="009E64D7">
              <w:rPr>
                <w:noProof/>
                <w:webHidden/>
              </w:rPr>
              <w:t>10</w:t>
            </w:r>
            <w:r>
              <w:rPr>
                <w:noProof/>
                <w:webHidden/>
              </w:rPr>
              <w:fldChar w:fldCharType="end"/>
            </w:r>
          </w:hyperlink>
        </w:p>
        <w:p w14:paraId="77699DBF" w14:textId="6CFAD630" w:rsidR="00BA67E6" w:rsidRDefault="00BA67E6">
          <w:pPr>
            <w:pStyle w:val="TM2"/>
            <w:tabs>
              <w:tab w:val="right" w:leader="dot" w:pos="10024"/>
            </w:tabs>
            <w:rPr>
              <w:rFonts w:asciiTheme="minorHAnsi" w:hAnsiTheme="minorHAnsi"/>
              <w:b w:val="0"/>
              <w:noProof/>
              <w:sz w:val="22"/>
              <w:lang w:eastAsia="fr-FR"/>
            </w:rPr>
          </w:pPr>
          <w:hyperlink w:anchor="_Toc91062120" w:history="1">
            <w:r w:rsidRPr="00E165A2">
              <w:rPr>
                <w:rStyle w:val="Lienhypertexte"/>
                <w:noProof/>
              </w:rPr>
              <w:t>C.3.Détails techniques prévu pour le futur site client</w:t>
            </w:r>
            <w:r>
              <w:rPr>
                <w:noProof/>
                <w:webHidden/>
              </w:rPr>
              <w:tab/>
            </w:r>
            <w:r>
              <w:rPr>
                <w:noProof/>
                <w:webHidden/>
              </w:rPr>
              <w:fldChar w:fldCharType="begin"/>
            </w:r>
            <w:r>
              <w:rPr>
                <w:noProof/>
                <w:webHidden/>
              </w:rPr>
              <w:instrText xml:space="preserve"> PAGEREF _Toc91062120 \h </w:instrText>
            </w:r>
            <w:r>
              <w:rPr>
                <w:noProof/>
                <w:webHidden/>
              </w:rPr>
            </w:r>
            <w:r>
              <w:rPr>
                <w:noProof/>
                <w:webHidden/>
              </w:rPr>
              <w:fldChar w:fldCharType="separate"/>
            </w:r>
            <w:r w:rsidR="009E64D7">
              <w:rPr>
                <w:noProof/>
                <w:webHidden/>
              </w:rPr>
              <w:t>11</w:t>
            </w:r>
            <w:r>
              <w:rPr>
                <w:noProof/>
                <w:webHidden/>
              </w:rPr>
              <w:fldChar w:fldCharType="end"/>
            </w:r>
          </w:hyperlink>
        </w:p>
        <w:p w14:paraId="385D9B7F" w14:textId="5B359DCF" w:rsidR="00BA67E6" w:rsidRDefault="00BA67E6">
          <w:pPr>
            <w:pStyle w:val="TM2"/>
            <w:tabs>
              <w:tab w:val="right" w:leader="dot" w:pos="10024"/>
            </w:tabs>
            <w:rPr>
              <w:rFonts w:asciiTheme="minorHAnsi" w:hAnsiTheme="minorHAnsi"/>
              <w:b w:val="0"/>
              <w:noProof/>
              <w:sz w:val="22"/>
              <w:lang w:eastAsia="fr-FR"/>
            </w:rPr>
          </w:pPr>
          <w:hyperlink w:anchor="_Toc91062125" w:history="1">
            <w:r w:rsidRPr="00E165A2">
              <w:rPr>
                <w:rStyle w:val="Lienhypertexte"/>
                <w:noProof/>
              </w:rPr>
              <w:t>C. 4. Les livrables</w:t>
            </w:r>
            <w:r>
              <w:rPr>
                <w:noProof/>
                <w:webHidden/>
              </w:rPr>
              <w:tab/>
            </w:r>
            <w:r>
              <w:rPr>
                <w:noProof/>
                <w:webHidden/>
              </w:rPr>
              <w:fldChar w:fldCharType="begin"/>
            </w:r>
            <w:r>
              <w:rPr>
                <w:noProof/>
                <w:webHidden/>
              </w:rPr>
              <w:instrText xml:space="preserve"> PAGEREF _Toc91062125 \h </w:instrText>
            </w:r>
            <w:r>
              <w:rPr>
                <w:noProof/>
                <w:webHidden/>
              </w:rPr>
            </w:r>
            <w:r>
              <w:rPr>
                <w:noProof/>
                <w:webHidden/>
              </w:rPr>
              <w:fldChar w:fldCharType="separate"/>
            </w:r>
            <w:r w:rsidR="009E64D7">
              <w:rPr>
                <w:noProof/>
                <w:webHidden/>
              </w:rPr>
              <w:t>11</w:t>
            </w:r>
            <w:r>
              <w:rPr>
                <w:noProof/>
                <w:webHidden/>
              </w:rPr>
              <w:fldChar w:fldCharType="end"/>
            </w:r>
          </w:hyperlink>
        </w:p>
        <w:p w14:paraId="2F3B051C" w14:textId="559A70F4" w:rsidR="00BA67E6" w:rsidRDefault="00BA67E6">
          <w:pPr>
            <w:pStyle w:val="TM2"/>
            <w:tabs>
              <w:tab w:val="right" w:leader="dot" w:pos="10024"/>
            </w:tabs>
            <w:rPr>
              <w:rFonts w:asciiTheme="minorHAnsi" w:hAnsiTheme="minorHAnsi"/>
              <w:b w:val="0"/>
              <w:noProof/>
              <w:sz w:val="22"/>
              <w:lang w:eastAsia="fr-FR"/>
            </w:rPr>
          </w:pPr>
          <w:hyperlink w:anchor="_Toc91062127" w:history="1">
            <w:r w:rsidRPr="00E165A2">
              <w:rPr>
                <w:rStyle w:val="Lienhypertexte"/>
                <w:noProof/>
              </w:rPr>
              <w:t>C.5. Le planning prévisionnel</w:t>
            </w:r>
            <w:r>
              <w:rPr>
                <w:noProof/>
                <w:webHidden/>
              </w:rPr>
              <w:tab/>
            </w:r>
            <w:r>
              <w:rPr>
                <w:noProof/>
                <w:webHidden/>
              </w:rPr>
              <w:fldChar w:fldCharType="begin"/>
            </w:r>
            <w:r>
              <w:rPr>
                <w:noProof/>
                <w:webHidden/>
              </w:rPr>
              <w:instrText xml:space="preserve"> PAGEREF _Toc91062127 \h </w:instrText>
            </w:r>
            <w:r>
              <w:rPr>
                <w:noProof/>
                <w:webHidden/>
              </w:rPr>
            </w:r>
            <w:r>
              <w:rPr>
                <w:noProof/>
                <w:webHidden/>
              </w:rPr>
              <w:fldChar w:fldCharType="separate"/>
            </w:r>
            <w:r w:rsidR="009E64D7">
              <w:rPr>
                <w:noProof/>
                <w:webHidden/>
              </w:rPr>
              <w:t>13</w:t>
            </w:r>
            <w:r>
              <w:rPr>
                <w:noProof/>
                <w:webHidden/>
              </w:rPr>
              <w:fldChar w:fldCharType="end"/>
            </w:r>
          </w:hyperlink>
        </w:p>
        <w:p w14:paraId="5B594A66" w14:textId="1F785310" w:rsidR="00BA67E6" w:rsidRDefault="00BA67E6">
          <w:pPr>
            <w:pStyle w:val="TM1"/>
            <w:tabs>
              <w:tab w:val="right" w:leader="dot" w:pos="10024"/>
            </w:tabs>
            <w:rPr>
              <w:rFonts w:asciiTheme="minorHAnsi" w:hAnsiTheme="minorHAnsi"/>
              <w:b w:val="0"/>
              <w:noProof/>
              <w:sz w:val="22"/>
              <w:lang w:eastAsia="fr-FR"/>
            </w:rPr>
          </w:pPr>
          <w:hyperlink w:anchor="_Toc91062129" w:history="1">
            <w:r w:rsidRPr="00E165A2">
              <w:rPr>
                <w:rStyle w:val="Lienhypertexte"/>
                <w:noProof/>
              </w:rPr>
              <w:t>Diagramme de GANT</w:t>
            </w:r>
            <w:r>
              <w:rPr>
                <w:noProof/>
                <w:webHidden/>
              </w:rPr>
              <w:tab/>
            </w:r>
            <w:r>
              <w:rPr>
                <w:noProof/>
                <w:webHidden/>
              </w:rPr>
              <w:fldChar w:fldCharType="begin"/>
            </w:r>
            <w:r>
              <w:rPr>
                <w:noProof/>
                <w:webHidden/>
              </w:rPr>
              <w:instrText xml:space="preserve"> PAGEREF _Toc91062129 \h </w:instrText>
            </w:r>
            <w:r>
              <w:rPr>
                <w:noProof/>
                <w:webHidden/>
              </w:rPr>
            </w:r>
            <w:r>
              <w:rPr>
                <w:noProof/>
                <w:webHidden/>
              </w:rPr>
              <w:fldChar w:fldCharType="separate"/>
            </w:r>
            <w:r w:rsidR="009E64D7">
              <w:rPr>
                <w:noProof/>
                <w:webHidden/>
              </w:rPr>
              <w:t>1</w:t>
            </w:r>
            <w:r>
              <w:rPr>
                <w:noProof/>
                <w:webHidden/>
              </w:rPr>
              <w:fldChar w:fldCharType="end"/>
            </w:r>
          </w:hyperlink>
        </w:p>
        <w:p w14:paraId="623C44F3" w14:textId="0B880C64" w:rsidR="00B42D82" w:rsidRPr="00B42D82" w:rsidRDefault="00B42D82" w:rsidP="00AB03A2">
          <w:pPr>
            <w:jc w:val="both"/>
          </w:pPr>
          <w:r w:rsidRPr="00B42D82">
            <w:rPr>
              <w:bCs/>
              <w:sz w:val="24"/>
              <w:szCs w:val="20"/>
            </w:rPr>
            <w:fldChar w:fldCharType="end"/>
          </w:r>
        </w:p>
      </w:sdtContent>
    </w:sdt>
    <w:p w14:paraId="4B70DCD1" w14:textId="77777777" w:rsidR="00BA67E6" w:rsidRDefault="00BA67E6">
      <w:pPr>
        <w:spacing w:after="200"/>
        <w:rPr>
          <w:rFonts w:eastAsiaTheme="majorEastAsia" w:cs="Open Sans"/>
          <w:color w:val="000000"/>
          <w:kern w:val="28"/>
          <w:sz w:val="52"/>
          <w:szCs w:val="32"/>
        </w:rPr>
      </w:pPr>
      <w:bookmarkStart w:id="0" w:name="_Toc91062097"/>
      <w:r>
        <w:rPr>
          <w:rFonts w:cs="Open Sans"/>
        </w:rPr>
        <w:br w:type="page"/>
      </w:r>
    </w:p>
    <w:p w14:paraId="772E18F3" w14:textId="33011434" w:rsidR="00B40D85" w:rsidRPr="00B40D85" w:rsidRDefault="00B40D85" w:rsidP="00AB03A2">
      <w:pPr>
        <w:pStyle w:val="Titre1"/>
        <w:jc w:val="both"/>
        <w:rPr>
          <w:rFonts w:cs="Open Sans"/>
        </w:rPr>
      </w:pPr>
      <w:r w:rsidRPr="00B40D85">
        <w:rPr>
          <w:rFonts w:cs="Open Sans"/>
        </w:rPr>
        <w:lastRenderedPageBreak/>
        <w:t xml:space="preserve">A. Présentation de l’entreprise </w:t>
      </w:r>
      <w:r w:rsidR="0023194F">
        <w:rPr>
          <w:rFonts w:cs="Open Sans"/>
        </w:rPr>
        <w:t>client</w:t>
      </w:r>
      <w:bookmarkEnd w:id="0"/>
    </w:p>
    <w:p w14:paraId="3E80245A" w14:textId="77777777" w:rsidR="00B40D85" w:rsidRDefault="00B40D85" w:rsidP="00AB03A2">
      <w:pPr>
        <w:pStyle w:val="Corps"/>
        <w:jc w:val="both"/>
        <w:rPr>
          <w:rFonts w:ascii="Helvetica" w:eastAsia="Helvetica" w:hAnsi="Helvetica" w:cs="Helvetica"/>
        </w:rPr>
      </w:pPr>
    </w:p>
    <w:p w14:paraId="6789C5B6" w14:textId="77777777" w:rsidR="00B40D85" w:rsidRDefault="00B40D85" w:rsidP="00AB03A2">
      <w:pPr>
        <w:pStyle w:val="Corps"/>
        <w:spacing w:after="160"/>
        <w:jc w:val="both"/>
        <w:rPr>
          <w:rFonts w:ascii="Helvetica" w:eastAsia="Helvetica" w:hAnsi="Helvetica" w:cs="Helvetica"/>
        </w:rPr>
      </w:pPr>
      <w:r>
        <w:rPr>
          <w:rFonts w:ascii="Helvetica" w:hAnsi="Helvetica"/>
        </w:rPr>
        <w:t>La date de création : Reprise d’une activité existante – Octobre 2021</w:t>
      </w:r>
    </w:p>
    <w:p w14:paraId="2B72D513" w14:textId="77777777" w:rsidR="00B40D85" w:rsidRDefault="00B40D85" w:rsidP="00AB03A2">
      <w:pPr>
        <w:pStyle w:val="Corps"/>
        <w:spacing w:after="160"/>
        <w:jc w:val="both"/>
        <w:rPr>
          <w:rFonts w:ascii="Helvetica" w:eastAsia="Helvetica" w:hAnsi="Helvetica" w:cs="Helvetica"/>
        </w:rPr>
      </w:pPr>
      <w:r>
        <w:rPr>
          <w:rFonts w:ascii="Helvetica" w:hAnsi="Helvetica"/>
        </w:rPr>
        <w:t>L’activité principale : Service de réparation et entretien automobile</w:t>
      </w:r>
    </w:p>
    <w:p w14:paraId="6F64FA57" w14:textId="1759B385" w:rsidR="00B40D85" w:rsidRPr="0023664A" w:rsidRDefault="00B40D85" w:rsidP="00AB03A2">
      <w:pPr>
        <w:pStyle w:val="Corps"/>
        <w:spacing w:after="160"/>
        <w:jc w:val="both"/>
        <w:rPr>
          <w:rFonts w:ascii="Helvetica" w:eastAsia="Helvetica" w:hAnsi="Helvetica" w:cs="Helvetica"/>
        </w:rPr>
      </w:pPr>
      <w:r>
        <w:rPr>
          <w:rFonts w:ascii="Helvetica" w:hAnsi="Helvetica"/>
        </w:rPr>
        <w:t xml:space="preserve">Les services </w:t>
      </w:r>
      <w:r w:rsidR="0004560A">
        <w:rPr>
          <w:rFonts w:ascii="Helvetica" w:hAnsi="Helvetica"/>
        </w:rPr>
        <w:t>proposés :</w:t>
      </w:r>
    </w:p>
    <w:p w14:paraId="0FE4BD8A" w14:textId="77777777" w:rsidR="00B40D85" w:rsidRPr="00172AA9" w:rsidRDefault="00B40D85" w:rsidP="00AB03A2">
      <w:pPr>
        <w:pStyle w:val="Corps"/>
        <w:numPr>
          <w:ilvl w:val="0"/>
          <w:numId w:val="7"/>
        </w:numPr>
        <w:spacing w:after="160"/>
        <w:jc w:val="both"/>
        <w:rPr>
          <w:rFonts w:ascii="Helvetica" w:eastAsia="Helvetica" w:hAnsi="Helvetica" w:cs="Helvetica"/>
        </w:rPr>
      </w:pPr>
      <w:r>
        <w:rPr>
          <w:rFonts w:ascii="Helvetica" w:hAnsi="Helvetica"/>
        </w:rPr>
        <w:t xml:space="preserve">Révision </w:t>
      </w:r>
    </w:p>
    <w:p w14:paraId="55481A31" w14:textId="77777777" w:rsidR="00B40D85" w:rsidRPr="00172AA9" w:rsidRDefault="00B40D85" w:rsidP="00AB03A2">
      <w:pPr>
        <w:pStyle w:val="Corps"/>
        <w:numPr>
          <w:ilvl w:val="0"/>
          <w:numId w:val="7"/>
        </w:numPr>
        <w:spacing w:after="160"/>
        <w:jc w:val="both"/>
        <w:rPr>
          <w:rFonts w:ascii="Helvetica" w:eastAsia="Helvetica" w:hAnsi="Helvetica" w:cs="Helvetica"/>
        </w:rPr>
      </w:pPr>
      <w:r>
        <w:rPr>
          <w:rFonts w:ascii="Helvetica" w:hAnsi="Helvetica"/>
        </w:rPr>
        <w:t xml:space="preserve">Pneumatique </w:t>
      </w:r>
    </w:p>
    <w:p w14:paraId="4A21B972" w14:textId="77777777" w:rsidR="00B40D85" w:rsidRPr="00172AA9" w:rsidRDefault="00B40D85" w:rsidP="00AB03A2">
      <w:pPr>
        <w:pStyle w:val="Corps"/>
        <w:numPr>
          <w:ilvl w:val="0"/>
          <w:numId w:val="7"/>
        </w:numPr>
        <w:spacing w:after="160"/>
        <w:jc w:val="both"/>
        <w:rPr>
          <w:rFonts w:ascii="Helvetica" w:eastAsia="Helvetica" w:hAnsi="Helvetica" w:cs="Helvetica"/>
        </w:rPr>
      </w:pPr>
      <w:r>
        <w:rPr>
          <w:rFonts w:ascii="Helvetica" w:hAnsi="Helvetica"/>
        </w:rPr>
        <w:t>Vidange</w:t>
      </w:r>
    </w:p>
    <w:p w14:paraId="0AD4169F" w14:textId="77777777" w:rsidR="00B40D85" w:rsidRPr="00172AA9" w:rsidRDefault="00B40D85" w:rsidP="00AB03A2">
      <w:pPr>
        <w:pStyle w:val="Corps"/>
        <w:numPr>
          <w:ilvl w:val="0"/>
          <w:numId w:val="7"/>
        </w:numPr>
        <w:spacing w:after="160"/>
        <w:jc w:val="both"/>
        <w:rPr>
          <w:rFonts w:ascii="Helvetica" w:eastAsia="Helvetica" w:hAnsi="Helvetica" w:cs="Helvetica"/>
        </w:rPr>
      </w:pPr>
      <w:r>
        <w:rPr>
          <w:rFonts w:ascii="Helvetica" w:hAnsi="Helvetica"/>
        </w:rPr>
        <w:t xml:space="preserve">Réparation de pièce électronique </w:t>
      </w:r>
    </w:p>
    <w:p w14:paraId="05747AD4" w14:textId="77777777" w:rsidR="00B40D85" w:rsidRPr="00172AA9" w:rsidRDefault="00B40D85" w:rsidP="00AB03A2">
      <w:pPr>
        <w:pStyle w:val="Corps"/>
        <w:numPr>
          <w:ilvl w:val="0"/>
          <w:numId w:val="7"/>
        </w:numPr>
        <w:spacing w:after="160"/>
        <w:jc w:val="both"/>
        <w:rPr>
          <w:rFonts w:ascii="Helvetica" w:eastAsia="Helvetica" w:hAnsi="Helvetica" w:cs="Helvetica"/>
        </w:rPr>
      </w:pPr>
      <w:r>
        <w:rPr>
          <w:rFonts w:ascii="Helvetica" w:hAnsi="Helvetica"/>
        </w:rPr>
        <w:t xml:space="preserve">Kit de distribution </w:t>
      </w:r>
    </w:p>
    <w:p w14:paraId="6098B8CE" w14:textId="77777777" w:rsidR="00B40D85" w:rsidRPr="00172AA9" w:rsidRDefault="00B40D85" w:rsidP="00AB03A2">
      <w:pPr>
        <w:pStyle w:val="Corps"/>
        <w:numPr>
          <w:ilvl w:val="0"/>
          <w:numId w:val="7"/>
        </w:numPr>
        <w:spacing w:after="160"/>
        <w:jc w:val="both"/>
        <w:rPr>
          <w:rFonts w:ascii="Helvetica" w:eastAsia="Helvetica" w:hAnsi="Helvetica" w:cs="Helvetica"/>
        </w:rPr>
      </w:pPr>
      <w:r>
        <w:rPr>
          <w:rFonts w:ascii="Helvetica" w:hAnsi="Helvetica"/>
        </w:rPr>
        <w:t>Mécanique</w:t>
      </w:r>
    </w:p>
    <w:p w14:paraId="5DF6B3F7" w14:textId="77777777" w:rsidR="00B40D85" w:rsidRPr="00172AA9" w:rsidRDefault="00B40D85" w:rsidP="00AB03A2">
      <w:pPr>
        <w:pStyle w:val="Corps"/>
        <w:numPr>
          <w:ilvl w:val="0"/>
          <w:numId w:val="7"/>
        </w:numPr>
        <w:spacing w:after="160"/>
        <w:jc w:val="both"/>
        <w:rPr>
          <w:rFonts w:ascii="Helvetica" w:eastAsia="Helvetica" w:hAnsi="Helvetica" w:cs="Helvetica"/>
        </w:rPr>
      </w:pPr>
      <w:r>
        <w:rPr>
          <w:rFonts w:ascii="Helvetica" w:hAnsi="Helvetica"/>
        </w:rPr>
        <w:t xml:space="preserve">Freinage </w:t>
      </w:r>
    </w:p>
    <w:p w14:paraId="5C62F19B" w14:textId="77777777" w:rsidR="00B40D85" w:rsidRPr="00172AA9" w:rsidRDefault="00B40D85" w:rsidP="00AB03A2">
      <w:pPr>
        <w:pStyle w:val="Corps"/>
        <w:numPr>
          <w:ilvl w:val="0"/>
          <w:numId w:val="7"/>
        </w:numPr>
        <w:spacing w:after="160"/>
        <w:jc w:val="both"/>
        <w:rPr>
          <w:rFonts w:ascii="Helvetica" w:eastAsia="Helvetica" w:hAnsi="Helvetica" w:cs="Helvetica"/>
        </w:rPr>
      </w:pPr>
      <w:r>
        <w:rPr>
          <w:rFonts w:ascii="Helvetica" w:hAnsi="Helvetica"/>
        </w:rPr>
        <w:t xml:space="preserve">Pare-brise </w:t>
      </w:r>
    </w:p>
    <w:p w14:paraId="5ADBB035" w14:textId="77777777" w:rsidR="00B40D85" w:rsidRPr="00172AA9" w:rsidRDefault="00B40D85" w:rsidP="00AB03A2">
      <w:pPr>
        <w:pStyle w:val="Corps"/>
        <w:numPr>
          <w:ilvl w:val="0"/>
          <w:numId w:val="7"/>
        </w:numPr>
        <w:spacing w:after="160"/>
        <w:jc w:val="both"/>
        <w:rPr>
          <w:rFonts w:ascii="Helvetica" w:eastAsia="Helvetica" w:hAnsi="Helvetica" w:cs="Helvetica"/>
        </w:rPr>
      </w:pPr>
      <w:r>
        <w:rPr>
          <w:rFonts w:ascii="Helvetica" w:hAnsi="Helvetica"/>
        </w:rPr>
        <w:t xml:space="preserve">Pré-contrôle technique </w:t>
      </w:r>
    </w:p>
    <w:p w14:paraId="3903C67C" w14:textId="2DC35E45" w:rsidR="00B40D85" w:rsidRDefault="00B40D85" w:rsidP="00AB03A2">
      <w:pPr>
        <w:pStyle w:val="Corps"/>
        <w:numPr>
          <w:ilvl w:val="0"/>
          <w:numId w:val="7"/>
        </w:numPr>
        <w:spacing w:after="160"/>
        <w:jc w:val="both"/>
        <w:rPr>
          <w:rFonts w:ascii="Helvetica" w:eastAsia="Helvetica" w:hAnsi="Helvetica" w:cs="Helvetica"/>
        </w:rPr>
      </w:pPr>
      <w:r>
        <w:rPr>
          <w:rFonts w:ascii="Helvetica" w:eastAsia="Helvetica" w:hAnsi="Helvetica" w:cs="Helvetica"/>
        </w:rPr>
        <w:t>Vente d’accessoires et produits automobile (essuie-glaces, nettoyant, huile, liquide de refroidissement…) uniquement sur place.</w:t>
      </w:r>
    </w:p>
    <w:p w14:paraId="60E245BB" w14:textId="58A7361C" w:rsidR="00B40D85" w:rsidRDefault="00B40D85" w:rsidP="00AB03A2">
      <w:pPr>
        <w:pStyle w:val="Corps"/>
        <w:spacing w:after="160"/>
        <w:jc w:val="both"/>
        <w:rPr>
          <w:rFonts w:ascii="Helvetica" w:eastAsia="Helvetica" w:hAnsi="Helvetica" w:cs="Helvetica"/>
        </w:rPr>
      </w:pPr>
      <w:r>
        <w:rPr>
          <w:rFonts w:ascii="Helvetica" w:hAnsi="Helvetica"/>
        </w:rPr>
        <w:t>Le nombre de salariés : 4</w:t>
      </w:r>
      <w:r w:rsidR="00AB03A2">
        <w:rPr>
          <w:rFonts w:ascii="Helvetica" w:hAnsi="Helvetica"/>
        </w:rPr>
        <w:t xml:space="preserve"> salariés et un gérant</w:t>
      </w:r>
    </w:p>
    <w:p w14:paraId="639A0A19" w14:textId="77777777" w:rsidR="00B40D85" w:rsidRDefault="00B40D85" w:rsidP="00AB03A2">
      <w:pPr>
        <w:pStyle w:val="Corps"/>
        <w:spacing w:after="160"/>
        <w:jc w:val="both"/>
        <w:rPr>
          <w:rFonts w:ascii="Helvetica" w:eastAsia="Helvetica" w:hAnsi="Helvetica" w:cs="Helvetica"/>
        </w:rPr>
      </w:pPr>
      <w:r>
        <w:rPr>
          <w:rFonts w:ascii="Helvetica" w:hAnsi="Helvetica"/>
        </w:rPr>
        <w:t>Le chiffre d’affaires : 980 000€</w:t>
      </w:r>
    </w:p>
    <w:p w14:paraId="278241E4" w14:textId="77777777" w:rsidR="00B40D85" w:rsidRPr="00172AA9" w:rsidRDefault="00B40D85" w:rsidP="00AB03A2">
      <w:pPr>
        <w:pStyle w:val="Corps"/>
        <w:spacing w:after="160"/>
        <w:jc w:val="both"/>
        <w:rPr>
          <w:rFonts w:ascii="Helvetica" w:eastAsia="Helvetica" w:hAnsi="Helvetica" w:cs="Helvetica"/>
        </w:rPr>
      </w:pPr>
      <w:r>
        <w:rPr>
          <w:rFonts w:ascii="Helvetica" w:hAnsi="Helvetica"/>
        </w:rPr>
        <w:t xml:space="preserve">Les principaux axes de développement : </w:t>
      </w:r>
    </w:p>
    <w:p w14:paraId="4B269561" w14:textId="77777777" w:rsidR="00B40D85" w:rsidRPr="00172AA9" w:rsidRDefault="00B40D85" w:rsidP="00AB03A2">
      <w:pPr>
        <w:pStyle w:val="Corps"/>
        <w:numPr>
          <w:ilvl w:val="0"/>
          <w:numId w:val="7"/>
        </w:numPr>
        <w:spacing w:after="160"/>
        <w:jc w:val="both"/>
        <w:rPr>
          <w:rFonts w:ascii="Helvetica" w:eastAsia="Helvetica" w:hAnsi="Helvetica" w:cs="Helvetica"/>
        </w:rPr>
      </w:pPr>
      <w:r>
        <w:rPr>
          <w:rFonts w:ascii="Helvetica" w:hAnsi="Helvetica"/>
        </w:rPr>
        <w:t xml:space="preserve">Visibilité sur internet </w:t>
      </w:r>
    </w:p>
    <w:p w14:paraId="223D8401" w14:textId="77777777" w:rsidR="00B40D85" w:rsidRPr="00080BD5" w:rsidRDefault="00B40D85" w:rsidP="00AB03A2">
      <w:pPr>
        <w:pStyle w:val="Corps"/>
        <w:numPr>
          <w:ilvl w:val="0"/>
          <w:numId w:val="7"/>
        </w:numPr>
        <w:spacing w:after="160"/>
        <w:jc w:val="both"/>
        <w:rPr>
          <w:rFonts w:ascii="Helvetica" w:eastAsia="Helvetica" w:hAnsi="Helvetica" w:cs="Helvetica"/>
        </w:rPr>
      </w:pPr>
      <w:r>
        <w:rPr>
          <w:rFonts w:ascii="Helvetica" w:hAnsi="Helvetica"/>
        </w:rPr>
        <w:t>Changement d’identité marketing</w:t>
      </w:r>
    </w:p>
    <w:p w14:paraId="2CFDE511" w14:textId="3597E0E8" w:rsidR="00B40D85" w:rsidRPr="0004560A" w:rsidRDefault="00B40D85" w:rsidP="00AB03A2">
      <w:pPr>
        <w:pStyle w:val="Corps"/>
        <w:numPr>
          <w:ilvl w:val="0"/>
          <w:numId w:val="7"/>
        </w:numPr>
        <w:spacing w:after="160"/>
        <w:jc w:val="both"/>
        <w:rPr>
          <w:rFonts w:ascii="Helvetica" w:eastAsia="Helvetica" w:hAnsi="Helvetica" w:cs="Helvetica"/>
        </w:rPr>
      </w:pPr>
      <w:r>
        <w:rPr>
          <w:rFonts w:ascii="Helvetica" w:hAnsi="Helvetica"/>
        </w:rPr>
        <w:t xml:space="preserve">Amélioration de la gestion des prises de rendez-vous </w:t>
      </w:r>
    </w:p>
    <w:p w14:paraId="1E9BF8BA" w14:textId="77777777" w:rsidR="0004560A" w:rsidRDefault="0004560A" w:rsidP="00AB03A2">
      <w:pPr>
        <w:pStyle w:val="Corps"/>
        <w:spacing w:after="160"/>
        <w:ind w:left="1250"/>
        <w:jc w:val="both"/>
        <w:rPr>
          <w:rFonts w:ascii="Helvetica" w:eastAsia="Helvetica" w:hAnsi="Helvetica" w:cs="Helvetica"/>
        </w:rPr>
      </w:pPr>
    </w:p>
    <w:p w14:paraId="23499AB0" w14:textId="73D460F1" w:rsidR="00B40D85" w:rsidRDefault="00B40D85" w:rsidP="00AB03A2">
      <w:pPr>
        <w:pStyle w:val="Titre3"/>
        <w:jc w:val="both"/>
        <w:rPr>
          <w:rFonts w:eastAsia="Helvetica" w:cs="Helvetica"/>
        </w:rPr>
      </w:pPr>
      <w:bookmarkStart w:id="1" w:name="_Toc91062098"/>
      <w:r>
        <w:t>Les principaux concurrents</w:t>
      </w:r>
      <w:r w:rsidR="0004560A">
        <w:t> :</w:t>
      </w:r>
      <w:bookmarkEnd w:id="1"/>
      <w:r w:rsidR="0004560A">
        <w:t xml:space="preserve"> </w:t>
      </w:r>
    </w:p>
    <w:p w14:paraId="59C01FC9" w14:textId="77777777" w:rsidR="00B40D85" w:rsidRDefault="00B40D85"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Helvetica" w:hAnsi="Helvetica"/>
        </w:rPr>
      </w:pPr>
      <w:r>
        <w:rPr>
          <w:rFonts w:ascii="Helvetica" w:hAnsi="Helvetica"/>
        </w:rPr>
        <w:t xml:space="preserve">Petits garages locaux, donc sur Auxerre : </w:t>
      </w:r>
    </w:p>
    <w:p w14:paraId="3A9057A8" w14:textId="77777777" w:rsidR="00B40D85" w:rsidRDefault="00B40D85" w:rsidP="00AB03A2">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Helvetica" w:hAnsi="Helvetica"/>
        </w:rPr>
      </w:pPr>
      <w:r>
        <w:rPr>
          <w:rFonts w:ascii="Helvetica" w:hAnsi="Helvetica"/>
        </w:rPr>
        <w:t>Garage Doc Auto</w:t>
      </w:r>
    </w:p>
    <w:p w14:paraId="4E7FA89D" w14:textId="77777777" w:rsidR="00B40D85" w:rsidRPr="00080BD5" w:rsidRDefault="00B40D85" w:rsidP="00AB03A2">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Helvetica" w:eastAsia="Helvetica" w:hAnsi="Helvetica" w:cs="Helvetica"/>
          <w:i/>
          <w:iCs/>
        </w:rPr>
      </w:pPr>
      <w:r>
        <w:rPr>
          <w:rFonts w:ascii="Helvetica" w:hAnsi="Helvetica"/>
        </w:rPr>
        <w:t xml:space="preserve">Garage </w:t>
      </w:r>
      <w:proofErr w:type="spellStart"/>
      <w:r>
        <w:rPr>
          <w:rFonts w:ascii="Helvetica" w:hAnsi="Helvetica"/>
        </w:rPr>
        <w:t>Bouvret</w:t>
      </w:r>
      <w:proofErr w:type="spellEnd"/>
    </w:p>
    <w:p w14:paraId="12746E0C" w14:textId="77777777" w:rsidR="00B40D85" w:rsidRPr="00080BD5" w:rsidRDefault="00B40D85" w:rsidP="00AB03A2">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Helvetica" w:eastAsia="Helvetica" w:hAnsi="Helvetica" w:cs="Helvetica"/>
          <w:i/>
          <w:iCs/>
        </w:rPr>
      </w:pPr>
      <w:r>
        <w:rPr>
          <w:rFonts w:ascii="Helvetica" w:hAnsi="Helvetica"/>
        </w:rPr>
        <w:t xml:space="preserve">Garage Auto centre pneu </w:t>
      </w:r>
    </w:p>
    <w:p w14:paraId="17AE8220" w14:textId="77777777" w:rsidR="00B40D85" w:rsidRPr="00080BD5" w:rsidRDefault="00B40D85" w:rsidP="00AB03A2">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Helvetica" w:eastAsia="Helvetica" w:hAnsi="Helvetica" w:cs="Helvetica"/>
          <w:i/>
          <w:iCs/>
        </w:rPr>
      </w:pPr>
      <w:r>
        <w:rPr>
          <w:rFonts w:ascii="Helvetica" w:hAnsi="Helvetica"/>
        </w:rPr>
        <w:t xml:space="preserve">Garage </w:t>
      </w:r>
      <w:proofErr w:type="spellStart"/>
      <w:r>
        <w:rPr>
          <w:rFonts w:ascii="Helvetica" w:hAnsi="Helvetica"/>
        </w:rPr>
        <w:t>Relin</w:t>
      </w:r>
      <w:proofErr w:type="spellEnd"/>
      <w:r>
        <w:rPr>
          <w:rFonts w:ascii="Helvetica" w:hAnsi="Helvetica"/>
        </w:rPr>
        <w:t xml:space="preserve"> </w:t>
      </w:r>
    </w:p>
    <w:p w14:paraId="1CC2CF35" w14:textId="77777777" w:rsidR="00B40D85" w:rsidRDefault="00B40D85" w:rsidP="00AB03A2">
      <w:pPr>
        <w:pStyle w:val="Corps"/>
        <w:spacing w:after="200"/>
        <w:jc w:val="both"/>
        <w:rPr>
          <w:rFonts w:ascii="Helvetica" w:eastAsia="Helvetica" w:hAnsi="Helvetica" w:cs="Helvetica"/>
          <w:b/>
          <w:bCs/>
        </w:rPr>
      </w:pPr>
    </w:p>
    <w:p w14:paraId="7893E5F7" w14:textId="77777777" w:rsidR="00B40D85" w:rsidRDefault="00B40D85" w:rsidP="00AB03A2">
      <w:pPr>
        <w:pStyle w:val="Titre3"/>
        <w:jc w:val="both"/>
      </w:pPr>
      <w:bookmarkStart w:id="2" w:name="_Toc91062099"/>
      <w:r>
        <w:lastRenderedPageBreak/>
        <w:t>Analyse de l’existant :</w:t>
      </w:r>
      <w:bookmarkEnd w:id="2"/>
    </w:p>
    <w:p w14:paraId="5CEA1A08" w14:textId="77777777" w:rsidR="00B40D85" w:rsidRPr="00AB03A2" w:rsidRDefault="00B40D85"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Helvetica" w:hAnsi="Helvetica"/>
        </w:rPr>
      </w:pPr>
      <w:r w:rsidRPr="00AB03A2">
        <w:rPr>
          <w:rFonts w:ascii="Helvetica" w:hAnsi="Helvetica"/>
        </w:rPr>
        <w:t xml:space="preserve">Absence de site internet et présence sur les réseaux sociaux : </w:t>
      </w:r>
    </w:p>
    <w:p w14:paraId="1BF594ED" w14:textId="77777777" w:rsidR="00B40D85" w:rsidRPr="00AB03A2" w:rsidRDefault="00B40D85" w:rsidP="00AB03A2">
      <w:pPr>
        <w:pStyle w:val="Corps"/>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Helvetica" w:hAnsi="Helvetica"/>
        </w:rPr>
      </w:pPr>
      <w:r w:rsidRPr="00AB03A2">
        <w:rPr>
          <w:rFonts w:ascii="Helvetica" w:hAnsi="Helvetica"/>
        </w:rPr>
        <w:t xml:space="preserve">Facebook </w:t>
      </w:r>
    </w:p>
    <w:p w14:paraId="375F10C7" w14:textId="085F2F89" w:rsidR="00B40D85" w:rsidRDefault="00B40D85" w:rsidP="00AB03A2">
      <w:pPr>
        <w:pStyle w:val="Corps"/>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Helvetica" w:hAnsi="Helvetica"/>
        </w:rPr>
      </w:pPr>
      <w:r w:rsidRPr="00AB03A2">
        <w:rPr>
          <w:rFonts w:ascii="Helvetica" w:hAnsi="Helvetica"/>
        </w:rPr>
        <w:t xml:space="preserve">Google </w:t>
      </w:r>
      <w:proofErr w:type="spellStart"/>
      <w:r w:rsidRPr="00AB03A2">
        <w:rPr>
          <w:rFonts w:ascii="Helvetica" w:hAnsi="Helvetica"/>
        </w:rPr>
        <w:t>my</w:t>
      </w:r>
      <w:proofErr w:type="spellEnd"/>
      <w:r w:rsidRPr="00AB03A2">
        <w:rPr>
          <w:rFonts w:ascii="Helvetica" w:hAnsi="Helvetica"/>
        </w:rPr>
        <w:t xml:space="preserve"> business </w:t>
      </w:r>
    </w:p>
    <w:p w14:paraId="46AF3D29" w14:textId="77777777" w:rsidR="00AB03A2" w:rsidRPr="00AB03A2" w:rsidRDefault="00AB03A2"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720"/>
        <w:jc w:val="both"/>
        <w:rPr>
          <w:rFonts w:ascii="Helvetica" w:hAnsi="Helvetica"/>
        </w:rPr>
      </w:pPr>
    </w:p>
    <w:p w14:paraId="68A7A959" w14:textId="4B435521" w:rsidR="00B40D85" w:rsidRPr="004722CE" w:rsidRDefault="00B40D85" w:rsidP="00AB03A2">
      <w:pPr>
        <w:pStyle w:val="Titre2"/>
        <w:jc w:val="both"/>
        <w:rPr>
          <w:rFonts w:eastAsia="Helvetica" w:cs="Helvetica"/>
        </w:rPr>
      </w:pPr>
      <w:bookmarkStart w:id="3" w:name="_Toc91062100"/>
      <w:r>
        <w:t>A. 1. Les objectifs du site</w:t>
      </w:r>
      <w:bookmarkEnd w:id="3"/>
    </w:p>
    <w:p w14:paraId="0318A6DC" w14:textId="73E710C2" w:rsidR="00B40D85" w:rsidRDefault="00B40D85" w:rsidP="00AB03A2">
      <w:pPr>
        <w:pStyle w:val="Titre3"/>
        <w:jc w:val="both"/>
      </w:pPr>
      <w:bookmarkStart w:id="4" w:name="_Toc91062101"/>
      <w:r>
        <w:t>Objectifs qualitatifs</w:t>
      </w:r>
      <w:bookmarkEnd w:id="4"/>
    </w:p>
    <w:p w14:paraId="63C5EC22" w14:textId="3EC4B92F" w:rsidR="00B40D85" w:rsidRDefault="00B40D85" w:rsidP="00AB03A2">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r>
        <w:rPr>
          <w:rFonts w:ascii="Helvetica" w:eastAsia="Helvetica" w:hAnsi="Helvetica" w:cs="Helvetica"/>
        </w:rPr>
        <w:t xml:space="preserve">Changer l’image de marque / </w:t>
      </w:r>
      <w:r w:rsidR="00AB03A2">
        <w:rPr>
          <w:rFonts w:ascii="Helvetica" w:eastAsia="Helvetica" w:hAnsi="Helvetica" w:cs="Helvetica"/>
        </w:rPr>
        <w:t>l’</w:t>
      </w:r>
      <w:r>
        <w:rPr>
          <w:rFonts w:ascii="Helvetica" w:eastAsia="Helvetica" w:hAnsi="Helvetica" w:cs="Helvetica"/>
        </w:rPr>
        <w:t>identité visuelle</w:t>
      </w:r>
    </w:p>
    <w:p w14:paraId="3B00C69F" w14:textId="054B9A05" w:rsidR="00B40D85" w:rsidRDefault="00B40D85" w:rsidP="00AB03A2">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r>
        <w:rPr>
          <w:rFonts w:ascii="Helvetica" w:eastAsia="Helvetica" w:hAnsi="Helvetica" w:cs="Helvetica"/>
        </w:rPr>
        <w:t xml:space="preserve">Accompagner la clientèle fidélisée pour assurer la transition de </w:t>
      </w:r>
      <w:r w:rsidR="00AB03A2">
        <w:rPr>
          <w:rFonts w:ascii="Helvetica" w:eastAsia="Helvetica" w:hAnsi="Helvetica" w:cs="Helvetica"/>
        </w:rPr>
        <w:t>gérance</w:t>
      </w:r>
    </w:p>
    <w:p w14:paraId="27D08C51" w14:textId="77777777" w:rsidR="00B40D85" w:rsidRDefault="00B40D85" w:rsidP="00AB03A2">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r>
        <w:rPr>
          <w:rFonts w:ascii="Helvetica" w:eastAsia="Helvetica" w:hAnsi="Helvetica" w:cs="Helvetica"/>
        </w:rPr>
        <w:t>Création d’outils numériques permettant la meilleure diffusion marketing.</w:t>
      </w:r>
    </w:p>
    <w:p w14:paraId="06A3CF01" w14:textId="77777777" w:rsidR="00B40D85" w:rsidRDefault="00B40D85"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p>
    <w:p w14:paraId="55490917" w14:textId="77777777" w:rsidR="00B40D85" w:rsidRDefault="00B40D85"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p>
    <w:p w14:paraId="7852AE25" w14:textId="4B1F6CD0" w:rsidR="00B40D85" w:rsidRPr="004722CE" w:rsidRDefault="00B40D85" w:rsidP="00AB03A2">
      <w:pPr>
        <w:pStyle w:val="Titre2"/>
        <w:jc w:val="both"/>
        <w:rPr>
          <w:rFonts w:eastAsia="Helvetica" w:cs="Helvetica"/>
        </w:rPr>
      </w:pPr>
      <w:bookmarkStart w:id="5" w:name="_Toc91062102"/>
      <w:r>
        <w:t>A. 2. Les cibles</w:t>
      </w:r>
      <w:bookmarkEnd w:id="5"/>
    </w:p>
    <w:p w14:paraId="16EFC9BD" w14:textId="05E0876F" w:rsidR="00B40D85" w:rsidRDefault="00B40D85" w:rsidP="00AB03A2">
      <w:pPr>
        <w:pStyle w:val="Titre3"/>
        <w:jc w:val="both"/>
      </w:pPr>
      <w:bookmarkStart w:id="6" w:name="_Toc91062103"/>
      <w:r>
        <w:t>Persona</w:t>
      </w:r>
      <w:bookmarkEnd w:id="6"/>
    </w:p>
    <w:p w14:paraId="081B1ABA" w14:textId="77777777" w:rsidR="00B40D85" w:rsidRDefault="00B40D85" w:rsidP="00AB03A2">
      <w:pPr>
        <w:pStyle w:val="Corps"/>
        <w:spacing w:after="160"/>
        <w:jc w:val="both"/>
        <w:rPr>
          <w:rFonts w:ascii="Cambria" w:eastAsia="Cambria" w:hAnsi="Cambria" w:cs="Cambria"/>
        </w:rPr>
      </w:pPr>
      <w:r>
        <w:rPr>
          <w:rFonts w:ascii="Cambria" w:eastAsia="Cambria" w:hAnsi="Cambria" w:cs="Cambria"/>
        </w:rPr>
        <w:tab/>
      </w:r>
      <w:r w:rsidRPr="00AB03A2">
        <w:rPr>
          <w:rFonts w:ascii="Helvetica" w:hAnsi="Helvetica"/>
        </w:rPr>
        <w:t xml:space="preserve">Homme de 30 ans, jeune cadre dynamique, connecté, qui souhaite gagner du temps tout en ayant confiance envers le service offert. Occupé par sa situation professionnelle et personnelle, il souhaite une certaine flexibilité sur la gestion des rendez-vous avec le garage. </w:t>
      </w:r>
    </w:p>
    <w:p w14:paraId="12DCF47D" w14:textId="77777777" w:rsidR="00B40D85" w:rsidRDefault="00B40D85"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Cambria" w:eastAsia="Cambria" w:hAnsi="Cambria" w:cs="Cambria"/>
        </w:rPr>
      </w:pPr>
    </w:p>
    <w:p w14:paraId="1F41F576" w14:textId="37C91DFE" w:rsidR="00B40D85" w:rsidRPr="004722CE" w:rsidRDefault="00B40D85" w:rsidP="00AB03A2">
      <w:pPr>
        <w:pStyle w:val="Titre2"/>
        <w:jc w:val="both"/>
        <w:rPr>
          <w:rFonts w:eastAsia="Helvetica" w:cs="Helvetica"/>
        </w:rPr>
      </w:pPr>
      <w:bookmarkStart w:id="7" w:name="_Toc91062104"/>
      <w:r>
        <w:t>A. 3. Les objectifs quantitatifs du site</w:t>
      </w:r>
      <w:bookmarkEnd w:id="7"/>
    </w:p>
    <w:p w14:paraId="027354F3" w14:textId="2A7948CE" w:rsidR="00B40D85" w:rsidRPr="008D5A53" w:rsidRDefault="00AB03A2" w:rsidP="00AB03A2">
      <w:pPr>
        <w:pStyle w:val="Corps"/>
        <w:spacing w:after="160"/>
        <w:jc w:val="both"/>
        <w:rPr>
          <w:rFonts w:ascii="Helvetica" w:eastAsia="Helvetica" w:hAnsi="Helvetica" w:cs="Helvetica"/>
        </w:rPr>
      </w:pPr>
      <w:r>
        <w:rPr>
          <w:rFonts w:ascii="Helvetica" w:eastAsia="Helvetica" w:hAnsi="Helvetica" w:cs="Helvetica"/>
        </w:rPr>
        <w:t>Le site contiendra deux</w:t>
      </w:r>
      <w:r w:rsidR="00B40D85">
        <w:rPr>
          <w:rFonts w:ascii="Helvetica" w:eastAsia="Helvetica" w:hAnsi="Helvetica" w:cs="Helvetica"/>
        </w:rPr>
        <w:t xml:space="preserve"> pages</w:t>
      </w:r>
      <w:r>
        <w:rPr>
          <w:rFonts w:ascii="Helvetica" w:eastAsia="Helvetica" w:hAnsi="Helvetica" w:cs="Helvetica"/>
        </w:rPr>
        <w:t xml:space="preserve">, </w:t>
      </w:r>
      <w:r w:rsidR="00B40D85">
        <w:rPr>
          <w:rFonts w:ascii="Helvetica" w:eastAsia="Helvetica" w:hAnsi="Helvetica" w:cs="Helvetica"/>
        </w:rPr>
        <w:t xml:space="preserve">une page principale </w:t>
      </w:r>
      <w:r>
        <w:rPr>
          <w:rFonts w:ascii="Helvetica" w:eastAsia="Helvetica" w:hAnsi="Helvetica" w:cs="Helvetica"/>
        </w:rPr>
        <w:t xml:space="preserve">comportant </w:t>
      </w:r>
      <w:r w:rsidR="00B40D85">
        <w:rPr>
          <w:rFonts w:ascii="Helvetica" w:eastAsia="Helvetica" w:hAnsi="Helvetica" w:cs="Helvetica"/>
        </w:rPr>
        <w:t>les détails des services de réparation (9 services) et une page consacrée aux réservations en ligne</w:t>
      </w:r>
      <w:r>
        <w:rPr>
          <w:rFonts w:ascii="Helvetica" w:eastAsia="Helvetica" w:hAnsi="Helvetica" w:cs="Helvetica"/>
        </w:rPr>
        <w:t>.</w:t>
      </w:r>
    </w:p>
    <w:p w14:paraId="1D8EAECB" w14:textId="77777777" w:rsidR="00B40D85" w:rsidRDefault="00B40D85"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p>
    <w:p w14:paraId="40181A63" w14:textId="124163F4" w:rsidR="00B40D85" w:rsidRPr="00AB03A2" w:rsidRDefault="00B40D85" w:rsidP="00AB03A2">
      <w:pPr>
        <w:pStyle w:val="Titre2"/>
        <w:jc w:val="both"/>
        <w:rPr>
          <w:rFonts w:eastAsia="Helvetica" w:cs="Helvetica"/>
        </w:rPr>
      </w:pPr>
      <w:bookmarkStart w:id="8" w:name="_Toc91062105"/>
      <w:r>
        <w:t xml:space="preserve">A. 4. </w:t>
      </w:r>
      <w:r w:rsidR="004722CE">
        <w:t>P</w:t>
      </w:r>
      <w:r>
        <w:t>érimètre du projet</w:t>
      </w:r>
      <w:bookmarkEnd w:id="8"/>
      <w:r>
        <w:t xml:space="preserve"> </w:t>
      </w:r>
    </w:p>
    <w:p w14:paraId="77B927F2" w14:textId="77777777" w:rsidR="00B40D85" w:rsidRDefault="00B40D85" w:rsidP="00AB03A2">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r>
        <w:rPr>
          <w:rFonts w:ascii="Helvetica" w:eastAsia="Helvetica" w:hAnsi="Helvetica" w:cs="Helvetica"/>
        </w:rPr>
        <w:t>Site de présentation du garage et des services</w:t>
      </w:r>
    </w:p>
    <w:p w14:paraId="153E62E8" w14:textId="7AB28EFE" w:rsidR="00B40D85" w:rsidRDefault="00B40D85" w:rsidP="00AB03A2">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r>
        <w:rPr>
          <w:rFonts w:ascii="Helvetica" w:eastAsia="Helvetica" w:hAnsi="Helvetica" w:cs="Helvetica"/>
        </w:rPr>
        <w:t>Proposer des prises de rendez-vous</w:t>
      </w:r>
      <w:r w:rsidR="00AB03A2">
        <w:rPr>
          <w:rFonts w:ascii="Helvetica" w:eastAsia="Helvetica" w:hAnsi="Helvetica" w:cs="Helvetica"/>
        </w:rPr>
        <w:t xml:space="preserve"> en ligne</w:t>
      </w:r>
    </w:p>
    <w:p w14:paraId="156518A7" w14:textId="77777777" w:rsidR="00B40D85" w:rsidRDefault="00B40D85" w:rsidP="00AB03A2">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r>
        <w:rPr>
          <w:rFonts w:ascii="Helvetica" w:eastAsia="Helvetica" w:hAnsi="Helvetica" w:cs="Helvetica"/>
        </w:rPr>
        <w:t xml:space="preserve">Site en français uniquement </w:t>
      </w:r>
    </w:p>
    <w:p w14:paraId="626F8540" w14:textId="6B14F7D9" w:rsidR="00B40D85" w:rsidRDefault="00B40D85" w:rsidP="00AB03A2">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r>
        <w:rPr>
          <w:rFonts w:ascii="Helvetica" w:eastAsia="Helvetica" w:hAnsi="Helvetica" w:cs="Helvetica"/>
        </w:rPr>
        <w:t>Responsive</w:t>
      </w:r>
      <w:r w:rsidR="00AB03A2">
        <w:rPr>
          <w:rFonts w:ascii="Helvetica" w:eastAsia="Helvetica" w:hAnsi="Helvetica" w:cs="Helvetica"/>
        </w:rPr>
        <w:t xml:space="preserve">, adaptation mobile </w:t>
      </w:r>
    </w:p>
    <w:p w14:paraId="6B57C622" w14:textId="2F24959E" w:rsidR="00B40D85" w:rsidRDefault="00B40D85" w:rsidP="00AB03A2">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r>
        <w:rPr>
          <w:rFonts w:ascii="Helvetica" w:eastAsia="Helvetica" w:hAnsi="Helvetica" w:cs="Helvetica"/>
        </w:rPr>
        <w:t>Formulaire de contact</w:t>
      </w:r>
    </w:p>
    <w:p w14:paraId="298CA53E" w14:textId="0E9550B3" w:rsidR="00AB03A2" w:rsidRPr="00150FF5" w:rsidRDefault="00AB03A2" w:rsidP="00AB03A2">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r>
        <w:rPr>
          <w:rFonts w:ascii="Helvetica" w:eastAsia="Helvetica" w:hAnsi="Helvetica" w:cs="Helvetica"/>
        </w:rPr>
        <w:t>Carte de localisation</w:t>
      </w:r>
    </w:p>
    <w:p w14:paraId="2158F70C" w14:textId="77777777" w:rsidR="00B40D85" w:rsidRDefault="00B40D85"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p>
    <w:p w14:paraId="6D0A4207" w14:textId="77777777" w:rsidR="00B40D85" w:rsidRDefault="00B40D85"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p>
    <w:p w14:paraId="3D93E900" w14:textId="77777777" w:rsidR="00B40D85" w:rsidRDefault="00B40D85" w:rsidP="00AB03A2">
      <w:pPr>
        <w:jc w:val="both"/>
        <w:rPr>
          <w:rFonts w:ascii="Helvetica" w:eastAsia="Source Sans Pro" w:hAnsi="Helvetica" w:cs="Source Sans Pro"/>
          <w:b w:val="0"/>
          <w:bCs/>
          <w:caps/>
          <w:color w:val="3762A2"/>
          <w:sz w:val="32"/>
          <w:szCs w:val="32"/>
          <w:lang w:eastAsia="fr-FR"/>
        </w:rPr>
      </w:pPr>
      <w:r>
        <w:rPr>
          <w:rFonts w:ascii="Helvetica" w:hAnsi="Helvetica"/>
          <w:color w:val="3762A2"/>
        </w:rPr>
        <w:br w:type="page"/>
      </w:r>
    </w:p>
    <w:p w14:paraId="6E5E728C" w14:textId="012EA9C5" w:rsidR="00B40D85" w:rsidRDefault="00B40D85" w:rsidP="00AB03A2">
      <w:pPr>
        <w:pStyle w:val="Titre1"/>
        <w:jc w:val="both"/>
        <w:rPr>
          <w:rFonts w:eastAsia="Helvetica" w:cs="Helvetica"/>
        </w:rPr>
      </w:pPr>
      <w:bookmarkStart w:id="9" w:name="_Toc91062106"/>
      <w:r>
        <w:lastRenderedPageBreak/>
        <w:t>B. Graphisme et ergonomie</w:t>
      </w:r>
      <w:bookmarkEnd w:id="9"/>
      <w:r>
        <w:t xml:space="preserve"> </w:t>
      </w:r>
    </w:p>
    <w:p w14:paraId="385D64FD" w14:textId="77777777" w:rsidR="00B40D85" w:rsidRPr="0023194F" w:rsidRDefault="00B40D85" w:rsidP="00AB03A2">
      <w:pPr>
        <w:pStyle w:val="Titre2"/>
        <w:jc w:val="both"/>
      </w:pPr>
    </w:p>
    <w:p w14:paraId="71F808C3" w14:textId="4CB25989" w:rsidR="00B40D85" w:rsidRPr="0023194F" w:rsidRDefault="00B40D85" w:rsidP="00AB03A2">
      <w:pPr>
        <w:pStyle w:val="Titre2"/>
        <w:jc w:val="both"/>
      </w:pPr>
      <w:bookmarkStart w:id="10" w:name="_Toc91062107"/>
      <w:r w:rsidRPr="0023194F">
        <w:t>B. 1. La charte graphique</w:t>
      </w:r>
      <w:bookmarkEnd w:id="10"/>
    </w:p>
    <w:p w14:paraId="6CAF4CDF" w14:textId="77777777" w:rsidR="00B40D85" w:rsidRDefault="00B40D85" w:rsidP="00A843FB">
      <w:pPr>
        <w:pStyle w:val="Corps"/>
        <w:spacing w:after="160"/>
        <w:jc w:val="both"/>
        <w:rPr>
          <w:rFonts w:ascii="Helvetica" w:hAnsi="Helvetica"/>
        </w:rPr>
      </w:pPr>
      <w:r>
        <w:rPr>
          <w:rFonts w:ascii="Helvetica" w:hAnsi="Helvetica"/>
        </w:rPr>
        <w:t>Nous avons sélectionné la couleur orange dans l’objectif d’avoir une couleur marquante, vive et dynamique. De plus, cette couleur nous démarque des concurrents.</w:t>
      </w:r>
    </w:p>
    <w:p w14:paraId="1892A381" w14:textId="77777777" w:rsidR="00A843FB" w:rsidRDefault="00B40D85" w:rsidP="00A843FB">
      <w:pPr>
        <w:pStyle w:val="Corps"/>
        <w:spacing w:after="160"/>
        <w:jc w:val="both"/>
        <w:rPr>
          <w:rFonts w:ascii="Helvetica" w:hAnsi="Helvetica"/>
        </w:rPr>
      </w:pPr>
      <w:r>
        <w:rPr>
          <w:rFonts w:ascii="Helvetica" w:hAnsi="Helvetica"/>
        </w:rPr>
        <w:t>Afin de contrebalancer la couleur orange, nous avons préféré la sobriété du noir.</w:t>
      </w:r>
    </w:p>
    <w:p w14:paraId="1C24E9D8" w14:textId="2B19D1CE" w:rsidR="00B40D85" w:rsidRDefault="00B40D85" w:rsidP="00A843FB">
      <w:pPr>
        <w:pStyle w:val="Corps"/>
        <w:spacing w:after="160"/>
        <w:jc w:val="center"/>
        <w:rPr>
          <w:rFonts w:ascii="Helvetica" w:hAnsi="Helvetica"/>
          <w:i/>
          <w:iCs/>
        </w:rPr>
      </w:pPr>
      <w:r>
        <w:rPr>
          <w:rFonts w:ascii="Helvetica" w:hAnsi="Helvetica"/>
          <w:i/>
          <w:iCs/>
          <w:noProof/>
        </w:rPr>
        <w:drawing>
          <wp:inline distT="0" distB="0" distL="0" distR="0" wp14:anchorId="34752423" wp14:editId="0CF824D7">
            <wp:extent cx="5759450" cy="3238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3238500"/>
                    </a:xfrm>
                    <a:prstGeom prst="rect">
                      <a:avLst/>
                    </a:prstGeom>
                    <a:noFill/>
                    <a:ln>
                      <a:noFill/>
                    </a:ln>
                  </pic:spPr>
                </pic:pic>
              </a:graphicData>
            </a:graphic>
          </wp:inline>
        </w:drawing>
      </w:r>
    </w:p>
    <w:p w14:paraId="4F2BCD6C" w14:textId="3E7AA907" w:rsidR="00B40D85" w:rsidRPr="0023194F" w:rsidRDefault="0023194F" w:rsidP="00AB03A2">
      <w:pPr>
        <w:pStyle w:val="Titre2"/>
        <w:jc w:val="both"/>
      </w:pPr>
      <w:bookmarkStart w:id="11" w:name="_Toc91062108"/>
      <w:r>
        <w:t xml:space="preserve">B.2. </w:t>
      </w:r>
      <w:r w:rsidR="00B40D85" w:rsidRPr="0023194F">
        <w:t>Inspiration</w:t>
      </w:r>
      <w:r w:rsidRPr="0023194F">
        <w:t xml:space="preserve"> et analyse de la concurrence</w:t>
      </w:r>
      <w:bookmarkEnd w:id="11"/>
    </w:p>
    <w:p w14:paraId="349DC63C" w14:textId="23CACDE1" w:rsidR="00A843FB" w:rsidRPr="00A843FB" w:rsidRDefault="0023194F" w:rsidP="00A843FB">
      <w:pPr>
        <w:pStyle w:val="Titre3"/>
        <w:jc w:val="both"/>
      </w:pPr>
      <w:bookmarkStart w:id="12" w:name="_Toc91062109"/>
      <w:r>
        <w:t>EUROREPAR</w:t>
      </w:r>
      <w:bookmarkEnd w:id="12"/>
    </w:p>
    <w:p w14:paraId="64625BE0" w14:textId="77777777" w:rsidR="00A843FB" w:rsidRDefault="008D63A6"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r>
        <w:rPr>
          <w:rFonts w:ascii="Helvetica" w:eastAsia="Helvetica" w:hAnsi="Helvetica" w:cs="Helvetica"/>
        </w:rPr>
        <w:t xml:space="preserve">Le site </w:t>
      </w:r>
      <w:proofErr w:type="spellStart"/>
      <w:r>
        <w:rPr>
          <w:rFonts w:ascii="Helvetica" w:eastAsia="Helvetica" w:hAnsi="Helvetica" w:cs="Helvetica"/>
        </w:rPr>
        <w:t>Eurorepar</w:t>
      </w:r>
      <w:proofErr w:type="spellEnd"/>
      <w:r>
        <w:rPr>
          <w:rFonts w:ascii="Helvetica" w:eastAsia="Helvetica" w:hAnsi="Helvetica" w:cs="Helvetica"/>
        </w:rPr>
        <w:t xml:space="preserve">, nous inspire sur son aspect général et l’accord des couleurs orange et noir. Nous avons aimé la barre de navigation ainsi que la barre latérale. </w:t>
      </w:r>
    </w:p>
    <w:p w14:paraId="203CE308" w14:textId="4C975345" w:rsidR="008D63A6" w:rsidRDefault="008D63A6"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r>
        <w:rPr>
          <w:rFonts w:ascii="Helvetica" w:eastAsia="Helvetica" w:hAnsi="Helvetica" w:cs="Helvetica"/>
        </w:rPr>
        <w:t xml:space="preserve">De plus, la présentation des services et prestation est dynamique et organisée par catégorie, cela facilite la navigation, et la rapidité de choisir avec précision son service. </w:t>
      </w:r>
    </w:p>
    <w:p w14:paraId="5ADE6459" w14:textId="77777777" w:rsidR="008D63A6" w:rsidRDefault="008D63A6"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r>
        <w:rPr>
          <w:rFonts w:ascii="Helvetica" w:eastAsia="Helvetica" w:hAnsi="Helvetica" w:cs="Helvetica"/>
        </w:rPr>
        <w:t xml:space="preserve">Nous réutiliserons donc des iconographies pour la section du choix de prestations lors de la prise de rendez-vous. </w:t>
      </w:r>
    </w:p>
    <w:p w14:paraId="512F5781" w14:textId="77777777" w:rsidR="008D63A6" w:rsidRPr="008D63A6" w:rsidRDefault="008D63A6" w:rsidP="00AB03A2">
      <w:pPr>
        <w:jc w:val="both"/>
      </w:pPr>
    </w:p>
    <w:p w14:paraId="07D8DB29" w14:textId="77777777" w:rsidR="00B40D85" w:rsidRPr="005C3C53" w:rsidRDefault="00B40D85" w:rsidP="00A843F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Helvetica" w:hAnsi="Helvetica"/>
        </w:rPr>
      </w:pPr>
      <w:r>
        <w:rPr>
          <w:rFonts w:ascii="Helvetica" w:hAnsi="Helvetica"/>
          <w:noProof/>
        </w:rPr>
        <w:lastRenderedPageBreak/>
        <w:drawing>
          <wp:inline distT="0" distB="0" distL="0" distR="0" wp14:anchorId="26AA0295" wp14:editId="6331C3A0">
            <wp:extent cx="5759450" cy="28067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806700"/>
                    </a:xfrm>
                    <a:prstGeom prst="rect">
                      <a:avLst/>
                    </a:prstGeom>
                    <a:noFill/>
                    <a:ln>
                      <a:noFill/>
                    </a:ln>
                  </pic:spPr>
                </pic:pic>
              </a:graphicData>
            </a:graphic>
          </wp:inline>
        </w:drawing>
      </w:r>
    </w:p>
    <w:p w14:paraId="255C6AF8" w14:textId="77777777" w:rsidR="00B40D85" w:rsidRDefault="00B40D85"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p>
    <w:p w14:paraId="658072F9" w14:textId="77777777" w:rsidR="00B40D85" w:rsidRDefault="00B40D85"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p>
    <w:p w14:paraId="0BC7B438" w14:textId="77777777" w:rsidR="00B40D85" w:rsidRDefault="00B40D85" w:rsidP="00A843F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Helvetica" w:eastAsia="Helvetica" w:hAnsi="Helvetica" w:cs="Helvetica"/>
        </w:rPr>
      </w:pPr>
      <w:r>
        <w:rPr>
          <w:rFonts w:ascii="Helvetica" w:eastAsia="Helvetica" w:hAnsi="Helvetica" w:cs="Helvetica"/>
          <w:noProof/>
        </w:rPr>
        <w:drawing>
          <wp:inline distT="0" distB="0" distL="0" distR="0" wp14:anchorId="072AC57E" wp14:editId="0EE729A0">
            <wp:extent cx="5759450" cy="26098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609850"/>
                    </a:xfrm>
                    <a:prstGeom prst="rect">
                      <a:avLst/>
                    </a:prstGeom>
                    <a:noFill/>
                    <a:ln>
                      <a:noFill/>
                    </a:ln>
                  </pic:spPr>
                </pic:pic>
              </a:graphicData>
            </a:graphic>
          </wp:inline>
        </w:drawing>
      </w:r>
    </w:p>
    <w:p w14:paraId="07598231" w14:textId="77777777" w:rsidR="00B40D85" w:rsidRDefault="00B40D85"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p>
    <w:p w14:paraId="1560C85D" w14:textId="77777777" w:rsidR="00A843FB" w:rsidRPr="00A843FB" w:rsidRDefault="00A843FB" w:rsidP="00A843F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hAnsi="Helvetica"/>
          <w:i/>
          <w:iCs/>
        </w:rPr>
      </w:pPr>
      <w:proofErr w:type="gramStart"/>
      <w:r w:rsidRPr="00A843FB">
        <w:rPr>
          <w:rFonts w:ascii="Helvetica" w:hAnsi="Helvetica"/>
          <w:i/>
          <w:iCs/>
        </w:rPr>
        <w:t>url</w:t>
      </w:r>
      <w:proofErr w:type="gramEnd"/>
      <w:r w:rsidRPr="00A843FB">
        <w:rPr>
          <w:rFonts w:ascii="Helvetica" w:hAnsi="Helvetica"/>
          <w:i/>
          <w:iCs/>
        </w:rPr>
        <w:t> : https://www.eurorepar.fr/</w:t>
      </w:r>
    </w:p>
    <w:p w14:paraId="67DB6581" w14:textId="3CF3609E" w:rsidR="00B40D85" w:rsidRDefault="00B40D85"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p>
    <w:p w14:paraId="5FCE5627" w14:textId="77777777" w:rsidR="00A843FB" w:rsidRDefault="00A843FB"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p>
    <w:p w14:paraId="66D20577" w14:textId="71918EE6" w:rsidR="00B40D85" w:rsidRDefault="0023194F" w:rsidP="00AB03A2">
      <w:pPr>
        <w:pStyle w:val="Titre3"/>
        <w:jc w:val="both"/>
      </w:pPr>
      <w:bookmarkStart w:id="13" w:name="_Toc91062110"/>
      <w:r>
        <w:t>PEUGEOT</w:t>
      </w:r>
      <w:bookmarkEnd w:id="13"/>
    </w:p>
    <w:p w14:paraId="17FD3693" w14:textId="6DB9D015" w:rsidR="008D63A6" w:rsidRDefault="008D63A6"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r>
        <w:rPr>
          <w:rFonts w:ascii="Helvetica" w:eastAsia="Helvetica" w:hAnsi="Helvetica" w:cs="Helvetica"/>
        </w:rPr>
        <w:t>Concernant la prise de rendez-vous, le site de Peugeot propose une interface épurée, accessible et facile d’utilisation. Contrairement à d’autre</w:t>
      </w:r>
      <w:r w:rsidR="00A843FB">
        <w:rPr>
          <w:rFonts w:ascii="Helvetica" w:eastAsia="Helvetica" w:hAnsi="Helvetica" w:cs="Helvetica"/>
        </w:rPr>
        <w:t>s</w:t>
      </w:r>
      <w:r>
        <w:rPr>
          <w:rFonts w:ascii="Helvetica" w:eastAsia="Helvetica" w:hAnsi="Helvetica" w:cs="Helvetica"/>
        </w:rPr>
        <w:t xml:space="preserve"> site</w:t>
      </w:r>
      <w:r w:rsidR="00A843FB">
        <w:rPr>
          <w:rFonts w:ascii="Helvetica" w:eastAsia="Helvetica" w:hAnsi="Helvetica" w:cs="Helvetica"/>
        </w:rPr>
        <w:t>s</w:t>
      </w:r>
      <w:r>
        <w:rPr>
          <w:rFonts w:ascii="Helvetica" w:eastAsia="Helvetica" w:hAnsi="Helvetica" w:cs="Helvetica"/>
        </w:rPr>
        <w:t xml:space="preserve"> qui réclame</w:t>
      </w:r>
      <w:r w:rsidR="00A843FB">
        <w:rPr>
          <w:rFonts w:ascii="Helvetica" w:eastAsia="Helvetica" w:hAnsi="Helvetica" w:cs="Helvetica"/>
        </w:rPr>
        <w:t>nt</w:t>
      </w:r>
      <w:r>
        <w:rPr>
          <w:rFonts w:ascii="Helvetica" w:eastAsia="Helvetica" w:hAnsi="Helvetica" w:cs="Helvetica"/>
        </w:rPr>
        <w:t xml:space="preserve"> de nombreuses informations qui dissuade</w:t>
      </w:r>
      <w:r w:rsidR="00A843FB">
        <w:rPr>
          <w:rFonts w:ascii="Helvetica" w:eastAsia="Helvetica" w:hAnsi="Helvetica" w:cs="Helvetica"/>
        </w:rPr>
        <w:t>nt</w:t>
      </w:r>
      <w:r>
        <w:rPr>
          <w:rFonts w:ascii="Helvetica" w:eastAsia="Helvetica" w:hAnsi="Helvetica" w:cs="Helvetica"/>
        </w:rPr>
        <w:t xml:space="preserve"> l’utilisateur. </w:t>
      </w:r>
    </w:p>
    <w:p w14:paraId="7823FF11" w14:textId="3062F269" w:rsidR="008D63A6" w:rsidRPr="008D63A6" w:rsidRDefault="008D63A6"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r>
        <w:rPr>
          <w:rFonts w:ascii="Helvetica" w:eastAsia="Helvetica" w:hAnsi="Helvetica" w:cs="Helvetica"/>
        </w:rPr>
        <w:t xml:space="preserve">On note cependant, qu’il ne sera pas nécessaire d’ajouter la carte dans la page de prise de rendez-vous étant donné qu’il n’y a qu’une succursale de l’établissement. </w:t>
      </w:r>
    </w:p>
    <w:p w14:paraId="08B18E1A" w14:textId="77777777" w:rsidR="00B40D85" w:rsidRDefault="00B40D85"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p>
    <w:p w14:paraId="1EA52050" w14:textId="77777777" w:rsidR="00B40D85" w:rsidRDefault="00B40D85"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r>
        <w:rPr>
          <w:rFonts w:ascii="Helvetica" w:eastAsia="Helvetica" w:hAnsi="Helvetica" w:cs="Helvetica"/>
          <w:noProof/>
        </w:rPr>
        <w:lastRenderedPageBreak/>
        <w:drawing>
          <wp:inline distT="0" distB="0" distL="0" distR="0" wp14:anchorId="5534911A" wp14:editId="5CAF7234">
            <wp:extent cx="5753100" cy="2717800"/>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717800"/>
                    </a:xfrm>
                    <a:prstGeom prst="rect">
                      <a:avLst/>
                    </a:prstGeom>
                    <a:noFill/>
                    <a:ln>
                      <a:noFill/>
                    </a:ln>
                  </pic:spPr>
                </pic:pic>
              </a:graphicData>
            </a:graphic>
          </wp:inline>
        </w:drawing>
      </w:r>
    </w:p>
    <w:p w14:paraId="3FD55EA0" w14:textId="77777777" w:rsidR="00B40D85" w:rsidRDefault="00B40D85"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p>
    <w:p w14:paraId="71E855B2" w14:textId="77777777" w:rsidR="00A843FB" w:rsidRPr="00A843FB" w:rsidRDefault="00A843FB" w:rsidP="00A843F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i/>
          <w:iCs/>
        </w:rPr>
      </w:pPr>
      <w:proofErr w:type="gramStart"/>
      <w:r w:rsidRPr="00A843FB">
        <w:rPr>
          <w:rFonts w:ascii="Helvetica" w:eastAsia="Helvetica" w:hAnsi="Helvetica" w:cs="Helvetica"/>
          <w:i/>
          <w:iCs/>
        </w:rPr>
        <w:t>url</w:t>
      </w:r>
      <w:proofErr w:type="gramEnd"/>
      <w:r w:rsidRPr="00A843FB">
        <w:rPr>
          <w:rFonts w:ascii="Helvetica" w:eastAsia="Helvetica" w:hAnsi="Helvetica" w:cs="Helvetica"/>
          <w:i/>
          <w:iCs/>
        </w:rPr>
        <w:t xml:space="preserve"> : </w:t>
      </w:r>
      <w:hyperlink r:id="rId14" w:history="1">
        <w:r w:rsidRPr="00A843FB">
          <w:rPr>
            <w:rStyle w:val="Lienhypertexte"/>
            <w:rFonts w:ascii="Helvetica" w:eastAsia="Helvetica" w:hAnsi="Helvetica" w:cs="Helvetica"/>
            <w:i/>
            <w:iCs/>
          </w:rPr>
          <w:t>https://rendezvousenligne.peugeot.fr/fr-FR/rendez-vous-garage-peugeot</w:t>
        </w:r>
      </w:hyperlink>
      <w:r w:rsidRPr="00A843FB">
        <w:rPr>
          <w:rFonts w:ascii="Helvetica" w:eastAsia="Helvetica" w:hAnsi="Helvetica" w:cs="Helvetica"/>
          <w:i/>
          <w:iCs/>
        </w:rPr>
        <w:t xml:space="preserve"> </w:t>
      </w:r>
    </w:p>
    <w:p w14:paraId="020C847F" w14:textId="3D1F3719" w:rsidR="00B40D85" w:rsidRDefault="00B40D85"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p>
    <w:p w14:paraId="35439E9B" w14:textId="77777777" w:rsidR="00B40D85" w:rsidRDefault="00B40D85"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p>
    <w:p w14:paraId="7E286910" w14:textId="77777777" w:rsidR="00B40D85" w:rsidRDefault="00B40D85"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p>
    <w:p w14:paraId="6F5389F7" w14:textId="6837D325" w:rsidR="00B40D85" w:rsidRDefault="00B40D85" w:rsidP="00AB03A2">
      <w:pPr>
        <w:pStyle w:val="Titre2"/>
        <w:jc w:val="both"/>
        <w:rPr>
          <w:rFonts w:eastAsia="Helvetica" w:cs="Helvetica"/>
        </w:rPr>
      </w:pPr>
      <w:bookmarkStart w:id="14" w:name="_Toc91062111"/>
      <w:r>
        <w:t xml:space="preserve">B. </w:t>
      </w:r>
      <w:r w:rsidR="0023194F">
        <w:t>3</w:t>
      </w:r>
      <w:r>
        <w:t>. Wireframe et maquettage</w:t>
      </w:r>
      <w:bookmarkEnd w:id="14"/>
    </w:p>
    <w:p w14:paraId="5FA5B223" w14:textId="57CB299C" w:rsidR="000550BE" w:rsidRPr="000550BE" w:rsidRDefault="00A843FB" w:rsidP="000550B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r w:rsidRPr="000550BE">
        <w:rPr>
          <w:rFonts w:ascii="Helvetica" w:eastAsia="Helvetica" w:hAnsi="Helvetica" w:cs="Helvetica"/>
        </w:rPr>
        <w:t xml:space="preserve">Sur la base des éléments </w:t>
      </w:r>
      <w:r w:rsidR="000550BE" w:rsidRPr="000550BE">
        <w:rPr>
          <w:rFonts w:ascii="Helvetica" w:eastAsia="Helvetica" w:hAnsi="Helvetica" w:cs="Helvetica"/>
        </w:rPr>
        <w:t xml:space="preserve">cités en amont, nous avons regroupé les différents points forts des concurrents. Puis nous avons réalisé un zoning permettant d’avoir un premier visuel de la structure de votre futur site internet. Cette étape est importante pour valider les étapes suivantes, dont la réalisation de l’apparence du site. </w:t>
      </w:r>
    </w:p>
    <w:p w14:paraId="28081B51" w14:textId="77777777" w:rsidR="000550BE" w:rsidRPr="000550BE" w:rsidRDefault="000550BE" w:rsidP="000550B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p>
    <w:p w14:paraId="213A8622" w14:textId="77777777" w:rsidR="000550BE" w:rsidRDefault="000550BE" w:rsidP="00A843FB">
      <w:pPr>
        <w:pStyle w:val="Contenu"/>
      </w:pPr>
    </w:p>
    <w:p w14:paraId="45570E94" w14:textId="347880C2" w:rsidR="0023194F" w:rsidRDefault="00B40D85"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Cambria" w:eastAsia="Cambria" w:hAnsi="Cambria" w:cs="Cambria"/>
        </w:rPr>
      </w:pPr>
      <w:r>
        <w:rPr>
          <w:rFonts w:ascii="Cambria" w:eastAsia="Cambria" w:hAnsi="Cambria" w:cs="Cambria"/>
          <w:noProof/>
        </w:rPr>
        <w:lastRenderedPageBreak/>
        <w:drawing>
          <wp:anchor distT="0" distB="0" distL="114300" distR="114300" simplePos="0" relativeHeight="251667456" behindDoc="1" locked="0" layoutInCell="1" allowOverlap="1" wp14:anchorId="51BD13F9" wp14:editId="5DB4248D">
            <wp:simplePos x="0" y="0"/>
            <wp:positionH relativeFrom="column">
              <wp:posOffset>3672205</wp:posOffset>
            </wp:positionH>
            <wp:positionV relativeFrom="paragraph">
              <wp:posOffset>0</wp:posOffset>
            </wp:positionV>
            <wp:extent cx="996950" cy="8890000"/>
            <wp:effectExtent l="0" t="0" r="0" b="6350"/>
            <wp:wrapThrough wrapText="bothSides">
              <wp:wrapPolygon edited="0">
                <wp:start x="0" y="0"/>
                <wp:lineTo x="0" y="21569"/>
                <wp:lineTo x="21050" y="21569"/>
                <wp:lineTo x="21050"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96950" cy="8890000"/>
                    </a:xfrm>
                    <a:prstGeom prst="rect">
                      <a:avLst/>
                    </a:prstGeom>
                    <a:noFill/>
                    <a:ln>
                      <a:noFill/>
                    </a:ln>
                  </pic:spPr>
                </pic:pic>
              </a:graphicData>
            </a:graphic>
          </wp:anchor>
        </w:drawing>
      </w:r>
      <w:r>
        <w:rPr>
          <w:rFonts w:ascii="Cambria" w:eastAsia="Cambria" w:hAnsi="Cambria" w:cs="Cambria"/>
          <w:noProof/>
        </w:rPr>
        <w:drawing>
          <wp:inline distT="0" distB="0" distL="0" distR="0" wp14:anchorId="62EB210B" wp14:editId="715F8B72">
            <wp:extent cx="3371850" cy="8883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71850" cy="8883650"/>
                    </a:xfrm>
                    <a:prstGeom prst="rect">
                      <a:avLst/>
                    </a:prstGeom>
                    <a:noFill/>
                    <a:ln>
                      <a:noFill/>
                    </a:ln>
                  </pic:spPr>
                </pic:pic>
              </a:graphicData>
            </a:graphic>
          </wp:inline>
        </w:drawing>
      </w:r>
    </w:p>
    <w:p w14:paraId="52BA136D" w14:textId="3780C205" w:rsidR="0023194F" w:rsidRDefault="0023194F" w:rsidP="00AB03A2">
      <w:pPr>
        <w:pStyle w:val="Titre2"/>
        <w:jc w:val="both"/>
        <w:rPr>
          <w:noProof/>
        </w:rPr>
      </w:pPr>
      <w:bookmarkStart w:id="15" w:name="_Toc91062112"/>
      <w:r>
        <w:rPr>
          <w:noProof/>
        </w:rPr>
        <w:lastRenderedPageBreak/>
        <w:t>B.4. Arborescence du site</w:t>
      </w:r>
      <w:bookmarkEnd w:id="15"/>
    </w:p>
    <w:p w14:paraId="4ED6AA0F" w14:textId="77777777" w:rsidR="0023194F" w:rsidRDefault="0023194F"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Cambria" w:eastAsia="Cambria" w:hAnsi="Cambria" w:cs="Cambria"/>
          <w:noProof/>
        </w:rPr>
      </w:pPr>
    </w:p>
    <w:p w14:paraId="4BD2F9AD" w14:textId="47883143" w:rsidR="00B40D85" w:rsidRDefault="00B40D85"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Cambria" w:eastAsia="Cambria" w:hAnsi="Cambria" w:cs="Cambria"/>
        </w:rPr>
      </w:pPr>
      <w:r>
        <w:rPr>
          <w:rFonts w:ascii="Cambria" w:eastAsia="Cambria" w:hAnsi="Cambria" w:cs="Cambria"/>
          <w:noProof/>
        </w:rPr>
        <w:drawing>
          <wp:inline distT="0" distB="0" distL="0" distR="0" wp14:anchorId="79757631" wp14:editId="2A4437A7">
            <wp:extent cx="5746750" cy="2940050"/>
            <wp:effectExtent l="0" t="0" r="635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6750" cy="2940050"/>
                    </a:xfrm>
                    <a:prstGeom prst="rect">
                      <a:avLst/>
                    </a:prstGeom>
                    <a:noFill/>
                    <a:ln>
                      <a:noFill/>
                    </a:ln>
                  </pic:spPr>
                </pic:pic>
              </a:graphicData>
            </a:graphic>
          </wp:inline>
        </w:drawing>
      </w:r>
    </w:p>
    <w:p w14:paraId="77C13BC2" w14:textId="77777777" w:rsidR="00B40D85" w:rsidRDefault="00B40D85" w:rsidP="00AB03A2">
      <w:pPr>
        <w:jc w:val="both"/>
        <w:rPr>
          <w:rFonts w:ascii="Helvetica" w:eastAsia="Source Sans Pro" w:hAnsi="Helvetica" w:cs="Source Sans Pro"/>
          <w:b w:val="0"/>
          <w:bCs/>
          <w:caps/>
          <w:color w:val="3762A2"/>
          <w:sz w:val="32"/>
          <w:szCs w:val="32"/>
          <w:lang w:eastAsia="fr-FR"/>
        </w:rPr>
      </w:pPr>
      <w:r>
        <w:rPr>
          <w:rFonts w:ascii="Helvetica" w:hAnsi="Helvetica"/>
          <w:color w:val="3762A2"/>
        </w:rPr>
        <w:br w:type="page"/>
      </w:r>
    </w:p>
    <w:p w14:paraId="4B1E807B" w14:textId="77777777" w:rsidR="00B40D85" w:rsidRDefault="00B40D85" w:rsidP="00AB03A2">
      <w:pPr>
        <w:pStyle w:val="Sous-section2"/>
        <w:jc w:val="both"/>
        <w:rPr>
          <w:rFonts w:ascii="Helvetica" w:hAnsi="Helvetica"/>
          <w:color w:val="3762A2"/>
        </w:rPr>
      </w:pPr>
    </w:p>
    <w:p w14:paraId="6C33C406" w14:textId="06DA6A3F" w:rsidR="00B40D85" w:rsidRDefault="00B40D85" w:rsidP="00AB03A2">
      <w:pPr>
        <w:pStyle w:val="Titre1"/>
        <w:jc w:val="both"/>
        <w:rPr>
          <w:rFonts w:eastAsia="Helvetica" w:cs="Helvetica"/>
        </w:rPr>
      </w:pPr>
      <w:bookmarkStart w:id="16" w:name="_Toc91062113"/>
      <w:r>
        <w:t xml:space="preserve">C. </w:t>
      </w:r>
      <w:r w:rsidR="0023194F">
        <w:t>S</w:t>
      </w:r>
      <w:r>
        <w:t>pécificités et livrables</w:t>
      </w:r>
      <w:bookmarkEnd w:id="16"/>
    </w:p>
    <w:p w14:paraId="18F4161D" w14:textId="77777777" w:rsidR="00B40D85" w:rsidRDefault="00B40D85" w:rsidP="00AB03A2">
      <w:pPr>
        <w:pStyle w:val="Corps"/>
        <w:jc w:val="both"/>
        <w:rPr>
          <w:rFonts w:ascii="Helvetica" w:eastAsia="Helvetica" w:hAnsi="Helvetica" w:cs="Helvetica"/>
        </w:rPr>
      </w:pPr>
    </w:p>
    <w:p w14:paraId="306DC9CB" w14:textId="6D09808C" w:rsidR="00B40D85" w:rsidRPr="0090559B" w:rsidRDefault="00B40D85" w:rsidP="0090559B">
      <w:pPr>
        <w:pStyle w:val="Titre2"/>
        <w:jc w:val="both"/>
        <w:rPr>
          <w:rFonts w:eastAsia="Helvetica" w:cs="Helvetica"/>
        </w:rPr>
      </w:pPr>
      <w:bookmarkStart w:id="17" w:name="_Toc91062114"/>
      <w:r>
        <w:t xml:space="preserve">C. 1. </w:t>
      </w:r>
      <w:r w:rsidR="0023194F">
        <w:t>L</w:t>
      </w:r>
      <w:r>
        <w:t>e contenu de votre site</w:t>
      </w:r>
      <w:bookmarkEnd w:id="17"/>
    </w:p>
    <w:p w14:paraId="7EE347BC" w14:textId="316EB0DC" w:rsidR="00B40D85" w:rsidRPr="005876AC" w:rsidRDefault="000550BE" w:rsidP="000550BE">
      <w:pPr>
        <w:pStyle w:val="Corps"/>
        <w:spacing w:after="160"/>
        <w:jc w:val="both"/>
        <w:rPr>
          <w:rFonts w:ascii="Helvetica" w:eastAsia="Helvetica" w:hAnsi="Helvetica" w:cs="Helvetica"/>
        </w:rPr>
      </w:pPr>
      <w:r>
        <w:rPr>
          <w:rFonts w:ascii="Helvetica" w:hAnsi="Helvetica"/>
        </w:rPr>
        <w:t>Les éléments que le</w:t>
      </w:r>
      <w:r w:rsidR="00B40D85">
        <w:rPr>
          <w:rFonts w:ascii="Helvetica" w:hAnsi="Helvetica"/>
        </w:rPr>
        <w:t xml:space="preserve"> prestataire doit créer/apporter : </w:t>
      </w:r>
    </w:p>
    <w:p w14:paraId="7043F313" w14:textId="77777777" w:rsidR="00B40D85" w:rsidRDefault="00B40D85" w:rsidP="00AB03A2">
      <w:pPr>
        <w:pStyle w:val="Corps"/>
        <w:numPr>
          <w:ilvl w:val="0"/>
          <w:numId w:val="7"/>
        </w:numPr>
        <w:spacing w:after="160"/>
        <w:jc w:val="both"/>
        <w:rPr>
          <w:rFonts w:ascii="Helvetica" w:eastAsia="Helvetica" w:hAnsi="Helvetica" w:cs="Helvetica"/>
        </w:rPr>
      </w:pPr>
      <w:r>
        <w:rPr>
          <w:rFonts w:ascii="Helvetica" w:eastAsia="Helvetica" w:hAnsi="Helvetica" w:cs="Helvetica"/>
        </w:rPr>
        <w:t>Les contenus relatifs au référencement naturel (META-description, META-</w:t>
      </w:r>
      <w:proofErr w:type="spellStart"/>
      <w:r>
        <w:rPr>
          <w:rFonts w:ascii="Helvetica" w:eastAsia="Helvetica" w:hAnsi="Helvetica" w:cs="Helvetica"/>
        </w:rPr>
        <w:t>title</w:t>
      </w:r>
      <w:proofErr w:type="spellEnd"/>
      <w:r>
        <w:rPr>
          <w:rFonts w:ascii="Helvetica" w:eastAsia="Helvetica" w:hAnsi="Helvetica" w:cs="Helvetica"/>
        </w:rPr>
        <w:t>, attributs ALT)</w:t>
      </w:r>
    </w:p>
    <w:p w14:paraId="79D122CD" w14:textId="77777777" w:rsidR="00B40D85" w:rsidRDefault="00B40D85" w:rsidP="00AB03A2">
      <w:pPr>
        <w:pStyle w:val="Corps"/>
        <w:numPr>
          <w:ilvl w:val="0"/>
          <w:numId w:val="7"/>
        </w:numPr>
        <w:spacing w:after="160"/>
        <w:jc w:val="both"/>
        <w:rPr>
          <w:rFonts w:ascii="Helvetica" w:eastAsia="Helvetica" w:hAnsi="Helvetica" w:cs="Helvetica"/>
        </w:rPr>
      </w:pPr>
      <w:r>
        <w:rPr>
          <w:rFonts w:ascii="Helvetica" w:eastAsia="Helvetica" w:hAnsi="Helvetica" w:cs="Helvetica"/>
        </w:rPr>
        <w:t>Icones, images des services (à partir d’élément libre de droit)</w:t>
      </w:r>
    </w:p>
    <w:p w14:paraId="6730F8E6" w14:textId="77777777" w:rsidR="00B40D85" w:rsidRPr="00D9178D" w:rsidRDefault="00B40D85" w:rsidP="00AB03A2">
      <w:pPr>
        <w:pStyle w:val="Corps"/>
        <w:numPr>
          <w:ilvl w:val="0"/>
          <w:numId w:val="7"/>
        </w:numPr>
        <w:spacing w:after="160"/>
        <w:jc w:val="both"/>
        <w:rPr>
          <w:rFonts w:ascii="Helvetica" w:eastAsia="Helvetica" w:hAnsi="Helvetica" w:cs="Helvetica"/>
        </w:rPr>
      </w:pPr>
      <w:r>
        <w:rPr>
          <w:rFonts w:ascii="Helvetica" w:eastAsia="Helvetica" w:hAnsi="Helvetica" w:cs="Helvetica"/>
        </w:rPr>
        <w:t>Création du logo</w:t>
      </w:r>
    </w:p>
    <w:p w14:paraId="5CC97515" w14:textId="6D14970B" w:rsidR="00B40D85" w:rsidRPr="003C4836" w:rsidRDefault="0090559B" w:rsidP="0090559B">
      <w:pPr>
        <w:pStyle w:val="Corps"/>
        <w:spacing w:after="160"/>
        <w:jc w:val="both"/>
        <w:rPr>
          <w:rFonts w:ascii="Helvetica" w:eastAsia="Helvetica" w:hAnsi="Helvetica" w:cs="Helvetica"/>
        </w:rPr>
      </w:pPr>
      <w:r>
        <w:rPr>
          <w:rFonts w:ascii="Helvetica" w:hAnsi="Helvetica"/>
        </w:rPr>
        <w:t>Les éléments que l</w:t>
      </w:r>
      <w:r w:rsidR="00B40D85">
        <w:rPr>
          <w:rFonts w:ascii="Helvetica" w:hAnsi="Helvetica"/>
        </w:rPr>
        <w:t>e prestataire doit prévoir</w:t>
      </w:r>
      <w:r>
        <w:rPr>
          <w:rFonts w:ascii="Helvetica" w:hAnsi="Helvetica"/>
        </w:rPr>
        <w:t> :</w:t>
      </w:r>
    </w:p>
    <w:p w14:paraId="379D8530" w14:textId="77777777" w:rsidR="00B40D85" w:rsidRPr="003C4836" w:rsidRDefault="00B40D85" w:rsidP="00AB03A2">
      <w:pPr>
        <w:pStyle w:val="Corps"/>
        <w:numPr>
          <w:ilvl w:val="0"/>
          <w:numId w:val="7"/>
        </w:numPr>
        <w:spacing w:after="160"/>
        <w:jc w:val="both"/>
        <w:rPr>
          <w:rFonts w:ascii="Helvetica" w:eastAsia="Helvetica" w:hAnsi="Helvetica" w:cs="Helvetica"/>
        </w:rPr>
      </w:pPr>
      <w:r>
        <w:rPr>
          <w:rFonts w:ascii="Helvetica" w:hAnsi="Helvetica"/>
        </w:rPr>
        <w:t>Photo de l’atelier et des services (en cas de désaccord)</w:t>
      </w:r>
    </w:p>
    <w:p w14:paraId="310B651F" w14:textId="77777777" w:rsidR="00B40D85" w:rsidRPr="003C4836" w:rsidRDefault="00B40D85" w:rsidP="00AB03A2">
      <w:pPr>
        <w:pStyle w:val="Corps"/>
        <w:numPr>
          <w:ilvl w:val="0"/>
          <w:numId w:val="7"/>
        </w:numPr>
        <w:spacing w:after="160"/>
        <w:jc w:val="both"/>
        <w:rPr>
          <w:rFonts w:ascii="Helvetica" w:eastAsia="Helvetica" w:hAnsi="Helvetica" w:cs="Helvetica"/>
        </w:rPr>
      </w:pPr>
      <w:r>
        <w:rPr>
          <w:rFonts w:ascii="Helvetica" w:hAnsi="Helvetica"/>
        </w:rPr>
        <w:t xml:space="preserve">Photo de présentation de Bruno </w:t>
      </w:r>
    </w:p>
    <w:p w14:paraId="1D331235" w14:textId="77777777" w:rsidR="00B40D85" w:rsidRDefault="00B40D85" w:rsidP="00AB03A2">
      <w:pPr>
        <w:pStyle w:val="Corps"/>
        <w:numPr>
          <w:ilvl w:val="0"/>
          <w:numId w:val="7"/>
        </w:numPr>
        <w:spacing w:after="160"/>
        <w:jc w:val="both"/>
        <w:rPr>
          <w:rFonts w:ascii="Helvetica" w:eastAsia="Helvetica" w:hAnsi="Helvetica" w:cs="Helvetica"/>
        </w:rPr>
      </w:pPr>
      <w:r>
        <w:rPr>
          <w:rFonts w:ascii="Helvetica" w:hAnsi="Helvetica"/>
        </w:rPr>
        <w:t>Description des services</w:t>
      </w:r>
    </w:p>
    <w:p w14:paraId="4B4E3AB8" w14:textId="77777777" w:rsidR="00B40D85" w:rsidRDefault="00B40D85" w:rsidP="00AB03A2">
      <w:pPr>
        <w:pStyle w:val="Corps"/>
        <w:numPr>
          <w:ilvl w:val="0"/>
          <w:numId w:val="7"/>
        </w:numPr>
        <w:spacing w:after="160"/>
        <w:jc w:val="both"/>
        <w:rPr>
          <w:rFonts w:ascii="Helvetica" w:eastAsia="Helvetica" w:hAnsi="Helvetica" w:cs="Helvetica"/>
        </w:rPr>
      </w:pPr>
      <w:r>
        <w:rPr>
          <w:rFonts w:ascii="Helvetica" w:eastAsia="Helvetica" w:hAnsi="Helvetica" w:cs="Helvetica"/>
        </w:rPr>
        <w:t>Description de la section « Présentation »</w:t>
      </w:r>
    </w:p>
    <w:p w14:paraId="132F78EB" w14:textId="77777777" w:rsidR="00B40D85" w:rsidRDefault="00B40D85"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i/>
          <w:iCs/>
        </w:rPr>
      </w:pPr>
    </w:p>
    <w:p w14:paraId="1F3E7B35" w14:textId="15138FC9" w:rsidR="00B40D85" w:rsidRDefault="00B40D85" w:rsidP="00AB03A2">
      <w:pPr>
        <w:pStyle w:val="Titre2"/>
        <w:jc w:val="both"/>
        <w:rPr>
          <w:rFonts w:eastAsia="Helvetica" w:cs="Helvetica"/>
        </w:rPr>
      </w:pPr>
      <w:bookmarkStart w:id="18" w:name="_Toc91062115"/>
      <w:r>
        <w:t>C. 2. Contraintes techniques</w:t>
      </w:r>
      <w:bookmarkEnd w:id="18"/>
    </w:p>
    <w:p w14:paraId="3B095DB2" w14:textId="3F81A09B" w:rsidR="00B40D85" w:rsidRDefault="0090559B" w:rsidP="0090559B">
      <w:pPr>
        <w:pStyle w:val="Titre3"/>
      </w:pPr>
      <w:bookmarkStart w:id="19" w:name="_Toc91062116"/>
      <w:r>
        <w:t>Hébergement</w:t>
      </w:r>
      <w:bookmarkEnd w:id="19"/>
    </w:p>
    <w:p w14:paraId="715C4D67" w14:textId="0CB52D03" w:rsidR="00B40D85" w:rsidRPr="0090559B" w:rsidRDefault="0090559B" w:rsidP="0090559B">
      <w:pPr>
        <w:pStyle w:val="Corps"/>
        <w:spacing w:after="160"/>
        <w:jc w:val="both"/>
        <w:rPr>
          <w:rFonts w:ascii="Helvetica" w:hAnsi="Helvetica"/>
        </w:rPr>
      </w:pPr>
      <w:r>
        <w:rPr>
          <w:rFonts w:ascii="Helvetica" w:hAnsi="Helvetica"/>
        </w:rPr>
        <w:t>Nous vous</w:t>
      </w:r>
      <w:r w:rsidR="00B40D85" w:rsidRPr="0090559B">
        <w:rPr>
          <w:rFonts w:ascii="Helvetica" w:hAnsi="Helvetica"/>
        </w:rPr>
        <w:t xml:space="preserve"> </w:t>
      </w:r>
      <w:r>
        <w:rPr>
          <w:rFonts w:ascii="Helvetica" w:hAnsi="Helvetica"/>
        </w:rPr>
        <w:t xml:space="preserve">proposons de </w:t>
      </w:r>
      <w:r w:rsidR="00B40D85" w:rsidRPr="0090559B">
        <w:rPr>
          <w:rFonts w:ascii="Helvetica" w:hAnsi="Helvetica"/>
        </w:rPr>
        <w:t xml:space="preserve">reprendre votre nom de domaine et le serveur existant. En cas d’absence de ces éléments, </w:t>
      </w:r>
      <w:r>
        <w:rPr>
          <w:rFonts w:ascii="Helvetica" w:hAnsi="Helvetica"/>
        </w:rPr>
        <w:t>nous pouvons prendre</w:t>
      </w:r>
      <w:r w:rsidR="00B40D85" w:rsidRPr="0090559B">
        <w:rPr>
          <w:rFonts w:ascii="Helvetica" w:hAnsi="Helvetica"/>
        </w:rPr>
        <w:t xml:space="preserve"> en charge la gestion de l’hébergement de votre site internet par la location d’un serveur.</w:t>
      </w:r>
    </w:p>
    <w:p w14:paraId="00404A63" w14:textId="7AE79A38" w:rsidR="0090559B" w:rsidRDefault="00B40D85" w:rsidP="0090559B">
      <w:pPr>
        <w:pStyle w:val="Corps"/>
        <w:spacing w:after="160"/>
        <w:jc w:val="both"/>
        <w:rPr>
          <w:rFonts w:ascii="Helvetica" w:hAnsi="Helvetica"/>
        </w:rPr>
      </w:pPr>
      <w:r w:rsidRPr="0090559B">
        <w:rPr>
          <w:rFonts w:ascii="Helvetica" w:hAnsi="Helvetica"/>
        </w:rPr>
        <w:t>Au vu de la forte fréquentation de votre interface que vous prévoyez, nous vous recommandons de choisir un serveur dédié, capable de faire face à une grande sollicitation des ressources système.</w:t>
      </w:r>
    </w:p>
    <w:p w14:paraId="2214447E" w14:textId="7E9449D8" w:rsidR="0090559B" w:rsidRDefault="0090559B" w:rsidP="0090559B">
      <w:pPr>
        <w:pStyle w:val="Corps"/>
        <w:spacing w:after="160"/>
        <w:jc w:val="both"/>
        <w:rPr>
          <w:rFonts w:ascii="Helvetica" w:hAnsi="Helvetica"/>
        </w:rPr>
      </w:pPr>
    </w:p>
    <w:p w14:paraId="19E1ECE4" w14:textId="1166F780" w:rsidR="0090559B" w:rsidRDefault="0090559B" w:rsidP="0090559B">
      <w:pPr>
        <w:pStyle w:val="Titre3"/>
      </w:pPr>
      <w:bookmarkStart w:id="20" w:name="_Toc91062117"/>
      <w:r>
        <w:t>Maintenance et astreinte</w:t>
      </w:r>
      <w:bookmarkEnd w:id="20"/>
    </w:p>
    <w:p w14:paraId="6893AB1A" w14:textId="3631A8AA" w:rsidR="0090559B" w:rsidRDefault="00B40D85" w:rsidP="0090559B">
      <w:pPr>
        <w:pStyle w:val="Corps"/>
        <w:spacing w:after="160"/>
        <w:jc w:val="both"/>
        <w:rPr>
          <w:rFonts w:ascii="Helvetica" w:hAnsi="Helvetica"/>
        </w:rPr>
      </w:pPr>
      <w:r w:rsidRPr="0090559B">
        <w:rPr>
          <w:rFonts w:ascii="Helvetica" w:hAnsi="Helvetica"/>
        </w:rPr>
        <w:t xml:space="preserve">Notre service de maintenance assure et optimise la continuité de cette prestation et en cas de panne de votre site internet, notre astreinte est en mesure de vous accompagner pour vous apporter des solutions efficaces. </w:t>
      </w:r>
    </w:p>
    <w:p w14:paraId="2A206052" w14:textId="371BE61B" w:rsidR="0090559B" w:rsidRDefault="0090559B" w:rsidP="0090559B">
      <w:pPr>
        <w:pStyle w:val="Corps"/>
        <w:spacing w:after="160"/>
        <w:jc w:val="both"/>
        <w:rPr>
          <w:rFonts w:ascii="Helvetica" w:hAnsi="Helvetica"/>
        </w:rPr>
      </w:pPr>
    </w:p>
    <w:p w14:paraId="44577C1D" w14:textId="1654FC7B" w:rsidR="0090559B" w:rsidRDefault="0090559B" w:rsidP="0090559B">
      <w:pPr>
        <w:pStyle w:val="Titre3"/>
      </w:pPr>
      <w:bookmarkStart w:id="21" w:name="_Toc91062118"/>
      <w:r>
        <w:t>Interface de gestion</w:t>
      </w:r>
      <w:bookmarkEnd w:id="21"/>
      <w:r>
        <w:t xml:space="preserve"> </w:t>
      </w:r>
    </w:p>
    <w:p w14:paraId="0EE27064" w14:textId="27560242" w:rsidR="0090559B" w:rsidRPr="0090559B" w:rsidRDefault="00B40D85" w:rsidP="00463012">
      <w:pPr>
        <w:pStyle w:val="Corps"/>
        <w:spacing w:after="160"/>
        <w:jc w:val="both"/>
        <w:rPr>
          <w:rFonts w:ascii="Helvetica" w:hAnsi="Helvetica"/>
        </w:rPr>
      </w:pPr>
      <w:r w:rsidRPr="0090559B">
        <w:rPr>
          <w:rFonts w:ascii="Helvetica" w:hAnsi="Helvetica"/>
        </w:rPr>
        <w:t>Pour vous faciliter la prise en main de votre site internet, nous vous avons conçu une interface de gestion pratique et simple. Par ailleurs, nous vous formerons à l’utilisation de celle-ci pour découvrir toutes ses fonctionnalités.</w:t>
      </w:r>
    </w:p>
    <w:p w14:paraId="582F9BFD" w14:textId="5C408BC7" w:rsidR="00463012" w:rsidRDefault="00463012" w:rsidP="00463012">
      <w:pPr>
        <w:pStyle w:val="Titre3"/>
      </w:pPr>
      <w:bookmarkStart w:id="22" w:name="_Toc91062119"/>
      <w:r>
        <w:lastRenderedPageBreak/>
        <w:t>Technologies utilisées</w:t>
      </w:r>
      <w:bookmarkEnd w:id="22"/>
    </w:p>
    <w:p w14:paraId="6E41F552" w14:textId="2096E72E" w:rsidR="00B40D85" w:rsidRDefault="00B40D85" w:rsidP="00AB03A2">
      <w:pPr>
        <w:pStyle w:val="Corps"/>
        <w:spacing w:after="160"/>
        <w:jc w:val="both"/>
        <w:rPr>
          <w:rFonts w:ascii="Helvetica" w:hAnsi="Helvetica"/>
        </w:rPr>
      </w:pPr>
      <w:r>
        <w:rPr>
          <w:rFonts w:ascii="Helvetica" w:hAnsi="Helvetica"/>
        </w:rPr>
        <w:t xml:space="preserve">Pour votre site internet, nous utiliserons les technologies suivantes : </w:t>
      </w:r>
    </w:p>
    <w:p w14:paraId="736D3D80" w14:textId="36A4CA07" w:rsidR="00B40D85" w:rsidRDefault="00B40D85" w:rsidP="0090559B">
      <w:pPr>
        <w:pStyle w:val="Corps"/>
        <w:numPr>
          <w:ilvl w:val="0"/>
          <w:numId w:val="9"/>
        </w:numPr>
        <w:spacing w:after="160"/>
        <w:jc w:val="both"/>
        <w:rPr>
          <w:rFonts w:ascii="Helvetica" w:hAnsi="Helvetica"/>
        </w:rPr>
      </w:pPr>
      <w:proofErr w:type="spellStart"/>
      <w:r>
        <w:rPr>
          <w:rFonts w:ascii="Helvetica" w:hAnsi="Helvetica"/>
        </w:rPr>
        <w:t>Whimsical</w:t>
      </w:r>
      <w:proofErr w:type="spellEnd"/>
      <w:r>
        <w:rPr>
          <w:rFonts w:ascii="Helvetica" w:hAnsi="Helvetica"/>
        </w:rPr>
        <w:t xml:space="preserve"> pour le wireframe </w:t>
      </w:r>
    </w:p>
    <w:p w14:paraId="40DD5B4D" w14:textId="6AE74695" w:rsidR="00B40D85" w:rsidRPr="0090559B" w:rsidRDefault="00B40D85" w:rsidP="0090559B">
      <w:pPr>
        <w:pStyle w:val="Corps"/>
        <w:numPr>
          <w:ilvl w:val="0"/>
          <w:numId w:val="9"/>
        </w:numPr>
        <w:spacing w:after="160"/>
        <w:jc w:val="both"/>
        <w:rPr>
          <w:rFonts w:ascii="Helvetica" w:hAnsi="Helvetica"/>
        </w:rPr>
      </w:pPr>
      <w:r>
        <w:rPr>
          <w:rFonts w:ascii="Helvetica" w:hAnsi="Helvetica"/>
        </w:rPr>
        <w:t xml:space="preserve">La suite Adobe pour les créations graphique (logo, retouche photo, </w:t>
      </w:r>
      <w:proofErr w:type="spellStart"/>
      <w:r>
        <w:rPr>
          <w:rFonts w:ascii="Helvetica" w:hAnsi="Helvetica"/>
        </w:rPr>
        <w:t>template</w:t>
      </w:r>
      <w:proofErr w:type="spellEnd"/>
      <w:r>
        <w:rPr>
          <w:rFonts w:ascii="Helvetica" w:hAnsi="Helvetica"/>
        </w:rPr>
        <w:t xml:space="preserve">) </w:t>
      </w:r>
    </w:p>
    <w:p w14:paraId="07045FEF" w14:textId="458BAC61" w:rsidR="00B40D85" w:rsidRPr="0090559B" w:rsidRDefault="00B40D85" w:rsidP="0090559B">
      <w:pPr>
        <w:pStyle w:val="Corps"/>
        <w:numPr>
          <w:ilvl w:val="0"/>
          <w:numId w:val="9"/>
        </w:numPr>
        <w:spacing w:after="160"/>
        <w:jc w:val="both"/>
        <w:rPr>
          <w:rFonts w:ascii="Helvetica" w:hAnsi="Helvetica"/>
        </w:rPr>
      </w:pPr>
      <w:r w:rsidRPr="0090559B">
        <w:rPr>
          <w:rFonts w:ascii="Helvetica" w:hAnsi="Helvetica"/>
        </w:rPr>
        <w:t>CMS : WordPress avec thème personnalisé.</w:t>
      </w:r>
    </w:p>
    <w:p w14:paraId="4DE107D3" w14:textId="0F01F151" w:rsidR="00B40D85" w:rsidRDefault="00B40D85"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p>
    <w:p w14:paraId="2C57C4F7" w14:textId="054E1C0E" w:rsidR="009378A1" w:rsidRDefault="008D63A6" w:rsidP="00AB03A2">
      <w:pPr>
        <w:pStyle w:val="Titre2"/>
        <w:jc w:val="both"/>
      </w:pPr>
      <w:bookmarkStart w:id="23" w:name="_Toc91062120"/>
      <w:r>
        <w:t>C.3.</w:t>
      </w:r>
      <w:r w:rsidR="009378A1">
        <w:t>Détails techniques prévu pour le futur site client</w:t>
      </w:r>
      <w:bookmarkEnd w:id="23"/>
      <w:r w:rsidR="009378A1">
        <w:t> </w:t>
      </w:r>
    </w:p>
    <w:p w14:paraId="3E2C13D1" w14:textId="70DA4458" w:rsidR="009378A1" w:rsidRPr="005A075C" w:rsidRDefault="009378A1" w:rsidP="00AB03A2">
      <w:pPr>
        <w:pStyle w:val="Titre3"/>
        <w:jc w:val="both"/>
      </w:pPr>
      <w:bookmarkStart w:id="24" w:name="_Toc91062121"/>
      <w:r w:rsidRPr="005A075C">
        <w:t>Référencement naturel</w:t>
      </w:r>
      <w:bookmarkEnd w:id="24"/>
    </w:p>
    <w:p w14:paraId="3C011BD5" w14:textId="317A9470" w:rsidR="009378A1" w:rsidRDefault="009378A1" w:rsidP="00AB03A2">
      <w:pPr>
        <w:pStyle w:val="Corps"/>
        <w:spacing w:after="160"/>
        <w:jc w:val="both"/>
        <w:rPr>
          <w:rFonts w:ascii="Helvetica" w:eastAsia="Helvetica" w:hAnsi="Helvetica" w:cs="Helvetica"/>
        </w:rPr>
      </w:pPr>
      <w:r>
        <w:rPr>
          <w:rFonts w:ascii="Helvetica" w:eastAsia="Helvetica" w:hAnsi="Helvetica" w:cs="Helvetica"/>
        </w:rPr>
        <w:t xml:space="preserve">La société prestataire fera le nécessaire pour assurer les démarches de référencement naturel, afin d’apparaitre </w:t>
      </w:r>
      <w:r w:rsidR="00463012">
        <w:rPr>
          <w:rFonts w:ascii="Helvetica" w:eastAsia="Helvetica" w:hAnsi="Helvetica" w:cs="Helvetica"/>
        </w:rPr>
        <w:t xml:space="preserve">dans l’indexation des moteurs de rechercher. </w:t>
      </w:r>
    </w:p>
    <w:p w14:paraId="11958B3B" w14:textId="1F1FC732" w:rsidR="009378A1" w:rsidRPr="005A075C" w:rsidRDefault="009378A1" w:rsidP="00AB03A2">
      <w:pPr>
        <w:pStyle w:val="Titre3"/>
        <w:jc w:val="both"/>
      </w:pPr>
      <w:bookmarkStart w:id="25" w:name="_Toc91062122"/>
      <w:r w:rsidRPr="005A075C">
        <w:t>Prise de rendez-vous</w:t>
      </w:r>
      <w:bookmarkEnd w:id="25"/>
    </w:p>
    <w:p w14:paraId="310B0989" w14:textId="5EC8B582" w:rsidR="009378A1" w:rsidRDefault="009378A1" w:rsidP="00AB03A2">
      <w:pPr>
        <w:pStyle w:val="Corps"/>
        <w:spacing w:after="160"/>
        <w:jc w:val="both"/>
        <w:rPr>
          <w:rFonts w:ascii="Helvetica" w:eastAsia="Helvetica" w:hAnsi="Helvetica" w:cs="Helvetica"/>
        </w:rPr>
      </w:pPr>
      <w:r>
        <w:rPr>
          <w:rFonts w:ascii="Helvetica" w:eastAsia="Helvetica" w:hAnsi="Helvetica" w:cs="Helvetica"/>
        </w:rPr>
        <w:t>Lors de l’arri</w:t>
      </w:r>
      <w:r w:rsidR="00463012">
        <w:rPr>
          <w:rFonts w:ascii="Helvetica" w:eastAsia="Helvetica" w:hAnsi="Helvetica" w:cs="Helvetica"/>
        </w:rPr>
        <w:t xml:space="preserve">vée </w:t>
      </w:r>
      <w:r>
        <w:rPr>
          <w:rFonts w:ascii="Helvetica" w:eastAsia="Helvetica" w:hAnsi="Helvetica" w:cs="Helvetica"/>
        </w:rPr>
        <w:t>sur la page « prise de rendez-vous », le client doit sélectionner le service parmi la palette d’</w:t>
      </w:r>
      <w:r w:rsidR="00463012">
        <w:rPr>
          <w:rFonts w:ascii="Helvetica" w:eastAsia="Helvetica" w:hAnsi="Helvetica" w:cs="Helvetica"/>
        </w:rPr>
        <w:t>icônes</w:t>
      </w:r>
      <w:r>
        <w:rPr>
          <w:rFonts w:ascii="Helvetica" w:eastAsia="Helvetica" w:hAnsi="Helvetica" w:cs="Helvetica"/>
        </w:rPr>
        <w:t xml:space="preserve"> proposée. Ensuite, un calendrier annuel lui permet de saisir une date et un créneau horaire. Les dates de disponibilité sont directement saisies par l’interface de gestion informatique, sur lequel nous vous formerons. </w:t>
      </w:r>
    </w:p>
    <w:p w14:paraId="0F79A1F7" w14:textId="0A6B7BFA" w:rsidR="009378A1" w:rsidRDefault="009378A1" w:rsidP="00AB03A2">
      <w:pPr>
        <w:pStyle w:val="Corps"/>
        <w:spacing w:after="160"/>
        <w:jc w:val="both"/>
        <w:rPr>
          <w:rFonts w:ascii="Helvetica" w:eastAsia="Helvetica" w:hAnsi="Helvetica" w:cs="Helvetica"/>
        </w:rPr>
      </w:pPr>
      <w:r>
        <w:rPr>
          <w:rFonts w:ascii="Helvetica" w:eastAsia="Helvetica" w:hAnsi="Helvetica" w:cs="Helvetica"/>
        </w:rPr>
        <w:t xml:space="preserve">Enfin l’utilisateur devra confirmer ce rendez-vous en saisissant simplement son nom, prénom, adresse mail et téléphone. Mais cela ne nécessitera pas l’utilisation d’une création de compte. Un mail de confirmation sera envoyé </w:t>
      </w:r>
      <w:r w:rsidR="008B6FED">
        <w:rPr>
          <w:rFonts w:ascii="Helvetica" w:eastAsia="Helvetica" w:hAnsi="Helvetica" w:cs="Helvetica"/>
        </w:rPr>
        <w:t>à</w:t>
      </w:r>
      <w:r>
        <w:rPr>
          <w:rFonts w:ascii="Helvetica" w:eastAsia="Helvetica" w:hAnsi="Helvetica" w:cs="Helvetica"/>
        </w:rPr>
        <w:t xml:space="preserve"> l’usager et le gestionnaire du site. </w:t>
      </w:r>
    </w:p>
    <w:p w14:paraId="4847485D" w14:textId="40761168" w:rsidR="009378A1" w:rsidRPr="005A075C" w:rsidRDefault="009378A1" w:rsidP="00AB03A2">
      <w:pPr>
        <w:pStyle w:val="Titre3"/>
        <w:jc w:val="both"/>
      </w:pPr>
      <w:bookmarkStart w:id="26" w:name="_Toc91062123"/>
      <w:r w:rsidRPr="005A075C">
        <w:t>Formulaire de contact</w:t>
      </w:r>
      <w:bookmarkEnd w:id="26"/>
    </w:p>
    <w:p w14:paraId="71AFE422" w14:textId="06A17A36" w:rsidR="009378A1" w:rsidRDefault="009378A1" w:rsidP="00AB03A2">
      <w:pPr>
        <w:pStyle w:val="Corps"/>
        <w:spacing w:after="160"/>
        <w:jc w:val="both"/>
        <w:rPr>
          <w:rFonts w:ascii="Helvetica" w:eastAsia="Helvetica" w:hAnsi="Helvetica" w:cs="Helvetica"/>
        </w:rPr>
      </w:pPr>
      <w:r>
        <w:rPr>
          <w:rFonts w:ascii="Helvetica" w:eastAsia="Helvetica" w:hAnsi="Helvetica" w:cs="Helvetica"/>
        </w:rPr>
        <w:t xml:space="preserve">L’utilisateur </w:t>
      </w:r>
      <w:r w:rsidR="00463012">
        <w:rPr>
          <w:rFonts w:ascii="Helvetica" w:eastAsia="Helvetica" w:hAnsi="Helvetica" w:cs="Helvetica"/>
        </w:rPr>
        <w:t>a</w:t>
      </w:r>
      <w:r>
        <w:rPr>
          <w:rFonts w:ascii="Helvetica" w:eastAsia="Helvetica" w:hAnsi="Helvetica" w:cs="Helvetica"/>
        </w:rPr>
        <w:t xml:space="preserve"> la possibilité de contacter l’entreprise via le formulaire directement visible sur la page principale, en saisissant son nom, prénom, mail et objet du message et </w:t>
      </w:r>
      <w:r w:rsidR="008B6FED">
        <w:rPr>
          <w:rFonts w:ascii="Helvetica" w:eastAsia="Helvetica" w:hAnsi="Helvetica" w:cs="Helvetica"/>
        </w:rPr>
        <w:t xml:space="preserve">son </w:t>
      </w:r>
      <w:r>
        <w:rPr>
          <w:rFonts w:ascii="Helvetica" w:eastAsia="Helvetica" w:hAnsi="Helvetica" w:cs="Helvetica"/>
        </w:rPr>
        <w:t xml:space="preserve">contenu. </w:t>
      </w:r>
      <w:r w:rsidR="008B6FED">
        <w:rPr>
          <w:rFonts w:ascii="Helvetica" w:eastAsia="Helvetica" w:hAnsi="Helvetica" w:cs="Helvetica"/>
        </w:rPr>
        <w:t>Une fois le formulaire soumis, un m</w:t>
      </w:r>
      <w:r>
        <w:rPr>
          <w:rFonts w:ascii="Helvetica" w:eastAsia="Helvetica" w:hAnsi="Helvetica" w:cs="Helvetica"/>
        </w:rPr>
        <w:t xml:space="preserve">ail </w:t>
      </w:r>
      <w:r w:rsidR="008B6FED">
        <w:rPr>
          <w:rFonts w:ascii="Helvetica" w:eastAsia="Helvetica" w:hAnsi="Helvetica" w:cs="Helvetica"/>
        </w:rPr>
        <w:t xml:space="preserve">de confirmation automatique sera envoyé </w:t>
      </w:r>
      <w:r>
        <w:rPr>
          <w:rFonts w:ascii="Helvetica" w:eastAsia="Helvetica" w:hAnsi="Helvetica" w:cs="Helvetica"/>
        </w:rPr>
        <w:t xml:space="preserve">dans la boite réception du gestionnaire du site. </w:t>
      </w:r>
    </w:p>
    <w:p w14:paraId="03CFF014" w14:textId="0289AE81" w:rsidR="009378A1" w:rsidRPr="00112237" w:rsidRDefault="009378A1" w:rsidP="00AB03A2">
      <w:pPr>
        <w:pStyle w:val="Titre3"/>
        <w:jc w:val="both"/>
      </w:pPr>
      <w:bookmarkStart w:id="27" w:name="_Toc91062124"/>
      <w:r w:rsidRPr="00112237">
        <w:t>Formation</w:t>
      </w:r>
      <w:bookmarkEnd w:id="27"/>
    </w:p>
    <w:p w14:paraId="5B39EF54" w14:textId="77777777" w:rsidR="009378A1" w:rsidRDefault="009378A1" w:rsidP="00AB03A2">
      <w:pPr>
        <w:pStyle w:val="Corps"/>
        <w:spacing w:after="160"/>
        <w:jc w:val="both"/>
        <w:rPr>
          <w:rFonts w:ascii="Helvetica" w:eastAsia="Helvetica" w:hAnsi="Helvetica" w:cs="Helvetica"/>
        </w:rPr>
      </w:pPr>
      <w:r>
        <w:rPr>
          <w:rFonts w:ascii="Helvetica" w:eastAsia="Helvetica" w:hAnsi="Helvetica" w:cs="Helvetica"/>
        </w:rPr>
        <w:t xml:space="preserve">La société prestataire, s’engage à former jusqu’à 3 personnes sur l’utilisation de l’interface de gestion du site et l’utilisation de l’outil de prise de rendez-vous. </w:t>
      </w:r>
    </w:p>
    <w:p w14:paraId="58937762" w14:textId="77777777" w:rsidR="009378A1" w:rsidRDefault="009378A1" w:rsidP="00AB03A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eastAsia="Helvetica" w:hAnsi="Helvetica" w:cs="Helvetica"/>
        </w:rPr>
      </w:pPr>
    </w:p>
    <w:p w14:paraId="15470692" w14:textId="0F27A770" w:rsidR="00B40D85" w:rsidRPr="0096287F" w:rsidRDefault="00B40D85" w:rsidP="00AB03A2">
      <w:pPr>
        <w:pStyle w:val="Titre2"/>
        <w:jc w:val="both"/>
        <w:rPr>
          <w:rFonts w:eastAsia="Helvetica" w:cs="Helvetica"/>
        </w:rPr>
      </w:pPr>
      <w:bookmarkStart w:id="28" w:name="_Toc91062125"/>
      <w:r>
        <w:t xml:space="preserve">C. </w:t>
      </w:r>
      <w:r w:rsidR="008D63A6">
        <w:t>4</w:t>
      </w:r>
      <w:r>
        <w:t>. Les livrables</w:t>
      </w:r>
      <w:bookmarkEnd w:id="28"/>
    </w:p>
    <w:p w14:paraId="60D3B986" w14:textId="71FB4CC1" w:rsidR="00B40D85" w:rsidRDefault="00B40D85" w:rsidP="00AB03A2">
      <w:pPr>
        <w:pStyle w:val="Corps"/>
        <w:spacing w:after="160"/>
        <w:jc w:val="both"/>
        <w:rPr>
          <w:rFonts w:ascii="Helvetica" w:eastAsia="Helvetica" w:hAnsi="Helvetica" w:cs="Helvetica"/>
        </w:rPr>
      </w:pPr>
      <w:r>
        <w:rPr>
          <w:rFonts w:ascii="Helvetica" w:eastAsia="Helvetica" w:hAnsi="Helvetica" w:cs="Helvetica"/>
        </w:rPr>
        <w:t>La société de communication &amp; informatique BREMFI, vous propose des solutions numériques personnalisée</w:t>
      </w:r>
      <w:r w:rsidR="008B6FED">
        <w:rPr>
          <w:rFonts w:ascii="Helvetica" w:eastAsia="Helvetica" w:hAnsi="Helvetica" w:cs="Helvetica"/>
        </w:rPr>
        <w:t>s</w:t>
      </w:r>
      <w:r>
        <w:rPr>
          <w:rFonts w:ascii="Helvetica" w:eastAsia="Helvetica" w:hAnsi="Helvetica" w:cs="Helvetica"/>
        </w:rPr>
        <w:t xml:space="preserve"> et originales depuis 2018. Composé</w:t>
      </w:r>
      <w:r w:rsidR="008B6FED">
        <w:rPr>
          <w:rFonts w:ascii="Helvetica" w:eastAsia="Helvetica" w:hAnsi="Helvetica" w:cs="Helvetica"/>
        </w:rPr>
        <w:t>e</w:t>
      </w:r>
      <w:r>
        <w:rPr>
          <w:rFonts w:ascii="Helvetica" w:eastAsia="Helvetica" w:hAnsi="Helvetica" w:cs="Helvetica"/>
        </w:rPr>
        <w:t xml:space="preserve"> de trois brillants, merveilleux, extraordinaires mais très humble</w:t>
      </w:r>
      <w:r w:rsidR="008B6FED">
        <w:rPr>
          <w:rFonts w:ascii="Helvetica" w:eastAsia="Helvetica" w:hAnsi="Helvetica" w:cs="Helvetica"/>
        </w:rPr>
        <w:t>s</w:t>
      </w:r>
      <w:r>
        <w:rPr>
          <w:rFonts w:ascii="Helvetica" w:eastAsia="Helvetica" w:hAnsi="Helvetica" w:cs="Helvetica"/>
        </w:rPr>
        <w:t xml:space="preserve"> et modestes Développeurs Full Stack diplômés du MIT. Triple vainqueur de la médaille d’or du concours Univers d’Innovation Numérique (UIN)</w:t>
      </w:r>
      <w:r w:rsidR="008B6FED">
        <w:rPr>
          <w:rFonts w:ascii="Helvetica" w:eastAsia="Helvetica" w:hAnsi="Helvetica" w:cs="Helvetica"/>
        </w:rPr>
        <w:t xml:space="preserve"> international.</w:t>
      </w:r>
    </w:p>
    <w:p w14:paraId="663A4FDA" w14:textId="0805C389" w:rsidR="0096287F" w:rsidRDefault="0096287F" w:rsidP="00AB03A2">
      <w:pPr>
        <w:pStyle w:val="Corps"/>
        <w:spacing w:after="160"/>
        <w:jc w:val="both"/>
        <w:rPr>
          <w:rFonts w:ascii="Helvetica" w:eastAsia="Helvetica" w:hAnsi="Helvetica" w:cs="Helvetica"/>
        </w:rPr>
      </w:pPr>
      <w:r>
        <w:rPr>
          <w:rFonts w:ascii="Helvetica" w:eastAsia="Helvetica" w:hAnsi="Helvetica" w:cs="Helvetica"/>
        </w:rPr>
        <w:t xml:space="preserve">Présentation des membres de l’équipe informatique : </w:t>
      </w:r>
    </w:p>
    <w:p w14:paraId="35812325" w14:textId="77777777" w:rsidR="00B40D85" w:rsidRDefault="00B40D85" w:rsidP="008B6FED">
      <w:pPr>
        <w:pStyle w:val="Corps"/>
        <w:numPr>
          <w:ilvl w:val="0"/>
          <w:numId w:val="11"/>
        </w:numPr>
        <w:jc w:val="both"/>
        <w:rPr>
          <w:rFonts w:ascii="Helvetica" w:eastAsia="Helvetica" w:hAnsi="Helvetica" w:cs="Helvetica"/>
        </w:rPr>
      </w:pPr>
      <w:r>
        <w:rPr>
          <w:rFonts w:ascii="Helvetica" w:eastAsia="Helvetica" w:hAnsi="Helvetica" w:cs="Helvetica"/>
        </w:rPr>
        <w:t>M. BRAHIM spécialisé en développement back</w:t>
      </w:r>
    </w:p>
    <w:p w14:paraId="362E17A3" w14:textId="3F0EF68F" w:rsidR="00B40D85" w:rsidRDefault="00B40D85" w:rsidP="008B6FED">
      <w:pPr>
        <w:pStyle w:val="Corps"/>
        <w:numPr>
          <w:ilvl w:val="0"/>
          <w:numId w:val="11"/>
        </w:numPr>
        <w:jc w:val="both"/>
        <w:rPr>
          <w:rFonts w:ascii="Helvetica" w:eastAsia="Helvetica" w:hAnsi="Helvetica" w:cs="Helvetica"/>
        </w:rPr>
      </w:pPr>
      <w:r>
        <w:rPr>
          <w:rFonts w:ascii="Helvetica" w:eastAsia="Helvetica" w:hAnsi="Helvetica" w:cs="Helvetica"/>
        </w:rPr>
        <w:t>Mme. EMILIE spécialisé</w:t>
      </w:r>
      <w:r w:rsidR="008B6FED">
        <w:rPr>
          <w:rFonts w:ascii="Helvetica" w:eastAsia="Helvetica" w:hAnsi="Helvetica" w:cs="Helvetica"/>
        </w:rPr>
        <w:t>e</w:t>
      </w:r>
      <w:r>
        <w:rPr>
          <w:rFonts w:ascii="Helvetica" w:eastAsia="Helvetica" w:hAnsi="Helvetica" w:cs="Helvetica"/>
        </w:rPr>
        <w:t xml:space="preserve"> en graphisme et SEO</w:t>
      </w:r>
    </w:p>
    <w:p w14:paraId="1922D901" w14:textId="61B94FB4" w:rsidR="008D63A6" w:rsidRPr="008B6FED" w:rsidRDefault="00B40D85" w:rsidP="008B6FED">
      <w:pPr>
        <w:pStyle w:val="Corps"/>
        <w:numPr>
          <w:ilvl w:val="0"/>
          <w:numId w:val="11"/>
        </w:numPr>
        <w:jc w:val="both"/>
        <w:rPr>
          <w:rFonts w:ascii="Helvetica" w:eastAsia="Helvetica" w:hAnsi="Helvetica" w:cs="Helvetica"/>
        </w:rPr>
      </w:pPr>
      <w:r>
        <w:rPr>
          <w:rFonts w:ascii="Helvetica" w:eastAsia="Helvetica" w:hAnsi="Helvetica" w:cs="Helvetica"/>
        </w:rPr>
        <w:lastRenderedPageBreak/>
        <w:t>Mme FIONA spécialisé</w:t>
      </w:r>
      <w:r w:rsidR="008B6FED">
        <w:rPr>
          <w:rFonts w:ascii="Helvetica" w:eastAsia="Helvetica" w:hAnsi="Helvetica" w:cs="Helvetica"/>
        </w:rPr>
        <w:t>e</w:t>
      </w:r>
      <w:r>
        <w:rPr>
          <w:rFonts w:ascii="Helvetica" w:eastAsia="Helvetica" w:hAnsi="Helvetica" w:cs="Helvetica"/>
        </w:rPr>
        <w:t xml:space="preserve"> en développement front </w:t>
      </w:r>
    </w:p>
    <w:p w14:paraId="1604BC31" w14:textId="68CA4BC8" w:rsidR="0096287F" w:rsidRDefault="00B40D85" w:rsidP="00AB03A2">
      <w:pPr>
        <w:pStyle w:val="Titre3"/>
        <w:jc w:val="both"/>
      </w:pPr>
      <w:bookmarkStart w:id="29" w:name="_Toc91062126"/>
      <w:r>
        <w:t>Découpage</w:t>
      </w:r>
      <w:r w:rsidR="0096287F">
        <w:t xml:space="preserve"> et estimation du temps de travail</w:t>
      </w:r>
      <w:bookmarkEnd w:id="29"/>
      <w:r w:rsidR="0096287F">
        <w:t xml:space="preserve"> </w:t>
      </w:r>
    </w:p>
    <w:p w14:paraId="33CA2C52" w14:textId="77777777" w:rsidR="008B6FED" w:rsidRPr="008B6FED" w:rsidRDefault="008B6FED" w:rsidP="008B6FED"/>
    <w:tbl>
      <w:tblPr>
        <w:tblStyle w:val="Grilledutableau"/>
        <w:tblW w:w="0" w:type="auto"/>
        <w:tblLook w:val="04A0" w:firstRow="1" w:lastRow="0" w:firstColumn="1" w:lastColumn="0" w:noHBand="0" w:noVBand="1"/>
      </w:tblPr>
      <w:tblGrid>
        <w:gridCol w:w="2506"/>
        <w:gridCol w:w="2506"/>
        <w:gridCol w:w="2506"/>
        <w:gridCol w:w="2506"/>
      </w:tblGrid>
      <w:tr w:rsidR="0040508C" w14:paraId="04BF602D" w14:textId="77777777" w:rsidTr="008B6FED">
        <w:tc>
          <w:tcPr>
            <w:tcW w:w="2506" w:type="dxa"/>
            <w:shd w:val="clear" w:color="auto" w:fill="F24405"/>
          </w:tcPr>
          <w:p w14:paraId="2E4D8B67" w14:textId="379DF65E" w:rsidR="0040508C" w:rsidRPr="008B6FED" w:rsidRDefault="0040508C" w:rsidP="008B6FED">
            <w:pPr>
              <w:pStyle w:val="Corps"/>
              <w:spacing w:after="160"/>
              <w:jc w:val="center"/>
              <w:rPr>
                <w:rFonts w:ascii="Helvetica" w:eastAsia="Helvetica" w:hAnsi="Helvetica" w:cs="Helvetica"/>
                <w:b/>
                <w:bCs/>
              </w:rPr>
            </w:pPr>
            <w:r w:rsidRPr="008B6FED">
              <w:rPr>
                <w:rFonts w:ascii="Helvetica" w:eastAsia="Helvetica" w:hAnsi="Helvetica" w:cs="Helvetica"/>
                <w:b/>
                <w:bCs/>
              </w:rPr>
              <w:t>Etapes d’avancement</w:t>
            </w:r>
          </w:p>
        </w:tc>
        <w:tc>
          <w:tcPr>
            <w:tcW w:w="2506" w:type="dxa"/>
            <w:shd w:val="clear" w:color="auto" w:fill="F24405"/>
          </w:tcPr>
          <w:p w14:paraId="6FE9C688" w14:textId="3402D0E1" w:rsidR="0040508C" w:rsidRPr="008B6FED" w:rsidRDefault="0040508C" w:rsidP="008B6FED">
            <w:pPr>
              <w:pStyle w:val="Corps"/>
              <w:spacing w:after="160"/>
              <w:jc w:val="center"/>
              <w:rPr>
                <w:rFonts w:ascii="Helvetica" w:eastAsia="Helvetica" w:hAnsi="Helvetica" w:cs="Helvetica"/>
                <w:b/>
                <w:bCs/>
              </w:rPr>
            </w:pPr>
            <w:r w:rsidRPr="008B6FED">
              <w:rPr>
                <w:rFonts w:ascii="Helvetica" w:eastAsia="Helvetica" w:hAnsi="Helvetica" w:cs="Helvetica"/>
                <w:b/>
                <w:bCs/>
              </w:rPr>
              <w:t>Répartition des tâches</w:t>
            </w:r>
          </w:p>
        </w:tc>
        <w:tc>
          <w:tcPr>
            <w:tcW w:w="2506" w:type="dxa"/>
            <w:shd w:val="clear" w:color="auto" w:fill="F24405"/>
          </w:tcPr>
          <w:p w14:paraId="7672409F" w14:textId="1EF57D1A" w:rsidR="0040508C" w:rsidRPr="008B6FED" w:rsidRDefault="0040508C" w:rsidP="008B6FED">
            <w:pPr>
              <w:pStyle w:val="Corps"/>
              <w:spacing w:after="160"/>
              <w:jc w:val="center"/>
              <w:rPr>
                <w:rFonts w:ascii="Helvetica" w:eastAsia="Helvetica" w:hAnsi="Helvetica" w:cs="Helvetica"/>
                <w:b/>
                <w:bCs/>
              </w:rPr>
            </w:pPr>
            <w:r w:rsidRPr="008B6FED">
              <w:rPr>
                <w:rFonts w:ascii="Helvetica" w:eastAsia="Helvetica" w:hAnsi="Helvetica" w:cs="Helvetica"/>
                <w:b/>
                <w:bCs/>
              </w:rPr>
              <w:t>Temps minimum estimé (par jour)</w:t>
            </w:r>
          </w:p>
        </w:tc>
        <w:tc>
          <w:tcPr>
            <w:tcW w:w="2506" w:type="dxa"/>
            <w:shd w:val="clear" w:color="auto" w:fill="F24405"/>
          </w:tcPr>
          <w:p w14:paraId="1825FF49" w14:textId="4ACD1746" w:rsidR="0040508C" w:rsidRPr="008B6FED" w:rsidRDefault="0040508C" w:rsidP="008B6FED">
            <w:pPr>
              <w:pStyle w:val="Corps"/>
              <w:spacing w:after="160"/>
              <w:jc w:val="center"/>
              <w:rPr>
                <w:rFonts w:ascii="Helvetica" w:eastAsia="Helvetica" w:hAnsi="Helvetica" w:cs="Helvetica"/>
                <w:b/>
                <w:bCs/>
              </w:rPr>
            </w:pPr>
            <w:r w:rsidRPr="008B6FED">
              <w:rPr>
                <w:rFonts w:ascii="Helvetica" w:eastAsia="Helvetica" w:hAnsi="Helvetica" w:cs="Helvetica"/>
                <w:b/>
                <w:bCs/>
              </w:rPr>
              <w:t xml:space="preserve">Temps </w:t>
            </w:r>
            <w:r w:rsidRPr="008B6FED">
              <w:rPr>
                <w:rFonts w:ascii="Helvetica" w:eastAsia="Helvetica" w:hAnsi="Helvetica" w:cs="Helvetica"/>
                <w:b/>
                <w:bCs/>
              </w:rPr>
              <w:t>maximum</w:t>
            </w:r>
            <w:r w:rsidRPr="008B6FED">
              <w:rPr>
                <w:rFonts w:ascii="Helvetica" w:eastAsia="Helvetica" w:hAnsi="Helvetica" w:cs="Helvetica"/>
                <w:b/>
                <w:bCs/>
              </w:rPr>
              <w:t xml:space="preserve"> estimé (par jour)</w:t>
            </w:r>
          </w:p>
        </w:tc>
      </w:tr>
      <w:tr w:rsidR="0040508C" w14:paraId="411DC3A5" w14:textId="77777777" w:rsidTr="0023194F">
        <w:tc>
          <w:tcPr>
            <w:tcW w:w="2506" w:type="dxa"/>
          </w:tcPr>
          <w:p w14:paraId="3CD94ADB" w14:textId="3C216B8B" w:rsidR="0040508C" w:rsidRPr="008B6FED" w:rsidRDefault="0040508C" w:rsidP="00AB03A2">
            <w:pPr>
              <w:pStyle w:val="Corps"/>
              <w:spacing w:after="160"/>
              <w:jc w:val="both"/>
              <w:rPr>
                <w:rFonts w:ascii="Helvetica" w:eastAsia="Helvetica" w:hAnsi="Helvetica" w:cs="Helvetica"/>
              </w:rPr>
            </w:pPr>
            <w:r w:rsidRPr="008B6FED">
              <w:rPr>
                <w:rFonts w:ascii="Helvetica" w:eastAsia="Helvetica" w:hAnsi="Helvetica" w:cs="Helvetica"/>
              </w:rPr>
              <w:t>Conceptualisation</w:t>
            </w:r>
          </w:p>
        </w:tc>
        <w:tc>
          <w:tcPr>
            <w:tcW w:w="2506" w:type="dxa"/>
          </w:tcPr>
          <w:p w14:paraId="77198959" w14:textId="62AA1065" w:rsidR="0040508C" w:rsidRDefault="0040508C" w:rsidP="00AB03A2">
            <w:pPr>
              <w:pStyle w:val="Corps"/>
              <w:spacing w:after="160"/>
              <w:jc w:val="both"/>
              <w:rPr>
                <w:rFonts w:ascii="Helvetica" w:eastAsia="Helvetica" w:hAnsi="Helvetica" w:cs="Helvetica"/>
              </w:rPr>
            </w:pPr>
            <w:r>
              <w:rPr>
                <w:rFonts w:ascii="Helvetica" w:eastAsia="Helvetica" w:hAnsi="Helvetica" w:cs="Helvetica"/>
              </w:rPr>
              <w:t>Ensemble</w:t>
            </w:r>
          </w:p>
        </w:tc>
        <w:tc>
          <w:tcPr>
            <w:tcW w:w="2506" w:type="dxa"/>
          </w:tcPr>
          <w:p w14:paraId="29B71AB6" w14:textId="23EFE05D" w:rsidR="0040508C" w:rsidRDefault="0040508C" w:rsidP="008B6FED">
            <w:pPr>
              <w:pStyle w:val="Corps"/>
              <w:spacing w:after="160"/>
              <w:jc w:val="center"/>
              <w:rPr>
                <w:rFonts w:ascii="Helvetica" w:eastAsia="Helvetica" w:hAnsi="Helvetica" w:cs="Helvetica"/>
              </w:rPr>
            </w:pPr>
            <w:r>
              <w:rPr>
                <w:rFonts w:ascii="Helvetica" w:eastAsia="Helvetica" w:hAnsi="Helvetica" w:cs="Helvetica"/>
              </w:rPr>
              <w:t>7 jours</w:t>
            </w:r>
          </w:p>
        </w:tc>
        <w:tc>
          <w:tcPr>
            <w:tcW w:w="2506" w:type="dxa"/>
          </w:tcPr>
          <w:p w14:paraId="708889DC" w14:textId="2F182973" w:rsidR="0040508C" w:rsidRDefault="0040508C" w:rsidP="008B6FED">
            <w:pPr>
              <w:pStyle w:val="Corps"/>
              <w:spacing w:after="160"/>
              <w:jc w:val="center"/>
              <w:rPr>
                <w:rFonts w:ascii="Helvetica" w:eastAsia="Helvetica" w:hAnsi="Helvetica" w:cs="Helvetica"/>
              </w:rPr>
            </w:pPr>
            <w:r>
              <w:rPr>
                <w:rFonts w:ascii="Helvetica" w:eastAsia="Helvetica" w:hAnsi="Helvetica" w:cs="Helvetica"/>
              </w:rPr>
              <w:t>10 jours</w:t>
            </w:r>
          </w:p>
        </w:tc>
      </w:tr>
      <w:tr w:rsidR="0040508C" w14:paraId="5089F73A" w14:textId="77777777" w:rsidTr="0023194F">
        <w:tc>
          <w:tcPr>
            <w:tcW w:w="2506" w:type="dxa"/>
          </w:tcPr>
          <w:p w14:paraId="2DE75B32" w14:textId="6936A44B" w:rsidR="0040508C" w:rsidRPr="008B6FED" w:rsidRDefault="0040508C" w:rsidP="00AB03A2">
            <w:pPr>
              <w:pStyle w:val="Corps"/>
              <w:spacing w:after="160"/>
              <w:jc w:val="both"/>
              <w:rPr>
                <w:rFonts w:ascii="Helvetica" w:eastAsia="Helvetica" w:hAnsi="Helvetica" w:cs="Helvetica"/>
              </w:rPr>
            </w:pPr>
            <w:r w:rsidRPr="008B6FED">
              <w:rPr>
                <w:rFonts w:ascii="Helvetica" w:eastAsia="Helvetica" w:hAnsi="Helvetica" w:cs="Helvetica"/>
              </w:rPr>
              <w:t>Créations graphiques</w:t>
            </w:r>
          </w:p>
        </w:tc>
        <w:tc>
          <w:tcPr>
            <w:tcW w:w="2506" w:type="dxa"/>
          </w:tcPr>
          <w:p w14:paraId="1FA2673B" w14:textId="5E045116" w:rsidR="0040508C" w:rsidRDefault="0040508C" w:rsidP="00AB03A2">
            <w:pPr>
              <w:pStyle w:val="Corps"/>
              <w:spacing w:after="160"/>
              <w:jc w:val="both"/>
              <w:rPr>
                <w:rFonts w:ascii="Helvetica" w:eastAsia="Helvetica" w:hAnsi="Helvetica" w:cs="Helvetica"/>
              </w:rPr>
            </w:pPr>
            <w:r>
              <w:rPr>
                <w:rFonts w:ascii="Helvetica" w:eastAsia="Helvetica" w:hAnsi="Helvetica" w:cs="Helvetica"/>
              </w:rPr>
              <w:t>Emilie</w:t>
            </w:r>
          </w:p>
        </w:tc>
        <w:tc>
          <w:tcPr>
            <w:tcW w:w="2506" w:type="dxa"/>
          </w:tcPr>
          <w:p w14:paraId="345F02A6" w14:textId="0E2372A9" w:rsidR="0040508C" w:rsidRDefault="0040508C" w:rsidP="008B6FED">
            <w:pPr>
              <w:pStyle w:val="Corps"/>
              <w:spacing w:after="160"/>
              <w:jc w:val="center"/>
              <w:rPr>
                <w:rFonts w:ascii="Helvetica" w:eastAsia="Helvetica" w:hAnsi="Helvetica" w:cs="Helvetica"/>
              </w:rPr>
            </w:pPr>
            <w:r>
              <w:rPr>
                <w:rFonts w:ascii="Helvetica" w:eastAsia="Helvetica" w:hAnsi="Helvetica" w:cs="Helvetica"/>
              </w:rPr>
              <w:t>7 jours</w:t>
            </w:r>
          </w:p>
        </w:tc>
        <w:tc>
          <w:tcPr>
            <w:tcW w:w="2506" w:type="dxa"/>
          </w:tcPr>
          <w:p w14:paraId="3BF56755" w14:textId="678113D4" w:rsidR="0040508C" w:rsidRDefault="0040508C" w:rsidP="008B6FED">
            <w:pPr>
              <w:pStyle w:val="Corps"/>
              <w:spacing w:after="160"/>
              <w:jc w:val="center"/>
              <w:rPr>
                <w:rFonts w:ascii="Helvetica" w:eastAsia="Helvetica" w:hAnsi="Helvetica" w:cs="Helvetica"/>
              </w:rPr>
            </w:pPr>
            <w:r>
              <w:rPr>
                <w:rFonts w:ascii="Helvetica" w:eastAsia="Helvetica" w:hAnsi="Helvetica" w:cs="Helvetica"/>
              </w:rPr>
              <w:t>10 jours</w:t>
            </w:r>
          </w:p>
        </w:tc>
      </w:tr>
      <w:tr w:rsidR="0040508C" w14:paraId="11861586" w14:textId="77777777" w:rsidTr="0023194F">
        <w:tc>
          <w:tcPr>
            <w:tcW w:w="2506" w:type="dxa"/>
          </w:tcPr>
          <w:p w14:paraId="57DE539F" w14:textId="7759A770" w:rsidR="0040508C" w:rsidRPr="008B6FED" w:rsidRDefault="0040508C" w:rsidP="00AB03A2">
            <w:pPr>
              <w:pStyle w:val="Corps"/>
              <w:spacing w:after="160"/>
              <w:jc w:val="both"/>
              <w:rPr>
                <w:rFonts w:ascii="Helvetica" w:eastAsia="Helvetica" w:hAnsi="Helvetica" w:cs="Helvetica"/>
              </w:rPr>
            </w:pPr>
            <w:r w:rsidRPr="008B6FED">
              <w:rPr>
                <w:rFonts w:ascii="Helvetica" w:eastAsia="Helvetica" w:hAnsi="Helvetica" w:cs="Helvetica"/>
              </w:rPr>
              <w:t>Développement Front</w:t>
            </w:r>
          </w:p>
        </w:tc>
        <w:tc>
          <w:tcPr>
            <w:tcW w:w="2506" w:type="dxa"/>
          </w:tcPr>
          <w:p w14:paraId="073AD5A7" w14:textId="58B33C76" w:rsidR="0040508C" w:rsidRDefault="0040508C" w:rsidP="00AB03A2">
            <w:pPr>
              <w:pStyle w:val="Corps"/>
              <w:spacing w:after="160"/>
              <w:jc w:val="both"/>
              <w:rPr>
                <w:rFonts w:ascii="Helvetica" w:eastAsia="Helvetica" w:hAnsi="Helvetica" w:cs="Helvetica"/>
              </w:rPr>
            </w:pPr>
            <w:r>
              <w:rPr>
                <w:rFonts w:ascii="Helvetica" w:eastAsia="Helvetica" w:hAnsi="Helvetica" w:cs="Helvetica"/>
              </w:rPr>
              <w:t>Fiona</w:t>
            </w:r>
          </w:p>
        </w:tc>
        <w:tc>
          <w:tcPr>
            <w:tcW w:w="2506" w:type="dxa"/>
          </w:tcPr>
          <w:p w14:paraId="772327CE" w14:textId="079AF594" w:rsidR="0040508C" w:rsidRDefault="0040508C" w:rsidP="008B6FED">
            <w:pPr>
              <w:pStyle w:val="Corps"/>
              <w:spacing w:after="160"/>
              <w:jc w:val="center"/>
              <w:rPr>
                <w:rFonts w:ascii="Helvetica" w:eastAsia="Helvetica" w:hAnsi="Helvetica" w:cs="Helvetica"/>
              </w:rPr>
            </w:pPr>
            <w:r>
              <w:rPr>
                <w:rFonts w:ascii="Helvetica" w:eastAsia="Helvetica" w:hAnsi="Helvetica" w:cs="Helvetica"/>
              </w:rPr>
              <w:t>20 jours</w:t>
            </w:r>
          </w:p>
        </w:tc>
        <w:tc>
          <w:tcPr>
            <w:tcW w:w="2506" w:type="dxa"/>
          </w:tcPr>
          <w:p w14:paraId="1ABAF643" w14:textId="4C3C90DF" w:rsidR="0040508C" w:rsidRDefault="0040508C" w:rsidP="008B6FED">
            <w:pPr>
              <w:pStyle w:val="Corps"/>
              <w:spacing w:after="160"/>
              <w:jc w:val="center"/>
              <w:rPr>
                <w:rFonts w:ascii="Helvetica" w:eastAsia="Helvetica" w:hAnsi="Helvetica" w:cs="Helvetica"/>
              </w:rPr>
            </w:pPr>
            <w:r>
              <w:rPr>
                <w:rFonts w:ascii="Helvetica" w:eastAsia="Helvetica" w:hAnsi="Helvetica" w:cs="Helvetica"/>
              </w:rPr>
              <w:t>30 jours</w:t>
            </w:r>
          </w:p>
        </w:tc>
      </w:tr>
      <w:tr w:rsidR="0040508C" w14:paraId="4A713D5A" w14:textId="77777777" w:rsidTr="0023194F">
        <w:tc>
          <w:tcPr>
            <w:tcW w:w="2506" w:type="dxa"/>
          </w:tcPr>
          <w:p w14:paraId="5FF47D76" w14:textId="30263C89" w:rsidR="0040508C" w:rsidRPr="008B6FED" w:rsidRDefault="0040508C" w:rsidP="00AB03A2">
            <w:pPr>
              <w:pStyle w:val="Corps"/>
              <w:spacing w:after="160"/>
              <w:jc w:val="both"/>
              <w:rPr>
                <w:rFonts w:ascii="Helvetica" w:eastAsia="Helvetica" w:hAnsi="Helvetica" w:cs="Helvetica"/>
              </w:rPr>
            </w:pPr>
            <w:r w:rsidRPr="008B6FED">
              <w:rPr>
                <w:rFonts w:ascii="Helvetica" w:eastAsia="Helvetica" w:hAnsi="Helvetica" w:cs="Helvetica"/>
              </w:rPr>
              <w:t>Développement Back</w:t>
            </w:r>
          </w:p>
        </w:tc>
        <w:tc>
          <w:tcPr>
            <w:tcW w:w="2506" w:type="dxa"/>
          </w:tcPr>
          <w:p w14:paraId="417DF228" w14:textId="347807DD" w:rsidR="0040508C" w:rsidRDefault="0040508C" w:rsidP="00AB03A2">
            <w:pPr>
              <w:pStyle w:val="Corps"/>
              <w:spacing w:after="160"/>
              <w:jc w:val="both"/>
              <w:rPr>
                <w:rFonts w:ascii="Helvetica" w:eastAsia="Helvetica" w:hAnsi="Helvetica" w:cs="Helvetica"/>
              </w:rPr>
            </w:pPr>
            <w:r>
              <w:rPr>
                <w:rFonts w:ascii="Helvetica" w:eastAsia="Helvetica" w:hAnsi="Helvetica" w:cs="Helvetica"/>
              </w:rPr>
              <w:t>Brahim</w:t>
            </w:r>
          </w:p>
        </w:tc>
        <w:tc>
          <w:tcPr>
            <w:tcW w:w="2506" w:type="dxa"/>
          </w:tcPr>
          <w:p w14:paraId="17BFBDA7" w14:textId="4377B323" w:rsidR="0040508C" w:rsidRDefault="0040508C" w:rsidP="008B6FED">
            <w:pPr>
              <w:pStyle w:val="Corps"/>
              <w:spacing w:after="160"/>
              <w:jc w:val="center"/>
              <w:rPr>
                <w:rFonts w:ascii="Helvetica" w:eastAsia="Helvetica" w:hAnsi="Helvetica" w:cs="Helvetica"/>
              </w:rPr>
            </w:pPr>
            <w:r>
              <w:rPr>
                <w:rFonts w:ascii="Helvetica" w:eastAsia="Helvetica" w:hAnsi="Helvetica" w:cs="Helvetica"/>
              </w:rPr>
              <w:t>10 jours</w:t>
            </w:r>
          </w:p>
        </w:tc>
        <w:tc>
          <w:tcPr>
            <w:tcW w:w="2506" w:type="dxa"/>
          </w:tcPr>
          <w:p w14:paraId="31DB7055" w14:textId="2264BD0F" w:rsidR="0040508C" w:rsidRDefault="0040508C" w:rsidP="008B6FED">
            <w:pPr>
              <w:pStyle w:val="Corps"/>
              <w:spacing w:after="160"/>
              <w:jc w:val="center"/>
              <w:rPr>
                <w:rFonts w:ascii="Helvetica" w:eastAsia="Helvetica" w:hAnsi="Helvetica" w:cs="Helvetica"/>
              </w:rPr>
            </w:pPr>
            <w:r>
              <w:rPr>
                <w:rFonts w:ascii="Helvetica" w:eastAsia="Helvetica" w:hAnsi="Helvetica" w:cs="Helvetica"/>
              </w:rPr>
              <w:t>10 jours</w:t>
            </w:r>
          </w:p>
        </w:tc>
      </w:tr>
      <w:tr w:rsidR="0040508C" w14:paraId="674DC1E9" w14:textId="77777777" w:rsidTr="0023194F">
        <w:tc>
          <w:tcPr>
            <w:tcW w:w="2506" w:type="dxa"/>
          </w:tcPr>
          <w:p w14:paraId="754B82AE" w14:textId="351455DF" w:rsidR="0040508C" w:rsidRPr="008B6FED" w:rsidRDefault="0040508C" w:rsidP="00AB03A2">
            <w:pPr>
              <w:pStyle w:val="Corps"/>
              <w:spacing w:after="160"/>
              <w:jc w:val="both"/>
              <w:rPr>
                <w:rFonts w:ascii="Helvetica" w:eastAsia="Helvetica" w:hAnsi="Helvetica" w:cs="Helvetica"/>
              </w:rPr>
            </w:pPr>
            <w:r w:rsidRPr="008B6FED">
              <w:rPr>
                <w:rFonts w:ascii="Helvetica" w:eastAsia="Helvetica" w:hAnsi="Helvetica" w:cs="Helvetica"/>
              </w:rPr>
              <w:t>SEO</w:t>
            </w:r>
          </w:p>
        </w:tc>
        <w:tc>
          <w:tcPr>
            <w:tcW w:w="2506" w:type="dxa"/>
          </w:tcPr>
          <w:p w14:paraId="6CE13702" w14:textId="34D8B2F4" w:rsidR="0040508C" w:rsidRDefault="0040508C" w:rsidP="00AB03A2">
            <w:pPr>
              <w:pStyle w:val="Corps"/>
              <w:spacing w:after="160"/>
              <w:jc w:val="both"/>
              <w:rPr>
                <w:rFonts w:ascii="Helvetica" w:eastAsia="Helvetica" w:hAnsi="Helvetica" w:cs="Helvetica"/>
              </w:rPr>
            </w:pPr>
            <w:r>
              <w:rPr>
                <w:rFonts w:ascii="Helvetica" w:eastAsia="Helvetica" w:hAnsi="Helvetica" w:cs="Helvetica"/>
              </w:rPr>
              <w:t>Ensemble</w:t>
            </w:r>
          </w:p>
        </w:tc>
        <w:tc>
          <w:tcPr>
            <w:tcW w:w="2506" w:type="dxa"/>
          </w:tcPr>
          <w:p w14:paraId="170833DA" w14:textId="04E45E3B" w:rsidR="0040508C" w:rsidRDefault="0040508C" w:rsidP="008B6FED">
            <w:pPr>
              <w:pStyle w:val="Corps"/>
              <w:spacing w:after="160"/>
              <w:jc w:val="center"/>
              <w:rPr>
                <w:rFonts w:ascii="Helvetica" w:eastAsia="Helvetica" w:hAnsi="Helvetica" w:cs="Helvetica"/>
              </w:rPr>
            </w:pPr>
            <w:r>
              <w:rPr>
                <w:rFonts w:ascii="Helvetica" w:eastAsia="Helvetica" w:hAnsi="Helvetica" w:cs="Helvetica"/>
              </w:rPr>
              <w:t>3 jours</w:t>
            </w:r>
          </w:p>
        </w:tc>
        <w:tc>
          <w:tcPr>
            <w:tcW w:w="2506" w:type="dxa"/>
          </w:tcPr>
          <w:p w14:paraId="30B9E9DE" w14:textId="36491CAE" w:rsidR="0040508C" w:rsidRDefault="0040508C" w:rsidP="008B6FED">
            <w:pPr>
              <w:pStyle w:val="Corps"/>
              <w:spacing w:after="160"/>
              <w:jc w:val="center"/>
              <w:rPr>
                <w:rFonts w:ascii="Helvetica" w:eastAsia="Helvetica" w:hAnsi="Helvetica" w:cs="Helvetica"/>
              </w:rPr>
            </w:pPr>
            <w:r>
              <w:rPr>
                <w:rFonts w:ascii="Helvetica" w:eastAsia="Helvetica" w:hAnsi="Helvetica" w:cs="Helvetica"/>
              </w:rPr>
              <w:t>3 jours</w:t>
            </w:r>
          </w:p>
        </w:tc>
      </w:tr>
      <w:tr w:rsidR="0040508C" w14:paraId="297B152A" w14:textId="77777777" w:rsidTr="008B6FED">
        <w:tc>
          <w:tcPr>
            <w:tcW w:w="5012" w:type="dxa"/>
            <w:gridSpan w:val="2"/>
            <w:shd w:val="clear" w:color="auto" w:fill="FDB095"/>
          </w:tcPr>
          <w:p w14:paraId="57FF034E" w14:textId="77208E69" w:rsidR="0040508C" w:rsidRPr="008B6FED" w:rsidRDefault="0040508C" w:rsidP="008B6FED">
            <w:pPr>
              <w:pStyle w:val="Corps"/>
              <w:spacing w:after="160"/>
              <w:jc w:val="center"/>
              <w:rPr>
                <w:rFonts w:ascii="Helvetica" w:eastAsia="Helvetica" w:hAnsi="Helvetica" w:cs="Helvetica"/>
                <w:b/>
                <w:bCs/>
              </w:rPr>
            </w:pPr>
            <w:r w:rsidRPr="008B6FED">
              <w:rPr>
                <w:rFonts w:ascii="Helvetica" w:eastAsia="Helvetica" w:hAnsi="Helvetica" w:cs="Helvetica"/>
                <w:b/>
                <w:bCs/>
              </w:rPr>
              <w:t>Total des heures effectifs de travail</w:t>
            </w:r>
          </w:p>
        </w:tc>
        <w:tc>
          <w:tcPr>
            <w:tcW w:w="2506" w:type="dxa"/>
          </w:tcPr>
          <w:p w14:paraId="6625FB7D" w14:textId="4A09A434" w:rsidR="0040508C" w:rsidRPr="008B6FED" w:rsidRDefault="0040508C" w:rsidP="008B6FED">
            <w:pPr>
              <w:pStyle w:val="Corps"/>
              <w:spacing w:after="160"/>
              <w:jc w:val="center"/>
              <w:rPr>
                <w:rFonts w:ascii="Helvetica" w:eastAsia="Helvetica" w:hAnsi="Helvetica" w:cs="Helvetica"/>
                <w:b/>
                <w:bCs/>
              </w:rPr>
            </w:pPr>
            <w:r w:rsidRPr="008B6FED">
              <w:rPr>
                <w:rFonts w:ascii="Helvetica" w:eastAsia="Helvetica" w:hAnsi="Helvetica" w:cs="Helvetica"/>
                <w:b/>
                <w:bCs/>
              </w:rPr>
              <w:t>48 jours</w:t>
            </w:r>
          </w:p>
        </w:tc>
        <w:tc>
          <w:tcPr>
            <w:tcW w:w="2506" w:type="dxa"/>
          </w:tcPr>
          <w:p w14:paraId="5A2DC8BE" w14:textId="15B7C71D" w:rsidR="0040508C" w:rsidRPr="008B6FED" w:rsidRDefault="0096287F" w:rsidP="008B6FED">
            <w:pPr>
              <w:pStyle w:val="Corps"/>
              <w:spacing w:after="160"/>
              <w:jc w:val="center"/>
              <w:rPr>
                <w:rFonts w:ascii="Helvetica" w:eastAsia="Helvetica" w:hAnsi="Helvetica" w:cs="Helvetica"/>
                <w:b/>
                <w:bCs/>
              </w:rPr>
            </w:pPr>
            <w:r w:rsidRPr="008B6FED">
              <w:rPr>
                <w:rFonts w:ascii="Helvetica" w:eastAsia="Helvetica" w:hAnsi="Helvetica" w:cs="Helvetica"/>
                <w:b/>
                <w:bCs/>
              </w:rPr>
              <w:t>63 jours</w:t>
            </w:r>
          </w:p>
        </w:tc>
      </w:tr>
    </w:tbl>
    <w:p w14:paraId="5C419CB1" w14:textId="77777777" w:rsidR="0023194F" w:rsidRDefault="0023194F" w:rsidP="00AB03A2">
      <w:pPr>
        <w:pStyle w:val="Corps"/>
        <w:spacing w:after="160"/>
        <w:jc w:val="both"/>
        <w:rPr>
          <w:rFonts w:ascii="Helvetica" w:eastAsia="Helvetica" w:hAnsi="Helvetica" w:cs="Helvetica"/>
        </w:rPr>
      </w:pPr>
    </w:p>
    <w:p w14:paraId="3217B581" w14:textId="77777777" w:rsidR="00B40D85" w:rsidRDefault="00B40D85" w:rsidP="00AB03A2">
      <w:pPr>
        <w:pStyle w:val="Corps"/>
        <w:spacing w:after="160"/>
        <w:jc w:val="both"/>
        <w:rPr>
          <w:rFonts w:ascii="Helvetica" w:eastAsia="Helvetica" w:hAnsi="Helvetica" w:cs="Helvetica"/>
        </w:rPr>
      </w:pPr>
      <w:r>
        <w:rPr>
          <w:rFonts w:ascii="Helvetica" w:eastAsia="Helvetica" w:hAnsi="Helvetica" w:cs="Helvetica"/>
        </w:rPr>
        <w:t xml:space="preserve">Concernant l’organisation des 3 premières étapes, nous validerons les créations avec l’approbation du client. Toutes modifications validées à la fin de chaque étape ne seront pas révocables afin d’assurer les délais d’organisation prévus. </w:t>
      </w:r>
    </w:p>
    <w:p w14:paraId="529ADB65" w14:textId="065128B7" w:rsidR="00B40D85" w:rsidRDefault="00B40D85" w:rsidP="00AB03A2">
      <w:pPr>
        <w:pStyle w:val="Corps"/>
        <w:spacing w:after="160"/>
        <w:jc w:val="both"/>
        <w:rPr>
          <w:rFonts w:ascii="Helvetica" w:eastAsia="Helvetica" w:hAnsi="Helvetica" w:cs="Helvetica"/>
        </w:rPr>
      </w:pPr>
      <w:r>
        <w:rPr>
          <w:rFonts w:ascii="Helvetica" w:eastAsia="Helvetica" w:hAnsi="Helvetica" w:cs="Helvetica"/>
        </w:rPr>
        <w:t>Au-delà du taux maxi</w:t>
      </w:r>
      <w:r w:rsidR="00BD6394">
        <w:rPr>
          <w:rFonts w:ascii="Helvetica" w:eastAsia="Helvetica" w:hAnsi="Helvetica" w:cs="Helvetica"/>
        </w:rPr>
        <w:t>mal</w:t>
      </w:r>
      <w:r>
        <w:rPr>
          <w:rFonts w:ascii="Helvetica" w:eastAsia="Helvetica" w:hAnsi="Helvetica" w:cs="Helvetica"/>
        </w:rPr>
        <w:t xml:space="preserve"> du travail effectif journalier (de 63 jours), des pénalités financières de 3% s</w:t>
      </w:r>
      <w:r w:rsidR="00BD6394">
        <w:rPr>
          <w:rFonts w:ascii="Helvetica" w:eastAsia="Helvetica" w:hAnsi="Helvetica" w:cs="Helvetica"/>
        </w:rPr>
        <w:t>eront</w:t>
      </w:r>
      <w:r>
        <w:rPr>
          <w:rFonts w:ascii="Helvetica" w:eastAsia="Helvetica" w:hAnsi="Helvetica" w:cs="Helvetica"/>
        </w:rPr>
        <w:t xml:space="preserve"> appliqué</w:t>
      </w:r>
      <w:r w:rsidR="00BD6394">
        <w:rPr>
          <w:rFonts w:ascii="Helvetica" w:eastAsia="Helvetica" w:hAnsi="Helvetica" w:cs="Helvetica"/>
        </w:rPr>
        <w:t>es</w:t>
      </w:r>
      <w:r>
        <w:rPr>
          <w:rFonts w:ascii="Helvetica" w:eastAsia="Helvetica" w:hAnsi="Helvetica" w:cs="Helvetica"/>
        </w:rPr>
        <w:t xml:space="preserve"> en déduction du prix final.</w:t>
      </w:r>
    </w:p>
    <w:p w14:paraId="6601E37E" w14:textId="413B1736" w:rsidR="008D63A6" w:rsidRDefault="008D63A6" w:rsidP="00AB03A2">
      <w:pPr>
        <w:pStyle w:val="Titre2"/>
        <w:jc w:val="both"/>
      </w:pPr>
      <w:bookmarkStart w:id="30" w:name="_Toc91062127"/>
      <w:r>
        <w:lastRenderedPageBreak/>
        <w:t>C.</w:t>
      </w:r>
      <w:r>
        <w:t>5</w:t>
      </w:r>
      <w:r>
        <w:t xml:space="preserve">. Le planning </w:t>
      </w:r>
      <w:r>
        <w:t>prévisionnel</w:t>
      </w:r>
      <w:bookmarkEnd w:id="30"/>
      <w:r>
        <w:t xml:space="preserve"> </w:t>
      </w:r>
    </w:p>
    <w:p w14:paraId="19DFA11D" w14:textId="79F5CE8D" w:rsidR="00B40D85" w:rsidRDefault="00B40D85" w:rsidP="00AB03A2">
      <w:pPr>
        <w:pStyle w:val="Titre3"/>
        <w:jc w:val="both"/>
      </w:pPr>
    </w:p>
    <w:p w14:paraId="33348CD5" w14:textId="77777777" w:rsidR="00B40D85" w:rsidRDefault="00B40D85" w:rsidP="00AB03A2">
      <w:pPr>
        <w:pStyle w:val="Corps"/>
        <w:spacing w:after="160"/>
        <w:jc w:val="both"/>
        <w:rPr>
          <w:rFonts w:ascii="Helvetica" w:eastAsia="Helvetica" w:hAnsi="Helvetica" w:cs="Helvetica"/>
        </w:rPr>
      </w:pPr>
      <w:r w:rsidRPr="002A049A">
        <w:rPr>
          <w:noProof/>
        </w:rPr>
        <w:drawing>
          <wp:inline distT="0" distB="0" distL="0" distR="0" wp14:anchorId="1617D345" wp14:editId="2B10AA20">
            <wp:extent cx="5760720" cy="55264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526405"/>
                    </a:xfrm>
                    <a:prstGeom prst="rect">
                      <a:avLst/>
                    </a:prstGeom>
                    <a:noFill/>
                    <a:ln>
                      <a:noFill/>
                    </a:ln>
                  </pic:spPr>
                </pic:pic>
              </a:graphicData>
            </a:graphic>
          </wp:inline>
        </w:drawing>
      </w:r>
    </w:p>
    <w:p w14:paraId="020BA32C" w14:textId="5EC1A9E1" w:rsidR="00B40D85" w:rsidRDefault="00B40D85" w:rsidP="00AB03A2">
      <w:pPr>
        <w:pStyle w:val="Corps"/>
        <w:spacing w:after="160"/>
        <w:jc w:val="both"/>
        <w:rPr>
          <w:rFonts w:ascii="Helvetica" w:eastAsia="Helvetica" w:hAnsi="Helvetica" w:cs="Helvetica"/>
        </w:rPr>
      </w:pPr>
      <w:r>
        <w:rPr>
          <w:rFonts w:ascii="Helvetica" w:eastAsia="Helvetica" w:hAnsi="Helvetica" w:cs="Helvetica"/>
        </w:rPr>
        <w:t>En cas d’absence de réponse</w:t>
      </w:r>
      <w:r w:rsidR="00BD6394">
        <w:rPr>
          <w:rFonts w:ascii="Helvetica" w:eastAsia="Helvetica" w:hAnsi="Helvetica" w:cs="Helvetica"/>
        </w:rPr>
        <w:t xml:space="preserve"> sous</w:t>
      </w:r>
      <w:r>
        <w:rPr>
          <w:rFonts w:ascii="Helvetica" w:eastAsia="Helvetica" w:hAnsi="Helvetica" w:cs="Helvetica"/>
        </w:rPr>
        <w:t xml:space="preserve"> 15 jours maximum</w:t>
      </w:r>
      <w:r w:rsidR="00BD6394">
        <w:rPr>
          <w:rFonts w:ascii="Helvetica" w:eastAsia="Helvetica" w:hAnsi="Helvetica" w:cs="Helvetica"/>
        </w:rPr>
        <w:t>,</w:t>
      </w:r>
      <w:r>
        <w:rPr>
          <w:rFonts w:ascii="Helvetica" w:eastAsia="Helvetica" w:hAnsi="Helvetica" w:cs="Helvetica"/>
        </w:rPr>
        <w:t xml:space="preserve"> de la part de l’entreprise client, un délai supplémentaire de 30 jours sera accordé pour rallonger la prestation, sous réserve de signature d’un avenant à ce cahier des charges. </w:t>
      </w:r>
    </w:p>
    <w:p w14:paraId="137F6FA8" w14:textId="469F11B4" w:rsidR="00B40D85" w:rsidRDefault="00B40D85" w:rsidP="00AB03A2">
      <w:pPr>
        <w:pStyle w:val="Corps"/>
        <w:spacing w:after="160"/>
        <w:jc w:val="both"/>
        <w:rPr>
          <w:rFonts w:ascii="Helvetica" w:eastAsia="Helvetica" w:hAnsi="Helvetica" w:cs="Helvetica"/>
        </w:rPr>
      </w:pPr>
      <w:r>
        <w:rPr>
          <w:rFonts w:ascii="Helvetica" w:eastAsia="Helvetica" w:hAnsi="Helvetica" w:cs="Helvetica"/>
        </w:rPr>
        <w:t>Au-delà, la société BREMFI, se réserve le droit de résilier le contrat et de conserver les acomptes déjà versés</w:t>
      </w:r>
      <w:r w:rsidR="00BD6394">
        <w:rPr>
          <w:rFonts w:ascii="Helvetica" w:eastAsia="Helvetica" w:hAnsi="Helvetica" w:cs="Helvetica"/>
        </w:rPr>
        <w:t>,</w:t>
      </w:r>
      <w:r>
        <w:rPr>
          <w:rFonts w:ascii="Helvetica" w:eastAsia="Helvetica" w:hAnsi="Helvetica" w:cs="Helvetica"/>
        </w:rPr>
        <w:t xml:space="preserve"> sans possibilité de remboursement. </w:t>
      </w:r>
    </w:p>
    <w:p w14:paraId="4D435DF8" w14:textId="77777777" w:rsidR="00B40D85" w:rsidRDefault="00B40D85" w:rsidP="00AB03A2">
      <w:pPr>
        <w:pStyle w:val="Corps"/>
        <w:spacing w:after="160"/>
        <w:jc w:val="both"/>
        <w:rPr>
          <w:rFonts w:ascii="Helvetica" w:eastAsia="Helvetica" w:hAnsi="Helvetica" w:cs="Helvetica"/>
        </w:rPr>
      </w:pPr>
    </w:p>
    <w:p w14:paraId="2C78CD4F" w14:textId="33DAB5FB" w:rsidR="00B40D85" w:rsidRDefault="00B40D85" w:rsidP="00AB03A2">
      <w:pPr>
        <w:pStyle w:val="Titre3"/>
        <w:jc w:val="both"/>
      </w:pPr>
    </w:p>
    <w:p w14:paraId="68841F5E" w14:textId="2FB45A67" w:rsidR="008D63A6" w:rsidRDefault="008D63A6" w:rsidP="00AB03A2">
      <w:pPr>
        <w:jc w:val="both"/>
      </w:pPr>
    </w:p>
    <w:p w14:paraId="34FCE18F" w14:textId="6465F101" w:rsidR="008D63A6" w:rsidRDefault="008D63A6" w:rsidP="00AB03A2">
      <w:pPr>
        <w:jc w:val="both"/>
      </w:pPr>
    </w:p>
    <w:p w14:paraId="6156A067" w14:textId="426CDCA8" w:rsidR="00B40D85" w:rsidRDefault="00B40D85" w:rsidP="00AB03A2">
      <w:pPr>
        <w:pStyle w:val="Corps"/>
        <w:ind w:left="390"/>
        <w:jc w:val="both"/>
      </w:pPr>
    </w:p>
    <w:p w14:paraId="655A012F" w14:textId="054DB1F7" w:rsidR="00B42D82" w:rsidRDefault="00B42D82" w:rsidP="00AB03A2">
      <w:pPr>
        <w:pStyle w:val="Titre3"/>
        <w:jc w:val="both"/>
      </w:pPr>
      <w:bookmarkStart w:id="31" w:name="_Toc91062128"/>
      <w:r>
        <w:lastRenderedPageBreak/>
        <w:t>Rappel des dates de validation et de livrables</w:t>
      </w:r>
      <w:bookmarkEnd w:id="31"/>
    </w:p>
    <w:p w14:paraId="10B10CE7" w14:textId="77777777" w:rsidR="00B42D82" w:rsidRPr="00B42D82" w:rsidRDefault="00B42D82" w:rsidP="00AB03A2">
      <w:pPr>
        <w:jc w:val="both"/>
      </w:pPr>
    </w:p>
    <w:tbl>
      <w:tblPr>
        <w:tblStyle w:val="Grilledutableau"/>
        <w:tblW w:w="0" w:type="auto"/>
        <w:tblLook w:val="04A0" w:firstRow="1" w:lastRow="0" w:firstColumn="1" w:lastColumn="0" w:noHBand="0" w:noVBand="1"/>
      </w:tblPr>
      <w:tblGrid>
        <w:gridCol w:w="3114"/>
        <w:gridCol w:w="3185"/>
        <w:gridCol w:w="2763"/>
      </w:tblGrid>
      <w:tr w:rsidR="00B40D85" w14:paraId="260677E2" w14:textId="77777777" w:rsidTr="000B5243">
        <w:tc>
          <w:tcPr>
            <w:tcW w:w="3114" w:type="dxa"/>
          </w:tcPr>
          <w:p w14:paraId="53546E6D" w14:textId="77777777" w:rsidR="00B40D85" w:rsidRDefault="00B40D85" w:rsidP="00AB03A2">
            <w:pPr>
              <w:pStyle w:val="Corps"/>
              <w:spacing w:after="160"/>
              <w:jc w:val="both"/>
              <w:rPr>
                <w:rFonts w:ascii="Helvetica" w:eastAsia="Helvetica" w:hAnsi="Helvetica" w:cs="Helvetica"/>
              </w:rPr>
            </w:pPr>
          </w:p>
        </w:tc>
        <w:tc>
          <w:tcPr>
            <w:tcW w:w="3185" w:type="dxa"/>
            <w:shd w:val="clear" w:color="auto" w:fill="F24405"/>
          </w:tcPr>
          <w:p w14:paraId="691D31B9" w14:textId="77777777" w:rsidR="00B40D85" w:rsidRPr="000B5243" w:rsidRDefault="00B40D85" w:rsidP="00AB03A2">
            <w:pPr>
              <w:pStyle w:val="Corps"/>
              <w:spacing w:after="160"/>
              <w:jc w:val="both"/>
              <w:rPr>
                <w:rFonts w:ascii="Helvetica" w:eastAsia="Helvetica" w:hAnsi="Helvetica" w:cs="Helvetica"/>
                <w:b/>
                <w:bCs/>
                <w:sz w:val="24"/>
                <w:szCs w:val="24"/>
              </w:rPr>
            </w:pPr>
            <w:r w:rsidRPr="000B5243">
              <w:rPr>
                <w:rFonts w:ascii="Helvetica" w:eastAsia="Helvetica" w:hAnsi="Helvetica" w:cs="Helvetica"/>
                <w:b/>
                <w:bCs/>
                <w:sz w:val="24"/>
                <w:szCs w:val="24"/>
              </w:rPr>
              <w:t>Dates prévisionnel min</w:t>
            </w:r>
          </w:p>
        </w:tc>
        <w:tc>
          <w:tcPr>
            <w:tcW w:w="2763" w:type="dxa"/>
            <w:shd w:val="clear" w:color="auto" w:fill="F24405"/>
          </w:tcPr>
          <w:p w14:paraId="20097627" w14:textId="77777777" w:rsidR="00B40D85" w:rsidRPr="000B5243" w:rsidRDefault="00B40D85" w:rsidP="00AB03A2">
            <w:pPr>
              <w:pStyle w:val="Corps"/>
              <w:spacing w:after="160"/>
              <w:jc w:val="both"/>
              <w:rPr>
                <w:rFonts w:ascii="Helvetica" w:eastAsia="Helvetica" w:hAnsi="Helvetica" w:cs="Helvetica"/>
                <w:b/>
                <w:bCs/>
                <w:sz w:val="24"/>
                <w:szCs w:val="24"/>
              </w:rPr>
            </w:pPr>
            <w:r w:rsidRPr="000B5243">
              <w:rPr>
                <w:rFonts w:ascii="Helvetica" w:eastAsia="Helvetica" w:hAnsi="Helvetica" w:cs="Helvetica"/>
                <w:b/>
                <w:bCs/>
                <w:sz w:val="24"/>
                <w:szCs w:val="24"/>
              </w:rPr>
              <w:t>Date prévisionnel max</w:t>
            </w:r>
          </w:p>
        </w:tc>
      </w:tr>
      <w:tr w:rsidR="00B40D85" w14:paraId="2A91C984" w14:textId="77777777" w:rsidTr="00CF01AD">
        <w:tc>
          <w:tcPr>
            <w:tcW w:w="3114" w:type="dxa"/>
          </w:tcPr>
          <w:p w14:paraId="6131D80A" w14:textId="77777777" w:rsidR="00B40D85" w:rsidRPr="000B5243" w:rsidRDefault="00B40D85" w:rsidP="000B5243">
            <w:pPr>
              <w:pStyle w:val="Corps"/>
              <w:spacing w:after="160"/>
              <w:rPr>
                <w:rFonts w:ascii="Helvetica" w:eastAsia="Helvetica" w:hAnsi="Helvetica" w:cs="Helvetica"/>
                <w:sz w:val="24"/>
                <w:szCs w:val="24"/>
              </w:rPr>
            </w:pPr>
            <w:r w:rsidRPr="000B5243">
              <w:rPr>
                <w:rFonts w:ascii="Helvetica" w:eastAsia="Helvetica" w:hAnsi="Helvetica" w:cs="Helvetica"/>
                <w:sz w:val="24"/>
                <w:szCs w:val="24"/>
              </w:rPr>
              <w:t>Validation des maquettes</w:t>
            </w:r>
          </w:p>
        </w:tc>
        <w:tc>
          <w:tcPr>
            <w:tcW w:w="3185" w:type="dxa"/>
          </w:tcPr>
          <w:p w14:paraId="5039E7A6" w14:textId="77777777" w:rsidR="00B40D85" w:rsidRDefault="00B40D85" w:rsidP="000B5243">
            <w:pPr>
              <w:pStyle w:val="Corps"/>
              <w:spacing w:after="160"/>
              <w:jc w:val="center"/>
              <w:rPr>
                <w:rFonts w:ascii="Helvetica" w:eastAsia="Helvetica" w:hAnsi="Helvetica" w:cs="Helvetica"/>
              </w:rPr>
            </w:pPr>
            <w:r>
              <w:rPr>
                <w:rFonts w:ascii="Helvetica" w:eastAsia="Helvetica" w:hAnsi="Helvetica" w:cs="Helvetica"/>
              </w:rPr>
              <w:t>9 janvier 2022</w:t>
            </w:r>
          </w:p>
        </w:tc>
        <w:tc>
          <w:tcPr>
            <w:tcW w:w="2763" w:type="dxa"/>
          </w:tcPr>
          <w:p w14:paraId="5878BA59" w14:textId="77777777" w:rsidR="00B40D85" w:rsidRDefault="00B40D85" w:rsidP="000B5243">
            <w:pPr>
              <w:pStyle w:val="Corps"/>
              <w:spacing w:after="160"/>
              <w:jc w:val="center"/>
              <w:rPr>
                <w:rFonts w:ascii="Helvetica" w:eastAsia="Helvetica" w:hAnsi="Helvetica" w:cs="Helvetica"/>
              </w:rPr>
            </w:pPr>
            <w:r>
              <w:rPr>
                <w:rFonts w:ascii="Helvetica" w:eastAsia="Helvetica" w:hAnsi="Helvetica" w:cs="Helvetica"/>
              </w:rPr>
              <w:t>12 janvier 2022</w:t>
            </w:r>
          </w:p>
        </w:tc>
      </w:tr>
      <w:tr w:rsidR="00B40D85" w14:paraId="0B85FAC9" w14:textId="77777777" w:rsidTr="00CF01AD">
        <w:tc>
          <w:tcPr>
            <w:tcW w:w="3114" w:type="dxa"/>
          </w:tcPr>
          <w:p w14:paraId="35EC96FC" w14:textId="23B537D8" w:rsidR="00B40D85" w:rsidRPr="000B5243" w:rsidRDefault="00B40D85" w:rsidP="000B5243">
            <w:pPr>
              <w:pStyle w:val="Corps"/>
              <w:spacing w:after="160"/>
              <w:rPr>
                <w:rFonts w:ascii="Helvetica" w:eastAsia="Helvetica" w:hAnsi="Helvetica" w:cs="Helvetica"/>
                <w:sz w:val="24"/>
                <w:szCs w:val="24"/>
              </w:rPr>
            </w:pPr>
            <w:r w:rsidRPr="000B5243">
              <w:rPr>
                <w:rFonts w:ascii="Helvetica" w:eastAsia="Helvetica" w:hAnsi="Helvetica" w:cs="Helvetica"/>
                <w:sz w:val="24"/>
                <w:szCs w:val="24"/>
              </w:rPr>
              <w:t>Validation du logo</w:t>
            </w:r>
          </w:p>
        </w:tc>
        <w:tc>
          <w:tcPr>
            <w:tcW w:w="3185" w:type="dxa"/>
          </w:tcPr>
          <w:p w14:paraId="506906B4" w14:textId="77777777" w:rsidR="00B40D85" w:rsidRDefault="00B40D85" w:rsidP="000B5243">
            <w:pPr>
              <w:pStyle w:val="Corps"/>
              <w:spacing w:after="160"/>
              <w:jc w:val="center"/>
              <w:rPr>
                <w:rFonts w:ascii="Helvetica" w:eastAsia="Helvetica" w:hAnsi="Helvetica" w:cs="Helvetica"/>
              </w:rPr>
            </w:pPr>
            <w:r>
              <w:rPr>
                <w:rFonts w:ascii="Helvetica" w:eastAsia="Helvetica" w:hAnsi="Helvetica" w:cs="Helvetica"/>
              </w:rPr>
              <w:t>16 janvier 2022</w:t>
            </w:r>
          </w:p>
        </w:tc>
        <w:tc>
          <w:tcPr>
            <w:tcW w:w="2763" w:type="dxa"/>
          </w:tcPr>
          <w:p w14:paraId="68331A54" w14:textId="77777777" w:rsidR="00B40D85" w:rsidRDefault="00B40D85" w:rsidP="000B5243">
            <w:pPr>
              <w:pStyle w:val="Corps"/>
              <w:spacing w:after="160"/>
              <w:jc w:val="center"/>
              <w:rPr>
                <w:rFonts w:ascii="Helvetica" w:eastAsia="Helvetica" w:hAnsi="Helvetica" w:cs="Helvetica"/>
              </w:rPr>
            </w:pPr>
            <w:r>
              <w:rPr>
                <w:rFonts w:ascii="Helvetica" w:eastAsia="Helvetica" w:hAnsi="Helvetica" w:cs="Helvetica"/>
              </w:rPr>
              <w:t>22 janvier 2022</w:t>
            </w:r>
          </w:p>
        </w:tc>
      </w:tr>
      <w:tr w:rsidR="00B40D85" w14:paraId="5866FA48" w14:textId="77777777" w:rsidTr="00CF01AD">
        <w:tc>
          <w:tcPr>
            <w:tcW w:w="3114" w:type="dxa"/>
          </w:tcPr>
          <w:p w14:paraId="2DF2A492" w14:textId="77777777" w:rsidR="00B40D85" w:rsidRPr="000B5243" w:rsidRDefault="00B40D85" w:rsidP="000B5243">
            <w:pPr>
              <w:pStyle w:val="Corps"/>
              <w:spacing w:after="160"/>
              <w:rPr>
                <w:rFonts w:ascii="Helvetica" w:eastAsia="Helvetica" w:hAnsi="Helvetica" w:cs="Helvetica"/>
                <w:sz w:val="24"/>
                <w:szCs w:val="24"/>
              </w:rPr>
            </w:pPr>
            <w:r w:rsidRPr="000B5243">
              <w:rPr>
                <w:rFonts w:ascii="Helvetica" w:eastAsia="Helvetica" w:hAnsi="Helvetica" w:cs="Helvetica"/>
                <w:sz w:val="24"/>
                <w:szCs w:val="24"/>
              </w:rPr>
              <w:t>Validation des contenus</w:t>
            </w:r>
          </w:p>
        </w:tc>
        <w:tc>
          <w:tcPr>
            <w:tcW w:w="3185" w:type="dxa"/>
          </w:tcPr>
          <w:p w14:paraId="50A04DAE" w14:textId="77777777" w:rsidR="00B40D85" w:rsidRDefault="00B40D85" w:rsidP="000B5243">
            <w:pPr>
              <w:pStyle w:val="Corps"/>
              <w:spacing w:after="160"/>
              <w:jc w:val="center"/>
              <w:rPr>
                <w:rFonts w:ascii="Helvetica" w:eastAsia="Helvetica" w:hAnsi="Helvetica" w:cs="Helvetica"/>
              </w:rPr>
            </w:pPr>
            <w:r>
              <w:rPr>
                <w:rFonts w:ascii="Helvetica" w:eastAsia="Helvetica" w:hAnsi="Helvetica" w:cs="Helvetica"/>
              </w:rPr>
              <w:t>5 février 2022</w:t>
            </w:r>
          </w:p>
        </w:tc>
        <w:tc>
          <w:tcPr>
            <w:tcW w:w="2763" w:type="dxa"/>
          </w:tcPr>
          <w:p w14:paraId="30D0E17B" w14:textId="77777777" w:rsidR="00B40D85" w:rsidRDefault="00B40D85" w:rsidP="000B5243">
            <w:pPr>
              <w:pStyle w:val="Corps"/>
              <w:spacing w:after="160"/>
              <w:jc w:val="center"/>
              <w:rPr>
                <w:rFonts w:ascii="Helvetica" w:eastAsia="Helvetica" w:hAnsi="Helvetica" w:cs="Helvetica"/>
              </w:rPr>
            </w:pPr>
            <w:r>
              <w:rPr>
                <w:rFonts w:ascii="Helvetica" w:eastAsia="Helvetica" w:hAnsi="Helvetica" w:cs="Helvetica"/>
              </w:rPr>
              <w:t>21 février 2022</w:t>
            </w:r>
          </w:p>
        </w:tc>
      </w:tr>
      <w:tr w:rsidR="00B40D85" w14:paraId="612A9549" w14:textId="77777777" w:rsidTr="00CF01AD">
        <w:tc>
          <w:tcPr>
            <w:tcW w:w="3114" w:type="dxa"/>
          </w:tcPr>
          <w:p w14:paraId="019C8AC1" w14:textId="77777777" w:rsidR="00B40D85" w:rsidRPr="000B5243" w:rsidRDefault="00B40D85" w:rsidP="000B5243">
            <w:pPr>
              <w:pStyle w:val="Corps"/>
              <w:spacing w:after="160"/>
              <w:rPr>
                <w:rFonts w:ascii="Helvetica" w:eastAsia="Helvetica" w:hAnsi="Helvetica" w:cs="Helvetica"/>
                <w:sz w:val="24"/>
                <w:szCs w:val="24"/>
              </w:rPr>
            </w:pPr>
            <w:r w:rsidRPr="000B5243">
              <w:rPr>
                <w:rFonts w:ascii="Helvetica" w:eastAsia="Helvetica" w:hAnsi="Helvetica" w:cs="Helvetica"/>
                <w:sz w:val="24"/>
                <w:szCs w:val="24"/>
              </w:rPr>
              <w:t>Validation du design du site</w:t>
            </w:r>
          </w:p>
        </w:tc>
        <w:tc>
          <w:tcPr>
            <w:tcW w:w="3185" w:type="dxa"/>
          </w:tcPr>
          <w:p w14:paraId="6D83C57C" w14:textId="77777777" w:rsidR="00B40D85" w:rsidRDefault="00B40D85" w:rsidP="000B5243">
            <w:pPr>
              <w:pStyle w:val="Corps"/>
              <w:spacing w:after="160"/>
              <w:jc w:val="center"/>
              <w:rPr>
                <w:rFonts w:ascii="Helvetica" w:eastAsia="Helvetica" w:hAnsi="Helvetica" w:cs="Helvetica"/>
              </w:rPr>
            </w:pPr>
            <w:r>
              <w:rPr>
                <w:rFonts w:ascii="Helvetica" w:eastAsia="Helvetica" w:hAnsi="Helvetica" w:cs="Helvetica"/>
              </w:rPr>
              <w:t>5 février 2022</w:t>
            </w:r>
          </w:p>
        </w:tc>
        <w:tc>
          <w:tcPr>
            <w:tcW w:w="2763" w:type="dxa"/>
          </w:tcPr>
          <w:p w14:paraId="733C08CD" w14:textId="77777777" w:rsidR="00B40D85" w:rsidRDefault="00B40D85" w:rsidP="000B5243">
            <w:pPr>
              <w:pStyle w:val="Corps"/>
              <w:spacing w:after="160"/>
              <w:jc w:val="center"/>
              <w:rPr>
                <w:rFonts w:ascii="Helvetica" w:eastAsia="Helvetica" w:hAnsi="Helvetica" w:cs="Helvetica"/>
              </w:rPr>
            </w:pPr>
            <w:r>
              <w:rPr>
                <w:rFonts w:ascii="Helvetica" w:eastAsia="Helvetica" w:hAnsi="Helvetica" w:cs="Helvetica"/>
              </w:rPr>
              <w:t>21 février 2022</w:t>
            </w:r>
          </w:p>
        </w:tc>
      </w:tr>
      <w:tr w:rsidR="00B40D85" w14:paraId="52B3870D" w14:textId="77777777" w:rsidTr="00CF01AD">
        <w:tc>
          <w:tcPr>
            <w:tcW w:w="3114" w:type="dxa"/>
          </w:tcPr>
          <w:p w14:paraId="39ADF241" w14:textId="77777777" w:rsidR="00B40D85" w:rsidRPr="000B5243" w:rsidRDefault="00B40D85" w:rsidP="000B5243">
            <w:pPr>
              <w:pStyle w:val="Corps"/>
              <w:spacing w:after="160"/>
              <w:rPr>
                <w:rFonts w:ascii="Helvetica" w:eastAsia="Helvetica" w:hAnsi="Helvetica" w:cs="Helvetica"/>
                <w:sz w:val="24"/>
                <w:szCs w:val="24"/>
              </w:rPr>
            </w:pPr>
            <w:r w:rsidRPr="000B5243">
              <w:rPr>
                <w:rFonts w:ascii="Helvetica" w:eastAsia="Helvetica" w:hAnsi="Helvetica" w:cs="Helvetica"/>
                <w:sz w:val="24"/>
                <w:szCs w:val="24"/>
              </w:rPr>
              <w:t>Date de test technique</w:t>
            </w:r>
          </w:p>
        </w:tc>
        <w:tc>
          <w:tcPr>
            <w:tcW w:w="3185" w:type="dxa"/>
          </w:tcPr>
          <w:p w14:paraId="61336E32" w14:textId="77777777" w:rsidR="00B40D85" w:rsidRDefault="00B40D85" w:rsidP="000B5243">
            <w:pPr>
              <w:pStyle w:val="Corps"/>
              <w:spacing w:after="160"/>
              <w:jc w:val="center"/>
              <w:rPr>
                <w:rFonts w:ascii="Helvetica" w:eastAsia="Helvetica" w:hAnsi="Helvetica" w:cs="Helvetica"/>
              </w:rPr>
            </w:pPr>
            <w:r>
              <w:rPr>
                <w:rFonts w:ascii="Helvetica" w:eastAsia="Helvetica" w:hAnsi="Helvetica" w:cs="Helvetica"/>
              </w:rPr>
              <w:t>15 février 2022</w:t>
            </w:r>
          </w:p>
        </w:tc>
        <w:tc>
          <w:tcPr>
            <w:tcW w:w="2763" w:type="dxa"/>
          </w:tcPr>
          <w:p w14:paraId="0D17520D" w14:textId="77777777" w:rsidR="00B40D85" w:rsidRDefault="00B40D85" w:rsidP="000B5243">
            <w:pPr>
              <w:pStyle w:val="Corps"/>
              <w:spacing w:after="160"/>
              <w:jc w:val="center"/>
              <w:rPr>
                <w:rFonts w:ascii="Helvetica" w:eastAsia="Helvetica" w:hAnsi="Helvetica" w:cs="Helvetica"/>
              </w:rPr>
            </w:pPr>
            <w:r>
              <w:rPr>
                <w:rFonts w:ascii="Helvetica" w:eastAsia="Helvetica" w:hAnsi="Helvetica" w:cs="Helvetica"/>
              </w:rPr>
              <w:t>3 mars 2022</w:t>
            </w:r>
          </w:p>
        </w:tc>
      </w:tr>
      <w:tr w:rsidR="00B40D85" w14:paraId="247804E1" w14:textId="77777777" w:rsidTr="00CF01AD">
        <w:tc>
          <w:tcPr>
            <w:tcW w:w="3114" w:type="dxa"/>
          </w:tcPr>
          <w:p w14:paraId="4C50DEC1" w14:textId="77777777" w:rsidR="00B40D85" w:rsidRPr="000B5243" w:rsidRDefault="00B40D85" w:rsidP="000B5243">
            <w:pPr>
              <w:pStyle w:val="Corps"/>
              <w:spacing w:after="160"/>
              <w:rPr>
                <w:rFonts w:ascii="Helvetica" w:eastAsia="Helvetica" w:hAnsi="Helvetica" w:cs="Helvetica"/>
                <w:sz w:val="24"/>
                <w:szCs w:val="24"/>
              </w:rPr>
            </w:pPr>
            <w:r w:rsidRPr="000B5243">
              <w:rPr>
                <w:rFonts w:ascii="Helvetica" w:eastAsia="Helvetica" w:hAnsi="Helvetica" w:cs="Helvetica"/>
                <w:sz w:val="24"/>
                <w:szCs w:val="24"/>
              </w:rPr>
              <w:t>Date de mise en ligne</w:t>
            </w:r>
          </w:p>
        </w:tc>
        <w:tc>
          <w:tcPr>
            <w:tcW w:w="3185" w:type="dxa"/>
          </w:tcPr>
          <w:p w14:paraId="557E7491" w14:textId="77777777" w:rsidR="00B40D85" w:rsidRDefault="00B40D85" w:rsidP="000B5243">
            <w:pPr>
              <w:pStyle w:val="Corps"/>
              <w:spacing w:after="160"/>
              <w:jc w:val="center"/>
              <w:rPr>
                <w:rFonts w:ascii="Helvetica" w:eastAsia="Helvetica" w:hAnsi="Helvetica" w:cs="Helvetica"/>
              </w:rPr>
            </w:pPr>
            <w:r>
              <w:rPr>
                <w:rFonts w:ascii="Helvetica" w:eastAsia="Helvetica" w:hAnsi="Helvetica" w:cs="Helvetica"/>
              </w:rPr>
              <w:t>21 février 2022</w:t>
            </w:r>
          </w:p>
        </w:tc>
        <w:tc>
          <w:tcPr>
            <w:tcW w:w="2763" w:type="dxa"/>
          </w:tcPr>
          <w:p w14:paraId="6F4AD270" w14:textId="77777777" w:rsidR="00B40D85" w:rsidRDefault="00B40D85" w:rsidP="000B5243">
            <w:pPr>
              <w:pStyle w:val="Corps"/>
              <w:spacing w:after="160"/>
              <w:jc w:val="center"/>
              <w:rPr>
                <w:rFonts w:ascii="Helvetica" w:eastAsia="Helvetica" w:hAnsi="Helvetica" w:cs="Helvetica"/>
              </w:rPr>
            </w:pPr>
            <w:r>
              <w:rPr>
                <w:rFonts w:ascii="Helvetica" w:eastAsia="Helvetica" w:hAnsi="Helvetica" w:cs="Helvetica"/>
              </w:rPr>
              <w:t>9 mars 2022</w:t>
            </w:r>
          </w:p>
        </w:tc>
      </w:tr>
    </w:tbl>
    <w:p w14:paraId="2B5FFEAF" w14:textId="35C61962" w:rsidR="00B40D85" w:rsidRDefault="00B40D85" w:rsidP="00AB03A2">
      <w:pPr>
        <w:pStyle w:val="Corps"/>
        <w:spacing w:after="160"/>
        <w:jc w:val="both"/>
        <w:rPr>
          <w:rFonts w:ascii="Helvetica" w:eastAsia="Helvetica" w:hAnsi="Helvetica" w:cs="Helvetica"/>
        </w:rPr>
      </w:pPr>
    </w:p>
    <w:p w14:paraId="4BE07801" w14:textId="2FEEBCB6" w:rsidR="00801FFA" w:rsidRDefault="00801FFA" w:rsidP="00AB03A2">
      <w:pPr>
        <w:pStyle w:val="Corps"/>
        <w:spacing w:after="160"/>
        <w:jc w:val="both"/>
        <w:rPr>
          <w:rFonts w:ascii="Helvetica" w:eastAsia="Helvetica" w:hAnsi="Helvetica" w:cs="Helvetica"/>
        </w:rPr>
      </w:pPr>
      <w:r>
        <w:rPr>
          <w:rFonts w:ascii="Helvetica" w:eastAsia="Helvetica" w:hAnsi="Helvetica" w:cs="Helvetica"/>
        </w:rPr>
        <w:br w:type="page"/>
      </w:r>
    </w:p>
    <w:p w14:paraId="67CAE0FE" w14:textId="77777777" w:rsidR="00801FFA" w:rsidRDefault="00801FFA" w:rsidP="00AB03A2">
      <w:pPr>
        <w:pStyle w:val="Corps"/>
        <w:spacing w:after="160"/>
        <w:jc w:val="both"/>
        <w:rPr>
          <w:rFonts w:ascii="Helvetica" w:eastAsia="Helvetica" w:hAnsi="Helvetica" w:cs="Helvetica"/>
        </w:rPr>
        <w:sectPr w:rsidR="00801FFA" w:rsidSect="00AB02A7">
          <w:headerReference w:type="default" r:id="rId19"/>
          <w:footerReference w:type="default" r:id="rId20"/>
          <w:pgSz w:w="11906" w:h="16838" w:code="9"/>
          <w:pgMar w:top="720" w:right="936" w:bottom="720" w:left="936" w:header="0" w:footer="289" w:gutter="0"/>
          <w:pgNumType w:start="1"/>
          <w:cols w:space="720"/>
          <w:docGrid w:linePitch="382"/>
        </w:sectPr>
      </w:pPr>
    </w:p>
    <w:p w14:paraId="74CA62AA" w14:textId="1194C0D7" w:rsidR="00801FFA" w:rsidRDefault="00801FFA" w:rsidP="00801FFA">
      <w:pPr>
        <w:pStyle w:val="Titre1"/>
      </w:pPr>
      <w:bookmarkStart w:id="32" w:name="_Toc91062129"/>
      <w:r>
        <w:lastRenderedPageBreak/>
        <w:t>Diagramme de GANT</w:t>
      </w:r>
      <w:bookmarkEnd w:id="32"/>
    </w:p>
    <w:p w14:paraId="54A2877F" w14:textId="6CFEF11B" w:rsidR="00B42D82" w:rsidRDefault="00B42D82" w:rsidP="00AB03A2">
      <w:pPr>
        <w:spacing w:after="200"/>
        <w:jc w:val="both"/>
      </w:pPr>
    </w:p>
    <w:p w14:paraId="04975EA0" w14:textId="168771E7" w:rsidR="00B42D82" w:rsidRDefault="00801FFA" w:rsidP="00AB03A2">
      <w:pPr>
        <w:spacing w:after="200"/>
        <w:jc w:val="both"/>
      </w:pPr>
      <w:r w:rsidRPr="00801FFA">
        <w:drawing>
          <wp:inline distT="0" distB="0" distL="0" distR="0" wp14:anchorId="6A866D63" wp14:editId="74AB8F2F">
            <wp:extent cx="9812203" cy="2347084"/>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t="13133"/>
                    <a:stretch/>
                  </pic:blipFill>
                  <pic:spPr bwMode="auto">
                    <a:xfrm>
                      <a:off x="0" y="0"/>
                      <a:ext cx="9842479" cy="2354326"/>
                    </a:xfrm>
                    <a:prstGeom prst="rect">
                      <a:avLst/>
                    </a:prstGeom>
                    <a:noFill/>
                    <a:ln>
                      <a:noFill/>
                    </a:ln>
                    <a:extLst>
                      <a:ext uri="{53640926-AAD7-44D8-BBD7-CCE9431645EC}">
                        <a14:shadowObscured xmlns:a14="http://schemas.microsoft.com/office/drawing/2010/main"/>
                      </a:ext>
                    </a:extLst>
                  </pic:spPr>
                </pic:pic>
              </a:graphicData>
            </a:graphic>
          </wp:inline>
        </w:drawing>
      </w:r>
    </w:p>
    <w:sectPr w:rsidR="00B42D82" w:rsidSect="00801FFA">
      <w:pgSz w:w="16838" w:h="11906" w:orient="landscape" w:code="9"/>
      <w:pgMar w:top="936" w:right="720" w:bottom="936" w:left="720"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1C5F1" w14:textId="77777777" w:rsidR="00E94ECB" w:rsidRDefault="00E94ECB">
      <w:r>
        <w:separator/>
      </w:r>
    </w:p>
    <w:p w14:paraId="67635343" w14:textId="77777777" w:rsidR="00E94ECB" w:rsidRDefault="00E94ECB"/>
  </w:endnote>
  <w:endnote w:type="continuationSeparator" w:id="0">
    <w:p w14:paraId="4C4532E9" w14:textId="77777777" w:rsidR="00E94ECB" w:rsidRDefault="00E94ECB">
      <w:r>
        <w:continuationSeparator/>
      </w:r>
    </w:p>
    <w:p w14:paraId="15BEE5CB" w14:textId="77777777" w:rsidR="00E94ECB" w:rsidRDefault="00E94E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8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584AF4E5"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4EA1D566"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36EDA" w14:textId="77777777" w:rsidR="00E94ECB" w:rsidRDefault="00E94ECB">
      <w:r>
        <w:separator/>
      </w:r>
    </w:p>
    <w:p w14:paraId="397095C9" w14:textId="77777777" w:rsidR="00E94ECB" w:rsidRDefault="00E94ECB"/>
  </w:footnote>
  <w:footnote w:type="continuationSeparator" w:id="0">
    <w:p w14:paraId="3AE376E8" w14:textId="77777777" w:rsidR="00E94ECB" w:rsidRDefault="00E94ECB">
      <w:r>
        <w:continuationSeparator/>
      </w:r>
    </w:p>
    <w:p w14:paraId="4355832A" w14:textId="77777777" w:rsidR="00E94ECB" w:rsidRDefault="00E94E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741" w:type="dxa"/>
      <w:tblBorders>
        <w:bottom w:val="single" w:sz="18" w:space="0" w:color="F24405"/>
      </w:tblBorders>
      <w:tblLook w:val="0000" w:firstRow="0" w:lastRow="0" w:firstColumn="0" w:lastColumn="0" w:noHBand="0" w:noVBand="0"/>
    </w:tblPr>
    <w:tblGrid>
      <w:gridCol w:w="15741"/>
    </w:tblGrid>
    <w:tr w:rsidR="00D077E9" w14:paraId="503BD6F5" w14:textId="77777777" w:rsidTr="00801FFA">
      <w:trPr>
        <w:trHeight w:val="1186"/>
      </w:trPr>
      <w:tc>
        <w:tcPr>
          <w:tcW w:w="15741" w:type="dxa"/>
        </w:tcPr>
        <w:p w14:paraId="0B7630D3" w14:textId="77777777" w:rsidR="00D077E9" w:rsidRDefault="00D077E9">
          <w:pPr>
            <w:pStyle w:val="En-tte"/>
          </w:pPr>
        </w:p>
      </w:tc>
    </w:tr>
  </w:tbl>
  <w:p w14:paraId="22B26536"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17"/>
    <w:multiLevelType w:val="hybridMultilevel"/>
    <w:tmpl w:val="EEBA1152"/>
    <w:styleLink w:val="Lettres"/>
    <w:lvl w:ilvl="0" w:tplc="FD7E532C">
      <w:start w:val="1"/>
      <w:numFmt w:val="upperLetter"/>
      <w:lvlText w:val="%1."/>
      <w:lvlJc w:val="left"/>
      <w:pPr>
        <w:ind w:left="390" w:hanging="39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28522A82">
      <w:start w:val="1"/>
      <w:numFmt w:val="upperLetter"/>
      <w:lvlText w:val="%2."/>
      <w:lvlJc w:val="left"/>
      <w:pPr>
        <w:ind w:left="750" w:hanging="39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0708136A">
      <w:start w:val="1"/>
      <w:numFmt w:val="upperLetter"/>
      <w:lvlText w:val="%3."/>
      <w:lvlJc w:val="left"/>
      <w:pPr>
        <w:ind w:left="1110" w:hanging="39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0EA8AADA">
      <w:start w:val="1"/>
      <w:numFmt w:val="upperLetter"/>
      <w:lvlText w:val="%4."/>
      <w:lvlJc w:val="left"/>
      <w:pPr>
        <w:ind w:left="1470" w:hanging="39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0174392C">
      <w:start w:val="1"/>
      <w:numFmt w:val="upperLetter"/>
      <w:lvlText w:val="%5."/>
      <w:lvlJc w:val="left"/>
      <w:pPr>
        <w:ind w:left="1830" w:hanging="39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DA78D636">
      <w:start w:val="1"/>
      <w:numFmt w:val="upperLetter"/>
      <w:lvlText w:val="%6."/>
      <w:lvlJc w:val="left"/>
      <w:pPr>
        <w:ind w:left="2190" w:hanging="39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714AB062">
      <w:start w:val="1"/>
      <w:numFmt w:val="upperLetter"/>
      <w:lvlText w:val="%7."/>
      <w:lvlJc w:val="left"/>
      <w:pPr>
        <w:ind w:left="2550" w:hanging="39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0F94129A">
      <w:start w:val="1"/>
      <w:numFmt w:val="upperLetter"/>
      <w:lvlText w:val="%8."/>
      <w:lvlJc w:val="left"/>
      <w:pPr>
        <w:ind w:left="2910" w:hanging="39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1E842F0A">
      <w:start w:val="1"/>
      <w:numFmt w:val="upperLetter"/>
      <w:lvlText w:val="%9."/>
      <w:lvlJc w:val="left"/>
      <w:pPr>
        <w:ind w:left="3270" w:hanging="39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317E6E25"/>
    <w:multiLevelType w:val="hybridMultilevel"/>
    <w:tmpl w:val="EEBA1152"/>
    <w:numStyleLink w:val="Lettres"/>
  </w:abstractNum>
  <w:abstractNum w:abstractNumId="2" w15:restartNumberingAfterBreak="0">
    <w:nsid w:val="41F0465F"/>
    <w:multiLevelType w:val="hybridMultilevel"/>
    <w:tmpl w:val="CFE8B16C"/>
    <w:lvl w:ilvl="0" w:tplc="D6A284A8">
      <w:start w:val="3"/>
      <w:numFmt w:val="bullet"/>
      <w:lvlText w:val="-"/>
      <w:lvlJc w:val="left"/>
      <w:pPr>
        <w:ind w:left="720" w:hanging="360"/>
      </w:pPr>
      <w:rPr>
        <w:rFonts w:ascii="Helvetica" w:eastAsia="Source Sans Pro"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843727F"/>
    <w:multiLevelType w:val="hybridMultilevel"/>
    <w:tmpl w:val="7E24C224"/>
    <w:lvl w:ilvl="0" w:tplc="D6A284A8">
      <w:start w:val="3"/>
      <w:numFmt w:val="bullet"/>
      <w:lvlText w:val="-"/>
      <w:lvlJc w:val="left"/>
      <w:pPr>
        <w:ind w:left="720" w:hanging="360"/>
      </w:pPr>
      <w:rPr>
        <w:rFonts w:ascii="Helvetica" w:eastAsia="Source Sans Pro"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CA10058"/>
    <w:multiLevelType w:val="hybridMultilevel"/>
    <w:tmpl w:val="BA7CD3BC"/>
    <w:lvl w:ilvl="0" w:tplc="D6A284A8">
      <w:start w:val="3"/>
      <w:numFmt w:val="bullet"/>
      <w:lvlText w:val="-"/>
      <w:lvlJc w:val="left"/>
      <w:pPr>
        <w:ind w:left="720" w:hanging="360"/>
      </w:pPr>
      <w:rPr>
        <w:rFonts w:ascii="Helvetica" w:eastAsia="Source Sans Pro"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BB6BD9"/>
    <w:multiLevelType w:val="hybridMultilevel"/>
    <w:tmpl w:val="6FC09D80"/>
    <w:lvl w:ilvl="0" w:tplc="D6A284A8">
      <w:start w:val="3"/>
      <w:numFmt w:val="bullet"/>
      <w:lvlText w:val="-"/>
      <w:lvlJc w:val="left"/>
      <w:pPr>
        <w:ind w:left="720" w:hanging="360"/>
      </w:pPr>
      <w:rPr>
        <w:rFonts w:ascii="Helvetica" w:eastAsia="Source Sans Pro"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77B2D54"/>
    <w:multiLevelType w:val="hybridMultilevel"/>
    <w:tmpl w:val="21400FF4"/>
    <w:lvl w:ilvl="0" w:tplc="4D6A38B0">
      <w:start w:val="1"/>
      <w:numFmt w:val="decimal"/>
      <w:lvlText w:val="%1."/>
      <w:lvlJc w:val="left"/>
      <w:pPr>
        <w:ind w:left="720" w:hanging="360"/>
      </w:pPr>
      <w:rPr>
        <w:rFonts w:eastAsia="Arial Unicode MS" w:cs="Arial Unicode M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F9E4EE7"/>
    <w:multiLevelType w:val="hybridMultilevel"/>
    <w:tmpl w:val="E1AAEE76"/>
    <w:lvl w:ilvl="0" w:tplc="E4C4BA7C">
      <w:start w:val="1"/>
      <w:numFmt w:val="decimal"/>
      <w:lvlText w:val="%1."/>
      <w:lvlJc w:val="left"/>
      <w:pPr>
        <w:ind w:left="720" w:hanging="360"/>
      </w:pPr>
      <w:rPr>
        <w:rFonts w:eastAsia="Arial Unicode MS" w:cs="Arial Unicode M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FB53B9D"/>
    <w:multiLevelType w:val="hybridMultilevel"/>
    <w:tmpl w:val="B0869F76"/>
    <w:lvl w:ilvl="0" w:tplc="D6A284A8">
      <w:start w:val="3"/>
      <w:numFmt w:val="bullet"/>
      <w:lvlText w:val="-"/>
      <w:lvlJc w:val="left"/>
      <w:pPr>
        <w:ind w:left="1250" w:hanging="360"/>
      </w:pPr>
      <w:rPr>
        <w:rFonts w:ascii="Helvetica" w:eastAsia="Source Sans Pro" w:hAnsi="Helvetica" w:cs="Helvetica" w:hint="default"/>
      </w:rPr>
    </w:lvl>
    <w:lvl w:ilvl="1" w:tplc="040C0003" w:tentative="1">
      <w:start w:val="1"/>
      <w:numFmt w:val="bullet"/>
      <w:lvlText w:val="o"/>
      <w:lvlJc w:val="left"/>
      <w:pPr>
        <w:ind w:left="1970" w:hanging="360"/>
      </w:pPr>
      <w:rPr>
        <w:rFonts w:ascii="Courier New" w:hAnsi="Courier New" w:cs="Courier New" w:hint="default"/>
      </w:rPr>
    </w:lvl>
    <w:lvl w:ilvl="2" w:tplc="040C0005" w:tentative="1">
      <w:start w:val="1"/>
      <w:numFmt w:val="bullet"/>
      <w:lvlText w:val=""/>
      <w:lvlJc w:val="left"/>
      <w:pPr>
        <w:ind w:left="2690" w:hanging="360"/>
      </w:pPr>
      <w:rPr>
        <w:rFonts w:ascii="Wingdings" w:hAnsi="Wingdings" w:hint="default"/>
      </w:rPr>
    </w:lvl>
    <w:lvl w:ilvl="3" w:tplc="040C0001" w:tentative="1">
      <w:start w:val="1"/>
      <w:numFmt w:val="bullet"/>
      <w:lvlText w:val=""/>
      <w:lvlJc w:val="left"/>
      <w:pPr>
        <w:ind w:left="3410" w:hanging="360"/>
      </w:pPr>
      <w:rPr>
        <w:rFonts w:ascii="Symbol" w:hAnsi="Symbol" w:hint="default"/>
      </w:rPr>
    </w:lvl>
    <w:lvl w:ilvl="4" w:tplc="040C0003" w:tentative="1">
      <w:start w:val="1"/>
      <w:numFmt w:val="bullet"/>
      <w:lvlText w:val="o"/>
      <w:lvlJc w:val="left"/>
      <w:pPr>
        <w:ind w:left="4130" w:hanging="360"/>
      </w:pPr>
      <w:rPr>
        <w:rFonts w:ascii="Courier New" w:hAnsi="Courier New" w:cs="Courier New" w:hint="default"/>
      </w:rPr>
    </w:lvl>
    <w:lvl w:ilvl="5" w:tplc="040C0005" w:tentative="1">
      <w:start w:val="1"/>
      <w:numFmt w:val="bullet"/>
      <w:lvlText w:val=""/>
      <w:lvlJc w:val="left"/>
      <w:pPr>
        <w:ind w:left="4850" w:hanging="360"/>
      </w:pPr>
      <w:rPr>
        <w:rFonts w:ascii="Wingdings" w:hAnsi="Wingdings" w:hint="default"/>
      </w:rPr>
    </w:lvl>
    <w:lvl w:ilvl="6" w:tplc="040C0001" w:tentative="1">
      <w:start w:val="1"/>
      <w:numFmt w:val="bullet"/>
      <w:lvlText w:val=""/>
      <w:lvlJc w:val="left"/>
      <w:pPr>
        <w:ind w:left="5570" w:hanging="360"/>
      </w:pPr>
      <w:rPr>
        <w:rFonts w:ascii="Symbol" w:hAnsi="Symbol" w:hint="default"/>
      </w:rPr>
    </w:lvl>
    <w:lvl w:ilvl="7" w:tplc="040C0003" w:tentative="1">
      <w:start w:val="1"/>
      <w:numFmt w:val="bullet"/>
      <w:lvlText w:val="o"/>
      <w:lvlJc w:val="left"/>
      <w:pPr>
        <w:ind w:left="6290" w:hanging="360"/>
      </w:pPr>
      <w:rPr>
        <w:rFonts w:ascii="Courier New" w:hAnsi="Courier New" w:cs="Courier New" w:hint="default"/>
      </w:rPr>
    </w:lvl>
    <w:lvl w:ilvl="8" w:tplc="040C0005" w:tentative="1">
      <w:start w:val="1"/>
      <w:numFmt w:val="bullet"/>
      <w:lvlText w:val=""/>
      <w:lvlJc w:val="left"/>
      <w:pPr>
        <w:ind w:left="7010" w:hanging="360"/>
      </w:pPr>
      <w:rPr>
        <w:rFonts w:ascii="Wingdings" w:hAnsi="Wingdings" w:hint="default"/>
      </w:rPr>
    </w:lvl>
  </w:abstractNum>
  <w:abstractNum w:abstractNumId="9"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0F6CFAEA">
      <w:start w:val="1"/>
      <w:numFmt w:val="bullet"/>
      <w:lvlText w:val="•"/>
      <w:lvlJc w:val="left"/>
      <w:pPr>
        <w:ind w:left="890" w:hanging="17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0" w15:restartNumberingAfterBreak="0">
    <w:nsid w:val="7CB87534"/>
    <w:multiLevelType w:val="hybridMultilevel"/>
    <w:tmpl w:val="C74A02F4"/>
    <w:lvl w:ilvl="0" w:tplc="1502409A">
      <w:start w:val="1"/>
      <w:numFmt w:val="decimal"/>
      <w:lvlText w:val="%1."/>
      <w:lvlJc w:val="left"/>
      <w:pPr>
        <w:ind w:left="750" w:hanging="360"/>
      </w:pPr>
      <w:rPr>
        <w:rFonts w:eastAsia="Arial Unicode MS" w:cs="Arial Unicode MS" w:hint="default"/>
      </w:r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num w:numId="1">
    <w:abstractNumId w:val="1"/>
  </w:num>
  <w:num w:numId="2">
    <w:abstractNumId w:val="9"/>
  </w:num>
  <w:num w:numId="3">
    <w:abstractNumId w:val="0"/>
  </w:num>
  <w:num w:numId="4">
    <w:abstractNumId w:val="10"/>
  </w:num>
  <w:num w:numId="5">
    <w:abstractNumId w:val="7"/>
  </w:num>
  <w:num w:numId="6">
    <w:abstractNumId w:val="6"/>
  </w:num>
  <w:num w:numId="7">
    <w:abstractNumId w:val="8"/>
  </w:num>
  <w:num w:numId="8">
    <w:abstractNumId w:val="2"/>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ECB"/>
    <w:rsid w:val="0002482E"/>
    <w:rsid w:val="0004560A"/>
    <w:rsid w:val="00050324"/>
    <w:rsid w:val="000550BE"/>
    <w:rsid w:val="000A0150"/>
    <w:rsid w:val="000B5243"/>
    <w:rsid w:val="000E63C9"/>
    <w:rsid w:val="00130E9D"/>
    <w:rsid w:val="00150A6D"/>
    <w:rsid w:val="00185B35"/>
    <w:rsid w:val="001F2BC8"/>
    <w:rsid w:val="001F5F6B"/>
    <w:rsid w:val="0023194F"/>
    <w:rsid w:val="00243EBC"/>
    <w:rsid w:val="00246A35"/>
    <w:rsid w:val="00270C80"/>
    <w:rsid w:val="00284348"/>
    <w:rsid w:val="002E5046"/>
    <w:rsid w:val="002F51F5"/>
    <w:rsid w:val="00311E17"/>
    <w:rsid w:val="00312137"/>
    <w:rsid w:val="00330359"/>
    <w:rsid w:val="0033762F"/>
    <w:rsid w:val="00360494"/>
    <w:rsid w:val="00366C7E"/>
    <w:rsid w:val="003765C6"/>
    <w:rsid w:val="00384EA3"/>
    <w:rsid w:val="003A39A1"/>
    <w:rsid w:val="003C2191"/>
    <w:rsid w:val="003D3863"/>
    <w:rsid w:val="0040508C"/>
    <w:rsid w:val="004110DE"/>
    <w:rsid w:val="0044085A"/>
    <w:rsid w:val="00463012"/>
    <w:rsid w:val="004722CE"/>
    <w:rsid w:val="004B21A5"/>
    <w:rsid w:val="005037F0"/>
    <w:rsid w:val="00516A86"/>
    <w:rsid w:val="005275F6"/>
    <w:rsid w:val="00532541"/>
    <w:rsid w:val="00572102"/>
    <w:rsid w:val="005F1BB0"/>
    <w:rsid w:val="00656C4D"/>
    <w:rsid w:val="00677879"/>
    <w:rsid w:val="00686ECB"/>
    <w:rsid w:val="006E5716"/>
    <w:rsid w:val="007302B3"/>
    <w:rsid w:val="00730733"/>
    <w:rsid w:val="00730E3A"/>
    <w:rsid w:val="00736AAF"/>
    <w:rsid w:val="00765B2A"/>
    <w:rsid w:val="00783A34"/>
    <w:rsid w:val="007C6B52"/>
    <w:rsid w:val="007D16C5"/>
    <w:rsid w:val="007F5252"/>
    <w:rsid w:val="00801FFA"/>
    <w:rsid w:val="00862FE4"/>
    <w:rsid w:val="0086389A"/>
    <w:rsid w:val="0087605E"/>
    <w:rsid w:val="008B1FEE"/>
    <w:rsid w:val="008B2437"/>
    <w:rsid w:val="008B6FED"/>
    <w:rsid w:val="008D63A6"/>
    <w:rsid w:val="00903C32"/>
    <w:rsid w:val="0090559B"/>
    <w:rsid w:val="0091275B"/>
    <w:rsid w:val="00916B16"/>
    <w:rsid w:val="009173B9"/>
    <w:rsid w:val="0093335D"/>
    <w:rsid w:val="0093613E"/>
    <w:rsid w:val="009378A1"/>
    <w:rsid w:val="00943026"/>
    <w:rsid w:val="0096287F"/>
    <w:rsid w:val="00966B81"/>
    <w:rsid w:val="009C7720"/>
    <w:rsid w:val="009E64D7"/>
    <w:rsid w:val="00A23AFA"/>
    <w:rsid w:val="00A31B3E"/>
    <w:rsid w:val="00A532F3"/>
    <w:rsid w:val="00A61747"/>
    <w:rsid w:val="00A843FB"/>
    <w:rsid w:val="00A8489E"/>
    <w:rsid w:val="00AB02A7"/>
    <w:rsid w:val="00AB03A2"/>
    <w:rsid w:val="00AC29F3"/>
    <w:rsid w:val="00B231E5"/>
    <w:rsid w:val="00B40D85"/>
    <w:rsid w:val="00B42D82"/>
    <w:rsid w:val="00BA67E6"/>
    <w:rsid w:val="00BD6394"/>
    <w:rsid w:val="00C02B87"/>
    <w:rsid w:val="00C4086D"/>
    <w:rsid w:val="00CA1896"/>
    <w:rsid w:val="00CB5B28"/>
    <w:rsid w:val="00CF5371"/>
    <w:rsid w:val="00D0323A"/>
    <w:rsid w:val="00D0559F"/>
    <w:rsid w:val="00D077E9"/>
    <w:rsid w:val="00D20F7F"/>
    <w:rsid w:val="00D42CB7"/>
    <w:rsid w:val="00D5413D"/>
    <w:rsid w:val="00D570A9"/>
    <w:rsid w:val="00D70D02"/>
    <w:rsid w:val="00D770C7"/>
    <w:rsid w:val="00D86945"/>
    <w:rsid w:val="00D90290"/>
    <w:rsid w:val="00DD152F"/>
    <w:rsid w:val="00DE213F"/>
    <w:rsid w:val="00DF027C"/>
    <w:rsid w:val="00E00A32"/>
    <w:rsid w:val="00E16849"/>
    <w:rsid w:val="00E22ACD"/>
    <w:rsid w:val="00E620B0"/>
    <w:rsid w:val="00E81B40"/>
    <w:rsid w:val="00E94ECB"/>
    <w:rsid w:val="00EF555B"/>
    <w:rsid w:val="00F027BB"/>
    <w:rsid w:val="00F11DCF"/>
    <w:rsid w:val="00F162EA"/>
    <w:rsid w:val="00F36918"/>
    <w:rsid w:val="00F52D27"/>
    <w:rsid w:val="00F83527"/>
    <w:rsid w:val="00FB26E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25AB7"/>
  <w15:docId w15:val="{1C9269F9-A14B-407E-B062-3BEA9287B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F7F"/>
    <w:pPr>
      <w:spacing w:after="0"/>
    </w:pPr>
    <w:rPr>
      <w:rFonts w:ascii="Open Sans" w:eastAsiaTheme="minorEastAsia" w:hAnsi="Open Sans"/>
      <w:b/>
      <w:sz w:val="28"/>
      <w:szCs w:val="22"/>
    </w:rPr>
  </w:style>
  <w:style w:type="paragraph" w:styleId="Titre1">
    <w:name w:val="heading 1"/>
    <w:basedOn w:val="Normal"/>
    <w:link w:val="Titre1Car"/>
    <w:uiPriority w:val="4"/>
    <w:qFormat/>
    <w:rsid w:val="00B40D85"/>
    <w:pPr>
      <w:keepNext/>
      <w:spacing w:before="240" w:after="60"/>
      <w:outlineLvl w:val="0"/>
    </w:pPr>
    <w:rPr>
      <w:rFonts w:eastAsiaTheme="majorEastAsia" w:cstheme="majorBidi"/>
      <w:color w:val="000000"/>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paragraph" w:styleId="Titre3">
    <w:name w:val="heading 3"/>
    <w:basedOn w:val="Normal"/>
    <w:next w:val="Normal"/>
    <w:link w:val="Titre3Car"/>
    <w:uiPriority w:val="5"/>
    <w:unhideWhenUsed/>
    <w:qFormat/>
    <w:rsid w:val="0004560A"/>
    <w:pPr>
      <w:keepNext/>
      <w:keepLines/>
      <w:spacing w:before="40"/>
      <w:outlineLvl w:val="2"/>
    </w:pPr>
    <w:rPr>
      <w:rFonts w:asciiTheme="majorHAnsi" w:eastAsiaTheme="majorEastAsia" w:hAnsiTheme="majorHAnsi" w:cstheme="majorBidi"/>
      <w:color w:val="F24405"/>
      <w:sz w:val="24"/>
      <w:szCs w:val="24"/>
    </w:rPr>
  </w:style>
  <w:style w:type="paragraph" w:styleId="Titre4">
    <w:name w:val="heading 4"/>
    <w:basedOn w:val="Normal"/>
    <w:next w:val="Normal"/>
    <w:link w:val="Titre4Car"/>
    <w:uiPriority w:val="1"/>
    <w:unhideWhenUsed/>
    <w:qFormat/>
    <w:rsid w:val="00B42D82"/>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B40D85"/>
    <w:pPr>
      <w:spacing w:after="200" w:line="240" w:lineRule="auto"/>
    </w:pPr>
    <w:rPr>
      <w:rFonts w:eastAsiaTheme="majorEastAsia" w:cstheme="majorBidi"/>
      <w:bCs/>
      <w:color w:val="0F0D29" w:themeColor="text1"/>
      <w:sz w:val="72"/>
      <w:szCs w:val="52"/>
    </w:rPr>
  </w:style>
  <w:style w:type="character" w:customStyle="1" w:styleId="TitreCar">
    <w:name w:val="Titre Car"/>
    <w:basedOn w:val="Policepardfaut"/>
    <w:link w:val="Titre"/>
    <w:uiPriority w:val="1"/>
    <w:rsid w:val="00B40D85"/>
    <w:rPr>
      <w:rFonts w:ascii="Open Sans" w:eastAsiaTheme="majorEastAsia" w:hAnsi="Open Sans" w:cstheme="majorBidi"/>
      <w:b/>
      <w:bCs/>
      <w:color w:val="0F0D29" w:themeColor="text1"/>
      <w:sz w:val="72"/>
      <w:szCs w:val="52"/>
    </w:rPr>
  </w:style>
  <w:style w:type="paragraph" w:styleId="Sous-titre">
    <w:name w:val="Subtitle"/>
    <w:basedOn w:val="Normal"/>
    <w:link w:val="Sous-titreCar"/>
    <w:uiPriority w:val="2"/>
    <w:qFormat/>
    <w:rsid w:val="00D20F7F"/>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20F7F"/>
    <w:rPr>
      <w:rFonts w:ascii="Open Sans" w:eastAsiaTheme="minorEastAsia" w:hAnsi="Open Sans"/>
      <w:caps/>
      <w:spacing w:val="20"/>
      <w:sz w:val="32"/>
      <w:szCs w:val="22"/>
    </w:rPr>
  </w:style>
  <w:style w:type="character" w:customStyle="1" w:styleId="Titre1Car">
    <w:name w:val="Titre 1 Car"/>
    <w:basedOn w:val="Policepardfaut"/>
    <w:link w:val="Titre1"/>
    <w:uiPriority w:val="4"/>
    <w:rsid w:val="00B40D85"/>
    <w:rPr>
      <w:rFonts w:ascii="Open Sans" w:eastAsiaTheme="majorEastAsia" w:hAnsi="Open Sans" w:cstheme="majorBidi"/>
      <w:b/>
      <w:color w:val="000000"/>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Lgende">
    <w:name w:val="caption"/>
    <w:semiHidden/>
    <w:unhideWhenUsed/>
    <w:qFormat/>
    <w:rsid w:val="00B40D85"/>
    <w:pPr>
      <w:tabs>
        <w:tab w:val="left" w:pos="1150"/>
      </w:tabs>
      <w:spacing w:after="0" w:line="240" w:lineRule="auto"/>
    </w:pPr>
    <w:rPr>
      <w:rFonts w:ascii="Source Sans Pro" w:eastAsia="Source Sans Pro" w:hAnsi="Source Sans Pro" w:cs="Source Sans Pro"/>
      <w:b/>
      <w:bCs/>
      <w:caps/>
      <w:color w:val="000000"/>
      <w:sz w:val="28"/>
      <w:szCs w:val="28"/>
      <w:lang w:eastAsia="fr-FR"/>
    </w:rPr>
  </w:style>
  <w:style w:type="paragraph" w:customStyle="1" w:styleId="Corps">
    <w:name w:val="Corps"/>
    <w:rsid w:val="00B40D85"/>
    <w:pPr>
      <w:spacing w:after="0" w:line="240" w:lineRule="auto"/>
    </w:pPr>
    <w:rPr>
      <w:rFonts w:ascii="Source Sans Pro" w:eastAsia="Source Sans Pro" w:hAnsi="Source Sans Pro" w:cs="Source Sans Pro"/>
      <w:color w:val="000000"/>
      <w:sz w:val="26"/>
      <w:szCs w:val="26"/>
      <w:lang w:eastAsia="fr-FR"/>
    </w:rPr>
  </w:style>
  <w:style w:type="paragraph" w:customStyle="1" w:styleId="Sous-section2">
    <w:name w:val="Sous-section 2"/>
    <w:next w:val="Corps"/>
    <w:rsid w:val="00B40D85"/>
    <w:pPr>
      <w:keepNext/>
      <w:spacing w:after="0" w:line="240" w:lineRule="auto"/>
      <w:outlineLvl w:val="1"/>
    </w:pPr>
    <w:rPr>
      <w:rFonts w:ascii="Source Sans Pro" w:eastAsia="Source Sans Pro" w:hAnsi="Source Sans Pro" w:cs="Source Sans Pro"/>
      <w:b/>
      <w:bCs/>
      <w:caps/>
      <w:color w:val="5A5754"/>
      <w:sz w:val="32"/>
      <w:szCs w:val="32"/>
      <w:lang w:eastAsia="fr-FR"/>
    </w:rPr>
  </w:style>
  <w:style w:type="numbering" w:customStyle="1" w:styleId="Lettres">
    <w:name w:val="Lettres"/>
    <w:rsid w:val="00B40D85"/>
    <w:pPr>
      <w:numPr>
        <w:numId w:val="3"/>
      </w:numPr>
    </w:pPr>
  </w:style>
  <w:style w:type="character" w:styleId="Lienhypertexte">
    <w:name w:val="Hyperlink"/>
    <w:basedOn w:val="Policepardfaut"/>
    <w:uiPriority w:val="99"/>
    <w:unhideWhenUsed/>
    <w:rsid w:val="00B40D85"/>
    <w:rPr>
      <w:color w:val="3592CF" w:themeColor="hyperlink"/>
      <w:u w:val="single"/>
    </w:rPr>
  </w:style>
  <w:style w:type="character" w:customStyle="1" w:styleId="Titre3Car">
    <w:name w:val="Titre 3 Car"/>
    <w:basedOn w:val="Policepardfaut"/>
    <w:link w:val="Titre3"/>
    <w:uiPriority w:val="5"/>
    <w:rsid w:val="0004560A"/>
    <w:rPr>
      <w:rFonts w:asciiTheme="majorHAnsi" w:eastAsiaTheme="majorEastAsia" w:hAnsiTheme="majorHAnsi" w:cstheme="majorBidi"/>
      <w:b/>
      <w:color w:val="F24405"/>
    </w:rPr>
  </w:style>
  <w:style w:type="paragraph" w:styleId="En-ttedetabledesmatires">
    <w:name w:val="TOC Heading"/>
    <w:basedOn w:val="Titre1"/>
    <w:next w:val="Normal"/>
    <w:uiPriority w:val="39"/>
    <w:unhideWhenUsed/>
    <w:qFormat/>
    <w:rsid w:val="00B42D82"/>
    <w:pPr>
      <w:keepLines/>
      <w:spacing w:after="0" w:line="259" w:lineRule="auto"/>
      <w:outlineLvl w:val="9"/>
    </w:pPr>
    <w:rPr>
      <w:rFonts w:asciiTheme="majorHAnsi" w:hAnsiTheme="majorHAnsi"/>
      <w:b w:val="0"/>
      <w:color w:val="013A57" w:themeColor="accent1" w:themeShade="BF"/>
      <w:kern w:val="0"/>
      <w:sz w:val="32"/>
      <w:lang w:eastAsia="fr-FR"/>
    </w:rPr>
  </w:style>
  <w:style w:type="paragraph" w:styleId="TM1">
    <w:name w:val="toc 1"/>
    <w:basedOn w:val="Normal"/>
    <w:next w:val="Normal"/>
    <w:autoRedefine/>
    <w:uiPriority w:val="39"/>
    <w:unhideWhenUsed/>
    <w:rsid w:val="00B42D82"/>
    <w:pPr>
      <w:spacing w:after="100"/>
    </w:pPr>
  </w:style>
  <w:style w:type="paragraph" w:styleId="TM3">
    <w:name w:val="toc 3"/>
    <w:basedOn w:val="Normal"/>
    <w:next w:val="Normal"/>
    <w:autoRedefine/>
    <w:uiPriority w:val="39"/>
    <w:unhideWhenUsed/>
    <w:rsid w:val="00B42D82"/>
    <w:pPr>
      <w:spacing w:after="100"/>
      <w:ind w:left="560"/>
    </w:pPr>
  </w:style>
  <w:style w:type="paragraph" w:styleId="TM2">
    <w:name w:val="toc 2"/>
    <w:basedOn w:val="Normal"/>
    <w:next w:val="Normal"/>
    <w:autoRedefine/>
    <w:uiPriority w:val="39"/>
    <w:unhideWhenUsed/>
    <w:rsid w:val="00B42D82"/>
    <w:pPr>
      <w:spacing w:after="100"/>
      <w:ind w:left="280"/>
    </w:pPr>
  </w:style>
  <w:style w:type="character" w:customStyle="1" w:styleId="Titre4Car">
    <w:name w:val="Titre 4 Car"/>
    <w:basedOn w:val="Policepardfaut"/>
    <w:link w:val="Titre4"/>
    <w:uiPriority w:val="1"/>
    <w:rsid w:val="00B42D82"/>
    <w:rPr>
      <w:rFonts w:asciiTheme="majorHAnsi" w:eastAsiaTheme="majorEastAsia" w:hAnsiTheme="majorHAnsi" w:cstheme="majorBidi"/>
      <w:b/>
      <w:i/>
      <w:iCs/>
      <w:color w:val="013A57" w:themeColor="accent1" w:themeShade="BF"/>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6125">
      <w:bodyDiv w:val="1"/>
      <w:marLeft w:val="0"/>
      <w:marRight w:val="0"/>
      <w:marTop w:val="0"/>
      <w:marBottom w:val="0"/>
      <w:divBdr>
        <w:top w:val="none" w:sz="0" w:space="0" w:color="auto"/>
        <w:left w:val="none" w:sz="0" w:space="0" w:color="auto"/>
        <w:bottom w:val="none" w:sz="0" w:space="0" w:color="auto"/>
        <w:right w:val="none" w:sz="0" w:space="0" w:color="auto"/>
      </w:divBdr>
    </w:div>
    <w:div w:id="128989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ndezvousenligne.peugeot.fr/fr-FR/rendez-vous-garage-peugeot"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s\AppData\Local\Microsoft\Office\16.0\DTS\fr-FR%7bA5B0E2FD-C967-4B80-8853-51A8263B3B22%7d\%7bE6955EA7-A4D3-4AD7-BBC2-890EC81CC110%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C87E5A1E3D437E9347EBD9C96E1196"/>
        <w:category>
          <w:name w:val="Général"/>
          <w:gallery w:val="placeholder"/>
        </w:category>
        <w:types>
          <w:type w:val="bbPlcHdr"/>
        </w:types>
        <w:behaviors>
          <w:behavior w:val="content"/>
        </w:behaviors>
        <w:guid w:val="{020431E5-BCB8-4190-B37C-0957E75B31FD}"/>
      </w:docPartPr>
      <w:docPartBody>
        <w:p w:rsidR="00000000" w:rsidRDefault="006A4ED7">
          <w:pPr>
            <w:pStyle w:val="3CC87E5A1E3D437E9347EBD9C96E1196"/>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décembre 21</w:t>
          </w:r>
          <w:r w:rsidRPr="00D86945">
            <w:rPr>
              <w:rStyle w:val="Sous-titreCar"/>
              <w:b/>
              <w:lang w:bidi="fr-FR"/>
            </w:rPr>
            <w:fldChar w:fldCharType="end"/>
          </w:r>
        </w:p>
      </w:docPartBody>
    </w:docPart>
    <w:docPart>
      <w:docPartPr>
        <w:name w:val="F522DDF58D184868AC4E6AA5716904E4"/>
        <w:category>
          <w:name w:val="Général"/>
          <w:gallery w:val="placeholder"/>
        </w:category>
        <w:types>
          <w:type w:val="bbPlcHdr"/>
        </w:types>
        <w:behaviors>
          <w:behavior w:val="content"/>
        </w:behaviors>
        <w:guid w:val="{0879F766-7929-4130-A474-EB1724724CC0}"/>
      </w:docPartPr>
      <w:docPartBody>
        <w:p w:rsidR="00000000" w:rsidRDefault="006A4ED7">
          <w:pPr>
            <w:pStyle w:val="F522DDF58D184868AC4E6AA5716904E4"/>
          </w:pPr>
          <w:r>
            <w:rPr>
              <w:lang w:bidi="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8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D7"/>
    <w:rsid w:val="006A4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3CC87E5A1E3D437E9347EBD9C96E1196">
    <w:name w:val="3CC87E5A1E3D437E9347EBD9C96E1196"/>
  </w:style>
  <w:style w:type="paragraph" w:customStyle="1" w:styleId="F522DDF58D184868AC4E6AA5716904E4">
    <w:name w:val="F522DDF58D184868AC4E6AA5716904E4"/>
  </w:style>
  <w:style w:type="paragraph" w:customStyle="1" w:styleId="154ACC4A458E4F7496BE3A7453B604CD">
    <w:name w:val="154ACC4A458E4F7496BE3A7453B604CD"/>
  </w:style>
  <w:style w:type="paragraph" w:customStyle="1" w:styleId="5147FB70E48A4BD8802C28AE48EBE77F">
    <w:name w:val="5147FB70E48A4BD8802C28AE48EBE77F"/>
  </w:style>
  <w:style w:type="paragraph" w:customStyle="1" w:styleId="053C8D7382FB4ECD8951E03274521998">
    <w:name w:val="053C8D7382FB4ECD8951E03274521998"/>
  </w:style>
  <w:style w:type="paragraph" w:customStyle="1" w:styleId="89E0FA20160B4114A0F5CE46F8BD09B5">
    <w:name w:val="89E0FA20160B4114A0F5CE46F8BD09B5"/>
  </w:style>
  <w:style w:type="paragraph" w:customStyle="1" w:styleId="A112DD8E7C09463EA1C1543E3D16ABBB">
    <w:name w:val="A112DD8E7C09463EA1C1543E3D16ABBB"/>
  </w:style>
  <w:style w:type="paragraph" w:customStyle="1" w:styleId="3B3B74C8018740B4B2E980366D333FAE">
    <w:name w:val="3B3B74C8018740B4B2E980366D333F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BC34F-7759-48EB-861B-CB3B34EBD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{E6955EA7-A4D3-4AD7-BBC2-890EC81CC110}tf16392850_win32.dotx</Template>
  <TotalTime>4</TotalTime>
  <Pages>15</Pages>
  <Words>1673</Words>
  <Characters>9203</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Acs</dc:creator>
  <cp:keywords/>
  <cp:lastModifiedBy>Acs</cp:lastModifiedBy>
  <cp:revision>4</cp:revision>
  <cp:lastPrinted>2021-12-22T09:42:00Z</cp:lastPrinted>
  <dcterms:created xsi:type="dcterms:W3CDTF">2021-12-22T09:39:00Z</dcterms:created>
  <dcterms:modified xsi:type="dcterms:W3CDTF">2021-12-22T09:43:00Z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