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19D34">
      <w:pPr>
        <w:pStyle w:val="2"/>
        <w:rPr>
          <w:sz w:val="28"/>
          <w:szCs w:val="28"/>
        </w:rPr>
      </w:pPr>
      <w:r>
        <w:rPr>
          <w:sz w:val="28"/>
          <w:szCs w:val="28"/>
        </w:rPr>
        <w:t>4. Planification macro du projet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36BD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13057">
            <w:r>
              <w:t>Phase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C067C">
            <w:r>
              <w:t>Description</w:t>
            </w:r>
          </w:p>
        </w:tc>
      </w:tr>
      <w:tr w14:paraId="44EF3D88"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69170">
            <w:r>
              <w:t>Analyse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F4C05">
            <w:pPr>
              <w:rPr>
                <w:rFonts w:hint="default"/>
                <w:lang w:val="fr-FR"/>
              </w:rPr>
            </w:pPr>
            <w:r>
              <w:t>Étude des besoins du client</w:t>
            </w:r>
            <w:r>
              <w:rPr>
                <w:rFonts w:hint="default"/>
                <w:lang w:val="fr-FR"/>
              </w:rPr>
              <w:t xml:space="preserve">,cahier des charges </w:t>
            </w:r>
          </w:p>
        </w:tc>
      </w:tr>
      <w:tr w14:paraId="2D133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2EE34">
            <w:r>
              <w:t>Conception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68341">
            <w:r>
              <w:t>Diagrammes UML et base de données</w:t>
            </w:r>
          </w:p>
        </w:tc>
      </w:tr>
      <w:tr w14:paraId="72AB4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72CE2">
            <w:r>
              <w:t>Développement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17081">
            <w:r>
              <w:t>Programmation de l’application</w:t>
            </w:r>
          </w:p>
        </w:tc>
      </w:tr>
      <w:tr w14:paraId="51A82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6DBB8">
            <w:r>
              <w:t>Tests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343F4">
            <w:r>
              <w:t>Vérification du fonctionnement</w:t>
            </w:r>
          </w:p>
        </w:tc>
      </w:tr>
      <w:tr w14:paraId="6B0E6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86C5D">
            <w:r>
              <w:t>Livraison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8112C">
            <w:r>
              <w:t>Installation et présentation</w:t>
            </w:r>
          </w:p>
        </w:tc>
      </w:tr>
    </w:tbl>
    <w:p w14:paraId="757D51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F7B68"/>
    <w:rsid w:val="5FF4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2026-03-15T02:56:00Z</dcterms:created>
  <dc:creator>BCSBgayet</dc:creator>
  <cp:lastModifiedBy>BCSBgayet</cp:lastModifiedBy>
  <dcterms:modified xsi:type="dcterms:W3CDTF">2026-03-15T02:56:57Z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A64BA9603F5F451AB4FCC928C3C744E0_12</vt:lpwstr>
  </property>
</Properties>
</file>