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45F0" w14:textId="3C045CD6" w:rsidR="00A2290B" w:rsidRPr="00356E90" w:rsidRDefault="006A39B9" w:rsidP="00965A43">
      <w:pPr>
        <w:jc w:val="both"/>
        <w:rPr>
          <w:rFonts w:ascii="Times New Roman" w:hAnsi="Times New Roman" w:cs="Times New Roman"/>
        </w:rPr>
      </w:pPr>
      <w:bookmarkStart w:id="0" w:name="_GoBack"/>
      <w:r w:rsidRPr="00356E90">
        <w:rPr>
          <w:rFonts w:ascii="Times New Roman" w:hAnsi="Times New Roman" w:cs="Times New Roman"/>
        </w:rPr>
        <w:t>The location of the dataset is in this link,</w:t>
      </w:r>
      <w:r w:rsidR="00F67189" w:rsidRPr="00356E90">
        <w:rPr>
          <w:rFonts w:ascii="Times New Roman" w:hAnsi="Times New Roman" w:cs="Times New Roman"/>
        </w:rPr>
        <w:t xml:space="preserve"> </w:t>
      </w:r>
      <w:hyperlink r:id="rId4" w:history="1">
        <w:r w:rsidR="00F67189" w:rsidRPr="00356E90">
          <w:rPr>
            <w:rStyle w:val="Hyperlink"/>
            <w:rFonts w:ascii="Times New Roman" w:hAnsi="Times New Roman" w:cs="Times New Roman"/>
          </w:rPr>
          <w:t>https://data.world/carolee/women-in-movies/workspace/file?filename=movies.csv</w:t>
        </w:r>
      </w:hyperlink>
      <w:r w:rsidRPr="00356E90">
        <w:rPr>
          <w:rFonts w:ascii="Times New Roman" w:hAnsi="Times New Roman" w:cs="Times New Roman"/>
        </w:rPr>
        <w:t>.</w:t>
      </w:r>
    </w:p>
    <w:p w14:paraId="3B1C08AF" w14:textId="1D490D29" w:rsidR="00965A43" w:rsidRPr="00356E90" w:rsidRDefault="006A39B9" w:rsidP="00965A43">
      <w:pPr>
        <w:shd w:val="clear" w:color="auto" w:fill="FFFFFF"/>
        <w:jc w:val="both"/>
        <w:rPr>
          <w:rFonts w:ascii="Times New Roman" w:eastAsia="Times New Roman" w:hAnsi="Times New Roman" w:cs="Times New Roman"/>
          <w:color w:val="222222"/>
        </w:rPr>
      </w:pPr>
      <w:r w:rsidRPr="00356E90">
        <w:rPr>
          <w:rFonts w:ascii="Times New Roman" w:hAnsi="Times New Roman" w:cs="Times New Roman"/>
        </w:rPr>
        <w:t>I was interested in exploring the dataset in the areas of movies. I searched initially for the dataset which explores in the topic of movies. The data can be downloaded for free and it was available in the website of “data-world” which is famous for free datasets. As this dataset is free and the website is legal, downloading of this dataset doesn’t require any legal permissions. This dataset contains about 1794 rows and 15 columns</w:t>
      </w:r>
      <w:r w:rsidR="00965A43" w:rsidRPr="00356E90">
        <w:rPr>
          <w:rFonts w:ascii="Times New Roman" w:hAnsi="Times New Roman" w:cs="Times New Roman"/>
        </w:rPr>
        <w:t xml:space="preserve"> and the dataset occupies almost 205KB</w:t>
      </w:r>
      <w:r w:rsidRPr="00356E90">
        <w:rPr>
          <w:rFonts w:ascii="Times New Roman" w:hAnsi="Times New Roman" w:cs="Times New Roman"/>
        </w:rPr>
        <w:t>.</w:t>
      </w:r>
      <w:r w:rsidR="000C3807" w:rsidRPr="00356E90">
        <w:rPr>
          <w:rFonts w:ascii="Times New Roman" w:hAnsi="Times New Roman" w:cs="Times New Roman"/>
        </w:rPr>
        <w:t xml:space="preserve"> I have understood this dataset as it deals with a social problem called Bechdel Test. Bechdel test talks about the importance of female characters in the </w:t>
      </w:r>
      <w:r w:rsidR="00DB551E" w:rsidRPr="00356E90">
        <w:rPr>
          <w:rFonts w:ascii="Times New Roman" w:hAnsi="Times New Roman" w:cs="Times New Roman"/>
        </w:rPr>
        <w:t>movies from</w:t>
      </w:r>
      <w:r w:rsidR="008336EB" w:rsidRPr="00356E90">
        <w:rPr>
          <w:rFonts w:ascii="Times New Roman" w:hAnsi="Times New Roman" w:cs="Times New Roman"/>
        </w:rPr>
        <w:t xml:space="preserve"> the years 1970 to 2013.</w:t>
      </w:r>
      <w:r w:rsidR="00965A43" w:rsidRPr="00356E90">
        <w:rPr>
          <w:rFonts w:ascii="Times New Roman" w:hAnsi="Times New Roman" w:cs="Times New Roman"/>
        </w:rPr>
        <w:t xml:space="preserve"> My hypothesis based on this dataset is that,</w:t>
      </w:r>
      <w:r w:rsidR="00965A43" w:rsidRPr="00356E90">
        <w:rPr>
          <w:rFonts w:ascii="Times New Roman" w:eastAsia="Times New Roman" w:hAnsi="Times New Roman" w:cs="Times New Roman"/>
          <w:color w:val="222222"/>
        </w:rPr>
        <w:t xml:space="preserve"> I'll be seeing at least 50 percent of the movie which will pass this Bechdel test. I'll also assume that at least 80 percent of the movies will pass one of the three tests of Bechdel test.</w:t>
      </w:r>
      <w:r w:rsidR="00356E90" w:rsidRPr="00356E90">
        <w:rPr>
          <w:rFonts w:ascii="Times New Roman" w:eastAsia="Times New Roman" w:hAnsi="Times New Roman" w:cs="Times New Roman"/>
          <w:color w:val="222222"/>
        </w:rPr>
        <w:t xml:space="preserve"> </w:t>
      </w:r>
      <w:r w:rsidR="00356E90" w:rsidRPr="00356E90">
        <w:rPr>
          <w:rFonts w:ascii="Times New Roman" w:hAnsi="Times New Roman" w:cs="Times New Roman"/>
          <w:color w:val="222222"/>
          <w:shd w:val="clear" w:color="auto" w:fill="FFFFFF"/>
        </w:rPr>
        <w:t xml:space="preserve"> I want to change my third proposal to does the budget differ due to the importance of female characters. </w:t>
      </w:r>
      <w:r w:rsidR="00356E90">
        <w:rPr>
          <w:rFonts w:ascii="Times New Roman" w:hAnsi="Times New Roman" w:cs="Times New Roman"/>
          <w:color w:val="222222"/>
          <w:shd w:val="clear" w:color="auto" w:fill="FFFFFF"/>
        </w:rPr>
        <w:t xml:space="preserve">And, the third hypothesis, </w:t>
      </w:r>
      <w:r w:rsidR="00356E90" w:rsidRPr="00356E90">
        <w:rPr>
          <w:rFonts w:ascii="Times New Roman" w:hAnsi="Times New Roman" w:cs="Times New Roman"/>
          <w:color w:val="222222"/>
          <w:shd w:val="clear" w:color="auto" w:fill="FFFFFF"/>
        </w:rPr>
        <w:t>I believe the budget is lesser for the movie which passes all the three tests</w:t>
      </w:r>
      <w:r w:rsidR="00965A43" w:rsidRPr="00356E90">
        <w:rPr>
          <w:rFonts w:ascii="Times New Roman" w:eastAsia="Times New Roman" w:hAnsi="Times New Roman" w:cs="Times New Roman"/>
          <w:color w:val="222222"/>
        </w:rPr>
        <w:t> </w:t>
      </w:r>
      <w:r w:rsidR="00F67189" w:rsidRPr="00356E90">
        <w:rPr>
          <w:rFonts w:ascii="Times New Roman" w:eastAsia="Times New Roman" w:hAnsi="Times New Roman" w:cs="Times New Roman"/>
          <w:color w:val="222222"/>
        </w:rPr>
        <w:t>I have been a movie buff since I was young</w:t>
      </w:r>
      <w:r w:rsidR="006469EF" w:rsidRPr="00356E90">
        <w:rPr>
          <w:rFonts w:ascii="Times New Roman" w:eastAsia="Times New Roman" w:hAnsi="Times New Roman" w:cs="Times New Roman"/>
          <w:color w:val="222222"/>
        </w:rPr>
        <w:t xml:space="preserve"> and I have seen the characterization of various actors and actress and I wanted to do analysis related to movies. </w:t>
      </w:r>
    </w:p>
    <w:p w14:paraId="17C19D91" w14:textId="1FE8B49D" w:rsidR="00C23922" w:rsidRPr="00356E90" w:rsidRDefault="00C23922" w:rsidP="00965A43">
      <w:pPr>
        <w:shd w:val="clear" w:color="auto" w:fill="FFFFFF"/>
        <w:jc w:val="both"/>
        <w:rPr>
          <w:rFonts w:ascii="Times New Roman" w:eastAsia="Times New Roman" w:hAnsi="Times New Roman" w:cs="Times New Roman"/>
          <w:color w:val="222222"/>
        </w:rPr>
      </w:pPr>
      <w:r w:rsidRPr="00356E90">
        <w:rPr>
          <w:rFonts w:ascii="Times New Roman" w:eastAsia="Times New Roman" w:hAnsi="Times New Roman" w:cs="Times New Roman"/>
          <w:color w:val="222222"/>
        </w:rPr>
        <w:t xml:space="preserve">The links about this test are </w:t>
      </w:r>
      <w:hyperlink r:id="rId5" w:history="1">
        <w:r w:rsidRPr="00356E90">
          <w:rPr>
            <w:rStyle w:val="Hyperlink"/>
            <w:rFonts w:ascii="Times New Roman" w:hAnsi="Times New Roman" w:cs="Times New Roman"/>
          </w:rPr>
          <w:t>https://fivethirtyeight.com/features/the-dollar-and-cents-case-against-hollywoods-exclusion-of-women/</w:t>
        </w:r>
      </w:hyperlink>
      <w:r w:rsidRPr="00356E90">
        <w:rPr>
          <w:rFonts w:ascii="Times New Roman" w:hAnsi="Times New Roman" w:cs="Times New Roman"/>
        </w:rPr>
        <w:t xml:space="preserve">,  </w:t>
      </w:r>
    </w:p>
    <w:bookmarkEnd w:id="0"/>
    <w:p w14:paraId="056E556D" w14:textId="41532B81" w:rsidR="006A39B9" w:rsidRPr="00356E90" w:rsidRDefault="006A39B9" w:rsidP="00965A43">
      <w:pPr>
        <w:jc w:val="both"/>
        <w:rPr>
          <w:rFonts w:ascii="Times New Roman" w:hAnsi="Times New Roman" w:cs="Times New Roman"/>
        </w:rPr>
      </w:pPr>
    </w:p>
    <w:sectPr w:rsidR="006A39B9" w:rsidRPr="0035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B9"/>
    <w:rsid w:val="000C3807"/>
    <w:rsid w:val="00356E90"/>
    <w:rsid w:val="006469EF"/>
    <w:rsid w:val="006A39B9"/>
    <w:rsid w:val="008336EB"/>
    <w:rsid w:val="00965A43"/>
    <w:rsid w:val="00A2290B"/>
    <w:rsid w:val="00C23922"/>
    <w:rsid w:val="00DB551E"/>
    <w:rsid w:val="00EE695A"/>
    <w:rsid w:val="00F6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B3CD"/>
  <w15:chartTrackingRefBased/>
  <w15:docId w15:val="{AFD68E7D-B1D7-426C-91BF-FCD1D568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9B9"/>
    <w:rPr>
      <w:color w:val="0563C1" w:themeColor="hyperlink"/>
      <w:u w:val="single"/>
    </w:rPr>
  </w:style>
  <w:style w:type="character" w:styleId="UnresolvedMention">
    <w:name w:val="Unresolved Mention"/>
    <w:basedOn w:val="DefaultParagraphFont"/>
    <w:uiPriority w:val="99"/>
    <w:semiHidden/>
    <w:unhideWhenUsed/>
    <w:rsid w:val="006A3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50435">
      <w:bodyDiv w:val="1"/>
      <w:marLeft w:val="0"/>
      <w:marRight w:val="0"/>
      <w:marTop w:val="0"/>
      <w:marBottom w:val="0"/>
      <w:divBdr>
        <w:top w:val="none" w:sz="0" w:space="0" w:color="auto"/>
        <w:left w:val="none" w:sz="0" w:space="0" w:color="auto"/>
        <w:bottom w:val="none" w:sz="0" w:space="0" w:color="auto"/>
        <w:right w:val="none" w:sz="0" w:space="0" w:color="auto"/>
      </w:divBdr>
      <w:divsChild>
        <w:div w:id="476460765">
          <w:marLeft w:val="0"/>
          <w:marRight w:val="0"/>
          <w:marTop w:val="0"/>
          <w:marBottom w:val="0"/>
          <w:divBdr>
            <w:top w:val="none" w:sz="0" w:space="0" w:color="auto"/>
            <w:left w:val="none" w:sz="0" w:space="0" w:color="auto"/>
            <w:bottom w:val="none" w:sz="0" w:space="0" w:color="auto"/>
            <w:right w:val="none" w:sz="0" w:space="0" w:color="auto"/>
          </w:divBdr>
        </w:div>
        <w:div w:id="1739091623">
          <w:marLeft w:val="0"/>
          <w:marRight w:val="0"/>
          <w:marTop w:val="0"/>
          <w:marBottom w:val="0"/>
          <w:divBdr>
            <w:top w:val="none" w:sz="0" w:space="0" w:color="auto"/>
            <w:left w:val="none" w:sz="0" w:space="0" w:color="auto"/>
            <w:bottom w:val="none" w:sz="0" w:space="0" w:color="auto"/>
            <w:right w:val="none" w:sz="0" w:space="0" w:color="auto"/>
          </w:divBdr>
        </w:div>
        <w:div w:id="62272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vethirtyeight.com/features/the-dollar-and-cents-case-against-hollywoods-exclusion-of-women/" TargetMode="External"/><Relationship Id="rId4" Type="http://schemas.openxmlformats.org/officeDocument/2006/relationships/hyperlink" Target="https://data.world/carolee/women-in-movies/workspace/file?filename=mov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Brahmani</dc:creator>
  <cp:keywords/>
  <dc:description/>
  <cp:lastModifiedBy>Thota Brahmani</cp:lastModifiedBy>
  <cp:revision>9</cp:revision>
  <dcterms:created xsi:type="dcterms:W3CDTF">2019-10-15T15:43:00Z</dcterms:created>
  <dcterms:modified xsi:type="dcterms:W3CDTF">2019-11-04T01:40:00Z</dcterms:modified>
</cp:coreProperties>
</file>