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D4" w:rsidRDefault="001A3ED4" w:rsidP="00192A63">
      <w:pPr>
        <w:jc w:val="both"/>
      </w:pPr>
      <w:r w:rsidRPr="0035744A">
        <w:rPr>
          <w:rFonts w:cstheme="minorHAnsi"/>
          <w:noProof/>
          <w:lang w:val="en-SG" w:eastAsia="en-SG"/>
        </w:rPr>
        <w:drawing>
          <wp:anchor distT="0" distB="0" distL="114300" distR="114300" simplePos="0" relativeHeight="251661312" behindDoc="0" locked="0" layoutInCell="1" allowOverlap="1" wp14:anchorId="7BCA98BA" wp14:editId="7BCA98BB">
            <wp:simplePos x="0" y="0"/>
            <wp:positionH relativeFrom="column">
              <wp:posOffset>4304665</wp:posOffset>
            </wp:positionH>
            <wp:positionV relativeFrom="paragraph">
              <wp:posOffset>-171450</wp:posOffset>
            </wp:positionV>
            <wp:extent cx="1285875" cy="981075"/>
            <wp:effectExtent l="0" t="0" r="9525" b="9525"/>
            <wp:wrapSquare wrapText="bothSides"/>
            <wp:docPr id="15" name="Picture 20" descr="Logo-with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-with T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id w:val="83272957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inorHAnsi"/>
          <w:b/>
          <w:bCs/>
          <w:color w:val="00319E"/>
          <w:sz w:val="28"/>
          <w:szCs w:val="28"/>
        </w:rPr>
      </w:sdtEndPr>
      <w:sdtContent>
        <w:p w:rsidR="001A3ED4" w:rsidRDefault="001A3ED4" w:rsidP="00192A63">
          <w:pPr>
            <w:jc w:val="both"/>
          </w:pPr>
        </w:p>
        <w:p w:rsidR="001A3ED4" w:rsidRDefault="001A3ED4" w:rsidP="00192A63">
          <w:pPr>
            <w:jc w:val="both"/>
          </w:pPr>
        </w:p>
        <w:p w:rsidR="001A3ED4" w:rsidRDefault="00C26728" w:rsidP="00192A63">
          <w:pPr>
            <w:jc w:val="both"/>
          </w:pPr>
          <w:r w:rsidRPr="0035744A">
            <w:rPr>
              <w:rFonts w:cstheme="minorHAnsi"/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BCA98BC" wp14:editId="52AA4D1E">
                    <wp:simplePos x="0" y="0"/>
                    <wp:positionH relativeFrom="margin">
                      <wp:posOffset>356235</wp:posOffset>
                    </wp:positionH>
                    <wp:positionV relativeFrom="margin">
                      <wp:posOffset>1638300</wp:posOffset>
                    </wp:positionV>
                    <wp:extent cx="5070475" cy="4135120"/>
                    <wp:effectExtent l="19050" t="19050" r="34925" b="36830"/>
                    <wp:wrapSquare wrapText="bothSides"/>
                    <wp:docPr id="13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70475" cy="4135120"/>
                            </a:xfrm>
                            <a:prstGeom prst="bracketPair">
                              <a:avLst>
                                <a:gd name="adj" fmla="val 8051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2774" w:rsidRPr="00C26728" w:rsidRDefault="00723CAF" w:rsidP="007C2774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>Query document</w:t>
                                </w:r>
                                <w:r w:rsidR="00F82D1C"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o</w:t>
                                </w:r>
                                <w:r w:rsidR="00F6798D"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>n</w:t>
                                </w:r>
                                <w:r w:rsidR="007C2774"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C26728" w:rsidRPr="00C26728" w:rsidRDefault="00C26728" w:rsidP="00C26728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color w:val="00206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color w:val="002060"/>
                                  </w:rPr>
                                  <w:t xml:space="preserve"> </w:t>
                                </w:r>
                                <w:r w:rsidRPr="00C26728">
                                  <w:rPr>
                                    <w:b/>
                                    <w:bCs/>
                                    <w:color w:val="002060"/>
                                    <w:sz w:val="26"/>
                                    <w:szCs w:val="26"/>
                                  </w:rPr>
                                  <w:t>TENDER REFERENCE NO: GVT(T)16002-S</w:t>
                                </w:r>
                              </w:p>
                              <w:p w:rsidR="00C26728" w:rsidRDefault="00C26728" w:rsidP="00832313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>APPLICATION MAINTENANCE AND SUPPORT FOR INTRANET PORTAL, COMMON AND CUSTOMIZED APPLICATIONS</w:t>
                                </w:r>
                              </w:p>
                              <w:p w:rsidR="007C2774" w:rsidRPr="00C26728" w:rsidRDefault="00C26728" w:rsidP="00832313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FOR</w:t>
                                </w:r>
                              </w:p>
                              <w:p w:rsidR="00CF16A3" w:rsidRDefault="00C26728" w:rsidP="00CF0BDA">
                                <w:pPr>
                                  <w:spacing w:after="60" w:line="240" w:lineRule="auto"/>
                                  <w:jc w:val="center"/>
                                  <w:rPr>
                                    <w:b/>
                                    <w:i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  <w:lang w:val="en-SG" w:eastAsia="en-SG"/>
                                  </w:rPr>
                                  <w:drawing>
                                    <wp:inline distT="0" distB="0" distL="0" distR="0" wp14:anchorId="7CC4C26C" wp14:editId="6EC5B642">
                                      <wp:extent cx="822960" cy="800088"/>
                                      <wp:effectExtent l="0" t="0" r="0" b="635"/>
                                      <wp:docPr id="1" name="Picture 1" descr="Image result for singapore customs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singapore customs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22960" cy="8000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26728" w:rsidRDefault="00C26728" w:rsidP="00CF0BDA">
                                <w:pPr>
                                  <w:spacing w:after="60" w:line="240" w:lineRule="auto"/>
                                  <w:jc w:val="center"/>
                                  <w:rPr>
                                    <w:b/>
                                    <w:iCs/>
                                    <w:color w:val="000000" w:themeColor="text1"/>
                                  </w:rPr>
                                </w:pPr>
                              </w:p>
                              <w:tbl>
                                <w:tblPr>
                                  <w:tblW w:w="5601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01"/>
                                  <w:gridCol w:w="3700"/>
                                </w:tblGrid>
                                <w:tr w:rsidR="00723CAF" w:rsidTr="007C2774">
                                  <w:trPr>
                                    <w:trHeight w:hRule="exact" w:val="392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bookmarkStart w:id="0" w:name="OLE_LINK42"/>
                                      <w:bookmarkStart w:id="1" w:name="OLE_LINK90"/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Submitted To: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:rsidR="00723CAF" w:rsidRPr="00590315" w:rsidRDefault="00C26728" w:rsidP="009227C1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 xml:space="preserve">Singapore Customs </w:t>
                                      </w:r>
                                    </w:p>
                                  </w:tc>
                                </w:tr>
                                <w:tr w:rsidR="00723CAF" w:rsidTr="007C2774">
                                  <w:trPr>
                                    <w:trHeight w:hRule="exact" w:val="441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Submitted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:rsidR="00723CAF" w:rsidRPr="00590315" w:rsidRDefault="009227C1" w:rsidP="00E76366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9227C1">
                                        <w:rPr>
                                          <w:rFonts w:cs="Calibri"/>
                                          <w:iCs/>
                                          <w:color w:val="000000"/>
                                        </w:rPr>
                                        <w:t>Espire Infolabs (Singapore) Pte. Ltd</w:t>
                                      </w:r>
                                    </w:p>
                                  </w:tc>
                                </w:tr>
                                <w:tr w:rsidR="00723CAF" w:rsidTr="007C2774">
                                  <w:trPr>
                                    <w:trHeight w:hRule="exact" w:val="328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Version: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:rsidR="00723CAF" w:rsidRDefault="00723CAF" w:rsidP="00E76366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1.0</w:t>
                                      </w:r>
                                    </w:p>
                                    <w:p w:rsidR="00723CAF" w:rsidRPr="00590315" w:rsidRDefault="00723CAF" w:rsidP="00E76366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  <w:tr w:rsidR="00723CAF" w:rsidTr="007C2774">
                                  <w:trPr>
                                    <w:trHeight w:hRule="exact" w:val="347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Date: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:rsidR="00723CAF" w:rsidRPr="00590315" w:rsidRDefault="00832313" w:rsidP="00C26728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1</w:t>
                                      </w:r>
                                      <w:r w:rsidR="006D3E0B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8</w:t>
                                      </w:r>
                                      <w:r w:rsidR="005E7B3C" w:rsidRPr="005E7B3C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vertAlign w:val="superscript"/>
                                          <w:lang w:val="en-GB"/>
                                        </w:rPr>
                                        <w:t>th</w:t>
                                      </w:r>
                                      <w:r w:rsidR="005E7B3C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C26728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Oct</w:t>
                                      </w:r>
                                      <w:r w:rsidR="00F82D1C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CF0BDA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2016</w:t>
                                      </w:r>
                                    </w:p>
                                  </w:tc>
                                </w:tr>
                                <w:bookmarkEnd w:id="0"/>
                                <w:bookmarkEnd w:id="1"/>
                              </w:tbl>
                              <w:p w:rsidR="00723CAF" w:rsidRDefault="00723CAF" w:rsidP="00DD3919">
                                <w:pPr>
                                  <w:spacing w:after="60" w:line="240" w:lineRule="auto"/>
                                  <w:jc w:val="center"/>
                                  <w:rPr>
                                    <w:b/>
                                    <w:i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A98BC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1" o:spid="_x0000_s1026" type="#_x0000_t185" style="position:absolute;left:0;text-align:left;margin-left:28.05pt;margin-top:129pt;width:399.25pt;height:32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" o:allowincell="f" adj="1739" filled="t" fillcolor="white [3201]" strokecolor="#4f81bd [3204]" strokeweight="5pt">
                    <v:shadow color="#868686"/>
                    <v:textbox inset="3.6pt,,3.6pt">
                      <w:txbxContent>
                        <w:p w:rsidR="007C2774" w:rsidRPr="00C26728" w:rsidRDefault="00723CAF" w:rsidP="007C2774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>Query document</w:t>
                          </w:r>
                          <w:r w:rsidR="00F82D1C"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 xml:space="preserve"> o</w:t>
                          </w:r>
                          <w:r w:rsidR="00F6798D"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>n</w:t>
                          </w:r>
                          <w:r w:rsidR="007C2774"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</w:p>
                        <w:p w:rsidR="00C26728" w:rsidRPr="00C26728" w:rsidRDefault="00C26728" w:rsidP="00C26728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color w:val="002060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color w:val="002060"/>
                            </w:rPr>
                            <w:t xml:space="preserve"> </w:t>
                          </w:r>
                          <w:r w:rsidRPr="00C26728">
                            <w:rPr>
                              <w:b/>
                              <w:bCs/>
                              <w:color w:val="002060"/>
                              <w:sz w:val="26"/>
                              <w:szCs w:val="26"/>
                            </w:rPr>
                            <w:t>TENDER REFERENCE NO: GVT(T)16002-S</w:t>
                          </w:r>
                        </w:p>
                        <w:p w:rsidR="00C26728" w:rsidRDefault="00C26728" w:rsidP="00832313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>APPLICATION MAINTENANCE AND SUPPORT FOR INTRANET PORTAL, COMMON AND CUSTOMIZED APPLICATIONS</w:t>
                          </w:r>
                        </w:p>
                        <w:p w:rsidR="007C2774" w:rsidRPr="00C26728" w:rsidRDefault="00C26728" w:rsidP="00832313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 xml:space="preserve"> FOR</w:t>
                          </w:r>
                        </w:p>
                        <w:p w:rsidR="00CF16A3" w:rsidRDefault="00C26728" w:rsidP="00CF0BDA">
                          <w:pPr>
                            <w:spacing w:after="60" w:line="240" w:lineRule="auto"/>
                            <w:jc w:val="center"/>
                            <w:rPr>
                              <w:b/>
                              <w:iCs/>
                              <w:color w:val="000000" w:themeColor="text1"/>
                            </w:rPr>
                          </w:pPr>
                          <w:r>
                            <w:rPr>
                              <w:noProof/>
                              <w:lang w:val="en-SG" w:eastAsia="en-SG"/>
                            </w:rPr>
                            <w:drawing>
                              <wp:inline distT="0" distB="0" distL="0" distR="0" wp14:anchorId="7CC4C26C" wp14:editId="6EC5B642">
                                <wp:extent cx="822960" cy="800088"/>
                                <wp:effectExtent l="0" t="0" r="0" b="635"/>
                                <wp:docPr id="1" name="Picture 1" descr="Image result for singapore customs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singapore customs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8000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26728" w:rsidRDefault="00C26728" w:rsidP="00CF0BDA">
                          <w:pPr>
                            <w:spacing w:after="60" w:line="240" w:lineRule="auto"/>
                            <w:jc w:val="center"/>
                            <w:rPr>
                              <w:b/>
                              <w:iCs/>
                              <w:color w:val="000000" w:themeColor="text1"/>
                            </w:rPr>
                          </w:pPr>
                        </w:p>
                        <w:tbl>
                          <w:tblPr>
                            <w:tblW w:w="5601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901"/>
                            <w:gridCol w:w="3700"/>
                          </w:tblGrid>
                          <w:tr w:rsidR="00723CAF" w:rsidTr="007C2774">
                            <w:trPr>
                              <w:trHeight w:hRule="exact" w:val="392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bookmarkStart w:id="2" w:name="OLE_LINK42"/>
                                <w:bookmarkStart w:id="3" w:name="OLE_LINK90"/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Submitted To: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:rsidR="00723CAF" w:rsidRPr="00590315" w:rsidRDefault="00C26728" w:rsidP="009227C1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 xml:space="preserve">Singapore Customs </w:t>
                                </w:r>
                              </w:p>
                            </w:tc>
                          </w:tr>
                          <w:tr w:rsidR="00723CAF" w:rsidTr="007C2774">
                            <w:trPr>
                              <w:trHeight w:hRule="exact" w:val="441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Submitted By: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:rsidR="00723CAF" w:rsidRPr="00590315" w:rsidRDefault="009227C1" w:rsidP="00E76366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 w:rsidRPr="009227C1">
                                  <w:rPr>
                                    <w:rFonts w:cs="Calibri"/>
                                    <w:iCs/>
                                    <w:color w:val="000000"/>
                                  </w:rPr>
                                  <w:t>Espire Infolabs (Singapore) Pte. Ltd</w:t>
                                </w:r>
                              </w:p>
                            </w:tc>
                          </w:tr>
                          <w:tr w:rsidR="00723CAF" w:rsidTr="007C2774">
                            <w:trPr>
                              <w:trHeight w:hRule="exact" w:val="328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:rsidR="00723CAF" w:rsidRDefault="00723CAF" w:rsidP="00E76366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1.0</w:t>
                                </w:r>
                              </w:p>
                              <w:p w:rsidR="00723CAF" w:rsidRPr="00590315" w:rsidRDefault="00723CAF" w:rsidP="00E76366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</w:p>
                            </w:tc>
                          </w:tr>
                          <w:tr w:rsidR="00723CAF" w:rsidTr="007C2774">
                            <w:trPr>
                              <w:trHeight w:hRule="exact" w:val="347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:rsidR="00723CAF" w:rsidRPr="00590315" w:rsidRDefault="00832313" w:rsidP="00C26728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1</w:t>
                                </w:r>
                                <w:r w:rsidR="006D3E0B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8</w:t>
                                </w:r>
                                <w:r w:rsidR="005E7B3C" w:rsidRPr="005E7B3C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vertAlign w:val="superscript"/>
                                    <w:lang w:val="en-GB"/>
                                  </w:rPr>
                                  <w:t>th</w:t>
                                </w:r>
                                <w:r w:rsidR="005E7B3C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="00C26728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Oct</w:t>
                                </w:r>
                                <w:r w:rsidR="00F82D1C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="00CF0BDA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2016</w:t>
                                </w:r>
                              </w:p>
                            </w:tc>
                          </w:tr>
                          <w:bookmarkEnd w:id="2"/>
                          <w:bookmarkEnd w:id="3"/>
                        </w:tbl>
                        <w:p w:rsidR="00723CAF" w:rsidRDefault="00723CAF" w:rsidP="00DD3919">
                          <w:pPr>
                            <w:spacing w:after="60" w:line="240" w:lineRule="auto"/>
                            <w:jc w:val="center"/>
                            <w:rPr>
                              <w:b/>
                              <w:iCs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A3ED4" w:rsidRDefault="001A3ED4" w:rsidP="00192A63">
          <w:pPr>
            <w:jc w:val="both"/>
            <w:rPr>
              <w:rStyle w:val="Heading1Char"/>
              <w:rFonts w:asciiTheme="minorHAnsi" w:hAnsiTheme="minorHAnsi" w:cstheme="minorHAnsi"/>
              <w:b w:val="0"/>
              <w:bCs w:val="0"/>
              <w:color w:val="00319E"/>
            </w:rPr>
          </w:pPr>
          <w:r>
            <w:rPr>
              <w:rStyle w:val="Heading1Char"/>
              <w:rFonts w:asciiTheme="minorHAnsi" w:hAnsiTheme="minorHAnsi" w:cstheme="minorHAnsi"/>
              <w:color w:val="00319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0358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26DDF" w:rsidRDefault="00726DDF" w:rsidP="00192A63">
          <w:pPr>
            <w:pStyle w:val="TOCHeading"/>
            <w:jc w:val="both"/>
          </w:pPr>
          <w:r>
            <w:t>Contents</w:t>
          </w:r>
        </w:p>
        <w:p w:rsidR="0057082B" w:rsidRDefault="00726DD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8369" w:history="1">
            <w:r w:rsidR="0057082B" w:rsidRPr="00A1659E">
              <w:rPr>
                <w:rStyle w:val="Hyperlink"/>
                <w:noProof/>
              </w:rPr>
              <w:t>1.</w:t>
            </w:r>
            <w:r w:rsidR="0057082B">
              <w:rPr>
                <w:noProof/>
              </w:rPr>
              <w:tab/>
            </w:r>
            <w:r w:rsidR="0057082B" w:rsidRPr="00A1659E">
              <w:rPr>
                <w:rStyle w:val="Hyperlink"/>
                <w:noProof/>
              </w:rPr>
              <w:t>Introduction</w:t>
            </w:r>
            <w:r w:rsidR="0057082B">
              <w:rPr>
                <w:noProof/>
                <w:webHidden/>
              </w:rPr>
              <w:tab/>
            </w:r>
            <w:r w:rsidR="0057082B">
              <w:rPr>
                <w:noProof/>
                <w:webHidden/>
              </w:rPr>
              <w:fldChar w:fldCharType="begin"/>
            </w:r>
            <w:r w:rsidR="0057082B">
              <w:rPr>
                <w:noProof/>
                <w:webHidden/>
              </w:rPr>
              <w:instrText xml:space="preserve"> PAGEREF _Toc464568369 \h </w:instrText>
            </w:r>
            <w:r w:rsidR="0057082B">
              <w:rPr>
                <w:noProof/>
                <w:webHidden/>
              </w:rPr>
            </w:r>
            <w:r w:rsidR="0057082B">
              <w:rPr>
                <w:noProof/>
                <w:webHidden/>
              </w:rPr>
              <w:fldChar w:fldCharType="separate"/>
            </w:r>
            <w:r w:rsidR="0057082B">
              <w:rPr>
                <w:noProof/>
                <w:webHidden/>
              </w:rPr>
              <w:t>2</w:t>
            </w:r>
            <w:r w:rsidR="0057082B">
              <w:rPr>
                <w:noProof/>
                <w:webHidden/>
              </w:rPr>
              <w:fldChar w:fldCharType="end"/>
            </w:r>
          </w:hyperlink>
        </w:p>
        <w:p w:rsidR="0057082B" w:rsidRDefault="0043062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4568370" w:history="1">
            <w:r w:rsidR="0057082B" w:rsidRPr="00A1659E">
              <w:rPr>
                <w:rStyle w:val="Hyperlink"/>
                <w:noProof/>
              </w:rPr>
              <w:t>2.</w:t>
            </w:r>
            <w:r w:rsidR="0057082B">
              <w:rPr>
                <w:noProof/>
              </w:rPr>
              <w:tab/>
            </w:r>
            <w:r w:rsidR="0057082B" w:rsidRPr="00A1659E">
              <w:rPr>
                <w:rStyle w:val="Hyperlink"/>
                <w:noProof/>
              </w:rPr>
              <w:t>Queries</w:t>
            </w:r>
            <w:r w:rsidR="0057082B">
              <w:rPr>
                <w:noProof/>
                <w:webHidden/>
              </w:rPr>
              <w:tab/>
            </w:r>
            <w:r w:rsidR="0057082B">
              <w:rPr>
                <w:noProof/>
                <w:webHidden/>
              </w:rPr>
              <w:fldChar w:fldCharType="begin"/>
            </w:r>
            <w:r w:rsidR="0057082B">
              <w:rPr>
                <w:noProof/>
                <w:webHidden/>
              </w:rPr>
              <w:instrText xml:space="preserve"> PAGEREF _Toc464568370 \h </w:instrText>
            </w:r>
            <w:r w:rsidR="0057082B">
              <w:rPr>
                <w:noProof/>
                <w:webHidden/>
              </w:rPr>
            </w:r>
            <w:r w:rsidR="0057082B">
              <w:rPr>
                <w:noProof/>
                <w:webHidden/>
              </w:rPr>
              <w:fldChar w:fldCharType="separate"/>
            </w:r>
            <w:r w:rsidR="0057082B">
              <w:rPr>
                <w:noProof/>
                <w:webHidden/>
              </w:rPr>
              <w:t>2</w:t>
            </w:r>
            <w:r w:rsidR="0057082B">
              <w:rPr>
                <w:noProof/>
                <w:webHidden/>
              </w:rPr>
              <w:fldChar w:fldCharType="end"/>
            </w:r>
          </w:hyperlink>
        </w:p>
        <w:p w:rsidR="00726DDF" w:rsidRDefault="00726DDF" w:rsidP="00192A63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26DDF" w:rsidRDefault="00726DDF" w:rsidP="00192A63">
      <w:pPr>
        <w:jc w:val="both"/>
        <w:rPr>
          <w:rStyle w:val="Heading1Char"/>
          <w:rFonts w:asciiTheme="minorHAnsi" w:hAnsiTheme="minorHAnsi" w:cstheme="minorHAnsi"/>
          <w:b w:val="0"/>
          <w:bCs w:val="0"/>
          <w:color w:val="00319E"/>
        </w:rPr>
      </w:pPr>
      <w:r>
        <w:rPr>
          <w:rStyle w:val="Heading1Char"/>
          <w:rFonts w:asciiTheme="minorHAnsi" w:hAnsiTheme="minorHAnsi" w:cstheme="minorHAnsi"/>
          <w:color w:val="00319E"/>
        </w:rPr>
        <w:br w:type="page"/>
      </w:r>
    </w:p>
    <w:p w:rsidR="00795FE0" w:rsidRPr="00A307E3" w:rsidRDefault="00795FE0" w:rsidP="00E97E45">
      <w:pPr>
        <w:pStyle w:val="Heading1"/>
        <w:numPr>
          <w:ilvl w:val="0"/>
          <w:numId w:val="23"/>
        </w:numPr>
        <w:spacing w:before="360" w:after="120" w:line="240" w:lineRule="auto"/>
        <w:ind w:left="547" w:hanging="547"/>
        <w:rPr>
          <w:rFonts w:asciiTheme="minorHAnsi" w:hAnsiTheme="minorHAnsi"/>
          <w:b w:val="0"/>
          <w:color w:val="003399"/>
          <w:sz w:val="36"/>
          <w:szCs w:val="36"/>
        </w:rPr>
      </w:pPr>
      <w:bookmarkStart w:id="4" w:name="_Toc464568369"/>
      <w:r w:rsidRPr="00A307E3">
        <w:rPr>
          <w:rFonts w:asciiTheme="minorHAnsi" w:hAnsiTheme="minorHAnsi"/>
          <w:b w:val="0"/>
          <w:color w:val="003399"/>
          <w:sz w:val="36"/>
          <w:szCs w:val="36"/>
        </w:rPr>
        <w:t>Introduction</w:t>
      </w:r>
      <w:bookmarkEnd w:id="4"/>
    </w:p>
    <w:p w:rsidR="00A307E3" w:rsidRPr="00A307E3" w:rsidRDefault="009C27F5" w:rsidP="00EC4B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document is meant to list down the q</w:t>
      </w:r>
      <w:r w:rsidRPr="00A307E3">
        <w:rPr>
          <w:rFonts w:ascii="Calibri" w:hAnsi="Calibri" w:cs="Calibri"/>
        </w:rPr>
        <w:t>ueries</w:t>
      </w:r>
      <w:r w:rsidR="00F6798D">
        <w:rPr>
          <w:rFonts w:ascii="Calibri" w:hAnsi="Calibri" w:cs="Calibri"/>
        </w:rPr>
        <w:t xml:space="preserve"> on</w:t>
      </w:r>
      <w:bookmarkStart w:id="5" w:name="_Toc410316054"/>
      <w:r w:rsidR="009227C1" w:rsidRPr="009227C1">
        <w:t xml:space="preserve"> </w:t>
      </w:r>
      <w:r w:rsidR="000A6B5F">
        <w:t xml:space="preserve">Tender: </w:t>
      </w:r>
      <w:r w:rsidR="00A42A01" w:rsidRPr="00A42A01">
        <w:t>GVT(T)16002-S</w:t>
      </w:r>
      <w:r w:rsidR="00A42A01">
        <w:t xml:space="preserve">– </w:t>
      </w:r>
      <w:r w:rsidR="00A42A01" w:rsidRPr="00A42A01">
        <w:rPr>
          <w:b/>
        </w:rPr>
        <w:t>Application Maintenance And Support For Intranet Portal, Common And Customized Applications</w:t>
      </w:r>
      <w:r w:rsidR="00A42A01">
        <w:t>.</w:t>
      </w:r>
    </w:p>
    <w:p w:rsidR="00EF1FDD" w:rsidRPr="00A307E3" w:rsidRDefault="00EF1FDD" w:rsidP="00E97E45">
      <w:pPr>
        <w:pStyle w:val="Heading1"/>
        <w:numPr>
          <w:ilvl w:val="0"/>
          <w:numId w:val="23"/>
        </w:numPr>
        <w:spacing w:before="360" w:after="120" w:line="240" w:lineRule="auto"/>
        <w:ind w:left="547" w:hanging="547"/>
        <w:rPr>
          <w:rFonts w:asciiTheme="minorHAnsi" w:hAnsiTheme="minorHAnsi"/>
          <w:b w:val="0"/>
          <w:color w:val="003399"/>
          <w:sz w:val="36"/>
          <w:szCs w:val="36"/>
        </w:rPr>
      </w:pPr>
      <w:bookmarkStart w:id="6" w:name="_Toc464568370"/>
      <w:r w:rsidRPr="00A307E3">
        <w:rPr>
          <w:rFonts w:asciiTheme="minorHAnsi" w:hAnsiTheme="minorHAnsi"/>
          <w:b w:val="0"/>
          <w:color w:val="003399"/>
          <w:sz w:val="36"/>
          <w:szCs w:val="36"/>
        </w:rPr>
        <w:t>Que</w:t>
      </w:r>
      <w:bookmarkEnd w:id="5"/>
      <w:r w:rsidR="00E97E45">
        <w:rPr>
          <w:rFonts w:asciiTheme="minorHAnsi" w:hAnsiTheme="minorHAnsi"/>
          <w:b w:val="0"/>
          <w:color w:val="003399"/>
          <w:sz w:val="36"/>
          <w:szCs w:val="36"/>
        </w:rPr>
        <w:t>ries</w:t>
      </w:r>
      <w:bookmarkEnd w:id="6"/>
    </w:p>
    <w:p w:rsidR="00EF1FDD" w:rsidRPr="00A307E3" w:rsidRDefault="00EF1FDD" w:rsidP="00EC4B22">
      <w:pPr>
        <w:jc w:val="both"/>
        <w:rPr>
          <w:rFonts w:ascii="Calibri" w:hAnsi="Calibri" w:cs="Calibri"/>
        </w:rPr>
      </w:pPr>
      <w:r w:rsidRPr="00A307E3">
        <w:rPr>
          <w:rFonts w:ascii="Calibri" w:hAnsi="Calibri" w:cs="Calibri"/>
        </w:rPr>
        <w:t xml:space="preserve">Following are questions which </w:t>
      </w:r>
      <w:r w:rsidR="003C22A9" w:rsidRPr="00A307E3">
        <w:rPr>
          <w:rFonts w:ascii="Calibri" w:hAnsi="Calibri" w:cs="Calibri"/>
        </w:rPr>
        <w:t xml:space="preserve">Espire </w:t>
      </w:r>
      <w:r w:rsidRPr="00A307E3">
        <w:rPr>
          <w:rFonts w:ascii="Calibri" w:hAnsi="Calibri" w:cs="Calibri"/>
        </w:rPr>
        <w:t>would like to</w:t>
      </w:r>
      <w:r w:rsidR="003C22A9" w:rsidRPr="00A307E3">
        <w:rPr>
          <w:rFonts w:ascii="Calibri" w:hAnsi="Calibri" w:cs="Calibri"/>
        </w:rPr>
        <w:t xml:space="preserve"> be answered for its better clarity in </w:t>
      </w:r>
      <w:r w:rsidRPr="00A307E3">
        <w:rPr>
          <w:rFonts w:ascii="Calibri" w:hAnsi="Calibri" w:cs="Calibri"/>
        </w:rPr>
        <w:t>understanding requirements</w:t>
      </w:r>
      <w:r w:rsidR="009C27F5">
        <w:rPr>
          <w:rFonts w:ascii="Calibri" w:hAnsi="Calibri" w:cs="Calibri"/>
        </w:rPr>
        <w:t>. P</w:t>
      </w:r>
      <w:r w:rsidR="003C22A9" w:rsidRPr="00A307E3">
        <w:rPr>
          <w:rFonts w:ascii="Calibri" w:hAnsi="Calibri" w:cs="Calibri"/>
        </w:rPr>
        <w:t>lease use ‘</w:t>
      </w:r>
      <w:r w:rsidR="009C27F5" w:rsidRPr="009C27F5">
        <w:rPr>
          <w:rFonts w:ascii="Calibri" w:hAnsi="Calibri" w:cs="Calibri"/>
          <w:b/>
        </w:rPr>
        <w:t>Client Response’</w:t>
      </w:r>
      <w:r w:rsidR="009C27F5" w:rsidRPr="00A307E3">
        <w:rPr>
          <w:rFonts w:ascii="Calibri" w:hAnsi="Calibri" w:cs="Calibri"/>
        </w:rPr>
        <w:t xml:space="preserve"> </w:t>
      </w:r>
      <w:r w:rsidR="003C22A9" w:rsidRPr="00A307E3">
        <w:rPr>
          <w:rFonts w:ascii="Calibri" w:hAnsi="Calibri" w:cs="Calibri"/>
        </w:rPr>
        <w:t xml:space="preserve">column to </w:t>
      </w:r>
      <w:r w:rsidRPr="00A307E3">
        <w:rPr>
          <w:rFonts w:ascii="Calibri" w:hAnsi="Calibri" w:cs="Calibri"/>
        </w:rPr>
        <w:t xml:space="preserve">provide </w:t>
      </w:r>
      <w:r w:rsidR="009C27F5">
        <w:rPr>
          <w:rFonts w:ascii="Calibri" w:hAnsi="Calibri" w:cs="Calibri"/>
        </w:rPr>
        <w:t xml:space="preserve">answers </w:t>
      </w:r>
      <w:r w:rsidR="003C22A9" w:rsidRPr="00A307E3">
        <w:rPr>
          <w:rFonts w:ascii="Calibri" w:hAnsi="Calibri" w:cs="Calibri"/>
        </w:rPr>
        <w:t>and a</w:t>
      </w:r>
      <w:r w:rsidR="0057082B">
        <w:rPr>
          <w:rFonts w:ascii="Calibri" w:hAnsi="Calibri" w:cs="Calibri"/>
        </w:rPr>
        <w:t xml:space="preserve">ny other supporting: </w:t>
      </w:r>
    </w:p>
    <w:tbl>
      <w:tblPr>
        <w:tblpPr w:leftFromText="180" w:rightFromText="180" w:vertAnchor="text" w:horzAnchor="margin" w:tblpX="108" w:tblpY="203"/>
        <w:tblW w:w="9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4567"/>
        <w:gridCol w:w="4073"/>
      </w:tblGrid>
      <w:tr w:rsidR="00CD60F3" w:rsidRPr="005E7B3C" w:rsidTr="0057082B">
        <w:trPr>
          <w:trHeight w:val="576"/>
        </w:trPr>
        <w:tc>
          <w:tcPr>
            <w:tcW w:w="468" w:type="dxa"/>
            <w:shd w:val="clear" w:color="auto" w:fill="002060"/>
            <w:vAlign w:val="center"/>
          </w:tcPr>
          <w:p w:rsidR="00CD60F3" w:rsidRPr="005E7B3C" w:rsidRDefault="00CD60F3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" w:name="_Toc348367899"/>
            <w:bookmarkStart w:id="8" w:name="_Toc411939796"/>
            <w:r w:rsidRPr="005E7B3C">
              <w:rPr>
                <w:rFonts w:cstheme="minorHAnsi"/>
                <w:color w:val="FFFFFF"/>
              </w:rPr>
              <w:t>#</w:t>
            </w:r>
          </w:p>
        </w:tc>
        <w:tc>
          <w:tcPr>
            <w:tcW w:w="4567" w:type="dxa"/>
            <w:shd w:val="clear" w:color="auto" w:fill="002060"/>
            <w:vAlign w:val="center"/>
          </w:tcPr>
          <w:p w:rsidR="00CD60F3" w:rsidRPr="005E7B3C" w:rsidRDefault="00CD60F3" w:rsidP="002D344F">
            <w:pPr>
              <w:spacing w:after="0" w:line="240" w:lineRule="auto"/>
              <w:rPr>
                <w:rFonts w:cstheme="minorHAnsi"/>
                <w:color w:val="FFFFFF"/>
              </w:rPr>
            </w:pPr>
            <w:r w:rsidRPr="005E7B3C">
              <w:rPr>
                <w:rFonts w:cstheme="minorHAnsi"/>
                <w:color w:val="FFFFFF"/>
              </w:rPr>
              <w:t>Queries</w:t>
            </w:r>
          </w:p>
        </w:tc>
        <w:tc>
          <w:tcPr>
            <w:tcW w:w="4073" w:type="dxa"/>
            <w:shd w:val="clear" w:color="auto" w:fill="002060"/>
            <w:vAlign w:val="center"/>
          </w:tcPr>
          <w:p w:rsidR="00CD60F3" w:rsidRPr="005E7B3C" w:rsidRDefault="00CD60F3" w:rsidP="002D344F">
            <w:pPr>
              <w:spacing w:after="0" w:line="240" w:lineRule="auto"/>
              <w:rPr>
                <w:rFonts w:cstheme="minorHAnsi"/>
                <w:color w:val="FFFFFF"/>
              </w:rPr>
            </w:pPr>
            <w:r w:rsidRPr="005E7B3C">
              <w:rPr>
                <w:rFonts w:cstheme="minorHAnsi"/>
                <w:color w:val="FFFFFF"/>
              </w:rPr>
              <w:t>Client Response</w:t>
            </w:r>
          </w:p>
        </w:tc>
      </w:tr>
      <w:tr w:rsidR="00660521" w:rsidRPr="00DB6185" w:rsidTr="005B7C90">
        <w:trPr>
          <w:trHeight w:val="482"/>
        </w:trPr>
        <w:tc>
          <w:tcPr>
            <w:tcW w:w="9108" w:type="dxa"/>
            <w:gridSpan w:val="3"/>
            <w:shd w:val="clear" w:color="auto" w:fill="D9D9D9" w:themeFill="background1" w:themeFillShade="D9"/>
            <w:vAlign w:val="center"/>
          </w:tcPr>
          <w:p w:rsidR="00660521" w:rsidRPr="00DB6185" w:rsidRDefault="005C7200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b/>
                <w:color w:val="0D0D0D" w:themeColor="text1" w:themeTint="F2"/>
                <w:lang w:val="en-AU"/>
              </w:rPr>
            </w:pPr>
            <w:r>
              <w:rPr>
                <w:rFonts w:cstheme="minorHAnsi"/>
                <w:b/>
                <w:color w:val="0D0D0D" w:themeColor="text1" w:themeTint="F2"/>
                <w:lang w:val="en-AU"/>
              </w:rPr>
              <w:t>Queries related to Migration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C7200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>Is Application performance testing and tuning will include the application to be migrated or existing application running in SharePoint 2013 environment.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79237E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Application performance testing and tuning </w:t>
            </w:r>
            <w:r w:rsidR="0079237E" w:rsidRPr="0079237E">
              <w:rPr>
                <w:rFonts w:cstheme="minorHAnsi"/>
                <w:color w:val="4F81BD" w:themeColor="accent1"/>
                <w:lang w:val="en-AU"/>
              </w:rPr>
              <w:t xml:space="preserve">will be carried all application running on </w:t>
            </w: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SharePoint 2013 </w:t>
            </w:r>
            <w:r w:rsidR="0079237E" w:rsidRPr="0079237E">
              <w:rPr>
                <w:rFonts w:cstheme="minorHAnsi"/>
                <w:color w:val="4F81BD" w:themeColor="accent1"/>
                <w:lang w:val="en-AU"/>
              </w:rPr>
              <w:t>including migrated application and existing 2013 application.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C7200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>IS usability study of existing SC Connect and common application, FileShare Portals will be based on negotiation(feedback) with Site Owner or will be based on usability data capture by the System.</w:t>
            </w:r>
          </w:p>
        </w:tc>
        <w:tc>
          <w:tcPr>
            <w:tcW w:w="4073" w:type="dxa"/>
            <w:vAlign w:val="center"/>
          </w:tcPr>
          <w:p w:rsidR="005C7200" w:rsidRPr="0079237E" w:rsidRDefault="0079237E" w:rsidP="0079237E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>
              <w:rPr>
                <w:rFonts w:cstheme="minorHAnsi"/>
                <w:color w:val="4F81BD" w:themeColor="accent1"/>
                <w:lang w:val="en-AU"/>
              </w:rPr>
              <w:t>IS usability study will provide recommendation for our users to consider to implement enhancements to the sites.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C7200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>There are around 25 custom Web parts and they must be align with 2007 look and feel?</w:t>
            </w:r>
            <w:r>
              <w:rPr>
                <w:lang w:val="en-IN"/>
              </w:rPr>
              <w:t xml:space="preserve"> Please confirm.</w:t>
            </w:r>
          </w:p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</w:p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 xml:space="preserve">Do </w:t>
            </w:r>
            <w:r>
              <w:rPr>
                <w:lang w:val="en-IN"/>
              </w:rPr>
              <w:t>you</w:t>
            </w:r>
            <w:r w:rsidRPr="005C7200">
              <w:rPr>
                <w:lang w:val="en-IN"/>
              </w:rPr>
              <w:t xml:space="preserve"> want the same web part to be migrat</w:t>
            </w:r>
            <w:r>
              <w:rPr>
                <w:lang w:val="en-IN"/>
              </w:rPr>
              <w:t xml:space="preserve">ed to SharePoint 2013? Because Espire team </w:t>
            </w:r>
            <w:r w:rsidRPr="005C7200">
              <w:rPr>
                <w:lang w:val="en-IN"/>
              </w:rPr>
              <w:t>need to repackage it for 2013 to check compatibility and in</w:t>
            </w:r>
            <w:r>
              <w:rPr>
                <w:lang w:val="en-IN"/>
              </w:rPr>
              <w:t>-</w:t>
            </w:r>
            <w:r w:rsidRPr="005C7200">
              <w:rPr>
                <w:lang w:val="en-IN"/>
              </w:rPr>
              <w:t>case files are added directly to the server to meet new requirement later, It will be difficult to repackage and will take more time.</w:t>
            </w:r>
          </w:p>
        </w:tc>
        <w:tc>
          <w:tcPr>
            <w:tcW w:w="4073" w:type="dxa"/>
            <w:vAlign w:val="center"/>
          </w:tcPr>
          <w:p w:rsidR="005C7200" w:rsidRPr="0079237E" w:rsidRDefault="0079237E" w:rsidP="0079237E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>
              <w:rPr>
                <w:rFonts w:cstheme="minorHAnsi"/>
                <w:color w:val="4F81BD" w:themeColor="accent1"/>
                <w:lang w:val="en-AU"/>
              </w:rPr>
              <w:t>We need the functionality which may require the changes to the current look and feel.</w:t>
            </w:r>
            <w:r w:rsidR="00CF3CA4" w:rsidRPr="0079237E">
              <w:rPr>
                <w:rFonts w:cstheme="minorHAnsi"/>
                <w:color w:val="4F81BD" w:themeColor="accent1"/>
                <w:lang w:val="en-AU"/>
              </w:rPr>
              <w:t xml:space="preserve"> 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C7200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>Beside these custom Web part, are there any custom timer job deployed on Server.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79237E">
            <w:pPr>
              <w:spacing w:after="0" w:line="240" w:lineRule="auto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>Jobs used by the corp</w:t>
            </w:r>
            <w:r w:rsidR="0079237E">
              <w:rPr>
                <w:rFonts w:cstheme="minorHAnsi"/>
                <w:color w:val="4F81BD" w:themeColor="accent1"/>
                <w:lang w:val="en-AU"/>
              </w:rPr>
              <w:t>orate</w:t>
            </w: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 appl</w:t>
            </w:r>
            <w:r w:rsidR="0079237E">
              <w:rPr>
                <w:rFonts w:cstheme="minorHAnsi"/>
                <w:color w:val="4F81BD" w:themeColor="accent1"/>
                <w:lang w:val="en-AU"/>
              </w:rPr>
              <w:t>ications</w:t>
            </w: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 like HRPS, HIVE </w:t>
            </w:r>
            <w:r w:rsidR="0079237E">
              <w:rPr>
                <w:rFonts w:cstheme="minorHAnsi"/>
                <w:color w:val="4F81BD" w:themeColor="accent1"/>
                <w:lang w:val="en-AU"/>
              </w:rPr>
              <w:t>are</w:t>
            </w: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 residing </w:t>
            </w:r>
            <w:r w:rsidR="0079237E">
              <w:rPr>
                <w:rFonts w:cstheme="minorHAnsi"/>
                <w:color w:val="4F81BD" w:themeColor="accent1"/>
                <w:lang w:val="en-AU"/>
              </w:rPr>
              <w:t>on</w:t>
            </w: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 the Server</w:t>
            </w:r>
            <w:r w:rsidR="0079237E">
              <w:rPr>
                <w:rFonts w:cstheme="minorHAnsi"/>
                <w:color w:val="4F81BD" w:themeColor="accent1"/>
                <w:lang w:val="en-AU"/>
              </w:rPr>
              <w:t>.</w:t>
            </w: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 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C7200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>Is custom Web service migration is also part of the assignment.</w:t>
            </w:r>
          </w:p>
        </w:tc>
        <w:tc>
          <w:tcPr>
            <w:tcW w:w="4073" w:type="dxa"/>
            <w:vAlign w:val="center"/>
          </w:tcPr>
          <w:p w:rsidR="005C7200" w:rsidRPr="0079237E" w:rsidRDefault="0079237E" w:rsidP="005C7200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>
              <w:rPr>
                <w:rFonts w:cstheme="minorHAnsi"/>
                <w:color w:val="4F81BD" w:themeColor="accent1"/>
                <w:lang w:val="en-AU"/>
              </w:rPr>
              <w:t>Yes.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C7200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 w:rsidRPr="005C7200">
              <w:rPr>
                <w:lang w:val="en-IN"/>
              </w:rPr>
              <w:t xml:space="preserve">Is the reports in SC connect specifically Hive has been using SSRS?  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5C7200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>No</w:t>
            </w:r>
            <w:r w:rsidR="0079237E">
              <w:rPr>
                <w:rFonts w:cstheme="minorHAnsi"/>
                <w:color w:val="4F81BD" w:themeColor="accent1"/>
                <w:lang w:val="en-AU"/>
              </w:rPr>
              <w:t>.</w:t>
            </w:r>
          </w:p>
        </w:tc>
      </w:tr>
      <w:tr w:rsidR="005C7200" w:rsidRPr="005E7B3C" w:rsidTr="00395437">
        <w:trPr>
          <w:trHeight w:val="576"/>
        </w:trPr>
        <w:tc>
          <w:tcPr>
            <w:tcW w:w="9108" w:type="dxa"/>
            <w:gridSpan w:val="3"/>
            <w:shd w:val="clear" w:color="auto" w:fill="BFBFBF" w:themeFill="background1" w:themeFillShade="BF"/>
            <w:vAlign w:val="center"/>
          </w:tcPr>
          <w:p w:rsidR="005C7200" w:rsidRPr="0079237E" w:rsidRDefault="005C7200" w:rsidP="005C7200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b/>
                <w:color w:val="4F81BD" w:themeColor="accent1"/>
                <w:lang w:val="en-AU"/>
              </w:rPr>
              <w:t>Mock-ups related queries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7082B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Are there any existing Brand Guidelines in place? If yes, then Espire team request you to share those so that sample mock up can be prepared.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5C7200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>No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7082B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High resolution Logo file is needed in order to prepare the mock up designs.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5C7200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You may use the logo from the </w:t>
            </w:r>
            <w:hyperlink r:id="rId13" w:history="1">
              <w:r w:rsidRPr="0079237E">
                <w:rPr>
                  <w:rStyle w:val="Hyperlink"/>
                  <w:rFonts w:cstheme="minorHAnsi"/>
                  <w:color w:val="4F81BD" w:themeColor="accent1"/>
                  <w:lang w:val="en-AU"/>
                </w:rPr>
                <w:t>www.customs.gov.sg</w:t>
              </w:r>
            </w:hyperlink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 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7082B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We’re assuming UX/UI uplift is required for all the portals: SC Connect portal </w:t>
            </w:r>
            <w:r w:rsidR="0057082B">
              <w:rPr>
                <w:lang w:val="en-IN"/>
              </w:rPr>
              <w:t>and HIVE</w:t>
            </w:r>
            <w:r>
              <w:rPr>
                <w:lang w:val="en-IN"/>
              </w:rPr>
              <w:t>, HRPS and File share. Please confirm if the understanding is correct?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CF3CA4">
            <w:pPr>
              <w:spacing w:after="0" w:line="240" w:lineRule="auto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Yes 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7082B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567" w:type="dxa"/>
            <w:vAlign w:val="center"/>
          </w:tcPr>
          <w:p w:rsidR="005C7200" w:rsidRPr="005D3D15" w:rsidRDefault="005C7200" w:rsidP="005C7200">
            <w:pPr>
              <w:spacing w:after="0" w:line="240" w:lineRule="auto"/>
              <w:jc w:val="both"/>
            </w:pPr>
            <w:r>
              <w:t>Is there any revised/new sitemap for the new SC connect website? If yes, please share.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CF3CA4">
            <w:pPr>
              <w:spacing w:after="0" w:line="240" w:lineRule="auto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No 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7082B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SC Connect portal is going to be responsive. Please confirm?</w:t>
            </w:r>
          </w:p>
        </w:tc>
        <w:tc>
          <w:tcPr>
            <w:tcW w:w="4073" w:type="dxa"/>
            <w:vAlign w:val="center"/>
          </w:tcPr>
          <w:p w:rsidR="005C7200" w:rsidRPr="0079237E" w:rsidRDefault="00CF3CA4" w:rsidP="00CF3CA4">
            <w:pPr>
              <w:spacing w:after="0" w:line="240" w:lineRule="auto"/>
              <w:rPr>
                <w:rFonts w:cstheme="minorHAnsi"/>
                <w:color w:val="4F81BD" w:themeColor="accent1"/>
                <w:lang w:val="en-AU"/>
              </w:rPr>
            </w:pPr>
            <w:r w:rsidRPr="0079237E">
              <w:rPr>
                <w:rFonts w:cstheme="minorHAnsi"/>
                <w:color w:val="4F81BD" w:themeColor="accent1"/>
                <w:lang w:val="en-AU"/>
              </w:rPr>
              <w:t xml:space="preserve">No </w:t>
            </w:r>
          </w:p>
        </w:tc>
      </w:tr>
      <w:tr w:rsidR="005C7200" w:rsidRPr="005E7B3C" w:rsidTr="0057082B">
        <w:trPr>
          <w:trHeight w:val="576"/>
        </w:trPr>
        <w:tc>
          <w:tcPr>
            <w:tcW w:w="468" w:type="dxa"/>
            <w:vAlign w:val="center"/>
          </w:tcPr>
          <w:p w:rsidR="005C7200" w:rsidRDefault="0057082B" w:rsidP="005C720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567" w:type="dxa"/>
            <w:vAlign w:val="center"/>
          </w:tcPr>
          <w:p w:rsidR="005C7200" w:rsidRDefault="005C7200" w:rsidP="005C7200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Access to the existing systems are required in order to analyse the volume of pages and site map. Please confirm how this is going to be provided.</w:t>
            </w:r>
          </w:p>
        </w:tc>
        <w:tc>
          <w:tcPr>
            <w:tcW w:w="4073" w:type="dxa"/>
            <w:vAlign w:val="center"/>
          </w:tcPr>
          <w:p w:rsidR="005C7200" w:rsidRPr="0079237E" w:rsidRDefault="000341D3" w:rsidP="000341D3">
            <w:pPr>
              <w:spacing w:after="0" w:line="240" w:lineRule="auto"/>
              <w:rPr>
                <w:rFonts w:cstheme="minorHAnsi"/>
                <w:color w:val="4F81BD" w:themeColor="accent1"/>
                <w:lang w:val="en-AU"/>
              </w:rPr>
            </w:pPr>
            <w:r>
              <w:rPr>
                <w:rFonts w:cstheme="minorHAnsi"/>
                <w:color w:val="4F81BD" w:themeColor="accent1"/>
                <w:lang w:val="en-AU"/>
              </w:rPr>
              <w:t xml:space="preserve">The information is provide under Annex in Part 2A. </w:t>
            </w:r>
            <w:r w:rsidR="00CF3CA4" w:rsidRPr="0079237E">
              <w:rPr>
                <w:rFonts w:cstheme="minorHAnsi"/>
                <w:color w:val="4F81BD" w:themeColor="accent1"/>
                <w:lang w:val="en-AU"/>
              </w:rPr>
              <w:t xml:space="preserve"> </w:t>
            </w:r>
          </w:p>
        </w:tc>
      </w:tr>
      <w:bookmarkEnd w:id="7"/>
      <w:bookmarkEnd w:id="8"/>
    </w:tbl>
    <w:p w:rsidR="00FD64A2" w:rsidRDefault="00FD64A2" w:rsidP="00FD64A2">
      <w:pPr>
        <w:rPr>
          <w:rFonts w:eastAsiaTheme="majorEastAsia" w:cstheme="majorBidi"/>
        </w:rPr>
      </w:pPr>
    </w:p>
    <w:p w:rsidR="00E97E45" w:rsidRPr="00FD64A2" w:rsidRDefault="00E97E45" w:rsidP="00FD64A2">
      <w:pPr>
        <w:jc w:val="center"/>
        <w:rPr>
          <w:rFonts w:eastAsiaTheme="majorEastAsia" w:cstheme="majorBidi"/>
        </w:rPr>
      </w:pPr>
    </w:p>
    <w:sectPr w:rsidR="00E97E45" w:rsidRPr="00FD64A2" w:rsidSect="00DB6185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45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62F" w:rsidRDefault="0043062F" w:rsidP="00D2172D">
      <w:pPr>
        <w:spacing w:after="0" w:line="240" w:lineRule="auto"/>
      </w:pPr>
      <w:r>
        <w:separator/>
      </w:r>
    </w:p>
  </w:endnote>
  <w:endnote w:type="continuationSeparator" w:id="0">
    <w:p w:rsidR="0043062F" w:rsidRDefault="0043062F" w:rsidP="00D2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8" w:type="dxa"/>
        <w:left w:w="0" w:type="dxa"/>
        <w:bottom w:w="58" w:type="dxa"/>
        <w:right w:w="0" w:type="dxa"/>
      </w:tblCellMar>
      <w:tblLook w:val="0000" w:firstRow="0" w:lastRow="0" w:firstColumn="0" w:lastColumn="0" w:noHBand="0" w:noVBand="0"/>
    </w:tblPr>
    <w:tblGrid>
      <w:gridCol w:w="3900"/>
      <w:gridCol w:w="1212"/>
      <w:gridCol w:w="3978"/>
    </w:tblGrid>
    <w:tr w:rsidR="00723CAF" w:rsidRPr="00156AB1" w:rsidTr="006026A5">
      <w:trPr>
        <w:trHeight w:val="91"/>
      </w:trPr>
      <w:tc>
        <w:tcPr>
          <w:tcW w:w="3900" w:type="dxa"/>
        </w:tcPr>
        <w:p w:rsidR="00723CAF" w:rsidRPr="00156AB1" w:rsidRDefault="00723CAF" w:rsidP="003C11E5">
          <w:pPr>
            <w:rPr>
              <w:sz w:val="20"/>
              <w:szCs w:val="20"/>
            </w:rPr>
          </w:pPr>
          <w:r w:rsidRPr="002B51AF">
            <w:rPr>
              <w:sz w:val="20"/>
              <w:szCs w:val="20"/>
            </w:rPr>
            <w:t>Espire Confidential</w:t>
          </w:r>
        </w:p>
      </w:tc>
      <w:tc>
        <w:tcPr>
          <w:tcW w:w="1212" w:type="dxa"/>
        </w:tcPr>
        <w:p w:rsidR="00723CAF" w:rsidRPr="00156AB1" w:rsidRDefault="00723CAF" w:rsidP="003C11E5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156AB1">
            <w:rPr>
              <w:b/>
              <w:bCs/>
              <w:sz w:val="20"/>
              <w:szCs w:val="20"/>
            </w:rPr>
            <w:t xml:space="preserve">Page </w:t>
          </w:r>
          <w:r w:rsidRPr="00156AB1">
            <w:rPr>
              <w:b/>
              <w:bCs/>
              <w:sz w:val="20"/>
              <w:szCs w:val="20"/>
            </w:rPr>
            <w:fldChar w:fldCharType="begin"/>
          </w:r>
          <w:r w:rsidRPr="00156AB1">
            <w:rPr>
              <w:b/>
              <w:bCs/>
              <w:sz w:val="20"/>
              <w:szCs w:val="20"/>
            </w:rPr>
            <w:instrText xml:space="preserve"> PAGE </w:instrText>
          </w:r>
          <w:r w:rsidRPr="00156AB1">
            <w:rPr>
              <w:b/>
              <w:bCs/>
              <w:sz w:val="20"/>
              <w:szCs w:val="20"/>
            </w:rPr>
            <w:fldChar w:fldCharType="separate"/>
          </w:r>
          <w:r w:rsidR="000341D3">
            <w:rPr>
              <w:b/>
              <w:bCs/>
              <w:noProof/>
              <w:sz w:val="20"/>
              <w:szCs w:val="20"/>
            </w:rPr>
            <w:t>3</w:t>
          </w:r>
          <w:r w:rsidRPr="00156AB1">
            <w:rPr>
              <w:b/>
              <w:bCs/>
              <w:sz w:val="20"/>
              <w:szCs w:val="20"/>
            </w:rPr>
            <w:fldChar w:fldCharType="end"/>
          </w:r>
        </w:p>
      </w:tc>
      <w:tc>
        <w:tcPr>
          <w:tcW w:w="3978" w:type="dxa"/>
        </w:tcPr>
        <w:p w:rsidR="00723CAF" w:rsidRPr="00156AB1" w:rsidRDefault="00723CAF" w:rsidP="006026A5">
          <w:pPr>
            <w:pStyle w:val="Title"/>
            <w:spacing w:before="120" w:after="0"/>
            <w:jc w:val="right"/>
            <w:rPr>
              <w:rFonts w:asciiTheme="minorHAnsi" w:hAnsiTheme="minorHAnsi"/>
              <w:b w:val="0"/>
              <w:bCs/>
              <w:sz w:val="20"/>
              <w:u w:val="none"/>
            </w:rPr>
          </w:pPr>
          <w:r>
            <w:rPr>
              <w:rFonts w:asciiTheme="minorHAnsi" w:hAnsiTheme="minorHAnsi"/>
              <w:b w:val="0"/>
              <w:bCs/>
              <w:sz w:val="20"/>
              <w:u w:val="none"/>
            </w:rPr>
            <w:fldChar w:fldCharType="begin"/>
          </w:r>
          <w:r>
            <w:rPr>
              <w:rFonts w:asciiTheme="minorHAnsi" w:hAnsiTheme="minorHAnsi"/>
              <w:b w:val="0"/>
              <w:bCs/>
              <w:sz w:val="20"/>
              <w:u w:val="none"/>
            </w:rPr>
            <w:instrText xml:space="preserve"> DATE \@ "MMMM d, yyyy" </w:instrText>
          </w:r>
          <w:r>
            <w:rPr>
              <w:rFonts w:asciiTheme="minorHAnsi" w:hAnsiTheme="minorHAnsi"/>
              <w:b w:val="0"/>
              <w:bCs/>
              <w:sz w:val="20"/>
              <w:u w:val="none"/>
            </w:rPr>
            <w:fldChar w:fldCharType="separate"/>
          </w:r>
          <w:r w:rsidR="0079237E">
            <w:rPr>
              <w:rFonts w:asciiTheme="minorHAnsi" w:hAnsiTheme="minorHAnsi"/>
              <w:b w:val="0"/>
              <w:bCs/>
              <w:noProof/>
              <w:sz w:val="20"/>
              <w:u w:val="none"/>
            </w:rPr>
            <w:t>October 24, 2016</w:t>
          </w:r>
          <w:r>
            <w:rPr>
              <w:rFonts w:asciiTheme="minorHAnsi" w:hAnsiTheme="minorHAnsi"/>
              <w:b w:val="0"/>
              <w:bCs/>
              <w:sz w:val="20"/>
              <w:u w:val="none"/>
            </w:rPr>
            <w:fldChar w:fldCharType="end"/>
          </w:r>
        </w:p>
      </w:tc>
    </w:tr>
  </w:tbl>
  <w:p w:rsidR="00723CAF" w:rsidRDefault="00723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50" w:type="dxa"/>
      <w:tblLayout w:type="fixed"/>
      <w:tblCellMar>
        <w:top w:w="58" w:type="dxa"/>
        <w:left w:w="0" w:type="dxa"/>
        <w:bottom w:w="58" w:type="dxa"/>
        <w:right w:w="0" w:type="dxa"/>
      </w:tblCellMar>
      <w:tblLook w:val="04A0" w:firstRow="1" w:lastRow="0" w:firstColumn="1" w:lastColumn="0" w:noHBand="0" w:noVBand="1"/>
    </w:tblPr>
    <w:tblGrid>
      <w:gridCol w:w="9450"/>
    </w:tblGrid>
    <w:tr w:rsidR="009227C1" w:rsidTr="00775DC4">
      <w:trPr>
        <w:trHeight w:val="78"/>
      </w:trPr>
      <w:tc>
        <w:tcPr>
          <w:tcW w:w="9450" w:type="dxa"/>
          <w:tcBorders>
            <w:top w:val="nil"/>
            <w:left w:val="nil"/>
            <w:bottom w:val="nil"/>
            <w:right w:val="nil"/>
          </w:tcBorders>
          <w:hideMark/>
        </w:tcPr>
        <w:p w:rsidR="009227C1" w:rsidRDefault="009227C1" w:rsidP="00775DC4">
          <w:pPr>
            <w:shd w:val="clear" w:color="auto" w:fill="FFFFFF"/>
            <w:spacing w:line="240" w:lineRule="atLeast"/>
            <w:textAlignment w:val="baseline"/>
            <w:rPr>
              <w:rFonts w:ascii="Calibri" w:eastAsia="Calibri" w:hAnsi="Calibri" w:cs="Calibri"/>
              <w:b/>
              <w:bCs/>
              <w:sz w:val="20"/>
              <w:szCs w:val="28"/>
            </w:rPr>
          </w:pPr>
          <w:r w:rsidRPr="003A2961">
            <w:rPr>
              <w:rFonts w:ascii="Calibri" w:eastAsia="Calibri" w:hAnsi="Calibri" w:cs="Calibri"/>
              <w:b/>
              <w:bCs/>
              <w:sz w:val="28"/>
              <w:szCs w:val="28"/>
            </w:rPr>
            <w:t>Espire Infolabs (Singapore) PTE. LTD.</w:t>
          </w:r>
          <w:r w:rsidRPr="003A2961">
            <w:rPr>
              <w:rFonts w:ascii="Arial" w:eastAsia="Times New Roman" w:hAnsi="Arial" w:cs="Arial"/>
              <w:color w:val="000000"/>
              <w:sz w:val="17"/>
              <w:szCs w:val="17"/>
            </w:rPr>
            <w:br/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1557, Keppel Road, #01-24,</w:t>
          </w:r>
          <w:r>
            <w:rPr>
              <w:rFonts w:ascii="Calibri" w:eastAsia="Calibri" w:hAnsi="Calibri" w:cs="Calibri"/>
              <w:b/>
              <w:bCs/>
              <w:sz w:val="20"/>
              <w:szCs w:val="28"/>
            </w:rPr>
            <w:t xml:space="preserve"> </w:t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Singapore- 089066</w:t>
          </w:r>
        </w:p>
        <w:p w:rsidR="009227C1" w:rsidRDefault="009227C1" w:rsidP="00775DC4">
          <w:pPr>
            <w:rPr>
              <w:b/>
              <w:sz w:val="28"/>
              <w:szCs w:val="28"/>
            </w:rPr>
          </w:pPr>
          <w:r w:rsidRPr="003A2961">
            <w:rPr>
              <w:rFonts w:ascii="Calibri" w:eastAsia="Calibri" w:hAnsi="Calibri" w:cs="Calibri"/>
              <w:b/>
              <w:bCs/>
              <w:sz w:val="20"/>
              <w:szCs w:val="28"/>
            </w:rPr>
            <w:t>Tel.: </w:t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+65-6225-0413</w:t>
          </w:r>
          <w:r>
            <w:rPr>
              <w:rFonts w:ascii="Calibri" w:eastAsia="Calibri" w:hAnsi="Calibri" w:cs="Calibri"/>
              <w:b/>
              <w:bCs/>
              <w:sz w:val="20"/>
              <w:szCs w:val="28"/>
            </w:rPr>
            <w:t xml:space="preserve">, </w:t>
          </w:r>
          <w:r w:rsidRPr="003A2961">
            <w:rPr>
              <w:rFonts w:ascii="Calibri" w:eastAsia="Calibri" w:hAnsi="Calibri" w:cs="Calibri"/>
              <w:b/>
              <w:bCs/>
              <w:sz w:val="20"/>
              <w:szCs w:val="28"/>
            </w:rPr>
            <w:t>Fax: </w:t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+65-6225-0418</w:t>
          </w:r>
          <w:r>
            <w:rPr>
              <w:rFonts w:ascii="Calibri" w:eastAsia="Calibri" w:hAnsi="Calibri" w:cs="Calibri"/>
              <w:b/>
              <w:bCs/>
              <w:sz w:val="20"/>
              <w:szCs w:val="28"/>
            </w:rPr>
            <w:t xml:space="preserve">, </w:t>
          </w:r>
          <w:r w:rsidRPr="00B52687">
            <w:rPr>
              <w:rFonts w:ascii="Calibri" w:eastAsia="Calibri" w:hAnsi="Calibri" w:cs="Calibri"/>
              <w:b/>
              <w:bCs/>
              <w:sz w:val="20"/>
              <w:szCs w:val="28"/>
            </w:rPr>
            <w:t>www.espire.com</w:t>
          </w:r>
        </w:p>
      </w:tc>
    </w:tr>
    <w:tr w:rsidR="009227C1" w:rsidTr="00775DC4">
      <w:trPr>
        <w:trHeight w:val="78"/>
      </w:trPr>
      <w:tc>
        <w:tcPr>
          <w:tcW w:w="94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227C1" w:rsidRDefault="009227C1" w:rsidP="00775DC4">
          <w:pPr>
            <w:pStyle w:val="Foo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India | Singapore | United Kingdom | Australia | United States| Japan</w:t>
          </w:r>
        </w:p>
      </w:tc>
    </w:tr>
  </w:tbl>
  <w:p w:rsidR="00723CAF" w:rsidRPr="009227C1" w:rsidRDefault="00723CAF" w:rsidP="00922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62F" w:rsidRDefault="0043062F" w:rsidP="00D2172D">
      <w:pPr>
        <w:spacing w:after="0" w:line="240" w:lineRule="auto"/>
      </w:pPr>
      <w:r>
        <w:separator/>
      </w:r>
    </w:p>
  </w:footnote>
  <w:footnote w:type="continuationSeparator" w:id="0">
    <w:p w:rsidR="0043062F" w:rsidRDefault="0043062F" w:rsidP="00D2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CAF" w:rsidRDefault="00723CAF" w:rsidP="006026A5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56192" behindDoc="0" locked="0" layoutInCell="1" allowOverlap="1" wp14:anchorId="7BCA98DB" wp14:editId="24B75666">
          <wp:simplePos x="0" y="0"/>
          <wp:positionH relativeFrom="column">
            <wp:posOffset>9525</wp:posOffset>
          </wp:positionH>
          <wp:positionV relativeFrom="paragraph">
            <wp:posOffset>-159157</wp:posOffset>
          </wp:positionV>
          <wp:extent cx="914400" cy="697230"/>
          <wp:effectExtent l="0" t="0" r="0" b="7620"/>
          <wp:wrapNone/>
          <wp:docPr id="44" name="Picture 44" descr="Logo-with 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Logo-with 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972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Pr="00822361"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7BCA98DD" wp14:editId="7BCA98DE">
          <wp:simplePos x="0" y="0"/>
          <wp:positionH relativeFrom="column">
            <wp:posOffset>4853940</wp:posOffset>
          </wp:positionH>
          <wp:positionV relativeFrom="paragraph">
            <wp:posOffset>-17145</wp:posOffset>
          </wp:positionV>
          <wp:extent cx="495300" cy="552450"/>
          <wp:effectExtent l="0" t="0" r="0" b="0"/>
          <wp:wrapNone/>
          <wp:docPr id="45" name="Picture 45" descr="C:\Users\saif.naeem\Desktop\iso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 descr="C:\Users\saif.naeem\Desktop\iso2008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22361">
      <w:rPr>
        <w:noProof/>
        <w:lang w:val="en-SG" w:eastAsia="en-SG"/>
      </w:rPr>
      <w:drawing>
        <wp:anchor distT="0" distB="0" distL="114300" distR="114300" simplePos="0" relativeHeight="251660288" behindDoc="0" locked="0" layoutInCell="1" allowOverlap="1" wp14:anchorId="7BCA98DF" wp14:editId="7BCA98E0">
          <wp:simplePos x="0" y="0"/>
          <wp:positionH relativeFrom="column">
            <wp:posOffset>5311140</wp:posOffset>
          </wp:positionH>
          <wp:positionV relativeFrom="paragraph">
            <wp:posOffset>-17145</wp:posOffset>
          </wp:positionV>
          <wp:extent cx="495300" cy="552450"/>
          <wp:effectExtent l="0" t="0" r="0" b="0"/>
          <wp:wrapNone/>
          <wp:docPr id="46" name="Picture 46" descr="C:\Users\saif.naeem\Desktop\iso20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 descr="C:\Users\saif.naeem\Desktop\iso2005.jpg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23CAF" w:rsidRDefault="00723CAF"/>
  <w:p w:rsidR="00723CAF" w:rsidRDefault="00723CAF"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BCA98E1" wp14:editId="7BCA98E2">
              <wp:simplePos x="0" y="0"/>
              <wp:positionH relativeFrom="column">
                <wp:posOffset>9525</wp:posOffset>
              </wp:positionH>
              <wp:positionV relativeFrom="paragraph">
                <wp:posOffset>200025</wp:posOffset>
              </wp:positionV>
              <wp:extent cx="5800725" cy="0"/>
              <wp:effectExtent l="0" t="0" r="9525" b="19050"/>
              <wp:wrapNone/>
              <wp:docPr id="5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28C823" id="Line 4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5.75pt" to="45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C4C"/>
    <w:multiLevelType w:val="hybridMultilevel"/>
    <w:tmpl w:val="B0EE2CAE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" w15:restartNumberingAfterBreak="0">
    <w:nsid w:val="02FD64F9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66DEA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43211"/>
    <w:multiLevelType w:val="hybridMultilevel"/>
    <w:tmpl w:val="DC228AF0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136248AF"/>
    <w:multiLevelType w:val="hybridMultilevel"/>
    <w:tmpl w:val="2B863788"/>
    <w:lvl w:ilvl="0" w:tplc="6714D97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95E5D"/>
    <w:multiLevelType w:val="hybridMultilevel"/>
    <w:tmpl w:val="5148CB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888AA498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0F0CD4"/>
    <w:multiLevelType w:val="hybridMultilevel"/>
    <w:tmpl w:val="C644953E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15CF5C5B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6267B1"/>
    <w:multiLevelType w:val="hybridMultilevel"/>
    <w:tmpl w:val="6382E568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168E0B7E"/>
    <w:multiLevelType w:val="hybridMultilevel"/>
    <w:tmpl w:val="3EC09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1DA8"/>
    <w:multiLevelType w:val="hybridMultilevel"/>
    <w:tmpl w:val="BDF0536C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1D062D62"/>
    <w:multiLevelType w:val="hybridMultilevel"/>
    <w:tmpl w:val="C5ACD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D09C3"/>
    <w:multiLevelType w:val="hybridMultilevel"/>
    <w:tmpl w:val="685E5884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24230587"/>
    <w:multiLevelType w:val="hybridMultilevel"/>
    <w:tmpl w:val="5F1667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E1309D"/>
    <w:multiLevelType w:val="hybridMultilevel"/>
    <w:tmpl w:val="497691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9D92045"/>
    <w:multiLevelType w:val="hybridMultilevel"/>
    <w:tmpl w:val="59B61A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07FAA"/>
    <w:multiLevelType w:val="multilevel"/>
    <w:tmpl w:val="333280E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3399"/>
      </w:rPr>
    </w:lvl>
    <w:lvl w:ilvl="1">
      <w:start w:val="1"/>
      <w:numFmt w:val="decimal"/>
      <w:pStyle w:val="Style1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06EB3"/>
    <w:multiLevelType w:val="hybridMultilevel"/>
    <w:tmpl w:val="14902E1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0967A65"/>
    <w:multiLevelType w:val="hybridMultilevel"/>
    <w:tmpl w:val="697C310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44B0471C"/>
    <w:multiLevelType w:val="hybridMultilevel"/>
    <w:tmpl w:val="6CCA162C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45965D9C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165DF3"/>
    <w:multiLevelType w:val="hybridMultilevel"/>
    <w:tmpl w:val="05AE3252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47F12FBF"/>
    <w:multiLevelType w:val="multilevel"/>
    <w:tmpl w:val="79B23A7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CF1B5C"/>
    <w:multiLevelType w:val="hybridMultilevel"/>
    <w:tmpl w:val="A82E91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E7962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3C33F2"/>
    <w:multiLevelType w:val="hybridMultilevel"/>
    <w:tmpl w:val="FBB4AFCA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6" w15:restartNumberingAfterBreak="0">
    <w:nsid w:val="55805AAF"/>
    <w:multiLevelType w:val="hybridMultilevel"/>
    <w:tmpl w:val="4BC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C26EF"/>
    <w:multiLevelType w:val="multilevel"/>
    <w:tmpl w:val="9CBC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pireheading2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CF3081"/>
    <w:multiLevelType w:val="hybridMultilevel"/>
    <w:tmpl w:val="EF8A1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A4A27"/>
    <w:multiLevelType w:val="hybridMultilevel"/>
    <w:tmpl w:val="F118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70F9D"/>
    <w:multiLevelType w:val="hybridMultilevel"/>
    <w:tmpl w:val="2B863788"/>
    <w:lvl w:ilvl="0" w:tplc="6714D97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156B4"/>
    <w:multiLevelType w:val="hybridMultilevel"/>
    <w:tmpl w:val="C4826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55ACC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4D53B3"/>
    <w:multiLevelType w:val="hybridMultilevel"/>
    <w:tmpl w:val="6040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4217B"/>
    <w:multiLevelType w:val="hybridMultilevel"/>
    <w:tmpl w:val="374CE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270C7"/>
    <w:multiLevelType w:val="hybridMultilevel"/>
    <w:tmpl w:val="8E9682DA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6" w15:restartNumberingAfterBreak="0">
    <w:nsid w:val="7B5A7C00"/>
    <w:multiLevelType w:val="hybridMultilevel"/>
    <w:tmpl w:val="AA3C62EA"/>
    <w:lvl w:ilvl="0" w:tplc="7DF816A4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7"/>
  </w:num>
  <w:num w:numId="2">
    <w:abstractNumId w:val="22"/>
  </w:num>
  <w:num w:numId="3">
    <w:abstractNumId w:val="17"/>
  </w:num>
  <w:num w:numId="4">
    <w:abstractNumId w:val="5"/>
  </w:num>
  <w:num w:numId="5">
    <w:abstractNumId w:val="8"/>
  </w:num>
  <w:num w:numId="6">
    <w:abstractNumId w:val="21"/>
  </w:num>
  <w:num w:numId="7">
    <w:abstractNumId w:val="6"/>
  </w:num>
  <w:num w:numId="8">
    <w:abstractNumId w:val="4"/>
  </w:num>
  <w:num w:numId="9">
    <w:abstractNumId w:val="36"/>
  </w:num>
  <w:num w:numId="10">
    <w:abstractNumId w:val="30"/>
  </w:num>
  <w:num w:numId="11">
    <w:abstractNumId w:val="33"/>
  </w:num>
  <w:num w:numId="12">
    <w:abstractNumId w:val="0"/>
  </w:num>
  <w:num w:numId="13">
    <w:abstractNumId w:val="25"/>
  </w:num>
  <w:num w:numId="14">
    <w:abstractNumId w:val="10"/>
  </w:num>
  <w:num w:numId="15">
    <w:abstractNumId w:val="19"/>
  </w:num>
  <w:num w:numId="16">
    <w:abstractNumId w:val="3"/>
  </w:num>
  <w:num w:numId="17">
    <w:abstractNumId w:val="12"/>
  </w:num>
  <w:num w:numId="18">
    <w:abstractNumId w:val="35"/>
  </w:num>
  <w:num w:numId="19">
    <w:abstractNumId w:val="23"/>
  </w:num>
  <w:num w:numId="20">
    <w:abstractNumId w:val="18"/>
  </w:num>
  <w:num w:numId="21">
    <w:abstractNumId w:val="15"/>
  </w:num>
  <w:num w:numId="22">
    <w:abstractNumId w:val="29"/>
  </w:num>
  <w:num w:numId="23">
    <w:abstractNumId w:val="16"/>
  </w:num>
  <w:num w:numId="24">
    <w:abstractNumId w:val="14"/>
  </w:num>
  <w:num w:numId="25">
    <w:abstractNumId w:val="28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32"/>
  </w:num>
  <w:num w:numId="30">
    <w:abstractNumId w:val="7"/>
  </w:num>
  <w:num w:numId="31">
    <w:abstractNumId w:val="24"/>
  </w:num>
  <w:num w:numId="32">
    <w:abstractNumId w:val="1"/>
  </w:num>
  <w:num w:numId="33">
    <w:abstractNumId w:val="2"/>
  </w:num>
  <w:num w:numId="34">
    <w:abstractNumId w:val="20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1"/>
  </w:num>
  <w:num w:numId="38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B0"/>
    <w:rsid w:val="000013D5"/>
    <w:rsid w:val="000016C3"/>
    <w:rsid w:val="00006474"/>
    <w:rsid w:val="00013E86"/>
    <w:rsid w:val="00020C9E"/>
    <w:rsid w:val="00027F75"/>
    <w:rsid w:val="00030F7E"/>
    <w:rsid w:val="000341D3"/>
    <w:rsid w:val="0003529F"/>
    <w:rsid w:val="00035FC2"/>
    <w:rsid w:val="00037588"/>
    <w:rsid w:val="00042574"/>
    <w:rsid w:val="000477F9"/>
    <w:rsid w:val="00047C17"/>
    <w:rsid w:val="000507E3"/>
    <w:rsid w:val="00050F97"/>
    <w:rsid w:val="0006070F"/>
    <w:rsid w:val="00071B7B"/>
    <w:rsid w:val="0007419F"/>
    <w:rsid w:val="00074C28"/>
    <w:rsid w:val="0007501D"/>
    <w:rsid w:val="00080D5F"/>
    <w:rsid w:val="0008230B"/>
    <w:rsid w:val="00084F00"/>
    <w:rsid w:val="00090963"/>
    <w:rsid w:val="000A2A45"/>
    <w:rsid w:val="000A5F8A"/>
    <w:rsid w:val="000A6B5F"/>
    <w:rsid w:val="000A7A7F"/>
    <w:rsid w:val="000B38CB"/>
    <w:rsid w:val="000B4E54"/>
    <w:rsid w:val="000B63B3"/>
    <w:rsid w:val="000C083F"/>
    <w:rsid w:val="000D661A"/>
    <w:rsid w:val="000E4BBD"/>
    <w:rsid w:val="000E5D0C"/>
    <w:rsid w:val="000F079A"/>
    <w:rsid w:val="00101916"/>
    <w:rsid w:val="00105C30"/>
    <w:rsid w:val="00105E4D"/>
    <w:rsid w:val="00106EDF"/>
    <w:rsid w:val="00107B9D"/>
    <w:rsid w:val="00115BA0"/>
    <w:rsid w:val="00130851"/>
    <w:rsid w:val="001328A6"/>
    <w:rsid w:val="00144DCB"/>
    <w:rsid w:val="00147EAD"/>
    <w:rsid w:val="001727CB"/>
    <w:rsid w:val="00182F16"/>
    <w:rsid w:val="0018773A"/>
    <w:rsid w:val="00192A63"/>
    <w:rsid w:val="001947E5"/>
    <w:rsid w:val="00197D53"/>
    <w:rsid w:val="001A3ED4"/>
    <w:rsid w:val="001A57ED"/>
    <w:rsid w:val="001A5A6D"/>
    <w:rsid w:val="001B3E71"/>
    <w:rsid w:val="001B3F4F"/>
    <w:rsid w:val="001B4E9A"/>
    <w:rsid w:val="001B5EB1"/>
    <w:rsid w:val="001C00A6"/>
    <w:rsid w:val="001C5CDC"/>
    <w:rsid w:val="001C6432"/>
    <w:rsid w:val="001C67AE"/>
    <w:rsid w:val="001D23BF"/>
    <w:rsid w:val="001E4863"/>
    <w:rsid w:val="001E7B16"/>
    <w:rsid w:val="001F439F"/>
    <w:rsid w:val="0020389E"/>
    <w:rsid w:val="002066F3"/>
    <w:rsid w:val="00206919"/>
    <w:rsid w:val="00210342"/>
    <w:rsid w:val="00211A5B"/>
    <w:rsid w:val="002203EF"/>
    <w:rsid w:val="00221AB6"/>
    <w:rsid w:val="002228C7"/>
    <w:rsid w:val="00224B96"/>
    <w:rsid w:val="00244C7B"/>
    <w:rsid w:val="00255AFF"/>
    <w:rsid w:val="00263666"/>
    <w:rsid w:val="00272504"/>
    <w:rsid w:val="00272519"/>
    <w:rsid w:val="00272C7B"/>
    <w:rsid w:val="00284C2E"/>
    <w:rsid w:val="002863BA"/>
    <w:rsid w:val="00292E7F"/>
    <w:rsid w:val="002A342E"/>
    <w:rsid w:val="002A4D78"/>
    <w:rsid w:val="002B17FD"/>
    <w:rsid w:val="002C3E15"/>
    <w:rsid w:val="002C4EDC"/>
    <w:rsid w:val="002C5750"/>
    <w:rsid w:val="002C74C0"/>
    <w:rsid w:val="002D344F"/>
    <w:rsid w:val="002E02B6"/>
    <w:rsid w:val="002E069C"/>
    <w:rsid w:val="00302DD8"/>
    <w:rsid w:val="00303541"/>
    <w:rsid w:val="00310EEE"/>
    <w:rsid w:val="003226B3"/>
    <w:rsid w:val="00333CE7"/>
    <w:rsid w:val="0035218A"/>
    <w:rsid w:val="00352E7A"/>
    <w:rsid w:val="00355C56"/>
    <w:rsid w:val="00361AAD"/>
    <w:rsid w:val="0037465D"/>
    <w:rsid w:val="00381126"/>
    <w:rsid w:val="003811C0"/>
    <w:rsid w:val="003876F1"/>
    <w:rsid w:val="003A6F48"/>
    <w:rsid w:val="003B0456"/>
    <w:rsid w:val="003B08C0"/>
    <w:rsid w:val="003B1A14"/>
    <w:rsid w:val="003B279C"/>
    <w:rsid w:val="003B6EDD"/>
    <w:rsid w:val="003C11E5"/>
    <w:rsid w:val="003C22A9"/>
    <w:rsid w:val="003C7BE2"/>
    <w:rsid w:val="003D6243"/>
    <w:rsid w:val="003E0C30"/>
    <w:rsid w:val="003E360E"/>
    <w:rsid w:val="003E447C"/>
    <w:rsid w:val="003E679C"/>
    <w:rsid w:val="003F3130"/>
    <w:rsid w:val="004005FE"/>
    <w:rsid w:val="00401D6C"/>
    <w:rsid w:val="00401D7C"/>
    <w:rsid w:val="004023BA"/>
    <w:rsid w:val="0040717F"/>
    <w:rsid w:val="0041499C"/>
    <w:rsid w:val="0041753D"/>
    <w:rsid w:val="00424C95"/>
    <w:rsid w:val="00427339"/>
    <w:rsid w:val="0043062F"/>
    <w:rsid w:val="00441DFA"/>
    <w:rsid w:val="004500C6"/>
    <w:rsid w:val="00463897"/>
    <w:rsid w:val="00463A21"/>
    <w:rsid w:val="00474B3D"/>
    <w:rsid w:val="004822C4"/>
    <w:rsid w:val="004924D3"/>
    <w:rsid w:val="00496D3A"/>
    <w:rsid w:val="004A0AD4"/>
    <w:rsid w:val="004A309F"/>
    <w:rsid w:val="004A321A"/>
    <w:rsid w:val="004A5103"/>
    <w:rsid w:val="004A5142"/>
    <w:rsid w:val="004B488B"/>
    <w:rsid w:val="004B53D2"/>
    <w:rsid w:val="004B676A"/>
    <w:rsid w:val="004C1348"/>
    <w:rsid w:val="004D1272"/>
    <w:rsid w:val="004E1BCB"/>
    <w:rsid w:val="004F26D3"/>
    <w:rsid w:val="004F4FB0"/>
    <w:rsid w:val="00507E0F"/>
    <w:rsid w:val="00511974"/>
    <w:rsid w:val="0051485E"/>
    <w:rsid w:val="00521F88"/>
    <w:rsid w:val="00525AC0"/>
    <w:rsid w:val="00536FF4"/>
    <w:rsid w:val="005420DC"/>
    <w:rsid w:val="00542A5F"/>
    <w:rsid w:val="005438A3"/>
    <w:rsid w:val="00551812"/>
    <w:rsid w:val="00551EDC"/>
    <w:rsid w:val="00553281"/>
    <w:rsid w:val="00564217"/>
    <w:rsid w:val="0056792B"/>
    <w:rsid w:val="005702F7"/>
    <w:rsid w:val="0057082B"/>
    <w:rsid w:val="00572B1D"/>
    <w:rsid w:val="00575B91"/>
    <w:rsid w:val="00580807"/>
    <w:rsid w:val="005842FC"/>
    <w:rsid w:val="00587103"/>
    <w:rsid w:val="005875B3"/>
    <w:rsid w:val="00587748"/>
    <w:rsid w:val="005878AD"/>
    <w:rsid w:val="00593185"/>
    <w:rsid w:val="00594015"/>
    <w:rsid w:val="005A726A"/>
    <w:rsid w:val="005B7C90"/>
    <w:rsid w:val="005C2407"/>
    <w:rsid w:val="005C2E94"/>
    <w:rsid w:val="005C7200"/>
    <w:rsid w:val="005D3D15"/>
    <w:rsid w:val="005D5028"/>
    <w:rsid w:val="005D505B"/>
    <w:rsid w:val="005E7B3C"/>
    <w:rsid w:val="006026A5"/>
    <w:rsid w:val="006164BE"/>
    <w:rsid w:val="00616935"/>
    <w:rsid w:val="0064232A"/>
    <w:rsid w:val="006427E6"/>
    <w:rsid w:val="00647CC1"/>
    <w:rsid w:val="00651A45"/>
    <w:rsid w:val="00655008"/>
    <w:rsid w:val="00660521"/>
    <w:rsid w:val="00660EFF"/>
    <w:rsid w:val="00671A77"/>
    <w:rsid w:val="006835E0"/>
    <w:rsid w:val="00683D31"/>
    <w:rsid w:val="00685EF6"/>
    <w:rsid w:val="006A7A80"/>
    <w:rsid w:val="006B368D"/>
    <w:rsid w:val="006C132A"/>
    <w:rsid w:val="006C33C0"/>
    <w:rsid w:val="006D3E0B"/>
    <w:rsid w:val="006D48C6"/>
    <w:rsid w:val="006E1DAF"/>
    <w:rsid w:val="006E5E13"/>
    <w:rsid w:val="006E6D35"/>
    <w:rsid w:val="006E7BAC"/>
    <w:rsid w:val="006F50FF"/>
    <w:rsid w:val="007004A3"/>
    <w:rsid w:val="007102E8"/>
    <w:rsid w:val="00712095"/>
    <w:rsid w:val="007131EE"/>
    <w:rsid w:val="00720E5E"/>
    <w:rsid w:val="00723CAF"/>
    <w:rsid w:val="00726DDF"/>
    <w:rsid w:val="007306B2"/>
    <w:rsid w:val="007363BA"/>
    <w:rsid w:val="00741304"/>
    <w:rsid w:val="00741A86"/>
    <w:rsid w:val="00750438"/>
    <w:rsid w:val="00756223"/>
    <w:rsid w:val="00766F4C"/>
    <w:rsid w:val="00771367"/>
    <w:rsid w:val="00776B25"/>
    <w:rsid w:val="007778BB"/>
    <w:rsid w:val="00790567"/>
    <w:rsid w:val="0079237E"/>
    <w:rsid w:val="007943B5"/>
    <w:rsid w:val="00795FE0"/>
    <w:rsid w:val="0079707C"/>
    <w:rsid w:val="00797425"/>
    <w:rsid w:val="007A519A"/>
    <w:rsid w:val="007B7435"/>
    <w:rsid w:val="007C2774"/>
    <w:rsid w:val="007D0A15"/>
    <w:rsid w:val="007D32CD"/>
    <w:rsid w:val="007D4D57"/>
    <w:rsid w:val="007F2828"/>
    <w:rsid w:val="007F3063"/>
    <w:rsid w:val="007F6D84"/>
    <w:rsid w:val="008072D1"/>
    <w:rsid w:val="00813061"/>
    <w:rsid w:val="00813917"/>
    <w:rsid w:val="008228BE"/>
    <w:rsid w:val="008243DA"/>
    <w:rsid w:val="0083088E"/>
    <w:rsid w:val="00830C46"/>
    <w:rsid w:val="00832313"/>
    <w:rsid w:val="00834547"/>
    <w:rsid w:val="008601D2"/>
    <w:rsid w:val="008609DF"/>
    <w:rsid w:val="008650E2"/>
    <w:rsid w:val="008810D5"/>
    <w:rsid w:val="008879A2"/>
    <w:rsid w:val="00892219"/>
    <w:rsid w:val="008A38CF"/>
    <w:rsid w:val="008A3BC8"/>
    <w:rsid w:val="008A69D0"/>
    <w:rsid w:val="008B11CE"/>
    <w:rsid w:val="008B16EB"/>
    <w:rsid w:val="008C00DE"/>
    <w:rsid w:val="008C66CD"/>
    <w:rsid w:val="008C76B9"/>
    <w:rsid w:val="008D130E"/>
    <w:rsid w:val="008D27CC"/>
    <w:rsid w:val="008D5BCD"/>
    <w:rsid w:val="008D7A55"/>
    <w:rsid w:val="008E68FC"/>
    <w:rsid w:val="008F16E7"/>
    <w:rsid w:val="008F3E04"/>
    <w:rsid w:val="008F46F0"/>
    <w:rsid w:val="008F4A17"/>
    <w:rsid w:val="008F5CB2"/>
    <w:rsid w:val="008F65FA"/>
    <w:rsid w:val="00902971"/>
    <w:rsid w:val="00904D6F"/>
    <w:rsid w:val="00906400"/>
    <w:rsid w:val="00906903"/>
    <w:rsid w:val="00910267"/>
    <w:rsid w:val="00914824"/>
    <w:rsid w:val="00915581"/>
    <w:rsid w:val="009177D8"/>
    <w:rsid w:val="009227C1"/>
    <w:rsid w:val="009310F3"/>
    <w:rsid w:val="00937C91"/>
    <w:rsid w:val="009423C5"/>
    <w:rsid w:val="00945C3A"/>
    <w:rsid w:val="009503E1"/>
    <w:rsid w:val="00955AC9"/>
    <w:rsid w:val="00975F37"/>
    <w:rsid w:val="00977C48"/>
    <w:rsid w:val="00983800"/>
    <w:rsid w:val="009859E1"/>
    <w:rsid w:val="0098741A"/>
    <w:rsid w:val="00990AD3"/>
    <w:rsid w:val="00991275"/>
    <w:rsid w:val="00992F7F"/>
    <w:rsid w:val="009962E9"/>
    <w:rsid w:val="009A7A75"/>
    <w:rsid w:val="009B2A2C"/>
    <w:rsid w:val="009B2E39"/>
    <w:rsid w:val="009C27F5"/>
    <w:rsid w:val="009D00BD"/>
    <w:rsid w:val="009D705E"/>
    <w:rsid w:val="009F132B"/>
    <w:rsid w:val="009F22E4"/>
    <w:rsid w:val="00A030DC"/>
    <w:rsid w:val="00A03EC7"/>
    <w:rsid w:val="00A063E1"/>
    <w:rsid w:val="00A23C45"/>
    <w:rsid w:val="00A307E3"/>
    <w:rsid w:val="00A3090B"/>
    <w:rsid w:val="00A42A01"/>
    <w:rsid w:val="00A501CA"/>
    <w:rsid w:val="00A503C2"/>
    <w:rsid w:val="00A50E1D"/>
    <w:rsid w:val="00A52F32"/>
    <w:rsid w:val="00A56CAC"/>
    <w:rsid w:val="00A642CC"/>
    <w:rsid w:val="00A74921"/>
    <w:rsid w:val="00A853C9"/>
    <w:rsid w:val="00AA53C5"/>
    <w:rsid w:val="00AB6139"/>
    <w:rsid w:val="00AC5281"/>
    <w:rsid w:val="00AC691D"/>
    <w:rsid w:val="00AD00D3"/>
    <w:rsid w:val="00AE2C44"/>
    <w:rsid w:val="00AF1FCD"/>
    <w:rsid w:val="00B050AA"/>
    <w:rsid w:val="00B057F9"/>
    <w:rsid w:val="00B068B2"/>
    <w:rsid w:val="00B10C70"/>
    <w:rsid w:val="00B12E0E"/>
    <w:rsid w:val="00B13BAF"/>
    <w:rsid w:val="00B16759"/>
    <w:rsid w:val="00B20BB8"/>
    <w:rsid w:val="00B222B8"/>
    <w:rsid w:val="00B264C6"/>
    <w:rsid w:val="00B324CD"/>
    <w:rsid w:val="00B45754"/>
    <w:rsid w:val="00B53EA8"/>
    <w:rsid w:val="00B663CB"/>
    <w:rsid w:val="00B763D8"/>
    <w:rsid w:val="00B809F1"/>
    <w:rsid w:val="00B80E39"/>
    <w:rsid w:val="00B81E03"/>
    <w:rsid w:val="00BA1018"/>
    <w:rsid w:val="00BC3D15"/>
    <w:rsid w:val="00BC4DBC"/>
    <w:rsid w:val="00BC753F"/>
    <w:rsid w:val="00BD2F60"/>
    <w:rsid w:val="00BD30DF"/>
    <w:rsid w:val="00BE115A"/>
    <w:rsid w:val="00BF33B7"/>
    <w:rsid w:val="00BF33B9"/>
    <w:rsid w:val="00C156D4"/>
    <w:rsid w:val="00C21094"/>
    <w:rsid w:val="00C26728"/>
    <w:rsid w:val="00C341DA"/>
    <w:rsid w:val="00C342D1"/>
    <w:rsid w:val="00C37555"/>
    <w:rsid w:val="00C4033B"/>
    <w:rsid w:val="00C50880"/>
    <w:rsid w:val="00C56CFB"/>
    <w:rsid w:val="00C575BF"/>
    <w:rsid w:val="00C601A3"/>
    <w:rsid w:val="00C61BBC"/>
    <w:rsid w:val="00C720F6"/>
    <w:rsid w:val="00C75D6E"/>
    <w:rsid w:val="00C77AD8"/>
    <w:rsid w:val="00CA63D0"/>
    <w:rsid w:val="00CB568C"/>
    <w:rsid w:val="00CB58D8"/>
    <w:rsid w:val="00CC18C1"/>
    <w:rsid w:val="00CD1C7F"/>
    <w:rsid w:val="00CD59CF"/>
    <w:rsid w:val="00CD60F3"/>
    <w:rsid w:val="00CE572D"/>
    <w:rsid w:val="00CF0BDA"/>
    <w:rsid w:val="00CF16A3"/>
    <w:rsid w:val="00CF3CA4"/>
    <w:rsid w:val="00CF583F"/>
    <w:rsid w:val="00D10CD4"/>
    <w:rsid w:val="00D14638"/>
    <w:rsid w:val="00D149DB"/>
    <w:rsid w:val="00D208C0"/>
    <w:rsid w:val="00D2172D"/>
    <w:rsid w:val="00D31AE6"/>
    <w:rsid w:val="00D355EC"/>
    <w:rsid w:val="00D42E6F"/>
    <w:rsid w:val="00D46A84"/>
    <w:rsid w:val="00D5216E"/>
    <w:rsid w:val="00D60C2B"/>
    <w:rsid w:val="00D701FD"/>
    <w:rsid w:val="00D73B70"/>
    <w:rsid w:val="00D75844"/>
    <w:rsid w:val="00D762D8"/>
    <w:rsid w:val="00D81321"/>
    <w:rsid w:val="00D9059E"/>
    <w:rsid w:val="00D91478"/>
    <w:rsid w:val="00D9713A"/>
    <w:rsid w:val="00D972EB"/>
    <w:rsid w:val="00DA1835"/>
    <w:rsid w:val="00DA7E25"/>
    <w:rsid w:val="00DA7F90"/>
    <w:rsid w:val="00DB2E26"/>
    <w:rsid w:val="00DB6185"/>
    <w:rsid w:val="00DC1F8D"/>
    <w:rsid w:val="00DC4EA2"/>
    <w:rsid w:val="00DC6F31"/>
    <w:rsid w:val="00DD06CE"/>
    <w:rsid w:val="00DD2852"/>
    <w:rsid w:val="00DD3919"/>
    <w:rsid w:val="00DD3EF8"/>
    <w:rsid w:val="00DE0EC4"/>
    <w:rsid w:val="00DE7734"/>
    <w:rsid w:val="00DF1CFF"/>
    <w:rsid w:val="00DF74C9"/>
    <w:rsid w:val="00DF7FCD"/>
    <w:rsid w:val="00E004A7"/>
    <w:rsid w:val="00E0293E"/>
    <w:rsid w:val="00E03C1A"/>
    <w:rsid w:val="00E05C38"/>
    <w:rsid w:val="00E13276"/>
    <w:rsid w:val="00E2204F"/>
    <w:rsid w:val="00E31641"/>
    <w:rsid w:val="00E37004"/>
    <w:rsid w:val="00E40BD0"/>
    <w:rsid w:val="00E45954"/>
    <w:rsid w:val="00E47805"/>
    <w:rsid w:val="00E572E6"/>
    <w:rsid w:val="00E6539A"/>
    <w:rsid w:val="00E6724F"/>
    <w:rsid w:val="00E76366"/>
    <w:rsid w:val="00E77720"/>
    <w:rsid w:val="00E86336"/>
    <w:rsid w:val="00E921C6"/>
    <w:rsid w:val="00E97285"/>
    <w:rsid w:val="00E9772E"/>
    <w:rsid w:val="00E97E45"/>
    <w:rsid w:val="00EA48FD"/>
    <w:rsid w:val="00EA5A5D"/>
    <w:rsid w:val="00EB58D6"/>
    <w:rsid w:val="00EB6DE6"/>
    <w:rsid w:val="00EB7328"/>
    <w:rsid w:val="00EC1A3C"/>
    <w:rsid w:val="00EC4B22"/>
    <w:rsid w:val="00EC59F8"/>
    <w:rsid w:val="00ED6E34"/>
    <w:rsid w:val="00ED6F67"/>
    <w:rsid w:val="00EE2D46"/>
    <w:rsid w:val="00EE3D4D"/>
    <w:rsid w:val="00EE7A48"/>
    <w:rsid w:val="00EF1FDD"/>
    <w:rsid w:val="00EF7394"/>
    <w:rsid w:val="00F07EF0"/>
    <w:rsid w:val="00F119BE"/>
    <w:rsid w:val="00F13C98"/>
    <w:rsid w:val="00F346A5"/>
    <w:rsid w:val="00F40174"/>
    <w:rsid w:val="00F426A4"/>
    <w:rsid w:val="00F53A3B"/>
    <w:rsid w:val="00F60077"/>
    <w:rsid w:val="00F608B1"/>
    <w:rsid w:val="00F61BF4"/>
    <w:rsid w:val="00F62DB3"/>
    <w:rsid w:val="00F6798D"/>
    <w:rsid w:val="00F766DE"/>
    <w:rsid w:val="00F7690A"/>
    <w:rsid w:val="00F82D1C"/>
    <w:rsid w:val="00F903E2"/>
    <w:rsid w:val="00F93E3E"/>
    <w:rsid w:val="00F947C8"/>
    <w:rsid w:val="00F94F62"/>
    <w:rsid w:val="00FA60EF"/>
    <w:rsid w:val="00FA764B"/>
    <w:rsid w:val="00FC1872"/>
    <w:rsid w:val="00FD281A"/>
    <w:rsid w:val="00FD36A5"/>
    <w:rsid w:val="00FD5F5E"/>
    <w:rsid w:val="00FD64A2"/>
    <w:rsid w:val="00FD7E2A"/>
    <w:rsid w:val="00FE523D"/>
    <w:rsid w:val="00F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A9837"/>
  <w15:docId w15:val="{F50E8B66-97E7-43CB-A873-CAAB820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FB0"/>
    <w:rPr>
      <w:rFonts w:eastAsiaTheme="minorEastAsia"/>
      <w:lang w:val="en-US"/>
    </w:rPr>
  </w:style>
  <w:style w:type="paragraph" w:styleId="Heading1">
    <w:name w:val="heading 1"/>
    <w:aliases w:val="h1,H1,Main heading,Heading 10,Section,GE Heading 1,Main Heading,tchead,Heading apps,Perot,1,Header 1,II+,I,Part,Header1,Head,123,Module Name,App1,Phase,phs,h11,h12,A MAJOR/BOLD,A MAJOR/BOLD1,h11DIF,tchead1,Cha,happ1,Heading 1.1,Title 1,l1"/>
    <w:basedOn w:val="Normal"/>
    <w:next w:val="Normal"/>
    <w:link w:val="Heading1Char"/>
    <w:qFormat/>
    <w:rsid w:val="004F4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B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sub heading,GE Heading 3,Paragraph,h3,1.2.3.,H3,Topic Sub-heading,L3,dd heading 3,dh3,3,sub-sub,3 bullet,subhead,Section 1.1.1,Sub2Para,Annotationen,Use Case Name,RFP Heading 3,Task,Tsk,Criterion,RFP H3 - Q,RFI H3 (Q),1.,l3,list 3,Head 3,H31"/>
    <w:basedOn w:val="Normal"/>
    <w:next w:val="Normal"/>
    <w:link w:val="Heading3Char"/>
    <w:uiPriority w:val="99"/>
    <w:unhideWhenUsed/>
    <w:qFormat/>
    <w:rsid w:val="004F4F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2nd sub-clause,h4,para,Para4,pa"/>
    <w:basedOn w:val="Normal"/>
    <w:next w:val="Normal"/>
    <w:link w:val="Heading4Char"/>
    <w:uiPriority w:val="99"/>
    <w:unhideWhenUsed/>
    <w:qFormat/>
    <w:rsid w:val="000507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sub para 1,Para5"/>
    <w:basedOn w:val="Normal"/>
    <w:next w:val="Normal"/>
    <w:link w:val="Heading5Char"/>
    <w:uiPriority w:val="99"/>
    <w:qFormat/>
    <w:rsid w:val="00EF1FDD"/>
    <w:pPr>
      <w:widowControl w:val="0"/>
      <w:tabs>
        <w:tab w:val="num" w:pos="1008"/>
      </w:tabs>
      <w:suppressAutoHyphens/>
      <w:autoSpaceDE w:val="0"/>
      <w:autoSpaceDN w:val="0"/>
      <w:adjustRightInd w:val="0"/>
      <w:spacing w:before="360" w:after="120" w:line="288" w:lineRule="auto"/>
      <w:ind w:left="1008" w:right="284" w:hanging="1008"/>
      <w:textAlignment w:val="center"/>
      <w:outlineLvl w:val="4"/>
    </w:pPr>
    <w:rPr>
      <w:rFonts w:ascii="Times" w:eastAsia="MS Mincho" w:hAnsi="Times" w:cs="Times New Roman"/>
      <w:b/>
      <w:color w:val="000000"/>
      <w:sz w:val="18"/>
      <w:szCs w:val="20"/>
      <w:lang w:val="en-GB" w:eastAsia="en-GB"/>
    </w:rPr>
  </w:style>
  <w:style w:type="paragraph" w:styleId="Heading6">
    <w:name w:val="heading 6"/>
    <w:aliases w:val="Square Bullet list,sub para 2"/>
    <w:basedOn w:val="Normal"/>
    <w:next w:val="Normal"/>
    <w:link w:val="Heading6Char"/>
    <w:uiPriority w:val="99"/>
    <w:qFormat/>
    <w:rsid w:val="00EF1FDD"/>
    <w:pPr>
      <w:keepNext/>
      <w:tabs>
        <w:tab w:val="num" w:pos="1152"/>
      </w:tabs>
      <w:spacing w:before="120" w:after="120" w:line="240" w:lineRule="auto"/>
      <w:ind w:left="1152" w:hanging="1152"/>
      <w:outlineLvl w:val="5"/>
    </w:pPr>
    <w:rPr>
      <w:rFonts w:ascii="Times" w:eastAsia="MS Mincho" w:hAnsi="Times" w:cs="Times New Roman"/>
      <w:b/>
      <w:bCs/>
      <w:color w:val="000000"/>
      <w:sz w:val="17"/>
      <w:szCs w:val="17"/>
      <w:lang w:val="en-AU" w:eastAsia="en-GB"/>
    </w:rPr>
  </w:style>
  <w:style w:type="paragraph" w:styleId="Heading7">
    <w:name w:val="heading 7"/>
    <w:aliases w:val="sub para 3,su,appendix"/>
    <w:basedOn w:val="Normal"/>
    <w:next w:val="Normal"/>
    <w:link w:val="Heading7Char"/>
    <w:uiPriority w:val="99"/>
    <w:qFormat/>
    <w:rsid w:val="00EF1FDD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Verdana" w:eastAsia="MS Mincho" w:hAnsi="Verdana" w:cs="Times New Roman"/>
      <w:sz w:val="20"/>
      <w:szCs w:val="24"/>
      <w:lang w:val="en-AU" w:eastAsia="en-GB"/>
    </w:rPr>
  </w:style>
  <w:style w:type="paragraph" w:styleId="Heading8">
    <w:name w:val="heading 8"/>
    <w:aliases w:val="sub para 4"/>
    <w:basedOn w:val="Normal"/>
    <w:next w:val="Normal"/>
    <w:link w:val="Heading8Char"/>
    <w:uiPriority w:val="99"/>
    <w:qFormat/>
    <w:rsid w:val="00EF1FDD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Verdana" w:eastAsia="MS Mincho" w:hAnsi="Verdana" w:cs="Times New Roman"/>
      <w:i/>
      <w:iCs/>
      <w:sz w:val="20"/>
      <w:szCs w:val="24"/>
      <w:lang w:val="en-AU" w:eastAsia="en-GB"/>
    </w:rPr>
  </w:style>
  <w:style w:type="paragraph" w:styleId="Heading9">
    <w:name w:val="heading 9"/>
    <w:aliases w:val="sub para 5,append"/>
    <w:basedOn w:val="Normal"/>
    <w:next w:val="Normal"/>
    <w:link w:val="Heading9Char"/>
    <w:uiPriority w:val="99"/>
    <w:qFormat/>
    <w:rsid w:val="00EF1FDD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MS Mincho" w:hAnsi="Arial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Main heading Char,Heading 10 Char,Section Char,GE Heading 1 Char,Main Heading Char,tchead Char,Heading apps Char,Perot Char,1 Char,Header 1 Char,II+ Char,I Char,Part Char,Header1 Char,Head Char,123 Char,Module Name Char"/>
    <w:basedOn w:val="DefaultParagraphFont"/>
    <w:link w:val="Heading1"/>
    <w:uiPriority w:val="9"/>
    <w:rsid w:val="004F4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List Paragraph1,Bullet List,FooterText,numbered,Paragraphe de liste"/>
    <w:basedOn w:val="Normal"/>
    <w:link w:val="ListParagraphChar"/>
    <w:uiPriority w:val="34"/>
    <w:qFormat/>
    <w:rsid w:val="004F4FB0"/>
    <w:pPr>
      <w:ind w:left="720"/>
      <w:contextualSpacing/>
    </w:pPr>
  </w:style>
  <w:style w:type="character" w:customStyle="1" w:styleId="ListParagraphChar">
    <w:name w:val="List Paragraph Char"/>
    <w:aliases w:val="List Paragraph1 Char,Bullet List Char,FooterText Char,numbered Char,Paragraphe de liste Char"/>
    <w:basedOn w:val="DefaultParagraphFont"/>
    <w:link w:val="ListParagraph"/>
    <w:uiPriority w:val="34"/>
    <w:locked/>
    <w:rsid w:val="004F4FB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4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aliases w:val="sub heading Char,GE Heading 3 Char,Paragraph Char,h3 Char,1.2.3. Char,H3 Char,Topic Sub-heading Char,L3 Char,dd heading 3 Char,dh3 Char,3 Char,sub-sub Char,3 bullet Char,subhead Char,Section 1.1.1 Char,Sub2Para Char,Annotationen Char"/>
    <w:basedOn w:val="DefaultParagraphFont"/>
    <w:link w:val="Heading3"/>
    <w:uiPriority w:val="99"/>
    <w:rsid w:val="004F4FB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B0"/>
    <w:rPr>
      <w:rFonts w:ascii="Tahoma" w:eastAsiaTheme="minorEastAsi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4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FB0"/>
    <w:rPr>
      <w:rFonts w:eastAsiaTheme="minorEastAsia"/>
      <w:sz w:val="20"/>
      <w:szCs w:val="20"/>
      <w:lang w:val="en-US"/>
    </w:rPr>
  </w:style>
  <w:style w:type="paragraph" w:customStyle="1" w:styleId="Espireheading2">
    <w:name w:val="Espire heading 2"/>
    <w:basedOn w:val="Heading2"/>
    <w:link w:val="Espireheading2Char"/>
    <w:autoRedefine/>
    <w:qFormat/>
    <w:rsid w:val="004F4FB0"/>
    <w:pPr>
      <w:numPr>
        <w:numId w:val="1"/>
      </w:numPr>
      <w:spacing w:before="120" w:after="120" w:line="240" w:lineRule="auto"/>
    </w:pPr>
    <w:rPr>
      <w:b w:val="0"/>
      <w:color w:val="003399"/>
      <w:sz w:val="28"/>
      <w:szCs w:val="36"/>
    </w:rPr>
  </w:style>
  <w:style w:type="character" w:customStyle="1" w:styleId="Espireheading2Char">
    <w:name w:val="Espire heading 2 Char"/>
    <w:basedOn w:val="Heading2Char"/>
    <w:link w:val="Espireheading2"/>
    <w:rsid w:val="004F4FB0"/>
    <w:rPr>
      <w:rFonts w:asciiTheme="majorHAnsi" w:eastAsiaTheme="majorEastAsia" w:hAnsiTheme="majorHAnsi" w:cstheme="majorBidi"/>
      <w:b w:val="0"/>
      <w:bCs/>
      <w:color w:val="003399"/>
      <w:sz w:val="28"/>
      <w:szCs w:val="36"/>
      <w:lang w:val="en-US"/>
    </w:rPr>
  </w:style>
  <w:style w:type="paragraph" w:styleId="NoSpacing">
    <w:name w:val="No Spacing"/>
    <w:link w:val="NoSpacingChar"/>
    <w:uiPriority w:val="1"/>
    <w:qFormat/>
    <w:rsid w:val="00750438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aliases w:val="Header - HPS Document"/>
    <w:basedOn w:val="Normal"/>
    <w:link w:val="HeaderChar"/>
    <w:unhideWhenUsed/>
    <w:rsid w:val="006026A5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aliases w:val="Header - HPS Document Char"/>
    <w:basedOn w:val="DefaultParagraphFont"/>
    <w:link w:val="Header"/>
    <w:rsid w:val="006026A5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nhideWhenUsed/>
    <w:rsid w:val="0060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026A5"/>
    <w:rPr>
      <w:rFonts w:eastAsiaTheme="minorEastAsia"/>
      <w:lang w:val="en-US"/>
    </w:rPr>
  </w:style>
  <w:style w:type="paragraph" w:styleId="Title">
    <w:name w:val="Title"/>
    <w:basedOn w:val="Normal"/>
    <w:link w:val="TitleChar"/>
    <w:qFormat/>
    <w:rsid w:val="006026A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026A5"/>
    <w:rPr>
      <w:rFonts w:ascii="Times New Roman" w:eastAsia="Times New Roman" w:hAnsi="Times New Roman" w:cs="Times New Roman"/>
      <w:b/>
      <w:snapToGrid w:val="0"/>
      <w:color w:val="000000"/>
      <w:sz w:val="28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6026A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1A3E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D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6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D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6D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6DD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401D7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1D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2D8"/>
    <w:rPr>
      <w:rFonts w:eastAsiaTheme="minorEastAsia"/>
      <w:b/>
      <w:bCs/>
      <w:sz w:val="20"/>
      <w:szCs w:val="20"/>
      <w:lang w:val="en-US"/>
    </w:rPr>
  </w:style>
  <w:style w:type="paragraph" w:customStyle="1" w:styleId="Para0">
    <w:name w:val="Para 0"/>
    <w:basedOn w:val="Normal"/>
    <w:link w:val="Para0Char"/>
    <w:qFormat/>
    <w:rsid w:val="00CE572D"/>
    <w:pPr>
      <w:spacing w:before="240" w:after="120" w:line="240" w:lineRule="atLeast"/>
    </w:pPr>
    <w:rPr>
      <w:rFonts w:ascii="Arial" w:hAnsi="Arial"/>
      <w:sz w:val="20"/>
      <w:szCs w:val="24"/>
      <w:lang w:val="en-GB"/>
    </w:rPr>
  </w:style>
  <w:style w:type="character" w:customStyle="1" w:styleId="Para0Char">
    <w:name w:val="Para 0 Char"/>
    <w:basedOn w:val="DefaultParagraphFont"/>
    <w:link w:val="Para0"/>
    <w:rsid w:val="00CE572D"/>
    <w:rPr>
      <w:rFonts w:ascii="Arial" w:eastAsiaTheme="minorEastAsia" w:hAnsi="Arial"/>
      <w:sz w:val="20"/>
      <w:szCs w:val="24"/>
      <w:lang w:val="en-GB"/>
    </w:rPr>
  </w:style>
  <w:style w:type="character" w:customStyle="1" w:styleId="Heading4Char">
    <w:name w:val="Heading 4 Char"/>
    <w:aliases w:val="2nd sub-clause Char,h4 Char,para Char,Para4 Char,pa Char"/>
    <w:basedOn w:val="DefaultParagraphFont"/>
    <w:link w:val="Heading4"/>
    <w:uiPriority w:val="9"/>
    <w:rsid w:val="000507E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aliases w:val="sub para 1 Char,Para5 Char"/>
    <w:basedOn w:val="DefaultParagraphFont"/>
    <w:link w:val="Heading5"/>
    <w:uiPriority w:val="99"/>
    <w:rsid w:val="00EF1FDD"/>
    <w:rPr>
      <w:rFonts w:ascii="Times" w:eastAsia="MS Mincho" w:hAnsi="Times" w:cs="Times New Roman"/>
      <w:b/>
      <w:color w:val="000000"/>
      <w:sz w:val="18"/>
      <w:szCs w:val="20"/>
      <w:lang w:val="en-GB" w:eastAsia="en-GB"/>
    </w:rPr>
  </w:style>
  <w:style w:type="character" w:customStyle="1" w:styleId="Heading6Char">
    <w:name w:val="Heading 6 Char"/>
    <w:aliases w:val="Square Bullet list Char,sub para 2 Char"/>
    <w:basedOn w:val="DefaultParagraphFont"/>
    <w:link w:val="Heading6"/>
    <w:uiPriority w:val="99"/>
    <w:rsid w:val="00EF1FDD"/>
    <w:rPr>
      <w:rFonts w:ascii="Times" w:eastAsia="MS Mincho" w:hAnsi="Times" w:cs="Times New Roman"/>
      <w:b/>
      <w:bCs/>
      <w:color w:val="000000"/>
      <w:sz w:val="17"/>
      <w:szCs w:val="17"/>
      <w:lang w:eastAsia="en-GB"/>
    </w:rPr>
  </w:style>
  <w:style w:type="character" w:customStyle="1" w:styleId="Heading7Char">
    <w:name w:val="Heading 7 Char"/>
    <w:aliases w:val="sub para 3 Char,su Char,appendix Char"/>
    <w:basedOn w:val="DefaultParagraphFont"/>
    <w:link w:val="Heading7"/>
    <w:uiPriority w:val="99"/>
    <w:rsid w:val="00EF1FDD"/>
    <w:rPr>
      <w:rFonts w:ascii="Verdana" w:eastAsia="MS Mincho" w:hAnsi="Verdana" w:cs="Times New Roman"/>
      <w:sz w:val="20"/>
      <w:szCs w:val="24"/>
      <w:lang w:eastAsia="en-GB"/>
    </w:rPr>
  </w:style>
  <w:style w:type="character" w:customStyle="1" w:styleId="Heading8Char">
    <w:name w:val="Heading 8 Char"/>
    <w:aliases w:val="sub para 4 Char"/>
    <w:basedOn w:val="DefaultParagraphFont"/>
    <w:link w:val="Heading8"/>
    <w:uiPriority w:val="99"/>
    <w:rsid w:val="00EF1FDD"/>
    <w:rPr>
      <w:rFonts w:ascii="Verdana" w:eastAsia="MS Mincho" w:hAnsi="Verdana" w:cs="Times New Roman"/>
      <w:i/>
      <w:iCs/>
      <w:sz w:val="20"/>
      <w:szCs w:val="24"/>
      <w:lang w:eastAsia="en-GB"/>
    </w:rPr>
  </w:style>
  <w:style w:type="character" w:customStyle="1" w:styleId="Heading9Char">
    <w:name w:val="Heading 9 Char"/>
    <w:aliases w:val="sub para 5 Char,append Char"/>
    <w:basedOn w:val="DefaultParagraphFont"/>
    <w:link w:val="Heading9"/>
    <w:uiPriority w:val="99"/>
    <w:rsid w:val="00EF1FDD"/>
    <w:rPr>
      <w:rFonts w:ascii="Arial" w:eastAsia="MS Mincho" w:hAnsi="Arial" w:cs="Times New Roman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2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E97E45"/>
    <w:pPr>
      <w:numPr>
        <w:numId w:val="23"/>
      </w:numPr>
      <w:jc w:val="both"/>
    </w:pPr>
    <w:rPr>
      <w:rFonts w:ascii="Calibri" w:hAnsi="Calibri"/>
      <w:b w:val="0"/>
      <w:color w:val="003399"/>
      <w:sz w:val="28"/>
    </w:rPr>
  </w:style>
  <w:style w:type="character" w:customStyle="1" w:styleId="Style1Char">
    <w:name w:val="Style1 Char"/>
    <w:basedOn w:val="Heading2Char"/>
    <w:link w:val="Style1"/>
    <w:rsid w:val="00E97E45"/>
    <w:rPr>
      <w:rFonts w:ascii="Calibri" w:eastAsiaTheme="majorEastAsia" w:hAnsi="Calibri" w:cstheme="majorBidi"/>
      <w:b w:val="0"/>
      <w:bCs/>
      <w:color w:val="003399"/>
      <w:sz w:val="28"/>
      <w:szCs w:val="2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09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096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267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stoms.gov.s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06B6EAA414648B2313793360E0691" ma:contentTypeVersion="0" ma:contentTypeDescription="Create a new document." ma:contentTypeScope="" ma:versionID="0bd0abc1a17bf48a8551a410b37c57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82B8D-AB55-4D52-A8E4-7ABE6B27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7682A1-D5D6-4769-9FA2-DB1A3519303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6D69846-8AEC-4DDD-BD82-178E64D5C3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77D011-E956-4DEC-A1B8-8783570D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TFS .Net Portal Understanding Document</vt:lpstr>
    </vt:vector>
  </TitlesOfParts>
  <Company>Toyota Finance AU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TFS .Net Portal Understanding Document</dc:title>
  <dc:creator>Vikrant Rathi</dc:creator>
  <cp:lastModifiedBy>Guek Kee TAY (CUSTOMS)</cp:lastModifiedBy>
  <cp:revision>2</cp:revision>
  <cp:lastPrinted>2014-12-12T03:50:00Z</cp:lastPrinted>
  <dcterms:created xsi:type="dcterms:W3CDTF">2016-10-21T06:59:00Z</dcterms:created>
  <dcterms:modified xsi:type="dcterms:W3CDTF">2016-10-21T06:59:00Z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0x0101007B906B6EAA414648B2313793360E0691</vt:lpwstr>
  </property>
</Properties>
</file>