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color w:val="auto"/>
        </w:rPr>
      </w:pPr>
      <w:r>
        <w:rPr>
          <w:rFonts w:eastAsia="Times New Roman" w:cs="Times New Roman" w:ascii="Times New Roman" w:hAnsi="Times New Roman"/>
          <w:b/>
          <w:color w:val="000000"/>
          <w:sz w:val="44"/>
          <w:szCs w:val="44"/>
          <w:shd w:fill="auto" w:val="clear"/>
        </w:rPr>
        <w:t>A</w:t>
      </w:r>
    </w:p>
    <w:p>
      <w:pPr>
        <w:pStyle w:val="Normal"/>
        <w:spacing w:lineRule="auto" w:line="360" w:before="0" w:after="0"/>
        <w:jc w:val="center"/>
        <w:rPr>
          <w:color w:val="auto"/>
        </w:rPr>
      </w:pPr>
      <w:r>
        <w:rPr>
          <w:rFonts w:eastAsia="Times New Roman" w:cs="Times New Roman" w:ascii="Times New Roman" w:hAnsi="Times New Roman"/>
          <w:b/>
          <w:color w:val="000000"/>
          <w:sz w:val="44"/>
          <w:szCs w:val="44"/>
          <w:shd w:fill="auto" w:val="clear"/>
        </w:rPr>
        <w:t>Synopsis Report</w:t>
      </w:r>
    </w:p>
    <w:p>
      <w:pPr>
        <w:pStyle w:val="Normal"/>
        <w:spacing w:lineRule="auto" w:line="360" w:before="0" w:after="0"/>
        <w:jc w:val="center"/>
        <w:rPr>
          <w:color w:val="auto"/>
        </w:rPr>
      </w:pPr>
      <w:r>
        <w:rPr>
          <w:rFonts w:eastAsia="Times New Roman" w:cs="Times New Roman" w:ascii="Times New Roman" w:hAnsi="Times New Roman"/>
          <w:color w:val="000000"/>
          <w:sz w:val="32"/>
          <w:szCs w:val="32"/>
          <w:shd w:fill="auto" w:val="clear"/>
        </w:rPr>
        <w:t>on</w:t>
      </w:r>
    </w:p>
    <w:p>
      <w:pPr>
        <w:pStyle w:val="Normal"/>
        <w:spacing w:lineRule="auto" w:line="360" w:before="0" w:after="0"/>
        <w:jc w:val="center"/>
        <w:rPr>
          <w:color w:val="auto"/>
          <w:u w:val="none"/>
        </w:rPr>
      </w:pPr>
      <w:r>
        <w:rPr>
          <w:rFonts w:eastAsia="Times New Roman" w:cs="Times New Roman" w:ascii="Times New Roman" w:hAnsi="Times New Roman"/>
          <w:b/>
          <w:color w:val="000000"/>
          <w:sz w:val="60"/>
          <w:szCs w:val="60"/>
          <w:u w:val="none"/>
          <w:shd w:fill="auto" w:val="clear"/>
        </w:rPr>
        <w:t>Quickpark</w:t>
      </w:r>
    </w:p>
    <w:p>
      <w:pPr>
        <w:pStyle w:val="Normal"/>
        <w:spacing w:lineRule="auto" w:line="360" w:before="0" w:after="0"/>
        <w:jc w:val="center"/>
        <w:rPr>
          <w:color w:val="auto"/>
        </w:rPr>
      </w:pPr>
      <w:r>
        <w:rPr>
          <w:rFonts w:eastAsia="Times New Roman" w:cs="Times New Roman" w:ascii="Times New Roman" w:hAnsi="Times New Roman"/>
          <w:color w:val="000000"/>
          <w:sz w:val="32"/>
          <w:szCs w:val="32"/>
          <w:shd w:fill="auto" w:val="clear"/>
        </w:rPr>
        <w:t>For</w:t>
      </w:r>
    </w:p>
    <w:p>
      <w:pPr>
        <w:pStyle w:val="Normal"/>
        <w:spacing w:lineRule="auto" w:line="360" w:before="0" w:after="0"/>
        <w:jc w:val="center"/>
        <w:rPr>
          <w:color w:val="auto"/>
        </w:rPr>
      </w:pPr>
      <w:r>
        <w:rPr>
          <w:rFonts w:eastAsia="Times New Roman" w:cs="Times New Roman" w:ascii="Times New Roman" w:hAnsi="Times New Roman"/>
          <w:color w:val="000000"/>
          <w:sz w:val="32"/>
          <w:szCs w:val="32"/>
          <w:shd w:fill="auto" w:val="clear"/>
        </w:rPr>
        <w:t>partial fulfillment of award of the</w:t>
      </w:r>
    </w:p>
    <w:p>
      <w:pPr>
        <w:pStyle w:val="Normal"/>
        <w:spacing w:lineRule="auto" w:line="360" w:before="0" w:after="0"/>
        <w:jc w:val="center"/>
        <w:rPr>
          <w:color w:val="auto"/>
        </w:rPr>
      </w:pPr>
      <w:r>
        <w:rPr>
          <w:rFonts w:eastAsia="Times New Roman" w:cs="Times New Roman" w:ascii="Times New Roman" w:hAnsi="Times New Roman"/>
          <w:b/>
          <w:color w:val="000000"/>
          <w:sz w:val="40"/>
          <w:szCs w:val="40"/>
          <w:shd w:fill="auto" w:val="clear"/>
        </w:rPr>
        <w:t>B. Tech Degree in Information Technology</w:t>
      </w:r>
    </w:p>
    <w:p>
      <w:pPr>
        <w:pStyle w:val="Normal"/>
        <w:spacing w:lineRule="auto" w:line="360" w:before="0" w:after="0"/>
        <w:jc w:val="center"/>
        <w:rPr>
          <w:rFonts w:ascii="Times New Roman" w:hAnsi="Times New Roman" w:eastAsia="Times New Roman" w:cs="Times New Roman"/>
          <w:b/>
          <w:color w:val="auto"/>
          <w:sz w:val="44"/>
          <w:szCs w:val="44"/>
          <w:highlight w:val="none"/>
          <w:shd w:fill="auto" w:val="clear"/>
        </w:rPr>
      </w:pPr>
      <w:r>
        <w:rPr>
          <w:rFonts w:eastAsia="Times New Roman" w:cs="Times New Roman" w:ascii="Times New Roman" w:hAnsi="Times New Roman"/>
          <w:b/>
          <w:color w:val="000000"/>
          <w:sz w:val="44"/>
          <w:szCs w:val="44"/>
          <w:shd w:fill="auto" w:val="clear"/>
        </w:rPr>
      </w:r>
    </w:p>
    <w:p>
      <w:pPr>
        <w:pStyle w:val="Normal"/>
        <w:spacing w:lineRule="auto" w:line="360" w:before="0" w:after="0"/>
        <w:jc w:val="center"/>
        <w:rPr>
          <w:color w:val="auto"/>
        </w:rPr>
      </w:pPr>
      <w:r>
        <w:rPr>
          <w:rFonts w:eastAsia="Times New Roman" w:cs="Times New Roman" w:ascii="Times New Roman" w:hAnsi="Times New Roman"/>
          <w:b/>
          <w:color w:val="000000"/>
          <w:sz w:val="44"/>
          <w:szCs w:val="44"/>
          <w:shd w:fill="auto" w:val="clear"/>
        </w:rPr>
        <w:t>Under the Supervision of</w:t>
      </w:r>
    </w:p>
    <w:p>
      <w:pPr>
        <w:pStyle w:val="Normal"/>
        <w:spacing w:lineRule="auto" w:line="360" w:before="0" w:after="0"/>
        <w:jc w:val="center"/>
        <w:rPr>
          <w:color w:val="auto"/>
          <w:u w:val="none"/>
        </w:rPr>
      </w:pPr>
      <w:r>
        <w:rPr>
          <w:rFonts w:eastAsia="Times New Roman" w:cs="Times New Roman" w:ascii="Times New Roman" w:hAnsi="Times New Roman"/>
          <w:color w:val="000000"/>
          <w:sz w:val="40"/>
          <w:szCs w:val="40"/>
          <w:u w:val="none"/>
          <w:shd w:fill="auto" w:val="clear"/>
        </w:rPr>
        <w:t>Mrs. Ritika Mehra</w:t>
      </w:r>
    </w:p>
    <w:p>
      <w:pPr>
        <w:pStyle w:val="Normal"/>
        <w:spacing w:lineRule="auto" w:line="360" w:before="0" w:after="0"/>
        <w:jc w:val="center"/>
        <w:rPr>
          <w:rFonts w:ascii="Times New Roman" w:hAnsi="Times New Roman"/>
          <w:color w:val="auto"/>
          <w:highlight w:val="none"/>
          <w:shd w:fill="auto" w:val="clear"/>
        </w:rPr>
      </w:pPr>
      <w:r>
        <w:rPr>
          <w:rFonts w:ascii="Times New Roman" w:hAnsi="Times New Roman"/>
          <w:color w:val="000000"/>
          <w:shd w:fill="auto" w:val="clear"/>
        </w:rPr>
      </w:r>
    </w:p>
    <w:p>
      <w:pPr>
        <w:pStyle w:val="Normal"/>
        <w:spacing w:lineRule="auto" w:line="360" w:before="0" w:after="0"/>
        <w:jc w:val="center"/>
        <w:rPr>
          <w:color w:val="auto"/>
        </w:rPr>
      </w:pPr>
      <w:r>
        <w:rPr>
          <w:rFonts w:eastAsia="Times New Roman" w:cs="Times New Roman" w:ascii="Times New Roman" w:hAnsi="Times New Roman"/>
          <w:b/>
          <w:color w:val="000000"/>
          <w:sz w:val="28"/>
          <w:szCs w:val="28"/>
          <w:shd w:fill="auto" w:val="clear"/>
        </w:rPr>
        <w:t xml:space="preserve"> </w:t>
      </w:r>
      <w:r>
        <w:rPr>
          <w:rFonts w:eastAsia="Times New Roman" w:cs="Times New Roman" w:ascii="Times New Roman" w:hAnsi="Times New Roman"/>
          <w:b/>
          <w:color w:val="000000"/>
          <w:sz w:val="28"/>
          <w:szCs w:val="28"/>
          <w:shd w:fill="auto" w:val="clear"/>
        </w:rPr>
        <w:t>Submitted by:</w:t>
        <w:br/>
      </w:r>
      <w:r>
        <w:rPr>
          <w:rFonts w:eastAsia="Times New Roman" w:cs="Times New Roman" w:ascii="Times New Roman" w:hAnsi="Times New Roman"/>
          <w:b/>
          <w:bCs/>
          <w:color w:val="000000"/>
          <w:sz w:val="28"/>
          <w:szCs w:val="28"/>
          <w:u w:val="none"/>
          <w:shd w:fill="auto" w:val="clear"/>
        </w:rPr>
        <w:t xml:space="preserve">Saba Fatima (24115lt205@glbitm.ac.in), </w:t>
        <w:br/>
        <w:t xml:space="preserve">Harshit Didwania (24115lt209@glbitm.ac.in),  </w:t>
        <w:br/>
        <w:t>Brahvim Bhaktvatsal (24115lt207@glbitm.ac.in).</w:t>
      </w:r>
    </w:p>
    <w:p>
      <w:pPr>
        <w:pStyle w:val="Normal"/>
        <w:spacing w:lineRule="auto" w:line="360" w:before="0" w:after="0"/>
        <w:jc w:val="center"/>
        <w:rPr>
          <w:rFonts w:ascii="Times New Roman" w:hAnsi="Times New Roman"/>
          <w:color w:val="auto"/>
          <w:highlight w:val="none"/>
          <w:shd w:fill="auto" w:val="clear"/>
        </w:rPr>
      </w:pPr>
      <w:r>
        <w:rPr>
          <w:rFonts w:ascii="Times New Roman" w:hAnsi="Times New Roman"/>
          <w:color w:val="000000"/>
          <w:shd w:fill="auto" w:val="clear"/>
        </w:rPr>
        <w:drawing>
          <wp:anchor behindDoc="0" distT="0" distB="0" distL="0" distR="0" simplePos="0" locked="0" layoutInCell="0" allowOverlap="1" relativeHeight="2">
            <wp:simplePos x="0" y="0"/>
            <wp:positionH relativeFrom="column">
              <wp:posOffset>2093595</wp:posOffset>
            </wp:positionH>
            <wp:positionV relativeFrom="paragraph">
              <wp:posOffset>101600</wp:posOffset>
            </wp:positionV>
            <wp:extent cx="1723390" cy="1400175"/>
            <wp:effectExtent l="0" t="0" r="0" b="0"/>
            <wp:wrapSquare wrapText="bothSides"/>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1723390" cy="1400175"/>
                    </a:xfrm>
                    <a:prstGeom prst="rect">
                      <a:avLst/>
                    </a:prstGeom>
                    <a:noFill/>
                  </pic:spPr>
                </pic:pic>
              </a:graphicData>
            </a:graphic>
          </wp:anchor>
        </w:drawing>
      </w:r>
    </w:p>
    <w:p>
      <w:pPr>
        <w:pStyle w:val="Normal"/>
        <w:spacing w:lineRule="auto" w:line="360" w:before="0" w:after="0"/>
        <w:jc w:val="center"/>
        <w:rPr>
          <w:rFonts w:ascii="Times New Roman" w:hAnsi="Times New Roman"/>
          <w:color w:val="auto"/>
          <w:highlight w:val="none"/>
          <w:shd w:fill="auto" w:val="clear"/>
        </w:rPr>
      </w:pPr>
      <w:r>
        <w:rPr>
          <w:rFonts w:ascii="Times New Roman" w:hAnsi="Times New Roman"/>
          <w:color w:val="000000"/>
          <w:shd w:fill="auto" w:val="clear"/>
        </w:rPr>
      </w:r>
    </w:p>
    <w:p>
      <w:pPr>
        <w:pStyle w:val="Normal"/>
        <w:spacing w:lineRule="auto" w:line="360" w:before="0" w:after="0"/>
        <w:jc w:val="center"/>
        <w:rPr>
          <w:rFonts w:ascii="Times New Roman" w:hAnsi="Times New Roman"/>
          <w:color w:val="auto"/>
          <w:highlight w:val="none"/>
          <w:shd w:fill="auto" w:val="clear"/>
        </w:rPr>
      </w:pPr>
      <w:r>
        <w:rPr>
          <w:rFonts w:ascii="Times New Roman" w:hAnsi="Times New Roman"/>
          <w:color w:val="000000"/>
          <w:shd w:fill="auto" w:val="clear"/>
        </w:rPr>
      </w:r>
    </w:p>
    <w:p>
      <w:pPr>
        <w:pStyle w:val="Normal"/>
        <w:spacing w:lineRule="auto" w:line="360" w:before="0" w:after="0"/>
        <w:jc w:val="center"/>
        <w:rPr>
          <w:rFonts w:ascii="Times New Roman" w:hAnsi="Times New Roman"/>
          <w:color w:val="auto"/>
          <w:highlight w:val="none"/>
          <w:shd w:fill="auto" w:val="clear"/>
        </w:rPr>
      </w:pPr>
      <w:r>
        <w:rPr>
          <w:rFonts w:ascii="Times New Roman" w:hAnsi="Times New Roman"/>
          <w:color w:val="000000"/>
          <w:shd w:fill="auto" w:val="clear"/>
        </w:rPr>
      </w:r>
    </w:p>
    <w:p>
      <w:pPr>
        <w:pStyle w:val="Normal"/>
        <w:spacing w:lineRule="auto" w:line="360" w:before="0" w:after="0"/>
        <w:jc w:val="center"/>
        <w:rPr>
          <w:rFonts w:ascii="Times New Roman" w:hAnsi="Times New Roman"/>
          <w:color w:val="auto"/>
          <w:highlight w:val="none"/>
          <w:shd w:fill="auto" w:val="clear"/>
        </w:rPr>
      </w:pPr>
      <w:r>
        <w:rPr>
          <w:rFonts w:ascii="Times New Roman" w:hAnsi="Times New Roman"/>
          <w:color w:val="000000"/>
          <w:shd w:fill="auto" w:val="clear"/>
        </w:rPr>
      </w:r>
    </w:p>
    <w:p>
      <w:pPr>
        <w:pStyle w:val="Normal"/>
        <w:spacing w:lineRule="auto" w:line="360" w:before="0" w:after="0"/>
        <w:jc w:val="center"/>
        <w:rPr>
          <w:color w:val="auto"/>
        </w:rPr>
      </w:pPr>
      <w:r>
        <w:rPr>
          <w:rFonts w:eastAsia="Times New Roman" w:cs="Times New Roman" w:ascii="Times New Roman" w:hAnsi="Times New Roman"/>
          <w:color w:val="000000"/>
          <w:sz w:val="28"/>
          <w:szCs w:val="28"/>
          <w:shd w:fill="auto" w:val="clear"/>
        </w:rPr>
        <w:t xml:space="preserve"> </w:t>
      </w:r>
    </w:p>
    <w:p>
      <w:pPr>
        <w:pStyle w:val="Normal"/>
        <w:spacing w:lineRule="auto" w:line="360" w:before="0" w:after="0"/>
        <w:rPr>
          <w:rFonts w:ascii="Times New Roman" w:hAnsi="Times New Roman" w:eastAsia="Times New Roman" w:cs="Times New Roman"/>
          <w:color w:val="auto"/>
          <w:sz w:val="28"/>
          <w:szCs w:val="28"/>
          <w:highlight w:val="none"/>
          <w:shd w:fill="auto" w:val="clear"/>
        </w:rPr>
      </w:pPr>
      <w:r>
        <w:rPr>
          <w:rFonts w:eastAsia="Times New Roman" w:cs="Times New Roman" w:ascii="Times New Roman" w:hAnsi="Times New Roman"/>
          <w:color w:val="000000"/>
          <w:sz w:val="28"/>
          <w:szCs w:val="28"/>
          <w:shd w:fill="auto" w:val="clear"/>
        </w:rPr>
      </w:r>
    </w:p>
    <w:p>
      <w:pPr>
        <w:pStyle w:val="Normal"/>
        <w:spacing w:lineRule="auto" w:line="360" w:before="0" w:after="0"/>
        <w:jc w:val="center"/>
        <w:rPr>
          <w:color w:val="auto"/>
        </w:rPr>
      </w:pPr>
      <w:r>
        <w:rPr>
          <w:rFonts w:ascii="Times New Roman" w:hAnsi="Times New Roman"/>
          <w:color w:val="000000"/>
          <w:shd w:fill="auto" w:val="clear"/>
        </w:rPr>
        <w:t>Session: 2025-2026</w:t>
      </w:r>
    </w:p>
    <w:p>
      <w:pPr>
        <w:pStyle w:val="Normal"/>
        <w:spacing w:lineRule="auto" w:line="360" w:before="0" w:after="0"/>
        <w:jc w:val="center"/>
        <w:rPr>
          <w:color w:val="auto"/>
        </w:rPr>
      </w:pPr>
      <w:r>
        <w:rPr>
          <w:rFonts w:eastAsia="Times New Roman" w:cs="Times New Roman" w:ascii="Times New Roman" w:hAnsi="Times New Roman"/>
          <w:b/>
          <w:bCs/>
          <w:color w:val="000000"/>
          <w:sz w:val="36"/>
          <w:szCs w:val="36"/>
          <w:shd w:fill="auto" w:val="clear"/>
        </w:rPr>
        <w:t>G. L. Bajaj Institute of Technology and Management</w:t>
      </w:r>
      <w:r>
        <w:rPr>
          <w:rFonts w:eastAsia="Times New Roman" w:cs="Times New Roman" w:ascii="Times New Roman" w:hAnsi="Times New Roman"/>
          <w:b/>
          <w:bCs/>
          <w:color w:val="000000"/>
          <w:sz w:val="32"/>
          <w:szCs w:val="32"/>
          <w:shd w:fill="auto" w:val="clear"/>
        </w:rPr>
        <w:t xml:space="preserve">, </w:t>
      </w:r>
      <w:r>
        <w:rPr>
          <w:rFonts w:eastAsia="Times New Roman" w:cs="Times New Roman" w:ascii="Times New Roman" w:hAnsi="Times New Roman"/>
          <w:b/>
          <w:bCs/>
          <w:color w:val="000000"/>
          <w:sz w:val="36"/>
          <w:szCs w:val="32"/>
          <w:shd w:fill="auto" w:val="clear"/>
        </w:rPr>
        <w:t>Greater Noida</w:t>
      </w:r>
      <w:r>
        <w:br w:type="page"/>
      </w:r>
    </w:p>
    <w:p>
      <w:pPr>
        <w:pStyle w:val="Normal"/>
        <w:spacing w:lineRule="auto" w:line="360" w:before="0" w:after="0"/>
        <w:jc w:val="center"/>
        <w:rPr>
          <w:color w:val="auto"/>
          <w:sz w:val="28"/>
          <w:szCs w:val="28"/>
        </w:rPr>
      </w:pPr>
      <w:r>
        <w:rPr>
          <w:rFonts w:eastAsia="Times New Roman" w:cs="Times New Roman" w:ascii="Times New Roman" w:hAnsi="Times New Roman"/>
          <w:b/>
          <w:color w:val="000000"/>
          <w:sz w:val="28"/>
          <w:szCs w:val="28"/>
          <w:shd w:fill="auto" w:val="clear"/>
        </w:rPr>
        <w:t>TABLE OF CONTENTS</w:t>
      </w:r>
    </w:p>
    <w:p>
      <w:pPr>
        <w:pStyle w:val="Normal"/>
        <w:spacing w:lineRule="auto" w:line="360" w:before="0" w:after="0"/>
        <w:jc w:val="center"/>
        <w:rPr>
          <w:rFonts w:ascii="Times New Roman" w:hAnsi="Times New Roman"/>
          <w:color w:val="auto"/>
          <w:highlight w:val="none"/>
          <w:shd w:fill="auto" w:val="clear"/>
        </w:rPr>
      </w:pPr>
      <w:r>
        <w:rPr>
          <w:rFonts w:ascii="Times New Roman" w:hAnsi="Times New Roman"/>
          <w:color w:val="000000"/>
          <w:shd w:fill="auto" w:val="clear"/>
        </w:rPr>
      </w:r>
    </w:p>
    <w:p>
      <w:pPr>
        <w:pStyle w:val="Normal"/>
        <w:spacing w:lineRule="auto" w:line="360" w:before="0" w:after="0"/>
        <w:rPr>
          <w:rFonts w:ascii="Times New Roman" w:hAnsi="Times New Roman" w:eastAsia="Times New Roman" w:cs="Times New Roman"/>
          <w:color w:val="auto"/>
          <w:sz w:val="24"/>
          <w:szCs w:val="24"/>
          <w:shd w:fill="auto" w:val="clear"/>
        </w:rPr>
      </w:pPr>
      <w:r>
        <w:rPr>
          <w:rFonts w:eastAsia="Times New Roman" w:cs="Times New Roman" w:ascii="Times New Roman" w:hAnsi="Times New Roman"/>
          <w:color w:val="000000"/>
          <w:sz w:val="24"/>
          <w:szCs w:val="24"/>
          <w:shd w:fill="auto" w:val="clear"/>
        </w:rPr>
        <w:t>1. Introduction</w:t>
      </w:r>
    </w:p>
    <w:p>
      <w:pPr>
        <w:pStyle w:val="Normal"/>
        <w:spacing w:lineRule="auto" w:line="360" w:before="0" w:after="0"/>
        <w:rPr>
          <w:rFonts w:ascii="Times New Roman" w:hAnsi="Times New Roman" w:eastAsia="Times New Roman" w:cs="Times New Roman"/>
          <w:color w:val="auto"/>
          <w:sz w:val="24"/>
          <w:szCs w:val="24"/>
          <w:shd w:fill="auto" w:val="clear"/>
        </w:rPr>
      </w:pPr>
      <w:r>
        <w:rPr>
          <w:rFonts w:eastAsia="Times New Roman" w:cs="Times New Roman" w:ascii="Times New Roman" w:hAnsi="Times New Roman"/>
          <w:color w:val="000000"/>
          <w:sz w:val="24"/>
          <w:szCs w:val="24"/>
          <w:shd w:fill="auto" w:val="clear"/>
        </w:rPr>
        <w:tab/>
        <w:t>“</w:t>
      </w:r>
      <w:r>
        <w:rPr>
          <w:rFonts w:eastAsia="Times New Roman" w:cs="Times New Roman" w:ascii="Times New Roman" w:hAnsi="Times New Roman"/>
          <w:i/>
          <w:iCs/>
          <w:color w:val="000000"/>
          <w:sz w:val="24"/>
          <w:szCs w:val="24"/>
          <w:shd w:fill="auto" w:val="clear"/>
        </w:rPr>
        <w:t>What is Quickpark?”</w:t>
      </w:r>
    </w:p>
    <w:p>
      <w:pPr>
        <w:pStyle w:val="Normal"/>
        <w:spacing w:lineRule="auto" w:line="360" w:before="0" w:after="0"/>
        <w:rPr>
          <w:rFonts w:ascii="Times New Roman" w:hAnsi="Times New Roman" w:eastAsia="Times New Roman" w:cs="Times New Roman"/>
          <w:i/>
          <w:i/>
          <w:iCs/>
          <w:color w:val="auto"/>
          <w:sz w:val="24"/>
          <w:szCs w:val="24"/>
          <w:shd w:fill="auto" w:val="clear"/>
        </w:rPr>
      </w:pPr>
      <w:r>
        <w:rPr>
          <w:rFonts w:eastAsia="Times New Roman" w:cs="Times New Roman" w:ascii="Times New Roman" w:hAnsi="Times New Roman"/>
          <w:i/>
          <w:iCs/>
          <w:color w:val="000000"/>
          <w:sz w:val="24"/>
          <w:szCs w:val="24"/>
          <w:shd w:fill="auto" w:val="clear"/>
        </w:rPr>
      </w:r>
    </w:p>
    <w:p>
      <w:pPr>
        <w:pStyle w:val="Normal"/>
        <w:bidi w:val="0"/>
        <w:spacing w:lineRule="auto" w:line="360" w:before="0" w:after="0"/>
        <w:rPr>
          <w:color w:val="auto"/>
          <w:sz w:val="24"/>
          <w:szCs w:val="24"/>
        </w:rPr>
      </w:pPr>
      <w:r>
        <w:rPr>
          <w:rFonts w:eastAsia="Times New Roman" w:cs="Times New Roman" w:ascii="Times New Roman" w:hAnsi="Times New Roman"/>
          <w:color w:val="000000"/>
          <w:sz w:val="24"/>
          <w:szCs w:val="24"/>
          <w:shd w:fill="auto" w:val="clear"/>
        </w:rPr>
        <w:t xml:space="preserve">2. </w:t>
      </w:r>
      <w:r>
        <w:rPr>
          <w:rFonts w:eastAsia="Times New Roman" w:cs="Times New Roman" w:ascii="Times New Roman" w:hAnsi="Times New Roman"/>
          <w:color w:val="000000"/>
          <w:sz w:val="24"/>
          <w:szCs w:val="24"/>
          <w:shd w:fill="auto" w:val="clear"/>
        </w:rPr>
        <w:t>Background</w:t>
      </w:r>
    </w:p>
    <w:p>
      <w:pPr>
        <w:pStyle w:val="Normal"/>
        <w:bidi w:val="0"/>
        <w:spacing w:lineRule="auto" w:line="360" w:before="0" w:after="0"/>
        <w:rPr>
          <w:rFonts w:ascii="Times New Roman" w:hAnsi="Times New Roman" w:eastAsia="Times New Roman" w:cs="Times New Roman"/>
          <w:color w:val="auto"/>
          <w:sz w:val="24"/>
          <w:szCs w:val="24"/>
          <w:shd w:fill="auto" w:val="clear"/>
        </w:rPr>
      </w:pPr>
      <w:r>
        <w:rPr>
          <w:rFonts w:eastAsia="Times New Roman" w:cs="Times New Roman" w:ascii="Times New Roman" w:hAnsi="Times New Roman"/>
          <w:color w:val="000000"/>
          <w:sz w:val="24"/>
          <w:szCs w:val="24"/>
          <w:shd w:fill="auto" w:val="clear"/>
        </w:rPr>
        <w:tab/>
      </w:r>
      <w:r>
        <w:rPr>
          <w:rFonts w:eastAsia="Times New Roman" w:cs="Times New Roman" w:ascii="Times New Roman" w:hAnsi="Times New Roman"/>
          <w:i/>
          <w:iCs/>
          <w:color w:val="000000"/>
          <w:sz w:val="24"/>
          <w:szCs w:val="24"/>
          <w:shd w:fill="auto" w:val="clear"/>
        </w:rPr>
        <w:t>Motivations, history of technologies used.</w:t>
      </w:r>
    </w:p>
    <w:p>
      <w:pPr>
        <w:pStyle w:val="Normal"/>
        <w:spacing w:lineRule="auto" w:line="360" w:before="0" w:after="0"/>
        <w:rPr>
          <w:rFonts w:ascii="Times New Roman" w:hAnsi="Times New Roman" w:eastAsia="Times New Roman" w:cs="Times New Roman"/>
          <w:color w:val="auto"/>
          <w:sz w:val="24"/>
          <w:szCs w:val="24"/>
          <w:shd w:fill="auto" w:val="clear"/>
        </w:rPr>
      </w:pPr>
      <w:r>
        <w:rPr>
          <w:rFonts w:eastAsia="Times New Roman" w:cs="Times New Roman" w:ascii="Times New Roman" w:hAnsi="Times New Roman"/>
          <w:color w:val="000000"/>
          <w:sz w:val="24"/>
          <w:szCs w:val="24"/>
          <w:shd w:fill="auto" w:val="clear"/>
        </w:rPr>
      </w:r>
    </w:p>
    <w:p>
      <w:pPr>
        <w:pStyle w:val="Normal"/>
        <w:spacing w:lineRule="auto" w:line="360" w:before="0" w:after="0"/>
        <w:rPr>
          <w:rFonts w:ascii="Times New Roman" w:hAnsi="Times New Roman" w:eastAsia="Times New Roman" w:cs="Times New Roman"/>
          <w:color w:val="auto"/>
          <w:sz w:val="24"/>
          <w:szCs w:val="24"/>
          <w:shd w:fill="auto" w:val="clear"/>
        </w:rPr>
      </w:pPr>
      <w:r>
        <w:rPr>
          <w:rFonts w:eastAsia="Times New Roman" w:cs="Times New Roman" w:ascii="Times New Roman" w:hAnsi="Times New Roman"/>
          <w:color w:val="000000"/>
          <w:sz w:val="24"/>
          <w:szCs w:val="24"/>
          <w:shd w:fill="auto" w:val="clear"/>
        </w:rPr>
        <w:t>3. Proposed Work</w:t>
      </w:r>
    </w:p>
    <w:p>
      <w:pPr>
        <w:pStyle w:val="Normal"/>
        <w:spacing w:lineRule="auto" w:line="360" w:before="0" w:after="0"/>
        <w:rPr>
          <w:rFonts w:ascii="Times New Roman" w:hAnsi="Times New Roman" w:eastAsia="Times New Roman" w:cs="Times New Roman"/>
          <w:i/>
          <w:i/>
          <w:iCs/>
          <w:color w:val="auto"/>
          <w:sz w:val="24"/>
          <w:szCs w:val="24"/>
          <w:shd w:fill="auto" w:val="clear"/>
        </w:rPr>
      </w:pPr>
      <w:r>
        <w:rPr>
          <w:rFonts w:eastAsia="Times New Roman" w:cs="Times New Roman" w:ascii="Times New Roman" w:hAnsi="Times New Roman"/>
          <w:i/>
          <w:iCs/>
          <w:color w:val="000000"/>
          <w:sz w:val="24"/>
          <w:szCs w:val="24"/>
          <w:shd w:fill="auto" w:val="clear"/>
        </w:rPr>
        <w:tab/>
      </w:r>
      <w:r>
        <w:rPr>
          <w:rFonts w:eastAsia="Times New Roman" w:cs="Times New Roman" w:ascii="Times New Roman" w:hAnsi="Times New Roman"/>
          <w:i/>
          <w:iCs/>
          <w:color w:val="000000"/>
          <w:sz w:val="24"/>
          <w:szCs w:val="24"/>
          <w:shd w:fill="auto" w:val="clear"/>
        </w:rPr>
        <w:t>Initial decisions for the project.</w:t>
      </w:r>
    </w:p>
    <w:p>
      <w:pPr>
        <w:pStyle w:val="Normal"/>
        <w:spacing w:lineRule="auto" w:line="360" w:before="0" w:after="0"/>
        <w:rPr>
          <w:rFonts w:ascii="Times New Roman" w:hAnsi="Times New Roman" w:eastAsia="Times New Roman" w:cs="Times New Roman"/>
          <w:color w:val="auto"/>
          <w:sz w:val="24"/>
          <w:szCs w:val="24"/>
          <w:shd w:fill="auto" w:val="clear"/>
        </w:rPr>
      </w:pPr>
      <w:r>
        <w:rPr>
          <w:rFonts w:eastAsia="Times New Roman" w:cs="Times New Roman" w:ascii="Times New Roman" w:hAnsi="Times New Roman"/>
          <w:color w:val="000000"/>
          <w:sz w:val="24"/>
          <w:szCs w:val="24"/>
          <w:shd w:fill="auto" w:val="clear"/>
        </w:rPr>
      </w:r>
    </w:p>
    <w:p>
      <w:pPr>
        <w:pStyle w:val="Normal"/>
        <w:spacing w:lineRule="auto" w:line="360" w:before="0" w:after="0"/>
        <w:rPr>
          <w:rFonts w:ascii="Times New Roman" w:hAnsi="Times New Roman" w:eastAsia="Times New Roman" w:cs="Times New Roman"/>
          <w:color w:val="auto"/>
          <w:sz w:val="24"/>
          <w:szCs w:val="24"/>
          <w:shd w:fill="auto" w:val="clear"/>
        </w:rPr>
      </w:pPr>
      <w:r>
        <w:rPr>
          <w:rFonts w:eastAsia="Times New Roman" w:cs="Times New Roman" w:ascii="Times New Roman" w:hAnsi="Times New Roman"/>
          <w:color w:val="000000"/>
          <w:sz w:val="24"/>
          <w:szCs w:val="24"/>
          <w:shd w:fill="auto" w:val="clear"/>
        </w:rPr>
        <w:t>4. Methodology</w:t>
      </w:r>
    </w:p>
    <w:p>
      <w:pPr>
        <w:pStyle w:val="Normal"/>
        <w:spacing w:lineRule="auto" w:line="360" w:before="0" w:after="0"/>
        <w:rPr>
          <w:rFonts w:ascii="Times New Roman" w:hAnsi="Times New Roman" w:eastAsia="Times New Roman" w:cs="Times New Roman"/>
          <w:color w:val="auto"/>
          <w:sz w:val="24"/>
          <w:szCs w:val="24"/>
          <w:shd w:fill="auto" w:val="clear"/>
        </w:rPr>
      </w:pPr>
      <w:r>
        <w:rPr>
          <w:rFonts w:eastAsia="Times New Roman" w:cs="Times New Roman" w:ascii="Times New Roman" w:hAnsi="Times New Roman"/>
          <w:color w:val="000000"/>
          <w:sz w:val="24"/>
          <w:szCs w:val="24"/>
          <w:shd w:fill="auto" w:val="clear"/>
        </w:rPr>
        <w:tab/>
      </w:r>
      <w:r>
        <w:rPr>
          <w:rFonts w:eastAsia="Times New Roman" w:cs="Times New Roman" w:ascii="Times New Roman" w:hAnsi="Times New Roman"/>
          <w:i/>
          <w:iCs/>
          <w:color w:val="000000"/>
          <w:sz w:val="24"/>
          <w:szCs w:val="24"/>
          <w:shd w:fill="auto" w:val="clear"/>
        </w:rPr>
        <w:t>Use of Python, OpenCV, databases, et cetera.</w:t>
      </w:r>
    </w:p>
    <w:p>
      <w:pPr>
        <w:pStyle w:val="Normal"/>
        <w:spacing w:lineRule="auto" w:line="360" w:before="0" w:after="0"/>
        <w:rPr>
          <w:rFonts w:ascii="Times New Roman" w:hAnsi="Times New Roman" w:eastAsia="Times New Roman" w:cs="Times New Roman"/>
          <w:color w:val="auto"/>
          <w:sz w:val="24"/>
          <w:szCs w:val="24"/>
          <w:shd w:fill="auto" w:val="clear"/>
        </w:rPr>
      </w:pPr>
      <w:r>
        <w:rPr>
          <w:rFonts w:eastAsia="Times New Roman" w:cs="Times New Roman" w:ascii="Times New Roman" w:hAnsi="Times New Roman"/>
          <w:color w:val="000000"/>
          <w:sz w:val="24"/>
          <w:szCs w:val="24"/>
          <w:shd w:fill="auto" w:val="clear"/>
        </w:rPr>
      </w:r>
    </w:p>
    <w:p>
      <w:pPr>
        <w:pStyle w:val="Normal"/>
        <w:spacing w:lineRule="auto" w:line="360" w:before="0" w:after="0"/>
        <w:rPr>
          <w:color w:val="auto"/>
          <w:sz w:val="24"/>
          <w:szCs w:val="24"/>
        </w:rPr>
      </w:pPr>
      <w:r>
        <w:rPr>
          <w:rFonts w:eastAsia="Times New Roman" w:cs="Times New Roman" w:ascii="Times New Roman" w:hAnsi="Times New Roman"/>
          <w:color w:val="000000"/>
          <w:sz w:val="24"/>
          <w:szCs w:val="24"/>
          <w:shd w:fill="auto" w:val="clear"/>
        </w:rPr>
        <w:t xml:space="preserve">5. Conclusion </w:t>
      </w:r>
      <w:r>
        <w:rPr>
          <w:rFonts w:eastAsia="Times New Roman" w:cs="Times New Roman" w:ascii="Times New Roman" w:hAnsi="Times New Roman"/>
          <w:color w:val="000000"/>
          <w:sz w:val="24"/>
          <w:szCs w:val="24"/>
          <w:shd w:fill="auto" w:val="clear"/>
        </w:rPr>
        <w:t xml:space="preserve">&amp; </w:t>
      </w:r>
      <w:r>
        <w:rPr>
          <w:rFonts w:eastAsia="Times New Roman" w:cs="Times New Roman" w:ascii="Times New Roman" w:hAnsi="Times New Roman"/>
          <w:color w:val="000000"/>
          <w:sz w:val="24"/>
          <w:szCs w:val="24"/>
          <w:shd w:fill="auto" w:val="clear"/>
        </w:rPr>
        <w:t>Future Scope</w:t>
      </w:r>
    </w:p>
    <w:p>
      <w:pPr>
        <w:pStyle w:val="Normal"/>
        <w:spacing w:lineRule="auto" w:line="360" w:before="0" w:after="0"/>
        <w:rPr>
          <w:rFonts w:ascii="Times New Roman" w:hAnsi="Times New Roman" w:eastAsia="Times New Roman" w:cs="Times New Roman"/>
          <w:i/>
          <w:i/>
          <w:iCs/>
          <w:color w:val="auto"/>
          <w:sz w:val="24"/>
          <w:szCs w:val="24"/>
          <w:shd w:fill="auto" w:val="clear"/>
        </w:rPr>
      </w:pPr>
      <w:r>
        <w:rPr>
          <w:rFonts w:eastAsia="Times New Roman" w:cs="Times New Roman" w:ascii="Times New Roman" w:hAnsi="Times New Roman"/>
          <w:i/>
          <w:iCs/>
          <w:color w:val="000000"/>
          <w:sz w:val="24"/>
          <w:szCs w:val="24"/>
          <w:shd w:fill="auto" w:val="clear"/>
        </w:rPr>
        <w:tab/>
        <w:t>Expansions into various services including parking management.</w:t>
      </w:r>
    </w:p>
    <w:p>
      <w:pPr>
        <w:pStyle w:val="Normal"/>
        <w:spacing w:lineRule="auto" w:line="360" w:before="0" w:after="0"/>
        <w:rPr>
          <w:rFonts w:ascii="Times New Roman" w:hAnsi="Times New Roman" w:eastAsia="Times New Roman" w:cs="Times New Roman"/>
          <w:i/>
          <w:i/>
          <w:iCs/>
          <w:color w:val="auto"/>
          <w:sz w:val="24"/>
          <w:szCs w:val="24"/>
          <w:shd w:fill="auto" w:val="clear"/>
        </w:rPr>
      </w:pPr>
      <w:r>
        <w:rPr>
          <w:rFonts w:eastAsia="Times New Roman" w:cs="Times New Roman" w:ascii="Times New Roman" w:hAnsi="Times New Roman"/>
          <w:i/>
          <w:iCs/>
          <w:color w:val="000000"/>
          <w:sz w:val="24"/>
          <w:szCs w:val="24"/>
          <w:shd w:fill="auto" w:val="clear"/>
        </w:rPr>
      </w:r>
    </w:p>
    <w:p>
      <w:pPr>
        <w:pStyle w:val="Normal"/>
        <w:spacing w:lineRule="auto" w:line="360" w:before="0" w:after="0"/>
        <w:rPr>
          <w:rFonts w:ascii="Times New Roman" w:hAnsi="Times New Roman" w:eastAsia="Times New Roman" w:cs="Times New Roman"/>
          <w:color w:val="auto"/>
          <w:sz w:val="24"/>
          <w:szCs w:val="24"/>
          <w:shd w:fill="auto" w:val="clear"/>
        </w:rPr>
      </w:pPr>
      <w:r>
        <w:rPr>
          <w:rFonts w:eastAsia="Times New Roman" w:cs="Times New Roman" w:ascii="Times New Roman" w:hAnsi="Times New Roman"/>
          <w:color w:val="000000"/>
          <w:sz w:val="24"/>
          <w:szCs w:val="24"/>
          <w:shd w:fill="auto" w:val="clear"/>
        </w:rPr>
        <w:t>6. References</w:t>
      </w:r>
    </w:p>
    <w:p>
      <w:pPr>
        <w:pStyle w:val="Normal"/>
        <w:spacing w:lineRule="auto" w:line="360" w:before="0" w:after="0"/>
        <w:rPr>
          <w:rFonts w:ascii="Times New Roman" w:hAnsi="Times New Roman" w:eastAsia="Times New Roman" w:cs="Times New Roman"/>
          <w:color w:val="auto"/>
          <w:sz w:val="32"/>
          <w:szCs w:val="32"/>
          <w:highlight w:val="none"/>
          <w:shd w:fill="auto" w:val="clear"/>
        </w:rPr>
      </w:pPr>
      <w:r>
        <w:rPr>
          <w:rFonts w:eastAsia="Times New Roman" w:cs="Times New Roman" w:ascii="Times New Roman" w:hAnsi="Times New Roman"/>
          <w:color w:val="000000"/>
          <w:sz w:val="32"/>
          <w:szCs w:val="32"/>
          <w:shd w:fill="auto" w:val="clear"/>
        </w:rPr>
        <w:tab/>
      </w:r>
      <w:r>
        <w:rPr>
          <w:rFonts w:eastAsia="Times New Roman" w:cs="Times New Roman" w:ascii="Times New Roman" w:hAnsi="Times New Roman"/>
          <w:i/>
          <w:iCs/>
          <w:color w:val="000000"/>
          <w:sz w:val="24"/>
          <w:szCs w:val="24"/>
          <w:shd w:fill="auto" w:val="clear"/>
        </w:rPr>
        <w:t>11 papers.</w:t>
      </w:r>
    </w:p>
    <w:p>
      <w:pPr>
        <w:pStyle w:val="Normal"/>
        <w:spacing w:lineRule="auto" w:line="360" w:before="0" w:after="0"/>
        <w:rPr>
          <w:rFonts w:ascii="Times New Roman" w:hAnsi="Times New Roman" w:eastAsia="Times New Roman" w:cs="Times New Roman"/>
          <w:i/>
          <w:i/>
          <w:iCs/>
          <w:color w:val="auto"/>
          <w:sz w:val="24"/>
          <w:szCs w:val="24"/>
          <w:highlight w:val="none"/>
          <w:shd w:fill="auto" w:val="clear"/>
        </w:rPr>
      </w:pPr>
      <w:r>
        <w:rPr>
          <w:rFonts w:eastAsia="Times New Roman" w:cs="Times New Roman" w:ascii="Times New Roman" w:hAnsi="Times New Roman"/>
          <w:i/>
          <w:iCs/>
          <w:color w:val="000000"/>
          <w:sz w:val="24"/>
          <w:szCs w:val="24"/>
          <w:shd w:fill="auto" w:val="clear"/>
        </w:rPr>
      </w:r>
      <w:r>
        <w:br w:type="page"/>
      </w:r>
    </w:p>
    <w:p>
      <w:pPr>
        <w:pStyle w:val="Normal"/>
        <w:spacing w:lineRule="auto" w:line="360" w:before="0" w:after="0"/>
        <w:jc w:val="center"/>
        <w:rPr>
          <w:color w:val="auto"/>
        </w:rPr>
      </w:pPr>
      <w:r>
        <w:rPr>
          <w:rFonts w:cs="Times New Roman" w:ascii="Times New Roman" w:hAnsi="Times New Roman"/>
          <w:b/>
          <w:color w:val="000000"/>
          <w:sz w:val="28"/>
          <w:szCs w:val="28"/>
          <w:shd w:fill="auto" w:val="clear"/>
        </w:rPr>
        <w:t>INTRODUCTION</w:t>
      </w:r>
    </w:p>
    <w:p>
      <w:pPr>
        <w:pStyle w:val="Normal"/>
        <w:tabs>
          <w:tab w:val="clear" w:pos="720"/>
          <w:tab w:val="left" w:pos="3675" w:leader="none"/>
        </w:tabs>
        <w:bidi w:val="0"/>
        <w:spacing w:lineRule="auto" w:line="360"/>
        <w:ind w:hanging="0" w:left="0"/>
        <w:jc w:val="both"/>
        <w:rPr>
          <w:color w:val="auto"/>
        </w:rPr>
      </w:pPr>
      <w:r>
        <w:rPr>
          <w:rFonts w:cs="Times New Roman" w:ascii="Times New Roman" w:hAnsi="Times New Roman"/>
          <w:b w:val="false"/>
          <w:bCs w:val="false"/>
          <w:i w:val="false"/>
          <w:iCs w:val="false"/>
          <w:color w:val="000000"/>
          <w:sz w:val="24"/>
          <w:szCs w:val="24"/>
          <w:u w:val="none"/>
          <w:shd w:fill="auto" w:val="clear"/>
        </w:rPr>
        <w:t xml:space="preserve">Managing vehicle parking areas requires significant error-free human effort, and has historically been a problem picked up only by expensive, proprietary, always-online solutions.  Many small organizations cannot afford such expensive solutions.  Trusting remote servers with physical security is a great risk even for large organizations.  Found at the end of this chain, consumers too, face issues - e.g. with digital privacy - when exposed to surveillance from proprietary software.  In this paper, we show the development of </w:t>
      </w:r>
      <w:r>
        <w:rPr>
          <w:rFonts w:cs="Times New Roman" w:ascii="Times New Roman" w:hAnsi="Times New Roman"/>
          <w:b w:val="false"/>
          <w:bCs w:val="false"/>
          <w:i/>
          <w:iCs/>
          <w:color w:val="000000"/>
          <w:sz w:val="24"/>
          <w:szCs w:val="24"/>
          <w:u w:val="none"/>
          <w:shd w:fill="auto" w:val="clear"/>
        </w:rPr>
        <w:t>Quickpark</w:t>
      </w:r>
      <w:r>
        <w:rPr>
          <w:rFonts w:cs="Times New Roman" w:ascii="Times New Roman" w:hAnsi="Times New Roman"/>
          <w:b w:val="false"/>
          <w:bCs w:val="false"/>
          <w:i w:val="false"/>
          <w:iCs w:val="false"/>
          <w:color w:val="000000"/>
          <w:sz w:val="24"/>
          <w:szCs w:val="24"/>
          <w:u w:val="none"/>
          <w:shd w:fill="auto" w:val="clear"/>
        </w:rPr>
        <w:t xml:space="preserve"> - an open, libr</w:t>
      </w:r>
      <w:r>
        <w:rPr>
          <w:rFonts w:cs="Times New Roman" w:ascii="Times New Roman" w:hAnsi="Times New Roman"/>
          <w:color w:val="000000"/>
          <w:sz w:val="24"/>
          <w:szCs w:val="24"/>
          <w:shd w:fill="auto" w:val="clear"/>
        </w:rPr>
        <w:t xml:space="preserve">é, and financially-accessible solution with the ability to oppose said exorbitant expenses, remote reliance, and privacy problems.  We then discuss the development of a prototype of </w:t>
      </w:r>
      <w:r>
        <w:rPr>
          <w:rFonts w:cs="Times New Roman" w:ascii="Times New Roman" w:hAnsi="Times New Roman"/>
          <w:i/>
          <w:iCs/>
          <w:color w:val="000000"/>
          <w:sz w:val="24"/>
          <w:szCs w:val="24"/>
          <w:shd w:fill="auto" w:val="clear"/>
        </w:rPr>
        <w:t xml:space="preserve">Quickpark Unit </w:t>
      </w:r>
      <w:r>
        <w:rPr>
          <w:rFonts w:cs="Times New Roman" w:ascii="Times New Roman" w:hAnsi="Times New Roman"/>
          <w:i w:val="false"/>
          <w:iCs w:val="false"/>
          <w:color w:val="000000"/>
          <w:sz w:val="24"/>
          <w:szCs w:val="24"/>
          <w:shd w:fill="auto" w:val="clear"/>
        </w:rPr>
        <w:t xml:space="preserve">for a single vehicle.  This involves the use of Python, OpenCV, MariaDB, and many other well-known open-source, freely-accessible technologies.  Any and all vehicle-detection mechanisms shall be explained, including the use of computer vision to parse vehicle ID, and optimize the </w:t>
      </w:r>
      <w:r>
        <w:rPr>
          <w:rFonts w:cs="Times New Roman" w:ascii="Times New Roman" w:hAnsi="Times New Roman"/>
          <w:i/>
          <w:iCs/>
          <w:color w:val="000000"/>
          <w:sz w:val="24"/>
          <w:szCs w:val="24"/>
          <w:shd w:fill="auto" w:val="clear"/>
        </w:rPr>
        <w:t>Quickpark Unit’s</w:t>
      </w:r>
      <w:r>
        <w:rPr>
          <w:rFonts w:cs="Times New Roman" w:ascii="Times New Roman" w:hAnsi="Times New Roman"/>
          <w:i w:val="false"/>
          <w:iCs w:val="false"/>
          <w:color w:val="000000"/>
          <w:sz w:val="24"/>
          <w:szCs w:val="24"/>
          <w:shd w:fill="auto" w:val="clear"/>
        </w:rPr>
        <w:t xml:space="preserve"> power usage for cases where hardware is to be provided.  Finally, we show the network architecture and server-side setups, which aim to be hosted on security infrastructure owned by the organization aiming to integrate </w:t>
      </w:r>
      <w:r>
        <w:rPr>
          <w:rFonts w:cs="Times New Roman" w:ascii="Times New Roman" w:hAnsi="Times New Roman"/>
          <w:i/>
          <w:iCs/>
          <w:color w:val="000000"/>
          <w:sz w:val="24"/>
          <w:szCs w:val="24"/>
          <w:shd w:fill="auto" w:val="clear"/>
        </w:rPr>
        <w:t>Quickpark</w:t>
      </w:r>
      <w:r>
        <w:rPr>
          <w:rFonts w:cs="Times New Roman" w:ascii="Times New Roman" w:hAnsi="Times New Roman"/>
          <w:i w:val="false"/>
          <w:iCs w:val="false"/>
          <w:color w:val="000000"/>
          <w:sz w:val="24"/>
          <w:szCs w:val="24"/>
          <w:shd w:fill="auto" w:val="clear"/>
        </w:rPr>
        <w:t>.</w:t>
      </w:r>
    </w:p>
    <w:p>
      <w:pPr>
        <w:pStyle w:val="Normal"/>
        <w:suppressAutoHyphens w:val="false"/>
        <w:spacing w:lineRule="auto" w:line="360"/>
        <w:jc w:val="both"/>
        <w:rPr>
          <w:rFonts w:ascii="Times New Roman" w:hAnsi="Times New Roman" w:cs="Times New Roman"/>
          <w:b/>
          <w:color w:val="auto"/>
          <w:sz w:val="28"/>
          <w:szCs w:val="28"/>
          <w:highlight w:val="none"/>
          <w:shd w:fill="auto" w:val="clear"/>
        </w:rPr>
      </w:pPr>
      <w:r>
        <w:rPr>
          <w:rFonts w:cs="Times New Roman" w:ascii="Times New Roman" w:hAnsi="Times New Roman"/>
          <w:b/>
          <w:color w:val="000000"/>
          <w:sz w:val="28"/>
          <w:szCs w:val="28"/>
          <w:shd w:fill="auto" w:val="clear"/>
        </w:rPr>
      </w:r>
    </w:p>
    <w:p>
      <w:pPr>
        <w:pStyle w:val="Normal"/>
        <w:suppressAutoHyphens w:val="false"/>
        <w:spacing w:lineRule="auto" w:line="360"/>
        <w:jc w:val="center"/>
        <w:rPr>
          <w:color w:val="auto"/>
        </w:rPr>
      </w:pPr>
      <w:r>
        <w:rPr>
          <w:rFonts w:cs="Times New Roman" w:ascii="Times New Roman" w:hAnsi="Times New Roman"/>
          <w:b/>
          <w:color w:val="000000"/>
          <w:sz w:val="28"/>
          <w:szCs w:val="28"/>
          <w:shd w:fill="auto" w:val="clear"/>
        </w:rPr>
        <w:t>BACKGROUND</w:t>
      </w:r>
    </w:p>
    <w:p>
      <w:pPr>
        <w:pStyle w:val="Normal"/>
        <w:tabs>
          <w:tab w:val="clear" w:pos="720"/>
          <w:tab w:val="left" w:pos="3675" w:leader="none"/>
        </w:tabs>
        <w:bidi w:val="0"/>
        <w:spacing w:lineRule="auto" w:line="360"/>
        <w:ind w:hanging="0" w:left="0"/>
        <w:jc w:val="both"/>
        <w:rPr>
          <w:color w:val="auto"/>
        </w:rPr>
      </w:pPr>
      <w:r>
        <w:rPr>
          <w:rFonts w:cs="Times New Roman" w:ascii="Times New Roman" w:hAnsi="Times New Roman"/>
          <w:b w:val="false"/>
          <w:bCs w:val="false"/>
          <w:i w:val="false"/>
          <w:iCs w:val="false"/>
          <w:color w:val="auto"/>
          <w:sz w:val="24"/>
          <w:szCs w:val="24"/>
        </w:rPr>
        <w:t>Historically, digital security systems have been run on off-site, proprietary infrastructure, which in the modern-day world, is not very desirable for the reliability of the system, and the privacy of its users as well as necessary confidentiality in the workplace, such as with trade secrets. For this reason, modern organization tend to prefer self-hostable solutions to such issues.</w:t>
      </w:r>
    </w:p>
    <w:p>
      <w:pPr>
        <w:pStyle w:val="Normal"/>
        <w:tabs>
          <w:tab w:val="clear" w:pos="720"/>
          <w:tab w:val="left" w:pos="3675" w:leader="none"/>
        </w:tabs>
        <w:bidi w:val="0"/>
        <w:spacing w:lineRule="auto" w:line="360"/>
        <w:ind w:hanging="0" w:left="0"/>
        <w:jc w:val="both"/>
        <w:rPr>
          <w:color w:val="auto"/>
        </w:rPr>
      </w:pPr>
      <w:r>
        <w:rPr>
          <w:rFonts w:cs="Times New Roman" w:ascii="Times New Roman" w:hAnsi="Times New Roman"/>
          <w:b w:val="false"/>
          <w:bCs w:val="false"/>
          <w:i w:val="false"/>
          <w:iCs w:val="false"/>
          <w:color w:val="auto"/>
          <w:sz w:val="24"/>
          <w:szCs w:val="24"/>
        </w:rPr>
        <w:t>Observing the necessity of digital systems in nearly every profession, one can firmly say that basic technical skills are present with most human beings, which includes most security personnel working in enterprise security.</w:t>
      </w:r>
    </w:p>
    <w:p>
      <w:pPr>
        <w:pStyle w:val="Normal"/>
        <w:tabs>
          <w:tab w:val="clear" w:pos="720"/>
          <w:tab w:val="left" w:pos="3675" w:leader="none"/>
        </w:tabs>
        <w:bidi w:val="0"/>
        <w:spacing w:lineRule="auto" w:line="360"/>
        <w:ind w:hanging="0" w:left="0"/>
        <w:jc w:val="both"/>
        <w:rPr>
          <w:color w:val="auto"/>
        </w:rPr>
      </w:pPr>
      <w:r>
        <w:rPr>
          <w:rFonts w:cs="Times New Roman" w:ascii="Times New Roman" w:hAnsi="Times New Roman"/>
          <w:b w:val="false"/>
          <w:bCs w:val="false"/>
          <w:i w:val="false"/>
          <w:iCs w:val="false"/>
          <w:color w:val="auto"/>
          <w:sz w:val="24"/>
          <w:szCs w:val="24"/>
        </w:rPr>
        <w:t xml:space="preserve">The </w:t>
      </w:r>
      <w:r>
        <w:rPr>
          <w:rFonts w:cs="Times New Roman" w:ascii="Times New Roman" w:hAnsi="Times New Roman"/>
          <w:b w:val="false"/>
          <w:bCs w:val="false"/>
          <w:i/>
          <w:iCs/>
          <w:color w:val="auto"/>
          <w:sz w:val="24"/>
          <w:szCs w:val="24"/>
        </w:rPr>
        <w:t>Quickpark</w:t>
      </w:r>
      <w:r>
        <w:rPr>
          <w:rFonts w:cs="Times New Roman" w:ascii="Times New Roman" w:hAnsi="Times New Roman"/>
          <w:b w:val="false"/>
          <w:bCs w:val="false"/>
          <w:i w:val="false"/>
          <w:iCs w:val="false"/>
          <w:color w:val="auto"/>
          <w:sz w:val="24"/>
          <w:szCs w:val="24"/>
        </w:rPr>
        <w:t xml:space="preserve"> system attempts to grant such personnel the additional ability to record, digitally analyze, and access via web-UI or Android-app (similar to the Smart Parking Finder Android application, see [1]).</w:t>
      </w:r>
    </w:p>
    <w:p>
      <w:pPr>
        <w:pStyle w:val="Normal"/>
        <w:tabs>
          <w:tab w:val="clear" w:pos="720"/>
          <w:tab w:val="left" w:pos="3675" w:leader="none"/>
        </w:tabs>
        <w:bidi w:val="0"/>
        <w:spacing w:lineRule="auto" w:line="360"/>
        <w:ind w:hanging="0" w:left="0"/>
        <w:jc w:val="both"/>
        <w:rPr>
          <w:color w:val="auto"/>
        </w:rPr>
      </w:pPr>
      <w:r>
        <w:rPr>
          <w:rFonts w:cs="Times New Roman" w:ascii="Times New Roman" w:hAnsi="Times New Roman"/>
          <w:b w:val="false"/>
          <w:bCs w:val="false"/>
          <w:i w:val="false"/>
          <w:iCs w:val="false"/>
          <w:color w:val="auto"/>
          <w:sz w:val="24"/>
          <w:szCs w:val="24"/>
        </w:rPr>
        <w:t xml:space="preserve">While </w:t>
      </w:r>
      <w:r>
        <w:rPr>
          <w:rFonts w:cs="Times New Roman" w:ascii="Times New Roman" w:hAnsi="Times New Roman"/>
          <w:b w:val="false"/>
          <w:bCs w:val="false"/>
          <w:i/>
          <w:iCs/>
          <w:color w:val="auto"/>
          <w:sz w:val="24"/>
          <w:szCs w:val="24"/>
        </w:rPr>
        <w:t>Quickpark</w:t>
      </w:r>
      <w:r>
        <w:rPr>
          <w:rFonts w:cs="Times New Roman" w:ascii="Times New Roman" w:hAnsi="Times New Roman"/>
          <w:b w:val="false"/>
          <w:bCs w:val="false"/>
          <w:i w:val="false"/>
          <w:iCs w:val="false"/>
          <w:color w:val="auto"/>
          <w:sz w:val="24"/>
          <w:szCs w:val="24"/>
        </w:rPr>
        <w:t xml:space="preserve"> does not aim to deliver parking management and payments automation, we have definitely considered these features as expansions, part of our future scope. An example of such a system can be seen in [2].</w:t>
      </w:r>
    </w:p>
    <w:p>
      <w:pPr>
        <w:pStyle w:val="Heading1"/>
        <w:spacing w:lineRule="auto" w:line="360"/>
        <w:jc w:val="center"/>
        <w:rPr>
          <w:color w:val="auto"/>
        </w:rPr>
      </w:pPr>
      <w:r>
        <w:rPr>
          <w:rFonts w:cs="Times New Roman" w:ascii="Times New Roman" w:hAnsi="Times New Roman"/>
          <w:b/>
          <w:color w:val="000000"/>
          <w:spacing w:val="-1"/>
          <w:sz w:val="28"/>
          <w:szCs w:val="28"/>
          <w:shd w:fill="auto" w:val="clear"/>
        </w:rPr>
        <w:t>PROPOSED WORK</w:t>
      </w:r>
    </w:p>
    <w:p>
      <w:pPr>
        <w:pStyle w:val="Heading1"/>
        <w:spacing w:lineRule="auto" w:line="360"/>
        <w:jc w:val="both"/>
        <w:rPr>
          <w:color w:val="auto"/>
        </w:rPr>
      </w:pPr>
      <w:r>
        <w:rPr>
          <w:rFonts w:cs="Times New Roman" w:ascii="Times New Roman" w:hAnsi="Times New Roman"/>
          <w:b w:val="false"/>
          <w:bCs w:val="false"/>
          <w:color w:val="000000"/>
          <w:spacing w:val="-1"/>
          <w:sz w:val="24"/>
          <w:szCs w:val="24"/>
          <w:shd w:fill="auto" w:val="clear"/>
        </w:rPr>
        <w:t xml:space="preserve">Initially, we considered making </w:t>
      </w:r>
      <w:r>
        <w:rPr>
          <w:rFonts w:cs="Times New Roman" w:ascii="Times New Roman" w:hAnsi="Times New Roman"/>
          <w:b w:val="false"/>
          <w:bCs w:val="false"/>
          <w:i/>
          <w:iCs/>
          <w:color w:val="000000"/>
          <w:spacing w:val="-1"/>
          <w:sz w:val="24"/>
          <w:szCs w:val="24"/>
          <w:shd w:fill="auto" w:val="clear"/>
        </w:rPr>
        <w:t>Quickpark</w:t>
      </w:r>
      <w:r>
        <w:rPr>
          <w:rFonts w:cs="Times New Roman" w:ascii="Times New Roman" w:hAnsi="Times New Roman"/>
          <w:b w:val="false"/>
          <w:bCs w:val="false"/>
          <w:color w:val="000000"/>
          <w:spacing w:val="-1"/>
          <w:sz w:val="24"/>
          <w:szCs w:val="24"/>
          <w:shd w:fill="auto" w:val="clear"/>
        </w:rPr>
        <w:t xml:space="preserve"> a complete parking automation solution. However, due to constraints of both team skill and chronological kinds, we have opted to instead deliver a much simpler, bare-bones, LPR (“License-Plate Recognition”) and logging system, that stores license numbers in a database with other information, similar to the Shine system in [3]. Similar to Shine, we intend to use Deep Learning-based models such as YOLO (version 8, unlike Shine, which is based on version 7 as of November 2025). There has been consideration for generative models such as Qwen 3 VL.</w:t>
      </w:r>
    </w:p>
    <w:p>
      <w:pPr>
        <w:pStyle w:val="Heading1"/>
        <w:spacing w:lineRule="auto" w:line="360"/>
        <w:jc w:val="both"/>
        <w:rPr>
          <w:color w:val="auto"/>
        </w:rPr>
      </w:pPr>
      <w:r>
        <w:rPr>
          <w:rFonts w:cs="Times New Roman" w:ascii="Times New Roman" w:hAnsi="Times New Roman"/>
          <w:b w:val="false"/>
          <w:bCs w:val="false"/>
          <w:color w:val="000000"/>
          <w:spacing w:val="-1"/>
          <w:sz w:val="24"/>
          <w:szCs w:val="24"/>
          <w:shd w:fill="auto" w:val="clear"/>
        </w:rPr>
        <w:t xml:space="preserve">With </w:t>
      </w:r>
      <w:r>
        <w:rPr>
          <w:rFonts w:cs="Times New Roman" w:ascii="Times New Roman" w:hAnsi="Times New Roman"/>
          <w:b w:val="false"/>
          <w:bCs w:val="false"/>
          <w:i/>
          <w:iCs/>
          <w:color w:val="000000"/>
          <w:spacing w:val="-1"/>
          <w:sz w:val="24"/>
          <w:szCs w:val="24"/>
          <w:shd w:fill="auto" w:val="clear"/>
        </w:rPr>
        <w:t>Quickpark</w:t>
      </w:r>
      <w:r>
        <w:rPr>
          <w:rFonts w:cs="Times New Roman" w:ascii="Times New Roman" w:hAnsi="Times New Roman"/>
          <w:b w:val="false"/>
          <w:bCs w:val="false"/>
          <w:i w:val="false"/>
          <w:iCs w:val="false"/>
          <w:color w:val="000000"/>
          <w:spacing w:val="-1"/>
          <w:sz w:val="24"/>
          <w:szCs w:val="24"/>
          <w:shd w:fill="auto" w:val="clear"/>
        </w:rPr>
        <w:t>, we expect to deliver a very robust system that is capable of registering and logging vehicular traffic, potentially later expanding into a smart-parking system for parking areas, as described in [4]. However, due to constraints as well as a major lack of interest in detailed surveillance of the public, systems such as SURF as mention in [5] have not been considered. It is worth noting however, that papers such as [6] that document privacy-enhancing methods also do not provide significant advantages for security personnel, and can instead be a barrier.</w:t>
      </w:r>
    </w:p>
    <w:p>
      <w:pPr>
        <w:pStyle w:val="Heading1"/>
        <w:spacing w:lineRule="auto" w:line="360"/>
        <w:jc w:val="center"/>
        <w:rPr>
          <w:color w:val="auto"/>
        </w:rPr>
      </w:pPr>
      <w:r>
        <w:rPr>
          <w:rFonts w:cs="Times New Roman" w:ascii="Times New Roman" w:hAnsi="Times New Roman"/>
          <w:b/>
          <w:bCs/>
          <w:color w:val="000000"/>
          <w:spacing w:val="-1"/>
          <w:sz w:val="28"/>
          <w:szCs w:val="28"/>
          <w:shd w:fill="auto" w:val="clear"/>
        </w:rPr>
        <w:t>METHODOLOGY</w:t>
      </w:r>
    </w:p>
    <w:p>
      <w:pPr>
        <w:pStyle w:val="Heading1"/>
        <w:bidi w:val="0"/>
        <w:spacing w:lineRule="auto" w:line="360"/>
        <w:jc w:val="left"/>
        <w:rPr>
          <w:color w:val="auto"/>
        </w:rPr>
      </w:pPr>
      <w:r>
        <w:rPr>
          <w:rFonts w:cs="Times New Roman" w:ascii="Times New Roman" w:hAnsi="Times New Roman"/>
          <w:b w:val="false"/>
          <w:bCs w:val="false"/>
          <w:color w:val="000000"/>
          <w:spacing w:val="-1"/>
          <w:sz w:val="24"/>
          <w:szCs w:val="24"/>
          <w:shd w:fill="auto" w:val="clear"/>
        </w:rPr>
        <w:t>We intend to use the YOLOv8 model by Ultralytics fine-tuned on open-source public datasets (similar to [7]) with Indian license-plates or effectively similar license-plate graphics. We have consdered the use of generative AI models such as Qwen 3, of which Qwen 3 VL-Thinking 2B has caught our interest. While the YOLO and Qwen models have similar computer requirements, it is not possible to use generative AI very reliably, since it is commonly observed that smaller models often produce highly incoherent outputs in some cases.</w:t>
      </w:r>
    </w:p>
    <w:p>
      <w:pPr>
        <w:pStyle w:val="Heading1"/>
        <w:bidi w:val="0"/>
        <w:spacing w:lineRule="auto" w:line="360"/>
        <w:jc w:val="both"/>
        <w:rPr>
          <w:rFonts w:ascii="Times New Roman" w:hAnsi="Times New Roman" w:cs="Times New Roman"/>
          <w:b w:val="false"/>
          <w:bCs w:val="false"/>
          <w:color w:val="auto"/>
          <w:spacing w:val="-1"/>
          <w:sz w:val="24"/>
          <w:szCs w:val="24"/>
          <w:shd w:fill="auto" w:val="clear"/>
        </w:rPr>
      </w:pPr>
      <w:r>
        <w:rPr>
          <w:rFonts w:cs="Times New Roman" w:ascii="Times New Roman" w:hAnsi="Times New Roman"/>
          <w:b w:val="false"/>
          <w:bCs w:val="false"/>
          <w:color w:val="000000"/>
          <w:spacing w:val="-1"/>
          <w:sz w:val="24"/>
          <w:szCs w:val="24"/>
          <w:shd w:fill="auto" w:val="clear"/>
        </w:rPr>
        <w:t>With the aid of Python, Flask, Express.js, HTML, CSS, JavaScript and other  standard technologies, we aim to develop within the limits of usual smart-parking systems, as seen in [10].</w:t>
      </w:r>
    </w:p>
    <w:p>
      <w:pPr>
        <w:pStyle w:val="Heading1"/>
        <w:bidi w:val="0"/>
        <w:spacing w:lineRule="auto" w:line="360"/>
        <w:jc w:val="both"/>
        <w:rPr>
          <w:rFonts w:ascii="Times New Roman" w:hAnsi="Times New Roman" w:cs="Times New Roman"/>
          <w:b w:val="false"/>
          <w:bCs w:val="false"/>
          <w:color w:val="auto"/>
          <w:spacing w:val="-1"/>
          <w:sz w:val="24"/>
          <w:szCs w:val="24"/>
          <w:shd w:fill="auto" w:val="clear"/>
        </w:rPr>
      </w:pPr>
      <w:r>
        <w:rPr>
          <w:rFonts w:cs="Times New Roman" w:ascii="Times New Roman" w:hAnsi="Times New Roman"/>
          <w:b w:val="false"/>
          <w:bCs w:val="false"/>
          <w:color w:val="000000"/>
          <w:spacing w:val="-1"/>
          <w:sz w:val="24"/>
          <w:szCs w:val="24"/>
          <w:shd w:fill="auto" w:val="clear"/>
        </w:rPr>
        <w:t>As for the database, we use MariaDB, which uses classical MySQL-style SQL commands, which are very commonly used in student and enterprise spaces where tabular databases are preferred for speed and reliability.</w:t>
      </w:r>
    </w:p>
    <w:p>
      <w:pPr>
        <w:pStyle w:val="Heading1"/>
        <w:bidi w:val="0"/>
        <w:spacing w:lineRule="auto" w:line="360"/>
        <w:jc w:val="both"/>
        <w:rPr>
          <w:rFonts w:ascii="Times New Roman" w:hAnsi="Times New Roman" w:eastAsia="Times New Roman" w:cs="Times New Roman"/>
          <w:b/>
          <w:bCs w:val="false"/>
          <w:color w:val="auto"/>
          <w:spacing w:val="-1"/>
          <w:sz w:val="28"/>
          <w:szCs w:val="28"/>
          <w:shd w:fill="auto" w:val="clear"/>
        </w:rPr>
      </w:pPr>
      <w:r>
        <w:rPr>
          <w:rFonts w:eastAsia="Times New Roman" w:cs="Times New Roman" w:ascii="Times New Roman" w:hAnsi="Times New Roman"/>
          <w:b/>
          <w:bCs w:val="false"/>
          <w:color w:val="000000"/>
          <w:spacing w:val="-1"/>
          <w:sz w:val="28"/>
          <w:szCs w:val="28"/>
          <w:shd w:fill="auto" w:val="clear"/>
        </w:rPr>
      </w:r>
    </w:p>
    <w:p>
      <w:pPr>
        <w:pStyle w:val="Heading1"/>
        <w:bidi w:val="0"/>
        <w:spacing w:lineRule="auto" w:line="360"/>
        <w:jc w:val="center"/>
        <w:rPr>
          <w:rFonts w:ascii="Times New Roman" w:hAnsi="Times New Roman" w:eastAsia="Times New Roman" w:cs="Times New Roman"/>
          <w:b/>
          <w:bCs w:val="false"/>
          <w:color w:val="auto"/>
          <w:spacing w:val="-1"/>
          <w:sz w:val="28"/>
          <w:szCs w:val="28"/>
          <w:shd w:fill="auto" w:val="clear"/>
        </w:rPr>
      </w:pPr>
      <w:r>
        <w:rPr>
          <w:rFonts w:eastAsia="Times New Roman" w:cs="Times New Roman" w:ascii="Times New Roman" w:hAnsi="Times New Roman"/>
          <w:b/>
          <w:bCs w:val="false"/>
          <w:color w:val="000000"/>
          <w:spacing w:val="-1"/>
          <w:sz w:val="28"/>
          <w:szCs w:val="28"/>
          <w:shd w:fill="auto" w:val="clear"/>
        </w:rPr>
      </w:r>
    </w:p>
    <w:p>
      <w:pPr>
        <w:pStyle w:val="Heading1"/>
        <w:bidi w:val="0"/>
        <w:spacing w:lineRule="auto" w:line="360"/>
        <w:jc w:val="center"/>
        <w:rPr>
          <w:rFonts w:ascii="Times New Roman" w:hAnsi="Times New Roman" w:cs="Times New Roman"/>
          <w:b w:val="false"/>
          <w:color w:val="auto"/>
          <w:sz w:val="24"/>
          <w:szCs w:val="24"/>
          <w:shd w:fill="auto" w:val="clear"/>
        </w:rPr>
      </w:pPr>
      <w:r>
        <w:rPr>
          <w:rFonts w:eastAsia="Times New Roman" w:cs="Times New Roman" w:ascii="Times New Roman" w:hAnsi="Times New Roman"/>
          <w:b/>
          <w:color w:val="000000"/>
          <w:sz w:val="28"/>
          <w:szCs w:val="28"/>
          <w:shd w:fill="auto" w:val="clear"/>
        </w:rPr>
        <w:t xml:space="preserve">CONCLUSION </w:t>
      </w:r>
      <w:r>
        <w:rPr>
          <w:rFonts w:eastAsia="Times New Roman" w:cs="Times New Roman" w:ascii="Times New Roman" w:hAnsi="Times New Roman"/>
          <w:b/>
          <w:color w:val="000000"/>
          <w:sz w:val="28"/>
          <w:szCs w:val="28"/>
          <w:shd w:fill="auto" w:val="clear"/>
        </w:rPr>
        <w:t>&amp;</w:t>
      </w:r>
      <w:r>
        <w:rPr>
          <w:rFonts w:eastAsia="Times New Roman" w:cs="Times New Roman" w:ascii="Times New Roman" w:hAnsi="Times New Roman"/>
          <w:b/>
          <w:color w:val="000000"/>
          <w:sz w:val="28"/>
          <w:szCs w:val="28"/>
          <w:shd w:fill="auto" w:val="clear"/>
        </w:rPr>
        <w:t xml:space="preserve"> FUTURE SCOPE</w:t>
      </w:r>
    </w:p>
    <w:p>
      <w:pPr>
        <w:pStyle w:val="Heading1"/>
        <w:spacing w:lineRule="auto" w:line="360"/>
        <w:jc w:val="both"/>
        <w:rPr>
          <w:color w:val="auto"/>
        </w:rPr>
      </w:pPr>
      <w:r>
        <w:rPr>
          <w:rFonts w:cs="Times New Roman" w:ascii="Times New Roman" w:hAnsi="Times New Roman"/>
          <w:b w:val="false"/>
          <w:bCs w:val="false"/>
          <w:i w:val="false"/>
          <w:iCs w:val="false"/>
          <w:color w:val="000000"/>
          <w:spacing w:val="-1"/>
          <w:sz w:val="24"/>
          <w:szCs w:val="24"/>
          <w:shd w:fill="auto" w:val="clear"/>
        </w:rPr>
        <w:t>Conclusively speaking, with</w:t>
      </w:r>
      <w:r>
        <w:rPr>
          <w:rFonts w:cs="Times New Roman" w:ascii="Times New Roman" w:hAnsi="Times New Roman"/>
          <w:b w:val="false"/>
          <w:bCs w:val="false"/>
          <w:i/>
          <w:iCs/>
          <w:color w:val="000000"/>
          <w:spacing w:val="-1"/>
          <w:sz w:val="24"/>
          <w:szCs w:val="24"/>
          <w:shd w:fill="auto" w:val="clear"/>
        </w:rPr>
        <w:t xml:space="preserve"> Quickpark</w:t>
      </w:r>
      <w:r>
        <w:rPr>
          <w:rFonts w:cs="Times New Roman" w:ascii="Times New Roman" w:hAnsi="Times New Roman"/>
          <w:b w:val="false"/>
          <w:bCs w:val="false"/>
          <w:i w:val="false"/>
          <w:iCs w:val="false"/>
          <w:color w:val="000000"/>
          <w:spacing w:val="-1"/>
          <w:sz w:val="24"/>
          <w:szCs w:val="24"/>
          <w:shd w:fill="auto" w:val="clear"/>
        </w:rPr>
        <w:t>,</w:t>
      </w:r>
      <w:r>
        <w:rPr>
          <w:rFonts w:cs="Times New Roman" w:ascii="Times New Roman" w:hAnsi="Times New Roman"/>
          <w:b w:val="false"/>
          <w:bCs w:val="false"/>
          <w:i/>
          <w:iCs/>
          <w:color w:val="000000"/>
          <w:spacing w:val="-1"/>
          <w:sz w:val="24"/>
          <w:szCs w:val="24"/>
          <w:shd w:fill="auto" w:val="clear"/>
        </w:rPr>
        <w:t xml:space="preserve"> </w:t>
      </w:r>
      <w:r>
        <w:rPr>
          <w:rFonts w:cs="Times New Roman" w:ascii="Times New Roman" w:hAnsi="Times New Roman"/>
          <w:b w:val="false"/>
          <w:bCs w:val="false"/>
          <w:i w:val="false"/>
          <w:iCs w:val="false"/>
          <w:color w:val="000000"/>
          <w:spacing w:val="-1"/>
          <w:sz w:val="24"/>
          <w:szCs w:val="24"/>
          <w:shd w:fill="auto" w:val="clear"/>
        </w:rPr>
        <w:t>we aim to deliver a robust vehicle logging system made with open-source technologies, potentially expanding to a system as mention in [8], with the network capabilities of a system mentioned in [9], decentralized unlike standard cloud-based systems that also lead to confidentiality issues for enterprise, as seen in [11].</w:t>
      </w:r>
    </w:p>
    <w:p>
      <w:pPr>
        <w:pStyle w:val="Heading1"/>
        <w:spacing w:lineRule="auto" w:line="360"/>
        <w:jc w:val="both"/>
        <w:rPr>
          <w:rFonts w:ascii="Times New Roman" w:hAnsi="Times New Roman" w:cs="Times New Roman"/>
          <w:b w:val="false"/>
          <w:bCs w:val="false"/>
          <w:i w:val="false"/>
          <w:i w:val="false"/>
          <w:iCs w:val="false"/>
          <w:color w:val="auto"/>
          <w:spacing w:val="-1"/>
          <w:sz w:val="24"/>
          <w:szCs w:val="24"/>
          <w:shd w:fill="auto" w:val="clear"/>
        </w:rPr>
      </w:pPr>
      <w:r>
        <w:rPr>
          <w:rFonts w:cs="Times New Roman" w:ascii="Times New Roman" w:hAnsi="Times New Roman"/>
          <w:b w:val="false"/>
          <w:bCs w:val="false"/>
          <w:i w:val="false"/>
          <w:iCs w:val="false"/>
          <w:color w:val="000000"/>
          <w:spacing w:val="-1"/>
          <w:sz w:val="24"/>
          <w:szCs w:val="24"/>
          <w:shd w:fill="auto" w:val="clear"/>
        </w:rPr>
      </w:r>
    </w:p>
    <w:p>
      <w:pPr>
        <w:pStyle w:val="Heading1"/>
        <w:spacing w:lineRule="auto" w:line="360"/>
        <w:jc w:val="center"/>
        <w:rPr>
          <w:rFonts w:ascii="Times New Roman" w:hAnsi="Times New Roman" w:cs="Times New Roman"/>
          <w:b/>
          <w:color w:val="auto"/>
          <w:spacing w:val="-1"/>
          <w:sz w:val="28"/>
          <w:szCs w:val="28"/>
          <w:shd w:fill="auto" w:val="clear"/>
        </w:rPr>
      </w:pPr>
      <w:r>
        <w:rPr>
          <w:rFonts w:cs="Times New Roman" w:ascii="Times New Roman" w:hAnsi="Times New Roman"/>
          <w:b/>
          <w:color w:val="000000"/>
          <w:spacing w:val="-1"/>
          <w:sz w:val="28"/>
          <w:szCs w:val="28"/>
          <w:shd w:fill="auto" w:val="clear"/>
        </w:rPr>
        <w:t>REFERENCES</w:t>
      </w:r>
    </w:p>
    <w:p>
      <w:pPr>
        <w:pStyle w:val="ListParagraph"/>
        <w:numPr>
          <w:ilvl w:val="0"/>
          <w:numId w:val="1"/>
        </w:numPr>
        <w:spacing w:lineRule="auto" w:line="360"/>
        <w:jc w:val="both"/>
        <w:rPr>
          <w:color w:val="auto"/>
          <w:sz w:val="24"/>
          <w:szCs w:val="24"/>
        </w:rPr>
      </w:pPr>
      <w:r>
        <w:rPr>
          <w:rFonts w:cs="Times New Roman" w:ascii="Times New Roman" w:hAnsi="Times New Roman"/>
          <w:color w:val="000000"/>
          <w:sz w:val="24"/>
          <w:szCs w:val="24"/>
          <w:shd w:fill="auto" w:val="clear"/>
        </w:rPr>
        <w:t>“</w:t>
      </w:r>
      <w:r>
        <w:rPr>
          <w:rFonts w:cs="Times New Roman" w:ascii="Times New Roman" w:hAnsi="Times New Roman"/>
          <w:color w:val="auto"/>
          <w:sz w:val="24"/>
          <w:szCs w:val="24"/>
        </w:rPr>
        <w:t>The Designing the Smart Parking Finder”, Fernando, Verrel Vadilan Rizky, Yohan, Ford Lumban Gaol, and Tanty Oktavia.</w:t>
      </w:r>
    </w:p>
    <w:p>
      <w:pPr>
        <w:pStyle w:val="ListParagraph"/>
        <w:numPr>
          <w:ilvl w:val="0"/>
          <w:numId w:val="0"/>
        </w:numPr>
        <w:spacing w:lineRule="auto" w:line="360"/>
        <w:ind w:hanging="0" w:left="900"/>
        <w:jc w:val="both"/>
        <w:rPr>
          <w:color w:val="auto"/>
          <w:sz w:val="24"/>
          <w:szCs w:val="24"/>
        </w:rPr>
      </w:pPr>
      <w:r>
        <w:rPr>
          <w:rFonts w:cs="Times New Roman" w:ascii="Times New Roman" w:hAnsi="Times New Roman"/>
          <w:color w:val="auto"/>
          <w:sz w:val="24"/>
          <w:szCs w:val="24"/>
        </w:rPr>
        <w:t>(Journal of Communications Vol. 15, No. 7, July 2020)</w:t>
      </w:r>
    </w:p>
    <w:p>
      <w:pPr>
        <w:pStyle w:val="ListParagraph"/>
        <w:numPr>
          <w:ilvl w:val="0"/>
          <w:numId w:val="1"/>
        </w:numPr>
        <w:spacing w:lineRule="auto" w:line="360"/>
        <w:jc w:val="both"/>
        <w:rPr/>
      </w:pPr>
      <w:r>
        <w:rPr>
          <w:rStyle w:val="Hyperlink"/>
          <w:rFonts w:cs="Times New Roman" w:ascii="Times New Roman" w:hAnsi="Times New Roman"/>
          <w:color w:val="000000"/>
          <w:sz w:val="24"/>
          <w:szCs w:val="24"/>
          <w:u w:val="none"/>
          <w:shd w:fill="auto" w:val="clear"/>
        </w:rPr>
        <w:t>“</w:t>
      </w:r>
      <w:r>
        <w:rPr>
          <w:rStyle w:val="Hyperlink"/>
          <w:rFonts w:cs="Times New Roman" w:ascii="Times New Roman" w:hAnsi="Times New Roman"/>
          <w:color w:val="000000"/>
          <w:sz w:val="24"/>
          <w:szCs w:val="24"/>
          <w:u w:val="none"/>
          <w:shd w:fill="auto" w:val="clear"/>
        </w:rPr>
        <w:t xml:space="preserve">Smart Parking System with Dynamic Pricing, Edge-Cloud Computing and LoRa”, Victor Kathan Sarker, Tuan Nguyen Gia, Imed Ben Dhaou, and Tomi Westerlund, the </w:t>
      </w:r>
      <w:r>
        <w:rPr>
          <w:rStyle w:val="Hyperlink"/>
          <w:rFonts w:cs="Times New Roman" w:ascii="Times New Roman" w:hAnsi="Times New Roman"/>
          <w:i/>
          <w:iCs/>
          <w:color w:val="000000"/>
          <w:sz w:val="24"/>
          <w:szCs w:val="24"/>
          <w:u w:val="none"/>
          <w:shd w:fill="auto" w:val="clear"/>
        </w:rPr>
        <w:t>Sensor</w:t>
      </w:r>
      <w:r>
        <w:rPr>
          <w:rStyle w:val="Hyperlink"/>
          <w:rFonts w:cs="Times New Roman" w:ascii="Times New Roman" w:hAnsi="Times New Roman"/>
          <w:i w:val="false"/>
          <w:iCs w:val="false"/>
          <w:color w:val="000000"/>
          <w:sz w:val="24"/>
          <w:szCs w:val="24"/>
          <w:u w:val="none"/>
          <w:shd w:fill="auto" w:val="clear"/>
        </w:rPr>
        <w:t xml:space="preserve"> journal</w:t>
      </w:r>
      <w:r>
        <w:rPr>
          <w:rStyle w:val="Hyperlink"/>
          <w:rFonts w:cs="Times New Roman" w:ascii="Times New Roman" w:hAnsi="Times New Roman"/>
          <w:color w:val="000000"/>
          <w:sz w:val="24"/>
          <w:szCs w:val="24"/>
          <w:u w:val="none"/>
          <w:shd w:fill="auto" w:val="clear"/>
        </w:rPr>
        <w:t>.</w:t>
      </w:r>
    </w:p>
    <w:p>
      <w:pPr>
        <w:pStyle w:val="ListParagraph"/>
        <w:numPr>
          <w:ilvl w:val="0"/>
          <w:numId w:val="0"/>
        </w:numPr>
        <w:spacing w:lineRule="auto" w:line="360"/>
        <w:ind w:hanging="0" w:left="900"/>
        <w:jc w:val="both"/>
        <w:rPr/>
      </w:pPr>
      <w:r>
        <w:rPr>
          <w:rStyle w:val="Hyperlink"/>
          <w:rFonts w:cs="Times New Roman" w:ascii="Times New Roman" w:hAnsi="Times New Roman"/>
          <w:color w:val="000000"/>
          <w:sz w:val="24"/>
          <w:szCs w:val="24"/>
          <w:u w:val="none"/>
          <w:shd w:fill="auto" w:val="clear"/>
        </w:rPr>
        <w:t>(August 2020, doi:10.3390/s20174669)</w:t>
      </w:r>
    </w:p>
    <w:p>
      <w:pPr>
        <w:pStyle w:val="ListParagraph"/>
        <w:numPr>
          <w:ilvl w:val="0"/>
          <w:numId w:val="1"/>
        </w:numPr>
        <w:spacing w:lineRule="auto" w:line="360"/>
        <w:jc w:val="both"/>
        <w:rPr/>
      </w:pPr>
      <w:r>
        <w:rPr>
          <w:rStyle w:val="Hyperlink"/>
          <w:rFonts w:ascii="Times New Roman" w:hAnsi="Times New Roman"/>
          <w:color w:val="000000"/>
          <w:sz w:val="24"/>
          <w:szCs w:val="24"/>
          <w:u w:val="none"/>
          <w:shd w:fill="auto" w:val="clear"/>
        </w:rPr>
        <w:t>“</w:t>
      </w:r>
      <w:r>
        <w:rPr>
          <w:rStyle w:val="Hyperlink"/>
          <w:rFonts w:ascii="Times New Roman" w:hAnsi="Times New Roman"/>
          <w:color w:val="000000"/>
          <w:sz w:val="24"/>
          <w:szCs w:val="24"/>
          <w:u w:val="none"/>
          <w:shd w:fill="auto" w:val="clear"/>
        </w:rPr>
        <w:t>Shine: A Deep Learning-Based Accessible Parking Management System”, Dhiraj Neupanea, Aashish Bhattaraib, Sunil Aryala, Mohamed Reda Bouadjeneka, Uk-Min Seokb, Jongwon Seokc.</w:t>
      </w:r>
    </w:p>
    <w:p>
      <w:pPr>
        <w:pStyle w:val="ListParagraph"/>
        <w:numPr>
          <w:ilvl w:val="0"/>
          <w:numId w:val="0"/>
        </w:numPr>
        <w:spacing w:lineRule="auto" w:line="360"/>
        <w:ind w:hanging="0" w:left="900"/>
        <w:jc w:val="both"/>
        <w:rPr/>
      </w:pPr>
      <w:r>
        <w:rPr>
          <w:rStyle w:val="Hyperlink"/>
          <w:rFonts w:ascii="Times New Roman" w:hAnsi="Times New Roman"/>
          <w:color w:val="000000"/>
          <w:sz w:val="24"/>
          <w:szCs w:val="24"/>
          <w:u w:val="none"/>
          <w:shd w:fill="auto" w:val="clear"/>
        </w:rPr>
        <w:t>(October 2023, arXiv 2302.00837)</w:t>
      </w:r>
    </w:p>
    <w:p>
      <w:pPr>
        <w:pStyle w:val="ListParagraph"/>
        <w:numPr>
          <w:ilvl w:val="0"/>
          <w:numId w:val="1"/>
        </w:numPr>
        <w:spacing w:lineRule="auto" w:line="360"/>
        <w:jc w:val="both"/>
        <w:rPr/>
      </w:pPr>
      <w:r>
        <w:rPr>
          <w:rStyle w:val="Hyperlink"/>
          <w:rFonts w:ascii="Times New Roman" w:hAnsi="Times New Roman"/>
          <w:color w:val="000000"/>
          <w:sz w:val="24"/>
          <w:szCs w:val="24"/>
          <w:u w:val="none"/>
          <w:shd w:fill="auto" w:val="clear"/>
        </w:rPr>
        <w:t>“</w:t>
      </w:r>
      <w:r>
        <w:rPr>
          <w:rStyle w:val="Hyperlink"/>
          <w:rFonts w:ascii="Times New Roman" w:hAnsi="Times New Roman"/>
          <w:color w:val="000000"/>
          <w:sz w:val="24"/>
          <w:szCs w:val="24"/>
          <w:u w:val="none"/>
          <w:shd w:fill="auto" w:val="clear"/>
        </w:rPr>
        <w:t>IoT-Enabled Smart Car Parking System through Integrated Sensors and Mobile Applications”, Abdullah Al Mamun, Abdul Hasib, Abu Salyh Muhammad Mussa, Rakib Hossen, and Anichur Rahman.</w:t>
      </w:r>
    </w:p>
    <w:p>
      <w:pPr>
        <w:pStyle w:val="ListParagraph"/>
        <w:numPr>
          <w:ilvl w:val="0"/>
          <w:numId w:val="0"/>
        </w:numPr>
        <w:spacing w:lineRule="auto" w:line="360"/>
        <w:ind w:hanging="0" w:left="900"/>
        <w:jc w:val="both"/>
        <w:rPr/>
      </w:pPr>
      <w:r>
        <w:rPr>
          <w:rStyle w:val="Hyperlink"/>
          <w:rFonts w:ascii="Times New Roman" w:hAnsi="Times New Roman"/>
          <w:color w:val="000000"/>
          <w:sz w:val="24"/>
          <w:szCs w:val="24"/>
          <w:u w:val="none"/>
          <w:shd w:fill="auto" w:val="clear"/>
        </w:rPr>
        <w:t>(December 2024, arXiv 2412.10774)</w:t>
      </w:r>
    </w:p>
    <w:p>
      <w:pPr>
        <w:pStyle w:val="ListParagraph"/>
        <w:numPr>
          <w:ilvl w:val="0"/>
          <w:numId w:val="1"/>
        </w:numPr>
        <w:spacing w:lineRule="auto" w:line="360"/>
        <w:jc w:val="both"/>
        <w:rPr/>
      </w:pPr>
      <w:r>
        <w:rPr>
          <w:rStyle w:val="Hyperlink"/>
          <w:rFonts w:ascii="Times New Roman" w:hAnsi="Times New Roman"/>
          <w:color w:val="000000"/>
          <w:sz w:val="24"/>
          <w:szCs w:val="24"/>
          <w:u w:val="none"/>
          <w:shd w:fill="auto" w:val="clear"/>
        </w:rPr>
        <w:t>“</w:t>
      </w:r>
      <w:r>
        <w:rPr>
          <w:rStyle w:val="Hyperlink"/>
          <w:rFonts w:ascii="Times New Roman" w:hAnsi="Times New Roman"/>
          <w:color w:val="000000"/>
          <w:sz w:val="24"/>
          <w:szCs w:val="24"/>
          <w:u w:val="none"/>
          <w:shd w:fill="auto" w:val="clear"/>
        </w:rPr>
        <w:t>IoT and Smart City Technology: Challenges, Opportunities, and Solutions”, Young-Sik Jeong and Jong Hyuk Park.</w:t>
      </w:r>
    </w:p>
    <w:p>
      <w:pPr>
        <w:pStyle w:val="ListParagraph"/>
        <w:numPr>
          <w:ilvl w:val="0"/>
          <w:numId w:val="0"/>
        </w:numPr>
        <w:spacing w:lineRule="auto" w:line="360"/>
        <w:ind w:hanging="0" w:left="900"/>
        <w:jc w:val="both"/>
        <w:rPr/>
      </w:pPr>
      <w:r>
        <w:rPr>
          <w:rStyle w:val="Hyperlink"/>
          <w:rFonts w:ascii="Times New Roman" w:hAnsi="Times New Roman"/>
          <w:color w:val="000000"/>
          <w:sz w:val="24"/>
          <w:szCs w:val="24"/>
          <w:u w:val="none"/>
          <w:shd w:fill="auto" w:val="clear"/>
        </w:rPr>
        <w:t>(April 2019, J Inf Process Syst, Vol.15, No.2, pp.233~238, https://doi.org/10.3745/JIPS.04.0113)</w:t>
      </w:r>
    </w:p>
    <w:p>
      <w:pPr>
        <w:pStyle w:val="ListParagraph"/>
        <w:numPr>
          <w:ilvl w:val="0"/>
          <w:numId w:val="1"/>
        </w:numPr>
        <w:bidi w:val="0"/>
        <w:spacing w:lineRule="auto" w:line="360"/>
        <w:jc w:val="both"/>
        <w:rPr>
          <w:color w:val="auto"/>
          <w:sz w:val="24"/>
          <w:szCs w:val="24"/>
        </w:rPr>
      </w:pPr>
      <w:r>
        <w:rPr>
          <w:rFonts w:ascii="Times New Roman" w:hAnsi="Times New Roman"/>
          <w:color w:val="auto"/>
          <w:sz w:val="24"/>
          <w:szCs w:val="24"/>
        </w:rPr>
        <w:t>“</w:t>
      </w:r>
      <w:r>
        <w:rPr>
          <w:rFonts w:ascii="Times New Roman" w:hAnsi="Times New Roman"/>
          <w:color w:val="auto"/>
          <w:sz w:val="24"/>
          <w:szCs w:val="24"/>
        </w:rPr>
        <w:t>Integrating IoT-Sensing and Crowdsensing with Privacy: Privacy-Preserving Hybrid Sensing for Smart Cities”, Hanwei Zhu, Sid Chi-Kin Chau, Gladhi Guarddin, Weifa Liang.</w:t>
      </w:r>
    </w:p>
    <w:p>
      <w:pPr>
        <w:pStyle w:val="ListParagraph"/>
        <w:numPr>
          <w:ilvl w:val="0"/>
          <w:numId w:val="0"/>
        </w:numPr>
        <w:bidi w:val="0"/>
        <w:spacing w:lineRule="auto" w:line="360"/>
        <w:ind w:hanging="0" w:left="900"/>
        <w:jc w:val="both"/>
        <w:rPr>
          <w:color w:val="auto"/>
          <w:sz w:val="24"/>
          <w:szCs w:val="24"/>
        </w:rPr>
      </w:pPr>
      <w:r>
        <w:rPr>
          <w:rFonts w:ascii="Times New Roman" w:hAnsi="Times New Roman"/>
          <w:color w:val="auto"/>
          <w:sz w:val="24"/>
          <w:szCs w:val="24"/>
        </w:rPr>
        <w:t>(June 2022, arXiv 2206.14466)</w:t>
      </w:r>
    </w:p>
    <w:p>
      <w:pPr>
        <w:pStyle w:val="ListParagraph"/>
        <w:numPr>
          <w:ilvl w:val="0"/>
          <w:numId w:val="1"/>
        </w:numPr>
        <w:bidi w:val="0"/>
        <w:spacing w:lineRule="auto" w:line="360"/>
        <w:jc w:val="both"/>
        <w:rPr>
          <w:color w:val="auto"/>
          <w:sz w:val="24"/>
          <w:szCs w:val="24"/>
        </w:rPr>
      </w:pPr>
      <w:r>
        <w:rPr>
          <w:rFonts w:ascii="Times New Roman" w:hAnsi="Times New Roman"/>
          <w:color w:val="auto"/>
          <w:sz w:val="24"/>
          <w:szCs w:val="24"/>
        </w:rPr>
        <w:t>“</w:t>
      </w:r>
      <w:r>
        <w:rPr>
          <w:rFonts w:ascii="Times New Roman" w:hAnsi="Times New Roman"/>
          <w:color w:val="auto"/>
          <w:sz w:val="24"/>
          <w:szCs w:val="24"/>
        </w:rPr>
        <w:t>Combining AI and IoT for Smart Parking Solutions in Urban Areas”, Aishwarya Selvam.(February 2019, European Journal of Quantum Computing and Intelligent Agents, Double Blind Peer Reviewed Journal, Vol. 3)</w:t>
      </w:r>
    </w:p>
    <w:p>
      <w:pPr>
        <w:pStyle w:val="ListParagraph"/>
        <w:numPr>
          <w:ilvl w:val="0"/>
          <w:numId w:val="1"/>
        </w:numPr>
        <w:bidi w:val="0"/>
        <w:spacing w:lineRule="auto" w:line="360"/>
        <w:jc w:val="both"/>
        <w:rPr>
          <w:color w:val="auto"/>
          <w:sz w:val="24"/>
          <w:szCs w:val="24"/>
        </w:rPr>
      </w:pPr>
      <w:r>
        <w:rPr>
          <w:rFonts w:ascii="Times New Roman" w:hAnsi="Times New Roman"/>
          <w:color w:val="auto"/>
          <w:sz w:val="24"/>
          <w:szCs w:val="24"/>
        </w:rPr>
        <w:t>“</w:t>
      </w:r>
      <w:r>
        <w:rPr>
          <w:rFonts w:ascii="Times New Roman" w:hAnsi="Times New Roman"/>
          <w:color w:val="auto"/>
          <w:sz w:val="24"/>
          <w:szCs w:val="24"/>
        </w:rPr>
        <w:t>An IoT-based Smart Parking System”, Ridhi Choudhary, Arnav Sanjay Sinha, Krishna Jaiswal, Anurag Chandra, Vellore Institute of Technology, Chennai.</w:t>
      </w:r>
    </w:p>
    <w:p>
      <w:pPr>
        <w:pStyle w:val="ListParagraph"/>
        <w:numPr>
          <w:ilvl w:val="0"/>
          <w:numId w:val="0"/>
        </w:numPr>
        <w:bidi w:val="0"/>
        <w:spacing w:lineRule="auto" w:line="360"/>
        <w:ind w:hanging="0" w:left="900"/>
        <w:jc w:val="both"/>
        <w:rPr>
          <w:rFonts w:ascii="Times New Roman" w:hAnsi="Times New Roman"/>
          <w:color w:val="auto"/>
          <w:sz w:val="24"/>
          <w:szCs w:val="24"/>
        </w:rPr>
      </w:pPr>
      <w:r>
        <w:rPr>
          <w:rFonts w:ascii="Times New Roman" w:hAnsi="Times New Roman"/>
          <w:color w:val="auto"/>
          <w:sz w:val="24"/>
          <w:szCs w:val="24"/>
        </w:rPr>
        <w:t>(November 2023, arXiv 2311.12585)</w:t>
      </w:r>
    </w:p>
    <w:p>
      <w:pPr>
        <w:pStyle w:val="ListParagraph"/>
        <w:numPr>
          <w:ilvl w:val="0"/>
          <w:numId w:val="1"/>
        </w:numPr>
        <w:bidi w:val="0"/>
        <w:spacing w:lineRule="auto" w:line="360"/>
        <w:jc w:val="both"/>
        <w:rPr>
          <w:color w:val="auto"/>
          <w:sz w:val="24"/>
          <w:szCs w:val="24"/>
        </w:rPr>
      </w:pPr>
      <w:r>
        <w:rPr>
          <w:rFonts w:ascii="Times New Roman" w:hAnsi="Times New Roman"/>
          <w:color w:val="auto"/>
          <w:sz w:val="24"/>
          <w:szCs w:val="24"/>
        </w:rPr>
        <w:t>“</w:t>
      </w:r>
      <w:r>
        <w:rPr>
          <w:rFonts w:ascii="Times New Roman" w:hAnsi="Times New Roman"/>
          <w:color w:val="auto"/>
          <w:sz w:val="24"/>
          <w:szCs w:val="24"/>
        </w:rPr>
        <w:t>Adaptive Control of IoT/M2M Devices in Smart Buildings using Heterogeneous Wireless Networks”, Rania Djehaiche, Salih Aidel, Ahmad Sawalmeh, Nasir Saeed, and Ali H. Alenezi.</w:t>
      </w:r>
    </w:p>
    <w:p>
      <w:pPr>
        <w:pStyle w:val="ListParagraph"/>
        <w:numPr>
          <w:ilvl w:val="0"/>
          <w:numId w:val="0"/>
        </w:numPr>
        <w:bidi w:val="0"/>
        <w:spacing w:lineRule="auto" w:line="360"/>
        <w:ind w:hanging="0" w:left="900"/>
        <w:jc w:val="both"/>
        <w:rPr>
          <w:color w:val="auto"/>
          <w:sz w:val="24"/>
          <w:szCs w:val="24"/>
        </w:rPr>
      </w:pPr>
      <w:r>
        <w:rPr>
          <w:rFonts w:ascii="Times New Roman" w:hAnsi="Times New Roman"/>
          <w:color w:val="auto"/>
          <w:sz w:val="24"/>
          <w:szCs w:val="24"/>
        </w:rPr>
        <w:t>(February 2023, arXiv 2302.13343)</w:t>
      </w:r>
    </w:p>
    <w:p>
      <w:pPr>
        <w:pStyle w:val="ListParagraph"/>
        <w:numPr>
          <w:ilvl w:val="0"/>
          <w:numId w:val="1"/>
        </w:numPr>
        <w:bidi w:val="0"/>
        <w:spacing w:lineRule="auto" w:line="360"/>
        <w:jc w:val="both"/>
        <w:rPr>
          <w:color w:val="auto"/>
          <w:sz w:val="24"/>
          <w:szCs w:val="24"/>
        </w:rPr>
      </w:pPr>
      <w:r>
        <w:rPr>
          <w:rFonts w:ascii="Times New Roman" w:hAnsi="Times New Roman"/>
          <w:color w:val="auto"/>
          <w:sz w:val="24"/>
          <w:szCs w:val="24"/>
        </w:rPr>
        <w:t>“</w:t>
      </w:r>
      <w:r>
        <w:rPr>
          <w:rFonts w:ascii="Times New Roman" w:hAnsi="Times New Roman"/>
          <w:color w:val="auto"/>
          <w:sz w:val="24"/>
          <w:szCs w:val="24"/>
        </w:rPr>
        <w:t>A Survey on IoT Driven Smart Parking Management System: Approaches, Limitations and Future Research Agenda”, MD. ROKIBUL ALAM , SOWMITRA SAHA, MD. BAYEJED BOSTAMI, MD. SAIFUL ISLAM, MD. SHADMAN AADEEB, AND A. K. M. MUZAHIDUL ISLAM.</w:t>
      </w:r>
    </w:p>
    <w:p>
      <w:pPr>
        <w:pStyle w:val="ListParagraph"/>
        <w:numPr>
          <w:ilvl w:val="0"/>
          <w:numId w:val="0"/>
        </w:numPr>
        <w:bidi w:val="0"/>
        <w:spacing w:lineRule="auto" w:line="360"/>
        <w:ind w:hanging="0" w:left="900"/>
        <w:jc w:val="both"/>
        <w:rPr>
          <w:color w:val="auto"/>
          <w:sz w:val="24"/>
          <w:szCs w:val="24"/>
        </w:rPr>
      </w:pPr>
      <w:r>
        <w:rPr>
          <w:rFonts w:ascii="Times New Roman" w:hAnsi="Times New Roman"/>
          <w:color w:val="auto"/>
          <w:sz w:val="24"/>
          <w:szCs w:val="24"/>
        </w:rPr>
        <w:t>(October 2023, doi:10.1109, ACCESS.2023.3327306)</w:t>
      </w:r>
    </w:p>
    <w:p>
      <w:pPr>
        <w:pStyle w:val="ListParagraph"/>
        <w:numPr>
          <w:ilvl w:val="0"/>
          <w:numId w:val="1"/>
        </w:numPr>
        <w:bidi w:val="0"/>
        <w:spacing w:lineRule="auto" w:line="360"/>
        <w:jc w:val="both"/>
        <w:rPr>
          <w:color w:val="auto"/>
          <w:sz w:val="24"/>
          <w:szCs w:val="24"/>
        </w:rPr>
      </w:pPr>
      <w:r>
        <w:rPr>
          <w:rFonts w:ascii="Times New Roman" w:hAnsi="Times New Roman"/>
          <w:color w:val="auto"/>
          <w:sz w:val="24"/>
          <w:szCs w:val="24"/>
        </w:rPr>
        <w:t>“</w:t>
      </w:r>
      <w:r>
        <w:rPr>
          <w:rFonts w:ascii="Times New Roman" w:hAnsi="Times New Roman"/>
          <w:color w:val="auto"/>
          <w:sz w:val="24"/>
          <w:szCs w:val="24"/>
        </w:rPr>
        <w:t>A Cloud-Based Smart-Parking System Based on Internet-of-Things Technologies”, THANH NAM PHAM, MING-FONG TSAI, DUC BINH NGUYEN, CHYI-REN DOW, AND DER-JIUNN DENG.</w:t>
      </w:r>
    </w:p>
    <w:p>
      <w:pPr>
        <w:pStyle w:val="ListParagraph"/>
        <w:numPr>
          <w:ilvl w:val="0"/>
          <w:numId w:val="0"/>
        </w:numPr>
        <w:bidi w:val="0"/>
        <w:spacing w:lineRule="auto" w:line="360" w:before="0" w:after="200"/>
        <w:ind w:hanging="0" w:left="900"/>
        <w:contextualSpacing/>
        <w:jc w:val="both"/>
        <w:rPr>
          <w:rFonts w:ascii="Times New Roman" w:hAnsi="Times New Roman"/>
          <w:color w:val="auto"/>
          <w:sz w:val="24"/>
          <w:szCs w:val="24"/>
        </w:rPr>
      </w:pPr>
      <w:r>
        <w:rPr>
          <w:rFonts w:ascii="Times New Roman" w:hAnsi="Times New Roman"/>
          <w:color w:val="auto"/>
          <w:sz w:val="24"/>
          <w:szCs w:val="24"/>
        </w:rPr>
        <w:t>(September 2015, doi:10.1109, ACCESS.2015.2477299)</w:t>
      </w:r>
    </w:p>
    <w:p>
      <w:pPr>
        <w:pStyle w:val="ListParagraph"/>
        <w:numPr>
          <w:ilvl w:val="0"/>
          <w:numId w:val="0"/>
        </w:numPr>
        <w:bidi w:val="0"/>
        <w:spacing w:lineRule="auto" w:line="360" w:before="0" w:after="200"/>
        <w:ind w:hanging="0" w:left="900"/>
        <w:contextualSpacing/>
        <w:jc w:val="both"/>
        <w:rPr>
          <w:rFonts w:ascii="Times New Roman" w:hAnsi="Times New Roman"/>
          <w:color w:val="auto"/>
          <w:sz w:val="24"/>
          <w:szCs w:val="24"/>
        </w:rPr>
      </w:pPr>
      <w:r>
        <w:rPr>
          <w:rFonts w:ascii="Times New Roman" w:hAnsi="Times New Roman"/>
          <w:color w:val="auto"/>
          <w:sz w:val="24"/>
          <w:szCs w:val="24"/>
        </w:rPr>
      </w:r>
    </w:p>
    <w:sectPr>
      <w:footerReference w:type="even" r:id="rId3"/>
      <w:footerReference w:type="default" r:id="rId4"/>
      <w:footerReference w:type="first" r:id="rId5"/>
      <w:type w:val="nextPage"/>
      <w:pgSz w:w="11906" w:h="16838"/>
      <w:pgMar w:left="1440" w:right="1157" w:gutter="0" w:header="0" w:top="1440" w:footer="720" w:bottom="1097"/>
      <w:pgNumType w:start="1" w:fmt="decimal"/>
      <w:formProt w:val="false"/>
      <w:textDirection w:val="lrTb"/>
      <w:docGrid w:type="default" w:linePitch="299" w:charSpace="163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Times New Roman">
    <w:charset w:val="01"/>
    <w:family w:val="roman"/>
    <w:pitch w:val="variable"/>
  </w:font>
  <w:font w:name="Courier New">
    <w:charset w:val="01"/>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spacing w:lineRule="auto" w:line="240" w:before="0" w:after="304"/>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spacing w:lineRule="auto" w:line="240" w:before="0" w:after="304"/>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900" w:hanging="360"/>
      </w:pPr>
      <w:rPr>
        <w:color w:val="auto"/>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Droid Sans Fallback"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3297f"/>
    <w:pPr>
      <w:widowControl/>
      <w:suppressAutoHyphens w:val="true"/>
      <w:bidi w:val="0"/>
      <w:spacing w:lineRule="auto" w:line="276" w:before="0" w:after="200"/>
      <w:jc w:val="left"/>
    </w:pPr>
    <w:rPr>
      <w:rFonts w:ascii="Calibri" w:hAnsi="Calibri" w:eastAsia="Calibri" w:cs="Calibri"/>
      <w:color w:val="00000A"/>
      <w:kern w:val="0"/>
      <w:sz w:val="22"/>
      <w:szCs w:val="22"/>
      <w:lang w:val="en-US" w:eastAsia="en-US" w:bidi="ar-SA"/>
    </w:rPr>
  </w:style>
  <w:style w:type="paragraph" w:styleId="Heading1">
    <w:name w:val="heading 1"/>
    <w:basedOn w:val="Normal"/>
    <w:link w:val="Heading1Char"/>
    <w:uiPriority w:val="9"/>
    <w:qFormat/>
    <w:rsid w:val="000c7a1a"/>
    <w:pPr>
      <w:outlineLvl w:val="0"/>
    </w:pPr>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rsid w:val="005214a1"/>
    <w:rPr>
      <w:color w:val="0000FF"/>
      <w:u w:val="single"/>
    </w:rPr>
  </w:style>
  <w:style w:type="character" w:styleId="UnresolvedMention1" w:customStyle="1">
    <w:name w:val="Unresolved Mention1"/>
    <w:basedOn w:val="DefaultParagraphFont"/>
    <w:uiPriority w:val="99"/>
    <w:semiHidden/>
    <w:unhideWhenUsed/>
    <w:qFormat/>
    <w:rsid w:val="000c7a1a"/>
    <w:rPr>
      <w:color w:val="808080"/>
      <w:shd w:fill="E6E6E6" w:val="clear"/>
    </w:rPr>
  </w:style>
  <w:style w:type="character" w:styleId="Heading1Char" w:customStyle="1">
    <w:name w:val="Heading 1 Char"/>
    <w:basedOn w:val="DefaultParagraphFont"/>
    <w:link w:val="Heading1"/>
    <w:uiPriority w:val="9"/>
    <w:qFormat/>
    <w:rsid w:val="000c7a1a"/>
    <w:rPr>
      <w:rFonts w:ascii="Times New Roman" w:hAnsi="Times New Roman" w:eastAsia="Times New Roman" w:cs="Times New Roman"/>
      <w:b/>
      <w:bCs/>
      <w:sz w:val="48"/>
      <w:szCs w:val="48"/>
    </w:rPr>
  </w:style>
  <w:style w:type="character" w:styleId="HTMLPreformattedChar" w:customStyle="1">
    <w:name w:val="HTML Preformatted Char"/>
    <w:basedOn w:val="DefaultParagraphFont"/>
    <w:link w:val="HTMLPreformatted"/>
    <w:uiPriority w:val="99"/>
    <w:qFormat/>
    <w:rsid w:val="005214a1"/>
    <w:rPr>
      <w:rFonts w:ascii="Courier New" w:hAnsi="Courier New" w:eastAsia="Times New Roman" w:cs="Courier New"/>
      <w:sz w:val="20"/>
      <w:szCs w:val="20"/>
    </w:rPr>
  </w:style>
  <w:style w:type="paragraph" w:styleId="Heading" w:customStyle="1">
    <w:name w:val="Heading"/>
    <w:basedOn w:val="Normal"/>
    <w:next w:val="TextBody"/>
    <w:qFormat/>
    <w:pPr>
      <w:keepNext w:val="true"/>
      <w:spacing w:before="240" w:after="120"/>
    </w:pPr>
    <w:rPr>
      <w:rFonts w:ascii="Liberation Sans" w:hAnsi="Liberation Sans" w:eastAsia="Droid Sans Fallback" w:cs="FreeSans"/>
      <w:sz w:val="28"/>
      <w:szCs w:val="28"/>
    </w:rPr>
  </w:style>
  <w:style w:type="paragraph" w:styleId="BodyText">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TextBody" w:customStyle="1">
    <w:name w:val="Text Body"/>
    <w:basedOn w:val="Normal"/>
    <w:qFormat/>
    <w:pPr>
      <w:spacing w:lineRule="auto" w:line="288" w:before="0" w:after="140"/>
    </w:pPr>
    <w:rPr/>
  </w:style>
  <w:style w:type="paragraph" w:styleId="ListParagraph">
    <w:name w:val="List Paragraph"/>
    <w:basedOn w:val="Normal"/>
    <w:uiPriority w:val="34"/>
    <w:qFormat/>
    <w:rsid w:val="0081195f"/>
    <w:pPr>
      <w:spacing w:before="0" w:after="200"/>
      <w:ind w:left="720"/>
      <w:contextualSpacing/>
    </w:pPr>
    <w:rPr/>
  </w:style>
  <w:style w:type="paragraph" w:styleId="HeaderandFooter">
    <w:name w:val="Header and Footer"/>
    <w:basedOn w:val="Normal"/>
    <w:qFormat/>
    <w:pPr/>
    <w:rPr/>
  </w:style>
  <w:style w:type="paragraph" w:styleId="Footer">
    <w:name w:val="footer"/>
    <w:basedOn w:val="Normal"/>
    <w:pPr/>
    <w:rPr/>
  </w:style>
  <w:style w:type="paragraph" w:styleId="FrameContentsuser" w:customStyle="1">
    <w:name w:val="Frame Contents (user)"/>
    <w:basedOn w:val="Normal"/>
    <w:qFormat/>
    <w:pPr/>
    <w:rPr/>
  </w:style>
  <w:style w:type="paragraph" w:styleId="NormalWeb">
    <w:name w:val="Normal (Web)"/>
    <w:basedOn w:val="Normal"/>
    <w:uiPriority w:val="99"/>
    <w:qFormat/>
    <w:rsid w:val="005214a1"/>
    <w:pPr>
      <w:suppressAutoHyphens w:val="false"/>
      <w:spacing w:lineRule="auto" w:line="240" w:beforeAutospacing="1" w:afterAutospacing="1"/>
    </w:pPr>
    <w:rPr>
      <w:rFonts w:ascii="Times New Roman" w:hAnsi="Times New Roman" w:eastAsia="Times New Roman" w:cs="Times New Roman"/>
      <w:color w:val="auto"/>
      <w:sz w:val="24"/>
      <w:szCs w:val="24"/>
    </w:rPr>
  </w:style>
  <w:style w:type="paragraph" w:styleId="Default" w:customStyle="1">
    <w:name w:val="Default"/>
    <w:qFormat/>
    <w:rsid w:val="005214a1"/>
    <w:pPr>
      <w:widowControl/>
      <w:suppressAutoHyphens w:val="true"/>
      <w:bidi w:val="0"/>
      <w:spacing w:lineRule="auto" w:line="240" w:before="0" w:after="0"/>
      <w:jc w:val="left"/>
    </w:pPr>
    <w:rPr>
      <w:rFonts w:ascii="Times New Roman" w:hAnsi="Times New Roman" w:eastAsia="Calibri" w:cs="Times New Roman"/>
      <w:color w:val="000000"/>
      <w:kern w:val="0"/>
      <w:sz w:val="24"/>
      <w:szCs w:val="24"/>
      <w:lang w:val="en-US" w:eastAsia="en-US" w:bidi="ar-SA"/>
    </w:rPr>
  </w:style>
  <w:style w:type="paragraph" w:styleId="HTMLPreformatted">
    <w:name w:val="HTML Preformatted"/>
    <w:basedOn w:val="Normal"/>
    <w:link w:val="HTMLPreformattedChar"/>
    <w:uiPriority w:val="99"/>
    <w:unhideWhenUsed/>
    <w:qFormat/>
    <w:rsid w:val="005214a1"/>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pPr>
    <w:rPr>
      <w:rFonts w:ascii="Courier New" w:hAnsi="Courier New" w:eastAsia="Times New Roman" w:cs="Courier New"/>
      <w:color w:val="aut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667</TotalTime>
  <Application>LibreOffice/25.2.3.2$Linux_X86_64 LibreOffice_project/520$Build-2</Application>
  <AppVersion>15.0000</AppVersion>
  <Pages>6</Pages>
  <Words>1147</Words>
  <Characters>6771</Characters>
  <CharactersWithSpaces>7864</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2022-06-21T09:11:00Z</dcterms:created>
  <dc:creator>Aditya Paliwal</dc:creator>
  <dc:description/>
  <dc:language>en-IN</dc:language>
  <cp:lastModifiedBy/>
  <dcterms:modified xsi:type="dcterms:W3CDTF">2025-11-13T12:45:14Z</dcterms:modified>
  <cp:revision>179</cp:revision>
  <dc:subject/>
  <dc:title/>
</cp:coreProperties>
</file>

<file path=docProps/custom.xml><?xml version="1.0" encoding="utf-8"?>
<Properties xmlns="http://schemas.openxmlformats.org/officeDocument/2006/custom-properties" xmlns:vt="http://schemas.openxmlformats.org/officeDocument/2006/docPropsVTypes"/>
</file>