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e599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Clases semana 07/08 al 11/08    </w:t>
      </w:r>
    </w:p>
    <w:p w:rsidR="00000000" w:rsidDel="00000000" w:rsidP="00000000" w:rsidRDefault="00000000" w:rsidRPr="00000000" w14:paraId="00000003">
      <w:pPr>
        <w:pBdr>
          <w:top w:color="auto" w:space="10" w:sz="0" w:val="none"/>
          <w:left w:color="auto" w:space="0" w:sz="0" w:val="none"/>
          <w:bottom w:color="auto" w:space="10" w:sz="0" w:val="none"/>
          <w:right w:color="auto" w:space="0" w:sz="0" w:val="none"/>
          <w:between w:color="auto" w:space="10" w:sz="0" w:val="none"/>
        </w:pBdr>
        <w:shd w:fill="ffffff" w:val="clear"/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EA 1: </w:t>
      </w:r>
      <w:r w:rsidDel="00000000" w:rsidR="00000000" w:rsidRPr="00000000">
        <w:rPr>
          <w:b w:val="1"/>
          <w:color w:val="ff0000"/>
          <w:rtl w:val="0"/>
        </w:rPr>
        <w:t xml:space="preserve">07/08 al 18/08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in Spanish: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https://www.blueblocnotes.com/grammar/present-tenses/present-continuous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68989" cy="55146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8989" cy="5514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99730" cy="723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Let´s practice:</w:t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https://first-english.org/english_learning/english_tenses/present_progressive/a_present_progressive_exercises.htm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e599" w:val="clear"/>
        <w:spacing w:line="240" w:lineRule="auto"/>
        <w:jc w:val="center"/>
        <w:rPr>
          <w:rFonts w:ascii="Indie Flower" w:cs="Indie Flower" w:eastAsia="Indie Flower" w:hAnsi="Indie Flower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Clases semana 14/08 al 18/08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76" w:lineRule="auto"/>
        <w:jc w:val="both"/>
        <w:rPr>
          <w:rFonts w:ascii="Indie Flower" w:cs="Indie Flower" w:eastAsia="Indie Flower" w:hAnsi="Indie Flower"/>
          <w:b w:val="1"/>
          <w:sz w:val="30"/>
          <w:szCs w:val="30"/>
        </w:rPr>
      </w:pPr>
      <w:r w:rsidDel="00000000" w:rsidR="00000000" w:rsidRPr="00000000">
        <w:rPr>
          <w:rFonts w:ascii="Indie Flower" w:cs="Indie Flower" w:eastAsia="Indie Flower" w:hAnsi="Indie Flower"/>
          <w:b w:val="1"/>
          <w:sz w:val="30"/>
          <w:szCs w:val="30"/>
          <w:rtl w:val="0"/>
        </w:rPr>
        <w:t xml:space="preserve">Wh + to be + S + v-ing + compl?</w:t>
      </w:r>
    </w:p>
    <w:p w:rsidR="00000000" w:rsidDel="00000000" w:rsidP="00000000" w:rsidRDefault="00000000" w:rsidRPr="00000000" w14:paraId="0000000D">
      <w:pPr>
        <w:spacing w:after="240"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time is she leaving?</w:t>
      </w:r>
    </w:p>
    <w:p w:rsidR="00000000" w:rsidDel="00000000" w:rsidP="00000000" w:rsidRDefault="00000000" w:rsidRPr="00000000" w14:paraId="0000000E">
      <w:pPr>
        <w:spacing w:after="240"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are they going?</w:t>
      </w:r>
    </w:p>
    <w:p w:rsidR="00000000" w:rsidDel="00000000" w:rsidP="00000000" w:rsidRDefault="00000000" w:rsidRPr="00000000" w14:paraId="0000000F">
      <w:pPr>
        <w:spacing w:after="240"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are you looking for?</w:t>
      </w:r>
    </w:p>
    <w:p w:rsidR="00000000" w:rsidDel="00000000" w:rsidP="00000000" w:rsidRDefault="00000000" w:rsidRPr="00000000" w14:paraId="00000010">
      <w:pPr>
        <w:spacing w:after="240"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Who are we meeting?</w:t>
      </w:r>
    </w:p>
    <w:p w:rsidR="00000000" w:rsidDel="00000000" w:rsidP="00000000" w:rsidRDefault="00000000" w:rsidRPr="00000000" w14:paraId="00000011">
      <w:pPr>
        <w:spacing w:after="240" w:line="276" w:lineRule="auto"/>
        <w:jc w:val="both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https://www.elllo.org/english/grammar/L3-03-present-continuous.htm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Watch the video and answer the questions</w:t>
      </w:r>
    </w:p>
    <w:p w:rsidR="00000000" w:rsidDel="00000000" w:rsidP="00000000" w:rsidRDefault="00000000" w:rsidRPr="00000000" w14:paraId="00000013">
      <w:pPr>
        <w:spacing w:after="240" w:line="276" w:lineRule="auto"/>
        <w:jc w:val="both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https://www.youtube.com/watch?v=8TXx-RrXYVA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Oral work: In pairs, ask and answer questions: What are the members of your family doing?</w:t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practice: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 of the Present Simple and Present Continuous</w:t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https://www.blueblocnotes.com/grammar/present-tenses/present-simple-and-continuous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/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https://first-english.org/english_learning/english_tenses/comparison_tenses/10_test_simple_present_present_or_present_continuous.htm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Indie Flow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8TXx-RrXYVA" TargetMode="External"/><Relationship Id="rId10" Type="http://schemas.openxmlformats.org/officeDocument/2006/relationships/hyperlink" Target="https://www.elllo.org/english/grammar/L3-03-present-continuous.htm" TargetMode="External"/><Relationship Id="rId13" Type="http://schemas.openxmlformats.org/officeDocument/2006/relationships/hyperlink" Target="https://first-english.org/english_learning/english_tenses/comparison_tenses/10_test_simple_present_present_or_present_continuous.htm" TargetMode="External"/><Relationship Id="rId12" Type="http://schemas.openxmlformats.org/officeDocument/2006/relationships/hyperlink" Target="https://www.blueblocnotes.com/grammar/present-tenses/present-simple-and-continuou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irst-english.org/english_learning/english_tenses/present_progressive/a_present_progressive_exercises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lueblocnotes.com/grammar/present-tenses/present-continuou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dieFlow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