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380BF" w14:textId="77777777" w:rsidR="00D7714D" w:rsidRPr="007D265E" w:rsidRDefault="00D7714D" w:rsidP="00D7714D">
      <w:pPr>
        <w:spacing w:line="480" w:lineRule="auto"/>
        <w:jc w:val="center"/>
        <w:rPr>
          <w:rFonts w:ascii="Times New Roman" w:hAnsi="Times New Roman" w:cs="Times New Roman"/>
          <w:sz w:val="52"/>
          <w:szCs w:val="52"/>
        </w:rPr>
      </w:pPr>
      <w:r w:rsidRPr="007D265E">
        <w:rPr>
          <w:rFonts w:ascii="Times New Roman" w:hAnsi="Times New Roman" w:cs="Times New Roman"/>
          <w:sz w:val="52"/>
          <w:szCs w:val="52"/>
        </w:rPr>
        <w:t>Capstone Project: M5 Final Submission</w:t>
      </w:r>
    </w:p>
    <w:p w14:paraId="00DEDBA2" w14:textId="77777777" w:rsidR="00D7714D" w:rsidRPr="007D265E" w:rsidRDefault="00D7714D" w:rsidP="00D7714D">
      <w:pPr>
        <w:spacing w:line="480" w:lineRule="auto"/>
        <w:jc w:val="center"/>
        <w:rPr>
          <w:rFonts w:ascii="Times New Roman" w:hAnsi="Times New Roman" w:cs="Times New Roman"/>
          <w:sz w:val="52"/>
          <w:szCs w:val="52"/>
        </w:rPr>
      </w:pPr>
    </w:p>
    <w:p w14:paraId="009C8AD4" w14:textId="77777777" w:rsidR="00D7714D" w:rsidRPr="007D265E" w:rsidRDefault="00D7714D" w:rsidP="00D7714D">
      <w:pPr>
        <w:spacing w:line="480" w:lineRule="auto"/>
        <w:jc w:val="center"/>
        <w:rPr>
          <w:rFonts w:ascii="Times New Roman" w:hAnsi="Times New Roman" w:cs="Times New Roman"/>
          <w:sz w:val="52"/>
          <w:szCs w:val="52"/>
        </w:rPr>
      </w:pPr>
    </w:p>
    <w:p w14:paraId="1086AA9B" w14:textId="77777777" w:rsidR="00D7714D" w:rsidRPr="007D265E" w:rsidRDefault="00D7714D" w:rsidP="00D7714D">
      <w:pPr>
        <w:spacing w:line="480" w:lineRule="auto"/>
        <w:jc w:val="center"/>
        <w:rPr>
          <w:rFonts w:ascii="Times New Roman" w:hAnsi="Times New Roman" w:cs="Times New Roman"/>
          <w:sz w:val="52"/>
          <w:szCs w:val="52"/>
        </w:rPr>
      </w:pPr>
      <w:r w:rsidRPr="007D265E">
        <w:rPr>
          <w:rFonts w:ascii="Times New Roman" w:hAnsi="Times New Roman" w:cs="Times New Roman"/>
          <w:sz w:val="52"/>
          <w:szCs w:val="52"/>
        </w:rPr>
        <w:t>Caleb Marion</w:t>
      </w:r>
    </w:p>
    <w:p w14:paraId="194BB524" w14:textId="77777777" w:rsidR="00D7714D" w:rsidRPr="007D265E" w:rsidRDefault="00D7714D" w:rsidP="00D7714D">
      <w:pPr>
        <w:spacing w:line="480" w:lineRule="auto"/>
        <w:jc w:val="center"/>
        <w:rPr>
          <w:rFonts w:ascii="Times New Roman" w:hAnsi="Times New Roman" w:cs="Times New Roman"/>
          <w:sz w:val="52"/>
          <w:szCs w:val="52"/>
        </w:rPr>
      </w:pPr>
    </w:p>
    <w:p w14:paraId="0870F372" w14:textId="77777777" w:rsidR="00D7714D" w:rsidRPr="007D265E" w:rsidRDefault="00D7714D" w:rsidP="00D7714D">
      <w:pPr>
        <w:spacing w:line="480" w:lineRule="auto"/>
        <w:jc w:val="center"/>
        <w:rPr>
          <w:rFonts w:ascii="Times New Roman" w:hAnsi="Times New Roman" w:cs="Times New Roman"/>
          <w:sz w:val="52"/>
          <w:szCs w:val="52"/>
        </w:rPr>
      </w:pPr>
      <w:r w:rsidRPr="007D265E">
        <w:rPr>
          <w:rFonts w:ascii="Times New Roman" w:hAnsi="Times New Roman" w:cs="Times New Roman"/>
          <w:sz w:val="52"/>
          <w:szCs w:val="52"/>
        </w:rPr>
        <w:t>CIS 480</w:t>
      </w:r>
    </w:p>
    <w:p w14:paraId="70381193" w14:textId="77777777" w:rsidR="00D7714D" w:rsidRPr="007D265E" w:rsidRDefault="00D7714D" w:rsidP="00D7714D">
      <w:pPr>
        <w:spacing w:line="480" w:lineRule="auto"/>
        <w:jc w:val="center"/>
        <w:rPr>
          <w:rFonts w:ascii="Times New Roman" w:hAnsi="Times New Roman" w:cs="Times New Roman"/>
          <w:sz w:val="52"/>
          <w:szCs w:val="52"/>
        </w:rPr>
      </w:pPr>
      <w:r w:rsidRPr="007D265E">
        <w:rPr>
          <w:rFonts w:ascii="Times New Roman" w:hAnsi="Times New Roman" w:cs="Times New Roman"/>
          <w:sz w:val="52"/>
          <w:szCs w:val="52"/>
        </w:rPr>
        <w:t>Nov 21, 2025</w:t>
      </w:r>
    </w:p>
    <w:p w14:paraId="32071C97" w14:textId="77777777" w:rsidR="00D7714D" w:rsidRPr="007D265E" w:rsidRDefault="00D7714D" w:rsidP="00D7714D">
      <w:pPr>
        <w:spacing w:line="480" w:lineRule="auto"/>
        <w:rPr>
          <w:rFonts w:ascii="Times New Roman" w:hAnsi="Times New Roman" w:cs="Times New Roman"/>
          <w:sz w:val="24"/>
          <w:szCs w:val="24"/>
        </w:rPr>
      </w:pPr>
      <w:r w:rsidRPr="007D265E">
        <w:rPr>
          <w:rFonts w:ascii="Times New Roman" w:hAnsi="Times New Roman" w:cs="Times New Roman"/>
          <w:sz w:val="24"/>
          <w:szCs w:val="24"/>
        </w:rPr>
        <w:br w:type="page"/>
      </w:r>
    </w:p>
    <w:p w14:paraId="55E0A98A" w14:textId="77777777" w:rsidR="00D7714D" w:rsidRPr="007D265E" w:rsidRDefault="00D7714D" w:rsidP="00D7714D">
      <w:pPr>
        <w:spacing w:line="480" w:lineRule="auto"/>
        <w:rPr>
          <w:rFonts w:ascii="Times New Roman" w:hAnsi="Times New Roman" w:cs="Times New Roman"/>
          <w:b/>
          <w:bCs/>
          <w:sz w:val="24"/>
          <w:szCs w:val="24"/>
        </w:rPr>
      </w:pPr>
      <w:r w:rsidRPr="007D265E">
        <w:rPr>
          <w:rFonts w:ascii="Times New Roman" w:hAnsi="Times New Roman" w:cs="Times New Roman"/>
          <w:b/>
          <w:bCs/>
          <w:sz w:val="24"/>
          <w:szCs w:val="24"/>
        </w:rPr>
        <w:lastRenderedPageBreak/>
        <w:t>Summary of Hypotheses and Results</w:t>
      </w:r>
    </w:p>
    <w:p w14:paraId="26D5076C" w14:textId="03383016" w:rsidR="00D7714D" w:rsidRPr="00EF4191" w:rsidRDefault="00D7714D" w:rsidP="00D7714D">
      <w:pPr>
        <w:spacing w:line="480" w:lineRule="auto"/>
        <w:rPr>
          <w:rFonts w:ascii="Times New Roman" w:hAnsi="Times New Roman" w:cs="Times New Roman"/>
          <w:sz w:val="24"/>
          <w:szCs w:val="24"/>
        </w:rPr>
      </w:pPr>
      <w:r w:rsidRPr="00EF4191">
        <w:rPr>
          <w:rFonts w:ascii="Times New Roman" w:hAnsi="Times New Roman" w:cs="Times New Roman"/>
          <w:i/>
          <w:iCs/>
          <w:sz w:val="24"/>
          <w:szCs w:val="24"/>
        </w:rPr>
        <w:t>H01 (Null):</w:t>
      </w:r>
      <w:r w:rsidRPr="00EF4191">
        <w:rPr>
          <w:rFonts w:ascii="Times New Roman" w:hAnsi="Times New Roman" w:cs="Times New Roman"/>
          <w:sz w:val="24"/>
          <w:szCs w:val="24"/>
        </w:rPr>
        <w:t xml:space="preserve"> </w:t>
      </w:r>
      <w:r w:rsidR="007776E0" w:rsidRPr="007776E0">
        <w:rPr>
          <w:rFonts w:ascii="Times New Roman" w:hAnsi="Times New Roman" w:cs="Times New Roman"/>
          <w:sz w:val="24"/>
          <w:szCs w:val="24"/>
        </w:rPr>
        <w:t>Access to AI tools will not be a significant predictor of student performance in higher education.</w:t>
      </w:r>
    </w:p>
    <w:p w14:paraId="558A907A" w14:textId="1D997983" w:rsidR="00D7714D" w:rsidRDefault="00D7714D" w:rsidP="00D7714D">
      <w:pPr>
        <w:spacing w:line="480" w:lineRule="auto"/>
        <w:rPr>
          <w:rFonts w:ascii="Times New Roman" w:hAnsi="Times New Roman" w:cs="Times New Roman"/>
          <w:sz w:val="24"/>
          <w:szCs w:val="24"/>
        </w:rPr>
      </w:pPr>
      <w:r w:rsidRPr="00EF4191">
        <w:rPr>
          <w:rFonts w:ascii="Times New Roman" w:hAnsi="Times New Roman" w:cs="Times New Roman"/>
          <w:i/>
          <w:iCs/>
          <w:sz w:val="24"/>
          <w:szCs w:val="24"/>
        </w:rPr>
        <w:t>H11 (Alternative):</w:t>
      </w:r>
      <w:r w:rsidRPr="00EF4191">
        <w:rPr>
          <w:rFonts w:ascii="Times New Roman" w:hAnsi="Times New Roman" w:cs="Times New Roman"/>
          <w:sz w:val="24"/>
          <w:szCs w:val="24"/>
        </w:rPr>
        <w:t xml:space="preserve"> Access to AI tools is a significant predictor of student performance</w:t>
      </w:r>
      <w:r>
        <w:rPr>
          <w:rFonts w:ascii="Times New Roman" w:hAnsi="Times New Roman" w:cs="Times New Roman"/>
          <w:sz w:val="24"/>
          <w:szCs w:val="24"/>
        </w:rPr>
        <w:t xml:space="preserve"> </w:t>
      </w:r>
      <w:r w:rsidRPr="00EF4191">
        <w:rPr>
          <w:rFonts w:ascii="Times New Roman" w:hAnsi="Times New Roman" w:cs="Times New Roman"/>
          <w:sz w:val="24"/>
          <w:szCs w:val="24"/>
        </w:rPr>
        <w:t>in higher education.</w:t>
      </w:r>
    </w:p>
    <w:p w14:paraId="616023C9" w14:textId="23B23402" w:rsidR="00B911D5" w:rsidRDefault="00B911D5" w:rsidP="00D7714D">
      <w:pPr>
        <w:spacing w:line="480" w:lineRule="auto"/>
        <w:rPr>
          <w:rFonts w:ascii="Times New Roman" w:hAnsi="Times New Roman" w:cs="Times New Roman"/>
          <w:sz w:val="24"/>
          <w:szCs w:val="24"/>
        </w:rPr>
      </w:pPr>
      <w:r>
        <w:rPr>
          <w:rFonts w:ascii="Times New Roman" w:hAnsi="Times New Roman" w:cs="Times New Roman"/>
          <w:sz w:val="24"/>
          <w:szCs w:val="24"/>
        </w:rPr>
        <w:t>This hypothesis looked at whether states that use AI more also see higher graduation rates. I ran an OLS regression model using graduation rates along with AI usage, median income, GDP per capita, broadband access, and K-12 spending per pupil. The model explained most of the variation with an r-squared value of 0.876, but the strongest predictors were the economic ones, not related to AI. All the other factors had measurable significance except AI, which was positive but not statistically significant with a p-value of 0.16. Because of that, I didn’t reject the null hypothesis. AI may help students graduate, but it was not a leading factor.</w:t>
      </w:r>
    </w:p>
    <w:p w14:paraId="31C648BE" w14:textId="77777777" w:rsidR="007776E0" w:rsidRDefault="007776E0" w:rsidP="00D7714D">
      <w:pPr>
        <w:spacing w:line="480" w:lineRule="auto"/>
        <w:rPr>
          <w:rFonts w:ascii="Times New Roman" w:hAnsi="Times New Roman" w:cs="Times New Roman"/>
          <w:sz w:val="24"/>
          <w:szCs w:val="24"/>
        </w:rPr>
      </w:pPr>
    </w:p>
    <w:p w14:paraId="16EAEE3E" w14:textId="07DF7AD1" w:rsidR="00D7714D" w:rsidRPr="00EF4191" w:rsidRDefault="00D7714D" w:rsidP="00D7714D">
      <w:pPr>
        <w:spacing w:line="480" w:lineRule="auto"/>
        <w:rPr>
          <w:rFonts w:ascii="Times New Roman" w:hAnsi="Times New Roman" w:cs="Times New Roman"/>
          <w:sz w:val="24"/>
          <w:szCs w:val="24"/>
        </w:rPr>
      </w:pPr>
      <w:r w:rsidRPr="00EF4191">
        <w:rPr>
          <w:rFonts w:ascii="Times New Roman" w:hAnsi="Times New Roman" w:cs="Times New Roman"/>
          <w:i/>
          <w:iCs/>
          <w:sz w:val="24"/>
          <w:szCs w:val="24"/>
        </w:rPr>
        <w:t>H02 (</w:t>
      </w:r>
      <w:r w:rsidR="007776E0">
        <w:rPr>
          <w:rFonts w:ascii="Times New Roman" w:hAnsi="Times New Roman" w:cs="Times New Roman"/>
          <w:i/>
          <w:iCs/>
          <w:sz w:val="24"/>
          <w:szCs w:val="24"/>
        </w:rPr>
        <w:t>Null</w:t>
      </w:r>
      <w:r w:rsidRPr="00EF4191">
        <w:rPr>
          <w:rFonts w:ascii="Times New Roman" w:hAnsi="Times New Roman" w:cs="Times New Roman"/>
          <w:i/>
          <w:iCs/>
          <w:sz w:val="24"/>
          <w:szCs w:val="24"/>
        </w:rPr>
        <w:t>):</w:t>
      </w:r>
      <w:r w:rsidRPr="00EF4191">
        <w:rPr>
          <w:rFonts w:ascii="Times New Roman" w:hAnsi="Times New Roman" w:cs="Times New Roman"/>
          <w:sz w:val="24"/>
          <w:szCs w:val="24"/>
        </w:rPr>
        <w:t xml:space="preserve"> Adoption of AI in education is not correlated with enrollment or retention</w:t>
      </w:r>
      <w:r>
        <w:rPr>
          <w:rFonts w:ascii="Times New Roman" w:hAnsi="Times New Roman" w:cs="Times New Roman"/>
          <w:sz w:val="24"/>
          <w:szCs w:val="24"/>
        </w:rPr>
        <w:t xml:space="preserve"> </w:t>
      </w:r>
      <w:r w:rsidRPr="00EF4191">
        <w:rPr>
          <w:rFonts w:ascii="Times New Roman" w:hAnsi="Times New Roman" w:cs="Times New Roman"/>
          <w:sz w:val="24"/>
          <w:szCs w:val="24"/>
        </w:rPr>
        <w:t>rates of students.</w:t>
      </w:r>
    </w:p>
    <w:p w14:paraId="4DC2757F" w14:textId="411AB362" w:rsidR="00D7714D" w:rsidRDefault="00D7714D" w:rsidP="00D7714D">
      <w:pPr>
        <w:spacing w:line="480" w:lineRule="auto"/>
        <w:rPr>
          <w:rFonts w:ascii="Times New Roman" w:hAnsi="Times New Roman" w:cs="Times New Roman"/>
          <w:sz w:val="24"/>
          <w:szCs w:val="24"/>
        </w:rPr>
      </w:pPr>
      <w:r w:rsidRPr="00EF4191">
        <w:rPr>
          <w:rFonts w:ascii="Times New Roman" w:hAnsi="Times New Roman" w:cs="Times New Roman"/>
          <w:i/>
          <w:iCs/>
          <w:sz w:val="24"/>
          <w:szCs w:val="24"/>
        </w:rPr>
        <w:t>H12 (Alternative):</w:t>
      </w:r>
      <w:r w:rsidRPr="00EF4191">
        <w:rPr>
          <w:rFonts w:ascii="Times New Roman" w:hAnsi="Times New Roman" w:cs="Times New Roman"/>
          <w:sz w:val="24"/>
          <w:szCs w:val="24"/>
        </w:rPr>
        <w:t xml:space="preserve"> Enrollment and retention rates will be positively correlated with</w:t>
      </w:r>
      <w:r>
        <w:rPr>
          <w:rFonts w:ascii="Times New Roman" w:hAnsi="Times New Roman" w:cs="Times New Roman"/>
          <w:sz w:val="24"/>
          <w:szCs w:val="24"/>
        </w:rPr>
        <w:t xml:space="preserve"> </w:t>
      </w:r>
      <w:r w:rsidRPr="00EF4191">
        <w:rPr>
          <w:rFonts w:ascii="Times New Roman" w:hAnsi="Times New Roman" w:cs="Times New Roman"/>
          <w:sz w:val="24"/>
          <w:szCs w:val="24"/>
        </w:rPr>
        <w:t>AI</w:t>
      </w:r>
      <w:r>
        <w:rPr>
          <w:rFonts w:ascii="Times New Roman" w:hAnsi="Times New Roman" w:cs="Times New Roman"/>
          <w:sz w:val="24"/>
          <w:szCs w:val="24"/>
        </w:rPr>
        <w:t xml:space="preserve"> </w:t>
      </w:r>
      <w:r w:rsidRPr="00EF4191">
        <w:rPr>
          <w:rFonts w:ascii="Times New Roman" w:hAnsi="Times New Roman" w:cs="Times New Roman"/>
          <w:sz w:val="24"/>
          <w:szCs w:val="24"/>
        </w:rPr>
        <w:t>adoption in higher education institutions.</w:t>
      </w:r>
    </w:p>
    <w:p w14:paraId="5B01138D" w14:textId="18D4D8A8" w:rsidR="00B911D5" w:rsidRDefault="00B911D5" w:rsidP="00D7714D">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hypothesis looked at whether AI also plays a role earlier on in the </w:t>
      </w:r>
      <w:r w:rsidR="005561CB">
        <w:rPr>
          <w:rFonts w:ascii="Times New Roman" w:hAnsi="Times New Roman" w:cs="Times New Roman"/>
          <w:sz w:val="24"/>
          <w:szCs w:val="24"/>
        </w:rPr>
        <w:t>student’s</w:t>
      </w:r>
      <w:r>
        <w:rPr>
          <w:rFonts w:ascii="Times New Roman" w:hAnsi="Times New Roman" w:cs="Times New Roman"/>
          <w:sz w:val="24"/>
          <w:szCs w:val="24"/>
        </w:rPr>
        <w:t xml:space="preserve"> career. </w:t>
      </w:r>
      <w:r w:rsidR="005561CB">
        <w:rPr>
          <w:rFonts w:ascii="Times New Roman" w:hAnsi="Times New Roman" w:cs="Times New Roman"/>
          <w:sz w:val="24"/>
          <w:szCs w:val="24"/>
        </w:rPr>
        <w:t xml:space="preserve">For enrollment, I used data across all states. The model ended up not showing a relationship with an r-squared value of 0.054 and a p-value of 0.62, so AI usage was not correlated with enrollment neither was it a predicting factor. Enrollment typically depends on factors such as student </w:t>
      </w:r>
      <w:r w:rsidR="005561CB">
        <w:rPr>
          <w:rFonts w:ascii="Times New Roman" w:hAnsi="Times New Roman" w:cs="Times New Roman"/>
          <w:sz w:val="24"/>
          <w:szCs w:val="24"/>
        </w:rPr>
        <w:lastRenderedPageBreak/>
        <w:t>demographics and state-level politics as opposed to AI usage. Retention was different. I had a limited dataset for retention, however within the available data, AI showed a significant positive relationship, with a p-value of 0.016. The sample data for this test was too limited to generalize despite this strong relationship. I couldn’t accept H02.</w:t>
      </w:r>
    </w:p>
    <w:p w14:paraId="4BDBD8F4" w14:textId="77777777" w:rsidR="007776E0" w:rsidRDefault="007776E0" w:rsidP="00D7714D">
      <w:pPr>
        <w:spacing w:line="480" w:lineRule="auto"/>
        <w:rPr>
          <w:rFonts w:ascii="Times New Roman" w:hAnsi="Times New Roman" w:cs="Times New Roman"/>
          <w:sz w:val="24"/>
          <w:szCs w:val="24"/>
        </w:rPr>
      </w:pPr>
    </w:p>
    <w:p w14:paraId="5D51D614" w14:textId="2AB428D3" w:rsidR="00D7714D" w:rsidRDefault="00D7714D" w:rsidP="00D7714D">
      <w:pPr>
        <w:spacing w:line="480" w:lineRule="auto"/>
        <w:rPr>
          <w:rFonts w:ascii="Times New Roman" w:hAnsi="Times New Roman" w:cs="Times New Roman"/>
          <w:sz w:val="24"/>
          <w:szCs w:val="24"/>
        </w:rPr>
      </w:pPr>
      <w:r w:rsidRPr="00EF4191">
        <w:rPr>
          <w:rFonts w:ascii="Times New Roman" w:hAnsi="Times New Roman" w:cs="Times New Roman"/>
          <w:i/>
          <w:iCs/>
          <w:sz w:val="24"/>
          <w:szCs w:val="24"/>
        </w:rPr>
        <w:t>H03 (Null):</w:t>
      </w:r>
      <w:r w:rsidRPr="00EF4191">
        <w:rPr>
          <w:rFonts w:ascii="Times New Roman" w:hAnsi="Times New Roman" w:cs="Times New Roman"/>
          <w:sz w:val="24"/>
          <w:szCs w:val="24"/>
        </w:rPr>
        <w:t xml:space="preserve"> Adoption of AI is not a significant predictor of incidences of academic</w:t>
      </w:r>
      <w:r>
        <w:rPr>
          <w:rFonts w:ascii="Times New Roman" w:hAnsi="Times New Roman" w:cs="Times New Roman"/>
          <w:sz w:val="24"/>
          <w:szCs w:val="24"/>
        </w:rPr>
        <w:t xml:space="preserve"> </w:t>
      </w:r>
      <w:r w:rsidRPr="00EF4191">
        <w:rPr>
          <w:rFonts w:ascii="Times New Roman" w:hAnsi="Times New Roman" w:cs="Times New Roman"/>
          <w:sz w:val="24"/>
          <w:szCs w:val="24"/>
        </w:rPr>
        <w:t>dishonesty.</w:t>
      </w:r>
    </w:p>
    <w:p w14:paraId="278E9323" w14:textId="225D8B17" w:rsidR="00D7714D" w:rsidRDefault="00D7714D" w:rsidP="00D7714D">
      <w:pPr>
        <w:spacing w:line="480" w:lineRule="auto"/>
        <w:rPr>
          <w:rFonts w:ascii="Times New Roman" w:hAnsi="Times New Roman" w:cs="Times New Roman"/>
          <w:sz w:val="24"/>
          <w:szCs w:val="24"/>
        </w:rPr>
      </w:pPr>
      <w:r w:rsidRPr="00EF4191">
        <w:rPr>
          <w:rFonts w:ascii="Times New Roman" w:hAnsi="Times New Roman" w:cs="Times New Roman"/>
          <w:i/>
          <w:iCs/>
          <w:sz w:val="24"/>
          <w:szCs w:val="24"/>
        </w:rPr>
        <w:t>H13 (Alternative):</w:t>
      </w:r>
      <w:r w:rsidRPr="00EF4191">
        <w:rPr>
          <w:rFonts w:ascii="Times New Roman" w:hAnsi="Times New Roman" w:cs="Times New Roman"/>
          <w:sz w:val="24"/>
          <w:szCs w:val="24"/>
        </w:rPr>
        <w:t xml:space="preserve"> Institutions with higher reported AI usage in coursework will also</w:t>
      </w:r>
      <w:r>
        <w:rPr>
          <w:rFonts w:ascii="Times New Roman" w:hAnsi="Times New Roman" w:cs="Times New Roman"/>
          <w:sz w:val="24"/>
          <w:szCs w:val="24"/>
        </w:rPr>
        <w:t xml:space="preserve"> </w:t>
      </w:r>
      <w:r w:rsidRPr="00EF4191">
        <w:rPr>
          <w:rFonts w:ascii="Times New Roman" w:hAnsi="Times New Roman" w:cs="Times New Roman"/>
          <w:sz w:val="24"/>
          <w:szCs w:val="24"/>
        </w:rPr>
        <w:t>report more incidences of academic dishonesty.</w:t>
      </w:r>
    </w:p>
    <w:p w14:paraId="6475A557" w14:textId="6CC70A7F" w:rsidR="005561CB" w:rsidRDefault="005561CB" w:rsidP="00D7714D">
      <w:pPr>
        <w:spacing w:line="480" w:lineRule="auto"/>
        <w:rPr>
          <w:rFonts w:ascii="Times New Roman" w:hAnsi="Times New Roman" w:cs="Times New Roman"/>
          <w:sz w:val="24"/>
          <w:szCs w:val="24"/>
        </w:rPr>
      </w:pPr>
      <w:r>
        <w:rPr>
          <w:rFonts w:ascii="Times New Roman" w:hAnsi="Times New Roman" w:cs="Times New Roman"/>
          <w:sz w:val="24"/>
          <w:szCs w:val="24"/>
        </w:rPr>
        <w:t>This hypothesis was limited by the lack of reporting on state-level academic misconduct data, especially given the lack of data on those who were never caught cheating. With this, I used the Wiley 2020-2022 Academic Integrity Survey. Instructors were highly concerned during early remote learning but became less concerned as time went on. Conversely, students found that cheating felt easier than ever, with the rate of students stating that cheating is easy rising from 59% to 70%. Due to the lack of a statistical test here, I did not reject the null hypothesis.</w:t>
      </w:r>
    </w:p>
    <w:p w14:paraId="78550A8B" w14:textId="77777777" w:rsidR="007776E0" w:rsidRDefault="007776E0" w:rsidP="00D7714D">
      <w:pPr>
        <w:spacing w:line="480" w:lineRule="auto"/>
        <w:rPr>
          <w:rFonts w:ascii="Times New Roman" w:hAnsi="Times New Roman" w:cs="Times New Roman"/>
          <w:sz w:val="24"/>
          <w:szCs w:val="24"/>
        </w:rPr>
      </w:pPr>
    </w:p>
    <w:p w14:paraId="2277AC62" w14:textId="7AABB6E3" w:rsidR="00D7714D" w:rsidRDefault="00D7714D" w:rsidP="00D7714D">
      <w:pPr>
        <w:spacing w:line="480" w:lineRule="auto"/>
        <w:rPr>
          <w:rFonts w:ascii="Times New Roman" w:hAnsi="Times New Roman" w:cs="Times New Roman"/>
          <w:sz w:val="24"/>
          <w:szCs w:val="24"/>
        </w:rPr>
      </w:pPr>
      <w:r w:rsidRPr="00EF4191">
        <w:rPr>
          <w:rFonts w:ascii="Times New Roman" w:hAnsi="Times New Roman" w:cs="Times New Roman"/>
          <w:i/>
          <w:iCs/>
          <w:sz w:val="24"/>
          <w:szCs w:val="24"/>
        </w:rPr>
        <w:t>H04 (Null):</w:t>
      </w:r>
      <w:r w:rsidRPr="00EF4191">
        <w:rPr>
          <w:rFonts w:ascii="Times New Roman" w:hAnsi="Times New Roman" w:cs="Times New Roman"/>
          <w:sz w:val="24"/>
          <w:szCs w:val="24"/>
        </w:rPr>
        <w:t xml:space="preserve"> Exam performance is not significantly affected by the usage of AI tools by</w:t>
      </w:r>
      <w:r>
        <w:rPr>
          <w:rFonts w:ascii="Times New Roman" w:hAnsi="Times New Roman" w:cs="Times New Roman"/>
          <w:sz w:val="24"/>
          <w:szCs w:val="24"/>
        </w:rPr>
        <w:t xml:space="preserve"> </w:t>
      </w:r>
      <w:r w:rsidRPr="00EF4191">
        <w:rPr>
          <w:rFonts w:ascii="Times New Roman" w:hAnsi="Times New Roman" w:cs="Times New Roman"/>
          <w:sz w:val="24"/>
          <w:szCs w:val="24"/>
        </w:rPr>
        <w:t>students in higher education.</w:t>
      </w:r>
    </w:p>
    <w:p w14:paraId="641CF22F" w14:textId="28041EC1" w:rsidR="00D7714D" w:rsidRDefault="00D7714D" w:rsidP="00D7714D">
      <w:pPr>
        <w:spacing w:line="480" w:lineRule="auto"/>
        <w:rPr>
          <w:rFonts w:ascii="Times New Roman" w:hAnsi="Times New Roman" w:cs="Times New Roman"/>
          <w:sz w:val="24"/>
          <w:szCs w:val="24"/>
        </w:rPr>
      </w:pPr>
      <w:r w:rsidRPr="00EF4191">
        <w:rPr>
          <w:rFonts w:ascii="Times New Roman" w:hAnsi="Times New Roman" w:cs="Times New Roman"/>
          <w:i/>
          <w:iCs/>
          <w:sz w:val="24"/>
          <w:szCs w:val="24"/>
        </w:rPr>
        <w:t>H14 (Alternative):</w:t>
      </w:r>
      <w:r w:rsidRPr="00EF4191">
        <w:rPr>
          <w:rFonts w:ascii="Times New Roman" w:hAnsi="Times New Roman" w:cs="Times New Roman"/>
          <w:sz w:val="24"/>
          <w:szCs w:val="24"/>
        </w:rPr>
        <w:t xml:space="preserve"> Students who rely on usage of AI tools will have worse outcomes</w:t>
      </w:r>
      <w:r>
        <w:rPr>
          <w:rFonts w:ascii="Times New Roman" w:hAnsi="Times New Roman" w:cs="Times New Roman"/>
          <w:sz w:val="24"/>
          <w:szCs w:val="24"/>
        </w:rPr>
        <w:t xml:space="preserve"> </w:t>
      </w:r>
      <w:r w:rsidRPr="00EF4191">
        <w:rPr>
          <w:rFonts w:ascii="Times New Roman" w:hAnsi="Times New Roman" w:cs="Times New Roman"/>
          <w:sz w:val="24"/>
          <w:szCs w:val="24"/>
        </w:rPr>
        <w:t>than students who do not use AI tools in higher education.</w:t>
      </w:r>
    </w:p>
    <w:p w14:paraId="05BB52C5" w14:textId="05B45154" w:rsidR="005561CB" w:rsidRDefault="005561CB" w:rsidP="00D7714D">
      <w:pPr>
        <w:spacing w:line="480" w:lineRule="auto"/>
        <w:rPr>
          <w:rFonts w:ascii="Times New Roman" w:hAnsi="Times New Roman" w:cs="Times New Roman"/>
          <w:sz w:val="24"/>
          <w:szCs w:val="24"/>
        </w:rPr>
      </w:pPr>
      <w:r>
        <w:rPr>
          <w:rFonts w:ascii="Times New Roman" w:hAnsi="Times New Roman" w:cs="Times New Roman"/>
          <w:sz w:val="24"/>
          <w:szCs w:val="24"/>
        </w:rPr>
        <w:t xml:space="preserve">For this hypothesis, I used ACT scores from 2019 to 2024 and looked at how scores changes lined up with AI usage among students. The model explained some variation, with an r-squared </w:t>
      </w:r>
      <w:r>
        <w:rPr>
          <w:rFonts w:ascii="Times New Roman" w:hAnsi="Times New Roman" w:cs="Times New Roman"/>
          <w:sz w:val="24"/>
          <w:szCs w:val="24"/>
        </w:rPr>
        <w:lastRenderedPageBreak/>
        <w:t>value of 0.326 but it proved to be statistically insignificant with a p-value of 0.079. A simpler model using ACT 2024 alone showed an even weaker correlation. Based on this, I didn’t reject the null hypothesis. AI didn’t make exam scores worse, and in some states, higher AI usage lined up with marginal improvements to higher scores.</w:t>
      </w:r>
    </w:p>
    <w:p w14:paraId="6D40F1B2" w14:textId="1E556B95" w:rsidR="00D7714D" w:rsidRDefault="00D7714D" w:rsidP="00D7714D">
      <w:pPr>
        <w:spacing w:line="480" w:lineRule="auto"/>
        <w:rPr>
          <w:rFonts w:ascii="Times New Roman" w:hAnsi="Times New Roman" w:cs="Times New Roman"/>
          <w:sz w:val="24"/>
          <w:szCs w:val="24"/>
        </w:rPr>
      </w:pPr>
      <w:r>
        <w:rPr>
          <w:rFonts w:ascii="Times New Roman" w:hAnsi="Times New Roman" w:cs="Times New Roman"/>
          <w:b/>
          <w:bCs/>
          <w:sz w:val="24"/>
          <w:szCs w:val="24"/>
        </w:rPr>
        <w:t>Project Summary and Reflection</w:t>
      </w:r>
    </w:p>
    <w:p w14:paraId="6F851AB2" w14:textId="7C2AE92F" w:rsidR="00D7714D" w:rsidRDefault="00D7714D" w:rsidP="00D7714D">
      <w:pPr>
        <w:spacing w:line="480" w:lineRule="auto"/>
        <w:rPr>
          <w:rFonts w:ascii="Times New Roman" w:hAnsi="Times New Roman" w:cs="Times New Roman"/>
          <w:sz w:val="24"/>
          <w:szCs w:val="24"/>
        </w:rPr>
      </w:pPr>
      <w:r>
        <w:rPr>
          <w:rFonts w:ascii="Times New Roman" w:hAnsi="Times New Roman" w:cs="Times New Roman"/>
          <w:sz w:val="24"/>
          <w:szCs w:val="24"/>
        </w:rPr>
        <w:t xml:space="preserve">The purpose of this project was to understand the impact AI has had on outcomes for student success in higher education using state-level datasets. Given how quickly things with AI change, I found this project to be challenging and rewarding for me to research. There were significant limitations on data within the last year regarding higher education as well as AI usage, so the data was primarily limited to 2019 through 2023. At other times as well, the data I was seeking to use was temporarily unavailable due to the government shutdown. The other online data that was available had its limitations, with most of the AI usage and academic dishonesty data being reported by users, which introduced some bias with self-reporting. I was able to find many non-academic sources online with statistics on AI usage, however they lacked any transparency on where the data originated. This prompted me to include more exploratory findings and uncertainty in my results. AI </w:t>
      </w:r>
      <w:r w:rsidR="007776E0">
        <w:rPr>
          <w:rFonts w:ascii="Times New Roman" w:hAnsi="Times New Roman" w:cs="Times New Roman"/>
          <w:sz w:val="24"/>
          <w:szCs w:val="24"/>
        </w:rPr>
        <w:t>wasn’t</w:t>
      </w:r>
      <w:r>
        <w:rPr>
          <w:rFonts w:ascii="Times New Roman" w:hAnsi="Times New Roman" w:cs="Times New Roman"/>
          <w:sz w:val="24"/>
          <w:szCs w:val="24"/>
        </w:rPr>
        <w:t xml:space="preserve"> the most significant factor in student success by any means, with other factors like household income and broadband access being more significant, however some of the preliminary analysis did suggest AI </w:t>
      </w:r>
      <w:r w:rsidR="007776E0">
        <w:rPr>
          <w:rFonts w:ascii="Times New Roman" w:hAnsi="Times New Roman" w:cs="Times New Roman"/>
          <w:sz w:val="24"/>
          <w:szCs w:val="24"/>
        </w:rPr>
        <w:t>still plays a measurable role.</w:t>
      </w:r>
      <w:r>
        <w:rPr>
          <w:rFonts w:ascii="Times New Roman" w:hAnsi="Times New Roman" w:cs="Times New Roman"/>
          <w:sz w:val="24"/>
          <w:szCs w:val="24"/>
        </w:rPr>
        <w:t xml:space="preserve"> This project helped test and improve my python abilities, </w:t>
      </w:r>
      <w:r w:rsidR="007776E0">
        <w:rPr>
          <w:rFonts w:ascii="Times New Roman" w:hAnsi="Times New Roman" w:cs="Times New Roman"/>
          <w:sz w:val="24"/>
          <w:szCs w:val="24"/>
        </w:rPr>
        <w:t>bringing together</w:t>
      </w:r>
      <w:r>
        <w:rPr>
          <w:rFonts w:ascii="Times New Roman" w:hAnsi="Times New Roman" w:cs="Times New Roman"/>
          <w:sz w:val="24"/>
          <w:szCs w:val="24"/>
        </w:rPr>
        <w:t xml:space="preserve"> ideas I’ve learned from other classes as well as my own personal experience in using Python as a hobbyist. It was a great learning experience to formulate my own hypotheses and variables to analyze with them, especially with a topic not commonly explored. If I were to complete this project once more, I would narrow the </w:t>
      </w:r>
      <w:r>
        <w:rPr>
          <w:rFonts w:ascii="Times New Roman" w:hAnsi="Times New Roman" w:cs="Times New Roman"/>
          <w:sz w:val="24"/>
          <w:szCs w:val="24"/>
        </w:rPr>
        <w:lastRenderedPageBreak/>
        <w:t>scope of my hypotheses further, perhaps to help understand the exact significance of AI usage</w:t>
      </w:r>
      <w:r w:rsidR="007776E0">
        <w:rPr>
          <w:rFonts w:ascii="Times New Roman" w:hAnsi="Times New Roman" w:cs="Times New Roman"/>
          <w:sz w:val="24"/>
          <w:szCs w:val="24"/>
        </w:rPr>
        <w:t xml:space="preserve"> further.</w:t>
      </w:r>
    </w:p>
    <w:p w14:paraId="111049E8" w14:textId="77777777" w:rsidR="0063220F" w:rsidRDefault="00D7714D" w:rsidP="00B911D5">
      <w:pPr>
        <w:spacing w:line="480" w:lineRule="auto"/>
        <w:rPr>
          <w:rFonts w:ascii="Times New Roman" w:hAnsi="Times New Roman" w:cs="Times New Roman"/>
          <w:b/>
          <w:bCs/>
          <w:sz w:val="24"/>
          <w:szCs w:val="24"/>
        </w:rPr>
      </w:pPr>
      <w:r w:rsidRPr="002D7525">
        <w:rPr>
          <w:rFonts w:ascii="Times New Roman" w:hAnsi="Times New Roman" w:cs="Times New Roman"/>
          <w:b/>
          <w:bCs/>
          <w:sz w:val="24"/>
          <w:szCs w:val="24"/>
        </w:rPr>
        <w:t>Real-World Implications</w:t>
      </w:r>
    </w:p>
    <w:p w14:paraId="37114645" w14:textId="1AE2FCFE" w:rsidR="0063220F" w:rsidRPr="0063220F" w:rsidRDefault="00B911D5" w:rsidP="00B911D5">
      <w:pPr>
        <w:spacing w:line="480" w:lineRule="auto"/>
        <w:rPr>
          <w:rFonts w:ascii="Times New Roman" w:hAnsi="Times New Roman" w:cs="Times New Roman"/>
          <w:b/>
          <w:bCs/>
          <w:sz w:val="24"/>
          <w:szCs w:val="24"/>
        </w:rPr>
      </w:pPr>
      <w:r w:rsidRPr="00B911D5">
        <w:rPr>
          <w:rFonts w:ascii="Times New Roman" w:hAnsi="Times New Roman" w:cs="Times New Roman"/>
          <w:sz w:val="24"/>
          <w:szCs w:val="24"/>
        </w:rPr>
        <w:t xml:space="preserve">AI being used in higher education has a lot of real-world implications, and working through this project helped me understand how far those implications </w:t>
      </w:r>
      <w:proofErr w:type="gramStart"/>
      <w:r w:rsidRPr="00B911D5">
        <w:rPr>
          <w:rFonts w:ascii="Times New Roman" w:hAnsi="Times New Roman" w:cs="Times New Roman"/>
          <w:sz w:val="24"/>
          <w:szCs w:val="24"/>
        </w:rPr>
        <w:t>actually go</w:t>
      </w:r>
      <w:proofErr w:type="gramEnd"/>
      <w:r w:rsidRPr="00B911D5">
        <w:rPr>
          <w:rFonts w:ascii="Times New Roman" w:hAnsi="Times New Roman" w:cs="Times New Roman"/>
          <w:sz w:val="24"/>
          <w:szCs w:val="24"/>
        </w:rPr>
        <w:t xml:space="preserve">. Even though the statistical tests in this project didn’t show strong, direct impacts between AI usage and the four outcomes I tested, the patterns still lined up with what we’re seeing in everyday life. In many ways, the data helped confirm things that people in education and the workforce have already been noticing. AI is becoming a normal part of learning and work, but it doesn’t stand on its own. It </w:t>
      </w:r>
      <w:proofErr w:type="gramStart"/>
      <w:r w:rsidRPr="00B911D5">
        <w:rPr>
          <w:rFonts w:ascii="Times New Roman" w:hAnsi="Times New Roman" w:cs="Times New Roman"/>
          <w:sz w:val="24"/>
          <w:szCs w:val="24"/>
        </w:rPr>
        <w:t>builds on</w:t>
      </w:r>
      <w:proofErr w:type="gramEnd"/>
      <w:r w:rsidRPr="00B911D5">
        <w:rPr>
          <w:rFonts w:ascii="Times New Roman" w:hAnsi="Times New Roman" w:cs="Times New Roman"/>
          <w:sz w:val="24"/>
          <w:szCs w:val="24"/>
        </w:rPr>
        <w:t xml:space="preserve"> existing systems like internet access, funding, and support structures that are already uneven across states. Because of that, AI can help in some situations, but it can also widen the gap between students who have access to good resources and those who don’t.</w:t>
      </w:r>
    </w:p>
    <w:p w14:paraId="086CBDB3" w14:textId="38F01483" w:rsidR="00B911D5" w:rsidRPr="00B911D5" w:rsidRDefault="00B911D5" w:rsidP="00B911D5">
      <w:pPr>
        <w:spacing w:line="480" w:lineRule="auto"/>
        <w:rPr>
          <w:rFonts w:ascii="Times New Roman" w:hAnsi="Times New Roman" w:cs="Times New Roman"/>
          <w:sz w:val="24"/>
          <w:szCs w:val="24"/>
        </w:rPr>
      </w:pPr>
      <w:r w:rsidRPr="00B911D5">
        <w:rPr>
          <w:rFonts w:ascii="Times New Roman" w:hAnsi="Times New Roman" w:cs="Times New Roman"/>
          <w:sz w:val="24"/>
          <w:szCs w:val="24"/>
        </w:rPr>
        <w:t>One of the clearest examples of this is broadband access. In the graduation model, broadband access was a significant predictor. That made sense as soon as I saw it. Students can’t use AI tools if they can’t reliably get online. Something as simple as unstable internet can block students from using tutoring tools, writing help, or research assistance that other students might be using every day. This isn’t only a school problem either. Internet access affects healthcare appointments, job applications, online banking, and simple communication. As AI becomes part of normal life, a lot of basic day-to-day activities will assume people have stable internet. Students growing up or studying in places with bad internet are already behind before they even start thinking about AI.</w:t>
      </w:r>
    </w:p>
    <w:p w14:paraId="4EB63858" w14:textId="77777777" w:rsidR="00B911D5" w:rsidRPr="00B911D5" w:rsidRDefault="00B911D5" w:rsidP="00B911D5">
      <w:pPr>
        <w:spacing w:line="480" w:lineRule="auto"/>
        <w:rPr>
          <w:rFonts w:ascii="Times New Roman" w:hAnsi="Times New Roman" w:cs="Times New Roman"/>
          <w:sz w:val="24"/>
          <w:szCs w:val="24"/>
        </w:rPr>
      </w:pPr>
    </w:p>
    <w:p w14:paraId="6EA5E541" w14:textId="7969FCDF" w:rsidR="00B911D5" w:rsidRPr="00B911D5" w:rsidRDefault="00B911D5" w:rsidP="00B911D5">
      <w:pPr>
        <w:spacing w:line="480" w:lineRule="auto"/>
        <w:rPr>
          <w:rFonts w:ascii="Times New Roman" w:hAnsi="Times New Roman" w:cs="Times New Roman"/>
          <w:sz w:val="24"/>
          <w:szCs w:val="24"/>
        </w:rPr>
      </w:pPr>
      <w:r w:rsidRPr="00B911D5">
        <w:rPr>
          <w:rFonts w:ascii="Times New Roman" w:hAnsi="Times New Roman" w:cs="Times New Roman"/>
          <w:sz w:val="24"/>
          <w:szCs w:val="24"/>
        </w:rPr>
        <w:lastRenderedPageBreak/>
        <w:t xml:space="preserve">Another major implication is that AI seems to work best when schools already have strong funding and resources. The strongest predictors in almost all the models were median income, GDP per capita, K–12 spending per pupil, and broadband. These states already offer students more support, and AI is something extra they can use on top of that. AI on its own didn’t show up as a leading factor, which means that AI is not a shortcut for fixing bigger issues. If a state or school system struggles with funding, has outdated technology, or is dealing with high poverty rates, AI isn’t going to solve those problems. It </w:t>
      </w:r>
      <w:r w:rsidR="0063220F" w:rsidRPr="00B911D5">
        <w:rPr>
          <w:rFonts w:ascii="Times New Roman" w:hAnsi="Times New Roman" w:cs="Times New Roman"/>
          <w:sz w:val="24"/>
          <w:szCs w:val="24"/>
        </w:rPr>
        <w:t>risks</w:t>
      </w:r>
      <w:r w:rsidRPr="00B911D5">
        <w:rPr>
          <w:rFonts w:ascii="Times New Roman" w:hAnsi="Times New Roman" w:cs="Times New Roman"/>
          <w:sz w:val="24"/>
          <w:szCs w:val="24"/>
        </w:rPr>
        <w:t xml:space="preserve"> making the gap wider because students in higher-resource states will be able to use AI in meaningful ways, while others may get limited exposure or no exposure at all.</w:t>
      </w:r>
    </w:p>
    <w:p w14:paraId="06F143B6" w14:textId="00D2C60A" w:rsidR="00B911D5" w:rsidRPr="00B911D5" w:rsidRDefault="00B911D5" w:rsidP="00B911D5">
      <w:pPr>
        <w:spacing w:line="480" w:lineRule="auto"/>
        <w:rPr>
          <w:rFonts w:ascii="Times New Roman" w:hAnsi="Times New Roman" w:cs="Times New Roman"/>
          <w:sz w:val="24"/>
          <w:szCs w:val="24"/>
        </w:rPr>
      </w:pPr>
      <w:r w:rsidRPr="00B911D5">
        <w:rPr>
          <w:rFonts w:ascii="Times New Roman" w:hAnsi="Times New Roman" w:cs="Times New Roman"/>
          <w:sz w:val="24"/>
          <w:szCs w:val="24"/>
        </w:rPr>
        <w:t xml:space="preserve">Academic integrity also has real-world implications. Even though my data didn’t show a major change in actual rates of cheating, the survey data made it </w:t>
      </w:r>
      <w:proofErr w:type="gramStart"/>
      <w:r w:rsidRPr="00B911D5">
        <w:rPr>
          <w:rFonts w:ascii="Times New Roman" w:hAnsi="Times New Roman" w:cs="Times New Roman"/>
          <w:sz w:val="24"/>
          <w:szCs w:val="24"/>
        </w:rPr>
        <w:t>pretty clear</w:t>
      </w:r>
      <w:proofErr w:type="gramEnd"/>
      <w:r w:rsidRPr="00B911D5">
        <w:rPr>
          <w:rFonts w:ascii="Times New Roman" w:hAnsi="Times New Roman" w:cs="Times New Roman"/>
          <w:sz w:val="24"/>
          <w:szCs w:val="24"/>
        </w:rPr>
        <w:t xml:space="preserve"> that the way people think about cheating is changing. Students feel like it’s easier to cheat, and instructors are still adjusting to how AI fits into their assignments. That doesn’t just matter for classroom grades. It impacts how well students really learn the material. If students rely too heavily on AI to complete assignments, especially without guidance, they may get through courses without understanding the concepts they’ll need later. This becomes a problem when students enter fields with real-life consequences </w:t>
      </w:r>
      <w:r w:rsidR="0063220F">
        <w:rPr>
          <w:rFonts w:ascii="Times New Roman" w:hAnsi="Times New Roman" w:cs="Times New Roman"/>
          <w:sz w:val="24"/>
          <w:szCs w:val="24"/>
        </w:rPr>
        <w:t>in</w:t>
      </w:r>
      <w:r w:rsidRPr="00B911D5">
        <w:rPr>
          <w:rFonts w:ascii="Times New Roman" w:hAnsi="Times New Roman" w:cs="Times New Roman"/>
          <w:sz w:val="24"/>
          <w:szCs w:val="24"/>
        </w:rPr>
        <w:t xml:space="preserve"> things like nursing, cybersecurity, engineering, or anything </w:t>
      </w:r>
      <w:proofErr w:type="gramStart"/>
      <w:r w:rsidRPr="00B911D5">
        <w:rPr>
          <w:rFonts w:ascii="Times New Roman" w:hAnsi="Times New Roman" w:cs="Times New Roman"/>
          <w:sz w:val="24"/>
          <w:szCs w:val="24"/>
        </w:rPr>
        <w:t>where</w:t>
      </w:r>
      <w:proofErr w:type="gramEnd"/>
      <w:r w:rsidRPr="00B911D5">
        <w:rPr>
          <w:rFonts w:ascii="Times New Roman" w:hAnsi="Times New Roman" w:cs="Times New Roman"/>
          <w:sz w:val="24"/>
          <w:szCs w:val="24"/>
        </w:rPr>
        <w:t xml:space="preserve"> guessing your way through isn’t an option. A student who passed their classes using AI without understanding the work may struggle, or even fail, once they’re in the job.</w:t>
      </w:r>
    </w:p>
    <w:p w14:paraId="745BC1B8" w14:textId="2C81CBB7" w:rsidR="00B911D5" w:rsidRPr="00B911D5" w:rsidRDefault="00B911D5" w:rsidP="00B911D5">
      <w:pPr>
        <w:spacing w:line="480" w:lineRule="auto"/>
        <w:rPr>
          <w:rFonts w:ascii="Times New Roman" w:hAnsi="Times New Roman" w:cs="Times New Roman"/>
          <w:sz w:val="24"/>
          <w:szCs w:val="24"/>
        </w:rPr>
      </w:pPr>
      <w:r w:rsidRPr="00B911D5">
        <w:rPr>
          <w:rFonts w:ascii="Times New Roman" w:hAnsi="Times New Roman" w:cs="Times New Roman"/>
          <w:sz w:val="24"/>
          <w:szCs w:val="24"/>
        </w:rPr>
        <w:t xml:space="preserve">Because of this, colleges are going to need to rethink how they design assignments. Traditional homework, take-home papers, or predictable prompts are easy for AI to complete. Schools will need more hands-on assignments, real projects, or assessments that require students to explain their thinking. This shift </w:t>
      </w:r>
      <w:proofErr w:type="gramStart"/>
      <w:r w:rsidRPr="00B911D5">
        <w:rPr>
          <w:rFonts w:ascii="Times New Roman" w:hAnsi="Times New Roman" w:cs="Times New Roman"/>
          <w:sz w:val="24"/>
          <w:szCs w:val="24"/>
        </w:rPr>
        <w:t>actually matches</w:t>
      </w:r>
      <w:proofErr w:type="gramEnd"/>
      <w:r w:rsidRPr="00B911D5">
        <w:rPr>
          <w:rFonts w:ascii="Times New Roman" w:hAnsi="Times New Roman" w:cs="Times New Roman"/>
          <w:sz w:val="24"/>
          <w:szCs w:val="24"/>
        </w:rPr>
        <w:t xml:space="preserve"> what employers want anyway. Companies don’t want </w:t>
      </w:r>
      <w:r w:rsidRPr="00B911D5">
        <w:rPr>
          <w:rFonts w:ascii="Times New Roman" w:hAnsi="Times New Roman" w:cs="Times New Roman"/>
          <w:sz w:val="24"/>
          <w:szCs w:val="24"/>
        </w:rPr>
        <w:lastRenderedPageBreak/>
        <w:t xml:space="preserve">people who can only write polished </w:t>
      </w:r>
      <w:r w:rsidR="0063220F" w:rsidRPr="00B911D5">
        <w:rPr>
          <w:rFonts w:ascii="Times New Roman" w:hAnsi="Times New Roman" w:cs="Times New Roman"/>
          <w:sz w:val="24"/>
          <w:szCs w:val="24"/>
        </w:rPr>
        <w:t>paragraphs,</w:t>
      </w:r>
      <w:r w:rsidRPr="00B911D5">
        <w:rPr>
          <w:rFonts w:ascii="Times New Roman" w:hAnsi="Times New Roman" w:cs="Times New Roman"/>
          <w:sz w:val="24"/>
          <w:szCs w:val="24"/>
        </w:rPr>
        <w:t xml:space="preserve"> </w:t>
      </w:r>
      <w:r w:rsidR="0063220F">
        <w:rPr>
          <w:rFonts w:ascii="Times New Roman" w:hAnsi="Times New Roman" w:cs="Times New Roman"/>
          <w:sz w:val="24"/>
          <w:szCs w:val="24"/>
        </w:rPr>
        <w:t xml:space="preserve">but </w:t>
      </w:r>
      <w:r w:rsidRPr="00B911D5">
        <w:rPr>
          <w:rFonts w:ascii="Times New Roman" w:hAnsi="Times New Roman" w:cs="Times New Roman"/>
          <w:sz w:val="24"/>
          <w:szCs w:val="24"/>
        </w:rPr>
        <w:t>they want people who can troubleshoot, communicate clearly, work through problems, and adapt. This means the way colleges handle AI in the classroom will have a domino effect on how prepared students are for jobs.</w:t>
      </w:r>
    </w:p>
    <w:p w14:paraId="14F22775" w14:textId="2C61B269" w:rsidR="00B911D5" w:rsidRPr="00B911D5" w:rsidRDefault="00B911D5" w:rsidP="00B911D5">
      <w:pPr>
        <w:spacing w:line="480" w:lineRule="auto"/>
        <w:rPr>
          <w:rFonts w:ascii="Times New Roman" w:hAnsi="Times New Roman" w:cs="Times New Roman"/>
          <w:sz w:val="24"/>
          <w:szCs w:val="24"/>
        </w:rPr>
      </w:pPr>
      <w:r w:rsidRPr="00B911D5">
        <w:rPr>
          <w:rFonts w:ascii="Times New Roman" w:hAnsi="Times New Roman" w:cs="Times New Roman"/>
          <w:sz w:val="24"/>
          <w:szCs w:val="24"/>
        </w:rPr>
        <w:t xml:space="preserve">The workforce preparation angle might </w:t>
      </w:r>
      <w:r w:rsidR="0063220F" w:rsidRPr="00B911D5">
        <w:rPr>
          <w:rFonts w:ascii="Times New Roman" w:hAnsi="Times New Roman" w:cs="Times New Roman"/>
          <w:sz w:val="24"/>
          <w:szCs w:val="24"/>
        </w:rPr>
        <w:t>be</w:t>
      </w:r>
      <w:r w:rsidRPr="00B911D5">
        <w:rPr>
          <w:rFonts w:ascii="Times New Roman" w:hAnsi="Times New Roman" w:cs="Times New Roman"/>
          <w:sz w:val="24"/>
          <w:szCs w:val="24"/>
        </w:rPr>
        <w:t xml:space="preserve"> one of the biggest real-world implications from this project. Whether colleges like it or not, AI is going to be used in the workplace. It’s already used in IT, healthcare, HR, business operations, finance, customer service, transportation, and cybersecurity. Students who get practice using AI responsibly will be much more prepared when they enter jobs that expect them to work with automation or AI-powered tools. For example, a cybersecurity analyst might use AI to summarize logs or detect unusual behavior. A business analyst might use AI to generate drafts or help clean datasets. Even outside technical fields, AI is being used to manage schedules, answer emails, write summaries, and automate simple tasks.</w:t>
      </w:r>
    </w:p>
    <w:p w14:paraId="4528EDDB" w14:textId="3D80D8CE" w:rsidR="00B911D5" w:rsidRPr="00B911D5" w:rsidRDefault="00B911D5" w:rsidP="00B911D5">
      <w:pPr>
        <w:spacing w:line="480" w:lineRule="auto"/>
        <w:rPr>
          <w:rFonts w:ascii="Times New Roman" w:hAnsi="Times New Roman" w:cs="Times New Roman"/>
          <w:sz w:val="24"/>
          <w:szCs w:val="24"/>
        </w:rPr>
      </w:pPr>
      <w:r w:rsidRPr="00B911D5">
        <w:rPr>
          <w:rFonts w:ascii="Times New Roman" w:hAnsi="Times New Roman" w:cs="Times New Roman"/>
          <w:sz w:val="24"/>
          <w:szCs w:val="24"/>
        </w:rPr>
        <w:t xml:space="preserve">Students who have used AI in school will be more confident in those environments. Students who never used AI will have that much more to learn once they </w:t>
      </w:r>
      <w:proofErr w:type="gramStart"/>
      <w:r w:rsidRPr="00B911D5">
        <w:rPr>
          <w:rFonts w:ascii="Times New Roman" w:hAnsi="Times New Roman" w:cs="Times New Roman"/>
          <w:sz w:val="24"/>
          <w:szCs w:val="24"/>
        </w:rPr>
        <w:t>actually enter</w:t>
      </w:r>
      <w:proofErr w:type="gramEnd"/>
      <w:r w:rsidRPr="00B911D5">
        <w:rPr>
          <w:rFonts w:ascii="Times New Roman" w:hAnsi="Times New Roman" w:cs="Times New Roman"/>
          <w:sz w:val="24"/>
          <w:szCs w:val="24"/>
        </w:rPr>
        <w:t xml:space="preserve"> the workforce. This can affect job performance, confidence, and even career growth. Someone who is comfortable with AI tools can move faster and pick up new responsibilities. Someone who </w:t>
      </w:r>
      <w:r w:rsidR="0063220F" w:rsidRPr="00B911D5">
        <w:rPr>
          <w:rFonts w:ascii="Times New Roman" w:hAnsi="Times New Roman" w:cs="Times New Roman"/>
          <w:sz w:val="24"/>
          <w:szCs w:val="24"/>
        </w:rPr>
        <w:t>may have</w:t>
      </w:r>
      <w:r w:rsidRPr="00B911D5">
        <w:rPr>
          <w:rFonts w:ascii="Times New Roman" w:hAnsi="Times New Roman" w:cs="Times New Roman"/>
          <w:sz w:val="24"/>
          <w:szCs w:val="24"/>
        </w:rPr>
        <w:t xml:space="preserve"> to catch up on things their peers already learned in school.</w:t>
      </w:r>
    </w:p>
    <w:p w14:paraId="1678AE07" w14:textId="0F12ECA7" w:rsidR="00B911D5" w:rsidRPr="00B911D5" w:rsidRDefault="00B911D5" w:rsidP="00B911D5">
      <w:pPr>
        <w:spacing w:line="480" w:lineRule="auto"/>
        <w:rPr>
          <w:rFonts w:ascii="Times New Roman" w:hAnsi="Times New Roman" w:cs="Times New Roman"/>
          <w:sz w:val="24"/>
          <w:szCs w:val="24"/>
        </w:rPr>
      </w:pPr>
      <w:r w:rsidRPr="00B911D5">
        <w:rPr>
          <w:rFonts w:ascii="Times New Roman" w:hAnsi="Times New Roman" w:cs="Times New Roman"/>
          <w:sz w:val="24"/>
          <w:szCs w:val="24"/>
        </w:rPr>
        <w:t xml:space="preserve">But there’s another side to this. Students who rely too much on AI might end up with gaps in knowledge that show up later in their jobs. This is something I’ve seen firsthand working in IT. Tools can automate a lot, but when something breaks, you still need to know what to do. If a student used AI to “shortcut” their way through assignments without really learning, that becomes a problem when they’re asked to troubleshoot or solve issues on their own. </w:t>
      </w:r>
      <w:proofErr w:type="gramStart"/>
      <w:r w:rsidRPr="00B911D5">
        <w:rPr>
          <w:rFonts w:ascii="Times New Roman" w:hAnsi="Times New Roman" w:cs="Times New Roman"/>
          <w:sz w:val="24"/>
          <w:szCs w:val="24"/>
        </w:rPr>
        <w:t>So</w:t>
      </w:r>
      <w:proofErr w:type="gramEnd"/>
      <w:r w:rsidRPr="00B911D5">
        <w:rPr>
          <w:rFonts w:ascii="Times New Roman" w:hAnsi="Times New Roman" w:cs="Times New Roman"/>
          <w:sz w:val="24"/>
          <w:szCs w:val="24"/>
        </w:rPr>
        <w:t xml:space="preserve"> colleges </w:t>
      </w:r>
      <w:proofErr w:type="gramStart"/>
      <w:r w:rsidRPr="00B911D5">
        <w:rPr>
          <w:rFonts w:ascii="Times New Roman" w:hAnsi="Times New Roman" w:cs="Times New Roman"/>
          <w:sz w:val="24"/>
          <w:szCs w:val="24"/>
        </w:rPr>
        <w:lastRenderedPageBreak/>
        <w:t>have to</w:t>
      </w:r>
      <w:proofErr w:type="gramEnd"/>
      <w:r w:rsidRPr="00B911D5">
        <w:rPr>
          <w:rFonts w:ascii="Times New Roman" w:hAnsi="Times New Roman" w:cs="Times New Roman"/>
          <w:sz w:val="24"/>
          <w:szCs w:val="24"/>
        </w:rPr>
        <w:t xml:space="preserve"> approach AI carefully. They need to allow it, because it’s unrealistic not to, but they also need to make sure students learn the material and don’t let AI do the thinking for them.</w:t>
      </w:r>
    </w:p>
    <w:p w14:paraId="08ABF087" w14:textId="640D76BE" w:rsidR="00B911D5" w:rsidRPr="00B911D5" w:rsidRDefault="00B911D5" w:rsidP="00B911D5">
      <w:pPr>
        <w:spacing w:line="480" w:lineRule="auto"/>
        <w:rPr>
          <w:rFonts w:ascii="Times New Roman" w:hAnsi="Times New Roman" w:cs="Times New Roman"/>
          <w:sz w:val="24"/>
          <w:szCs w:val="24"/>
        </w:rPr>
      </w:pPr>
      <w:r w:rsidRPr="00B911D5">
        <w:rPr>
          <w:rFonts w:ascii="Times New Roman" w:hAnsi="Times New Roman" w:cs="Times New Roman"/>
          <w:sz w:val="24"/>
          <w:szCs w:val="24"/>
        </w:rPr>
        <w:t>Income inequality shows up here too. States with higher median income had higher graduation and ACT performance. This isn’t a surprise, but it shows how deep the gaps run. AI could either help reduce those gaps or make them even wider depending on how schools implement it. Students from wealthier families already have access to the latest devices, good internet, and time to explore new tools. Students from lower-income backgrounds often don’t. If colleges don’t actively try to create equal access to AI tools, students who are already behind will stay behind.</w:t>
      </w:r>
    </w:p>
    <w:p w14:paraId="27BA7014" w14:textId="310418CB" w:rsidR="00B911D5" w:rsidRPr="00B911D5" w:rsidRDefault="00B911D5" w:rsidP="00B911D5">
      <w:pPr>
        <w:spacing w:line="480" w:lineRule="auto"/>
        <w:rPr>
          <w:rFonts w:ascii="Times New Roman" w:hAnsi="Times New Roman" w:cs="Times New Roman"/>
          <w:sz w:val="24"/>
          <w:szCs w:val="24"/>
        </w:rPr>
      </w:pPr>
      <w:r w:rsidRPr="00B911D5">
        <w:rPr>
          <w:rFonts w:ascii="Times New Roman" w:hAnsi="Times New Roman" w:cs="Times New Roman"/>
          <w:sz w:val="24"/>
          <w:szCs w:val="24"/>
        </w:rPr>
        <w:t>Public policy also plays a big role. States and lawmakers who want to push AI in education need to remember that AI isn’t a replacement for investing in infrastructure. If anything, it raises the bar for what counts as “basic” resources. Having a laptop and stable internet is now the starting point, not a luxury. Without those basics, AI adoption won’t improve outcomes. If policymakers don’t address those issues, AI will likely improve outcomes for students who already have the most advantages.</w:t>
      </w:r>
    </w:p>
    <w:p w14:paraId="2C774C62" w14:textId="4F5BBAFB" w:rsidR="00B911D5" w:rsidRPr="00B911D5" w:rsidRDefault="00B911D5" w:rsidP="00B911D5">
      <w:pPr>
        <w:spacing w:line="480" w:lineRule="auto"/>
        <w:rPr>
          <w:rFonts w:ascii="Times New Roman" w:hAnsi="Times New Roman" w:cs="Times New Roman"/>
          <w:sz w:val="24"/>
          <w:szCs w:val="24"/>
        </w:rPr>
      </w:pPr>
      <w:r w:rsidRPr="00B911D5">
        <w:rPr>
          <w:rFonts w:ascii="Times New Roman" w:hAnsi="Times New Roman" w:cs="Times New Roman"/>
          <w:sz w:val="24"/>
          <w:szCs w:val="24"/>
        </w:rPr>
        <w:t>The long-term implications for K–12 education are also worth noting. AI is gradually becoming part of how younger students learn. If students only start using AI for the first time when they reach college, they’ll already be behind peers who used AI responsibly earlier. This affects test performance, confidence, and how well they transition into higher education. As AI keeps getting integrated into classrooms, states with strong K–12 funding will be able to roll it out more easily, while states with funding shortages will struggle. That difference will eventually show up in graduation rates and workforce readiness in the years ahead.</w:t>
      </w:r>
    </w:p>
    <w:p w14:paraId="3A0A7F6F" w14:textId="2DD7DB77" w:rsidR="00B911D5" w:rsidRPr="00B911D5" w:rsidRDefault="00B911D5" w:rsidP="00B911D5">
      <w:pPr>
        <w:spacing w:line="480" w:lineRule="auto"/>
        <w:rPr>
          <w:rFonts w:ascii="Times New Roman" w:hAnsi="Times New Roman" w:cs="Times New Roman"/>
          <w:sz w:val="24"/>
          <w:szCs w:val="24"/>
        </w:rPr>
      </w:pPr>
      <w:r w:rsidRPr="00B911D5">
        <w:rPr>
          <w:rFonts w:ascii="Times New Roman" w:hAnsi="Times New Roman" w:cs="Times New Roman"/>
          <w:sz w:val="24"/>
          <w:szCs w:val="24"/>
        </w:rPr>
        <w:lastRenderedPageBreak/>
        <w:t xml:space="preserve">Taking everything together, the biggest real-world takeaway from this project is that AI isn’t what determines student success by itself. But it is going to determine how prepared students are for a world where AI is everywhere. Access to AI tools, reliable internet, and strong educational funding will matter a lot in shaping long-term opportunities. Students who get meaningful practice with AI in school will likely have an easier time entering modern jobs. Students who don’t </w:t>
      </w:r>
      <w:r w:rsidR="0063220F" w:rsidRPr="00B911D5">
        <w:rPr>
          <w:rFonts w:ascii="Times New Roman" w:hAnsi="Times New Roman" w:cs="Times New Roman"/>
          <w:sz w:val="24"/>
          <w:szCs w:val="24"/>
        </w:rPr>
        <w:t>have</w:t>
      </w:r>
      <w:r w:rsidRPr="00B911D5">
        <w:rPr>
          <w:rFonts w:ascii="Times New Roman" w:hAnsi="Times New Roman" w:cs="Times New Roman"/>
          <w:sz w:val="24"/>
          <w:szCs w:val="24"/>
        </w:rPr>
        <w:t xml:space="preserve"> to climb a steeper hill to catch up.</w:t>
      </w:r>
    </w:p>
    <w:p w14:paraId="6BE33ACD" w14:textId="79126630" w:rsidR="00BF4FF3" w:rsidRPr="00B911D5" w:rsidRDefault="00B911D5" w:rsidP="00B911D5">
      <w:pPr>
        <w:spacing w:line="480" w:lineRule="auto"/>
        <w:rPr>
          <w:rFonts w:ascii="Times New Roman" w:hAnsi="Times New Roman" w:cs="Times New Roman"/>
          <w:sz w:val="24"/>
          <w:szCs w:val="24"/>
        </w:rPr>
      </w:pPr>
      <w:r w:rsidRPr="00B911D5">
        <w:rPr>
          <w:rFonts w:ascii="Times New Roman" w:hAnsi="Times New Roman" w:cs="Times New Roman"/>
          <w:sz w:val="24"/>
          <w:szCs w:val="24"/>
        </w:rPr>
        <w:t xml:space="preserve">This project helped make </w:t>
      </w:r>
      <w:r w:rsidR="0063220F">
        <w:rPr>
          <w:rFonts w:ascii="Times New Roman" w:hAnsi="Times New Roman" w:cs="Times New Roman"/>
          <w:sz w:val="24"/>
          <w:szCs w:val="24"/>
        </w:rPr>
        <w:t>it clear that AI is not a replacement of the fundamentals but instead it depends on the fundamentals</w:t>
      </w:r>
      <w:r w:rsidRPr="00B911D5">
        <w:rPr>
          <w:rFonts w:ascii="Times New Roman" w:hAnsi="Times New Roman" w:cs="Times New Roman"/>
          <w:sz w:val="24"/>
          <w:szCs w:val="24"/>
        </w:rPr>
        <w:t>. And because of that, the real-world impact of AI adoption is tied directly to things like broadband expansion, school funding, assessment redesign, and workforce expectations. The choices states and colleges make now will shape how prepared students are for their careers in the next decade.</w:t>
      </w:r>
    </w:p>
    <w:sectPr w:rsidR="00BF4FF3" w:rsidRPr="00B91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14D"/>
    <w:rsid w:val="00460CA1"/>
    <w:rsid w:val="00516F26"/>
    <w:rsid w:val="005561CB"/>
    <w:rsid w:val="0063220F"/>
    <w:rsid w:val="007776E0"/>
    <w:rsid w:val="007D00E0"/>
    <w:rsid w:val="00B911D5"/>
    <w:rsid w:val="00BF4FF3"/>
    <w:rsid w:val="00D77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630F4"/>
  <w15:chartTrackingRefBased/>
  <w15:docId w15:val="{91AF112D-ED2B-4A9E-8721-398046B86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14D"/>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77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14D"/>
    <w:rPr>
      <w:rFonts w:eastAsiaTheme="majorEastAsia" w:cstheme="majorBidi"/>
      <w:color w:val="272727" w:themeColor="text1" w:themeTint="D8"/>
    </w:rPr>
  </w:style>
  <w:style w:type="paragraph" w:styleId="Title">
    <w:name w:val="Title"/>
    <w:basedOn w:val="Normal"/>
    <w:next w:val="Normal"/>
    <w:link w:val="TitleChar"/>
    <w:uiPriority w:val="10"/>
    <w:qFormat/>
    <w:rsid w:val="00D77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14D"/>
    <w:pPr>
      <w:spacing w:before="160"/>
      <w:jc w:val="center"/>
    </w:pPr>
    <w:rPr>
      <w:i/>
      <w:iCs/>
      <w:color w:val="404040" w:themeColor="text1" w:themeTint="BF"/>
    </w:rPr>
  </w:style>
  <w:style w:type="character" w:customStyle="1" w:styleId="QuoteChar">
    <w:name w:val="Quote Char"/>
    <w:basedOn w:val="DefaultParagraphFont"/>
    <w:link w:val="Quote"/>
    <w:uiPriority w:val="29"/>
    <w:rsid w:val="00D7714D"/>
    <w:rPr>
      <w:i/>
      <w:iCs/>
      <w:color w:val="404040" w:themeColor="text1" w:themeTint="BF"/>
    </w:rPr>
  </w:style>
  <w:style w:type="paragraph" w:styleId="ListParagraph">
    <w:name w:val="List Paragraph"/>
    <w:basedOn w:val="Normal"/>
    <w:uiPriority w:val="34"/>
    <w:qFormat/>
    <w:rsid w:val="00D7714D"/>
    <w:pPr>
      <w:ind w:left="720"/>
      <w:contextualSpacing/>
    </w:pPr>
  </w:style>
  <w:style w:type="character" w:styleId="IntenseEmphasis">
    <w:name w:val="Intense Emphasis"/>
    <w:basedOn w:val="DefaultParagraphFont"/>
    <w:uiPriority w:val="21"/>
    <w:qFormat/>
    <w:rsid w:val="00D7714D"/>
    <w:rPr>
      <w:i/>
      <w:iCs/>
      <w:color w:val="0F4761" w:themeColor="accent1" w:themeShade="BF"/>
    </w:rPr>
  </w:style>
  <w:style w:type="paragraph" w:styleId="IntenseQuote">
    <w:name w:val="Intense Quote"/>
    <w:basedOn w:val="Normal"/>
    <w:next w:val="Normal"/>
    <w:link w:val="IntenseQuoteChar"/>
    <w:uiPriority w:val="30"/>
    <w:qFormat/>
    <w:rsid w:val="00D77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14D"/>
    <w:rPr>
      <w:i/>
      <w:iCs/>
      <w:color w:val="0F4761" w:themeColor="accent1" w:themeShade="BF"/>
    </w:rPr>
  </w:style>
  <w:style w:type="character" w:styleId="IntenseReference">
    <w:name w:val="Intense Reference"/>
    <w:basedOn w:val="DefaultParagraphFont"/>
    <w:uiPriority w:val="32"/>
    <w:qFormat/>
    <w:rsid w:val="00D771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9</Pages>
  <Words>2054</Words>
  <Characters>11712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dc:creator>
  <cp:keywords/>
  <dc:description/>
  <cp:lastModifiedBy>Caleb</cp:lastModifiedBy>
  <cp:revision>3</cp:revision>
  <dcterms:created xsi:type="dcterms:W3CDTF">2025-11-21T20:55:00Z</dcterms:created>
  <dcterms:modified xsi:type="dcterms:W3CDTF">2025-11-21T22:34:00Z</dcterms:modified>
</cp:coreProperties>
</file>