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39" w:rsidRPr="00EA0739" w:rsidRDefault="00EA0739" w:rsidP="00EA0739">
      <w:pPr>
        <w:ind w:left="360"/>
        <w:jc w:val="center"/>
        <w:rPr>
          <w:sz w:val="36"/>
        </w:rPr>
      </w:pPr>
      <w:r w:rsidRPr="00EA0739">
        <w:rPr>
          <w:sz w:val="36"/>
        </w:rPr>
        <w:t>CPS Trabalho Prático 1</w:t>
      </w:r>
    </w:p>
    <w:p w:rsidR="00EA0739" w:rsidRDefault="00EA0739" w:rsidP="00EA0739">
      <w:pPr>
        <w:ind w:left="360"/>
        <w:rPr>
          <w:sz w:val="28"/>
        </w:rPr>
      </w:pPr>
      <w:bookmarkStart w:id="0" w:name="_GoBack"/>
      <w:bookmarkEnd w:id="0"/>
    </w:p>
    <w:p w:rsidR="00EA0739" w:rsidRDefault="00EA0739" w:rsidP="00EA0739">
      <w:pPr>
        <w:ind w:left="360"/>
      </w:pPr>
      <w:r w:rsidRPr="00EA0739">
        <w:t>David Câmara nº 42414</w:t>
      </w:r>
      <w:r w:rsidRPr="00EA0739">
        <w:br/>
        <w:t>Gonçalo Oliveira nº 40692</w:t>
      </w:r>
      <w:r w:rsidRPr="00EA0739">
        <w:br/>
        <w:t>Miguel Marçal nª 41095</w:t>
      </w:r>
      <w:r>
        <w:rPr>
          <w:sz w:val="28"/>
        </w:rPr>
        <w:br/>
      </w:r>
    </w:p>
    <w:p w:rsidR="00EA0739" w:rsidRPr="00EA0739" w:rsidRDefault="00EA0739" w:rsidP="00EA0739">
      <w:pPr>
        <w:ind w:left="360"/>
        <w:rPr>
          <w:sz w:val="28"/>
        </w:rPr>
      </w:pPr>
      <w:r w:rsidRPr="00EA0739">
        <w:br/>
      </w:r>
      <w:r>
        <w:rPr>
          <w:sz w:val="28"/>
        </w:rPr>
        <w:t>Resolução Exercício 3</w:t>
      </w:r>
    </w:p>
    <w:p w:rsidR="000A58FD" w:rsidRDefault="0094386F" w:rsidP="00EA0739">
      <w:pPr>
        <w:pStyle w:val="PargrafodaLista"/>
        <w:numPr>
          <w:ilvl w:val="0"/>
          <w:numId w:val="3"/>
        </w:numPr>
      </w:pPr>
      <w:r w:rsidRPr="00EA0739">
        <w:rPr>
          <w:i/>
        </w:rPr>
        <w:br/>
      </w:r>
      <w:proofErr w:type="spellStart"/>
      <w:r w:rsidR="00145988" w:rsidRPr="00EA0739">
        <w:rPr>
          <w:i/>
        </w:rPr>
        <w:t>Fs</w:t>
      </w:r>
      <w:proofErr w:type="spellEnd"/>
      <w:r w:rsidR="00145988">
        <w:t xml:space="preserve"> = 44 kHz </w:t>
      </w:r>
      <w:r w:rsidR="00145988" w:rsidRPr="00EA0739">
        <w:rPr>
          <w:i/>
        </w:rPr>
        <w:t>Fc1</w:t>
      </w:r>
      <w:r w:rsidR="00145988">
        <w:t xml:space="preserve"> = 20kHz </w:t>
      </w:r>
      <w:r w:rsidR="00145988" w:rsidRPr="00EA0739">
        <w:rPr>
          <w:i/>
        </w:rPr>
        <w:t>Fc2</w:t>
      </w:r>
      <w:r w:rsidR="00145988">
        <w:t xml:space="preserve"> = 20kHz</w:t>
      </w:r>
    </w:p>
    <w:p w:rsidR="0094386F" w:rsidRPr="004D5CD0" w:rsidRDefault="00C0187C" w:rsidP="00145988">
      <w:pPr>
        <w:pStyle w:val="PargrafodaLista"/>
      </w:pPr>
      <w:proofErr w:type="gramStart"/>
      <w:r w:rsidRPr="004D5CD0">
        <w:rPr>
          <w:i/>
        </w:rPr>
        <w:t>x</w:t>
      </w:r>
      <w:proofErr w:type="gramEnd"/>
      <w:r w:rsidR="00145988" w:rsidRPr="004D5CD0">
        <w:t>(</w:t>
      </w:r>
      <w:r w:rsidR="00145988" w:rsidRPr="004D5CD0">
        <w:rPr>
          <w:i/>
        </w:rPr>
        <w:t>t</w:t>
      </w:r>
      <w:r w:rsidR="00145988" w:rsidRPr="004D5CD0">
        <w:t>) = 4 cos(2</w:t>
      </w:r>
      <w:r w:rsidR="00145988">
        <w:t>π</w:t>
      </w:r>
      <w:r w:rsidR="00145988" w:rsidRPr="004D5CD0">
        <w:t>10000t) + 10 cos(2</w:t>
      </w:r>
      <w:r w:rsidR="00145988">
        <w:t>π</w:t>
      </w:r>
      <w:r w:rsidR="00145988" w:rsidRPr="004D5CD0">
        <w:t>25000t)</w:t>
      </w:r>
    </w:p>
    <w:p w:rsidR="0094386F" w:rsidRPr="004D5CD0" w:rsidRDefault="0094386F" w:rsidP="00145988">
      <w:pPr>
        <w:pStyle w:val="PargrafodaLista"/>
      </w:pPr>
    </w:p>
    <w:p w:rsidR="00BB6BBD" w:rsidRDefault="00BB6BBD" w:rsidP="00145988">
      <w:pPr>
        <w:pStyle w:val="PargrafodaLista"/>
      </w:pPr>
      <w:r w:rsidRPr="0094386F">
        <w:t>Resposta:</w:t>
      </w:r>
      <w:r w:rsidR="004D5CD0">
        <w:t xml:space="preserve"> Apesar da perda de informação devido à primeira frequência de corte que eliminou a frequência de 25kHz, não irá haver </w:t>
      </w:r>
      <w:proofErr w:type="spellStart"/>
      <w:r w:rsidR="004D5CD0">
        <w:t>aliasing</w:t>
      </w:r>
      <w:proofErr w:type="spellEnd"/>
      <w:r w:rsidR="004D5CD0">
        <w:t>.</w:t>
      </w:r>
    </w:p>
    <w:p w:rsidR="00C145E1" w:rsidRPr="0094386F" w:rsidRDefault="00C145E1" w:rsidP="00145988">
      <w:pPr>
        <w:pStyle w:val="PargrafodaLista"/>
        <w:rPr>
          <w:noProof/>
          <w:lang w:eastAsia="pt-PT"/>
        </w:rPr>
      </w:pPr>
    </w:p>
    <w:p w:rsidR="00C145E1" w:rsidRDefault="00BB6BBD" w:rsidP="00145988">
      <w:pPr>
        <w:pStyle w:val="PargrafodaLista"/>
      </w:pPr>
      <w:proofErr w:type="gramStart"/>
      <w:r w:rsidRPr="0094386F">
        <w:t>y</w:t>
      </w:r>
      <w:proofErr w:type="gramEnd"/>
      <w:r w:rsidRPr="0094386F">
        <w:t>(t) = 4cos(2</w:t>
      </w:r>
      <w:r w:rsidRPr="00BB6BBD">
        <w:t xml:space="preserve"> </w:t>
      </w:r>
      <w:r>
        <w:t>π</w:t>
      </w:r>
      <w:r w:rsidRPr="0094386F">
        <w:t>10000t)</w:t>
      </w:r>
    </w:p>
    <w:p w:rsidR="00BB6BBD" w:rsidRPr="0094386F" w:rsidRDefault="00C145E1" w:rsidP="00C145E1">
      <w:pPr>
        <w:pStyle w:val="PargrafodaLista"/>
        <w:jc w:val="center"/>
      </w:pPr>
      <w:r>
        <w:rPr>
          <w:noProof/>
          <w:lang w:eastAsia="pt-PT"/>
        </w:rPr>
        <w:drawing>
          <wp:inline distT="0" distB="0" distL="0" distR="0" wp14:anchorId="19A1C50F" wp14:editId="6E118905">
            <wp:extent cx="3154110" cy="2208810"/>
            <wp:effectExtent l="0" t="0" r="8255" b="127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B6BBD" w:rsidRPr="0094386F" w:rsidRDefault="00BB6BBD" w:rsidP="00145988">
      <w:pPr>
        <w:pStyle w:val="PargrafodaLista"/>
        <w:rPr>
          <w:noProof/>
          <w:lang w:eastAsia="pt-PT"/>
        </w:rPr>
      </w:pPr>
    </w:p>
    <w:p w:rsidR="00E87930" w:rsidRDefault="00C0187C" w:rsidP="00BB6BBD">
      <w:pPr>
        <w:pStyle w:val="PargrafodaLista"/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7119AE52" wp14:editId="01417C66">
            <wp:extent cx="3154110" cy="2208810"/>
            <wp:effectExtent l="0" t="0" r="8255" b="12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87930" w:rsidRDefault="00E87930" w:rsidP="00145988">
      <w:pPr>
        <w:pStyle w:val="PargrafodaLista"/>
        <w:rPr>
          <w:noProof/>
          <w:lang w:eastAsia="pt-PT"/>
        </w:rPr>
      </w:pPr>
    </w:p>
    <w:p w:rsidR="00BB6BBD" w:rsidRDefault="00145988" w:rsidP="00BB6BBD">
      <w:pPr>
        <w:pStyle w:val="PargrafodaLista"/>
        <w:jc w:val="center"/>
        <w:rPr>
          <w:lang w:val="en-US"/>
        </w:rPr>
      </w:pPr>
      <w:r>
        <w:rPr>
          <w:noProof/>
          <w:lang w:eastAsia="pt-PT"/>
        </w:rPr>
        <w:lastRenderedPageBreak/>
        <w:drawing>
          <wp:inline distT="0" distB="0" distL="0" distR="0" wp14:anchorId="4BBE4EF5" wp14:editId="5EE7E365">
            <wp:extent cx="5427023" cy="2208530"/>
            <wp:effectExtent l="0" t="0" r="2540" b="12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6BBD" w:rsidRDefault="00BB6BBD" w:rsidP="00145988">
      <w:pPr>
        <w:pStyle w:val="PargrafodaLista"/>
        <w:rPr>
          <w:lang w:val="en-US"/>
        </w:rPr>
      </w:pPr>
    </w:p>
    <w:p w:rsidR="00BB6BBD" w:rsidRDefault="00E87930" w:rsidP="00BB6BBD">
      <w:pPr>
        <w:pStyle w:val="PargrafodaLista"/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6C57901F" wp14:editId="7640E294">
            <wp:extent cx="3154110" cy="2208810"/>
            <wp:effectExtent l="0" t="0" r="8255" b="12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B6BBD" w:rsidRDefault="00BB6BBD">
      <w:pPr>
        <w:rPr>
          <w:lang w:val="en-US"/>
        </w:rPr>
      </w:pPr>
      <w:r>
        <w:rPr>
          <w:lang w:val="en-US"/>
        </w:rPr>
        <w:br w:type="page"/>
      </w:r>
    </w:p>
    <w:p w:rsidR="00BB6BBD" w:rsidRPr="00BB6BBD" w:rsidRDefault="00BB6BBD" w:rsidP="00BB6BBD">
      <w:pPr>
        <w:pStyle w:val="PargrafodaLista"/>
        <w:numPr>
          <w:ilvl w:val="0"/>
          <w:numId w:val="1"/>
        </w:numPr>
        <w:rPr>
          <w:lang w:val="en-US"/>
        </w:rPr>
      </w:pPr>
    </w:p>
    <w:p w:rsidR="00BB6BBD" w:rsidRPr="00BB6BBD" w:rsidRDefault="00BB6BBD" w:rsidP="00BB6BBD">
      <w:pPr>
        <w:pStyle w:val="PargrafodaLista"/>
        <w:rPr>
          <w:lang w:val="en-US"/>
        </w:rPr>
      </w:pPr>
      <w:proofErr w:type="spellStart"/>
      <w:r w:rsidRPr="00BB6BBD">
        <w:rPr>
          <w:i/>
          <w:lang w:val="en-US"/>
        </w:rPr>
        <w:t>Fs</w:t>
      </w:r>
      <w:proofErr w:type="spellEnd"/>
      <w:r w:rsidRPr="00BB6BBD">
        <w:rPr>
          <w:lang w:val="en-US"/>
        </w:rPr>
        <w:t xml:space="preserve"> = 44 kHz </w:t>
      </w:r>
      <w:r w:rsidRPr="00BB6BBD">
        <w:rPr>
          <w:i/>
          <w:lang w:val="en-US"/>
        </w:rPr>
        <w:t>Fc1</w:t>
      </w:r>
      <w:r w:rsidRPr="00BB6BBD">
        <w:rPr>
          <w:lang w:val="en-US"/>
        </w:rPr>
        <w:t xml:space="preserve"> = </w:t>
      </w:r>
      <w:proofErr w:type="gramStart"/>
      <w:r w:rsidR="0094386F">
        <w:rPr>
          <w:lang w:val="en-US"/>
        </w:rPr>
        <w:t>3</w:t>
      </w:r>
      <w:r w:rsidRPr="00BB6BBD">
        <w:rPr>
          <w:lang w:val="en-US"/>
        </w:rPr>
        <w:t>0kHz</w:t>
      </w:r>
      <w:proofErr w:type="gramEnd"/>
      <w:r w:rsidRPr="00BB6BBD">
        <w:rPr>
          <w:lang w:val="en-US"/>
        </w:rPr>
        <w:t xml:space="preserve"> </w:t>
      </w:r>
      <w:r w:rsidRPr="00BB6BBD">
        <w:rPr>
          <w:i/>
          <w:lang w:val="en-US"/>
        </w:rPr>
        <w:t>Fc2</w:t>
      </w:r>
      <w:r w:rsidRPr="00BB6BBD">
        <w:rPr>
          <w:lang w:val="en-US"/>
        </w:rPr>
        <w:t xml:space="preserve"> = 20kHz</w:t>
      </w:r>
    </w:p>
    <w:p w:rsidR="00BB6BBD" w:rsidRDefault="00BB6BBD" w:rsidP="00BB6BBD">
      <w:pPr>
        <w:pStyle w:val="PargrafodaLista"/>
      </w:pPr>
      <w:proofErr w:type="gramStart"/>
      <w:r w:rsidRPr="00BB6BBD">
        <w:rPr>
          <w:i/>
        </w:rPr>
        <w:t>x</w:t>
      </w:r>
      <w:proofErr w:type="gramEnd"/>
      <w:r w:rsidRPr="00BB6BBD">
        <w:t>(</w:t>
      </w:r>
      <w:r w:rsidRPr="00BB6BBD">
        <w:rPr>
          <w:i/>
        </w:rPr>
        <w:t>t</w:t>
      </w:r>
      <w:r w:rsidRPr="00BB6BBD">
        <w:t>) = 4 cos(2</w:t>
      </w:r>
      <w:r>
        <w:t>π</w:t>
      </w:r>
      <w:r w:rsidRPr="00BB6BBD">
        <w:t>10000t) + 10 cos(2</w:t>
      </w:r>
      <w:r>
        <w:t>π</w:t>
      </w:r>
      <w:r w:rsidRPr="00BB6BBD">
        <w:t>25000t)</w:t>
      </w:r>
    </w:p>
    <w:p w:rsidR="00BB6BBD" w:rsidRPr="00BB6BBD" w:rsidRDefault="00BB6BBD" w:rsidP="00BB6BBD">
      <w:pPr>
        <w:pStyle w:val="PargrafodaLista"/>
      </w:pPr>
    </w:p>
    <w:p w:rsidR="00BB6BBD" w:rsidRDefault="00BB6BBD" w:rsidP="00BB6BBD">
      <w:pPr>
        <w:pStyle w:val="PargrafodaLista"/>
      </w:pPr>
      <w:r w:rsidRPr="00BB6BBD">
        <w:t>Resposta:</w:t>
      </w:r>
      <w:r w:rsidR="0090155C">
        <w:t xml:space="preserve"> Ex</w:t>
      </w:r>
      <w:r w:rsidR="004D5CD0">
        <w:t xml:space="preserve">iste </w:t>
      </w:r>
      <w:proofErr w:type="spellStart"/>
      <w:r w:rsidR="004D5CD0">
        <w:t>aliasing</w:t>
      </w:r>
      <w:proofErr w:type="spellEnd"/>
      <w:r w:rsidR="004D5CD0">
        <w:t xml:space="preserve"> pois como a primeira frequência de corte é maior que 25kHz e a segunda é só de 20kHz e ainda de acordo com a Lei de </w:t>
      </w:r>
      <w:proofErr w:type="spellStart"/>
      <w:r w:rsidR="00BA66B7">
        <w:t>Nyquist</w:t>
      </w:r>
      <w:proofErr w:type="spellEnd"/>
      <w:r w:rsidR="00BA66B7">
        <w:t xml:space="preserve"> a frequência de amostragem tem que ser duas vezes maior que a frequência e essa lei é não é cumprida, então irá a haver </w:t>
      </w:r>
      <w:proofErr w:type="spellStart"/>
      <w:r w:rsidR="00BA66B7">
        <w:t>aliasing</w:t>
      </w:r>
      <w:proofErr w:type="spellEnd"/>
      <w:r w:rsidR="00BA66B7">
        <w:t>.</w:t>
      </w:r>
    </w:p>
    <w:p w:rsidR="0090155C" w:rsidRPr="00AE20B5" w:rsidRDefault="0090155C" w:rsidP="00BB6BBD">
      <w:pPr>
        <w:pStyle w:val="PargrafodaLista"/>
        <w:rPr>
          <w:noProof/>
          <w:u w:val="single"/>
          <w:lang w:eastAsia="pt-PT"/>
        </w:rPr>
      </w:pPr>
    </w:p>
    <w:p w:rsidR="00BB6BBD" w:rsidRPr="00AE20B5" w:rsidRDefault="00AE20B5" w:rsidP="00AE20B5">
      <w:pPr>
        <w:pStyle w:val="PargrafodaLista"/>
        <w:rPr>
          <w:lang w:val="en-US"/>
        </w:rPr>
      </w:pPr>
      <w:proofErr w:type="gramStart"/>
      <w:r w:rsidRPr="00AE20B5">
        <w:rPr>
          <w:lang w:val="en-US"/>
        </w:rPr>
        <w:t>y(</w:t>
      </w:r>
      <w:proofErr w:type="gramEnd"/>
      <w:r w:rsidRPr="00AE20B5">
        <w:rPr>
          <w:lang w:val="en-US"/>
        </w:rPr>
        <w:t>t) = 4cos(2</w:t>
      </w:r>
      <w:r>
        <w:t>π</w:t>
      </w:r>
      <w:r w:rsidRPr="00AE20B5">
        <w:rPr>
          <w:lang w:val="en-US"/>
        </w:rPr>
        <w:t>10000t) + 10cos(2</w:t>
      </w:r>
      <w:r>
        <w:t>π</w:t>
      </w:r>
      <w:r w:rsidRPr="00AE20B5">
        <w:rPr>
          <w:lang w:val="en-US"/>
        </w:rPr>
        <w:t>190000)</w:t>
      </w:r>
    </w:p>
    <w:p w:rsidR="0094386F" w:rsidRPr="00AE20B5" w:rsidRDefault="00C145E1" w:rsidP="00C145E1">
      <w:pPr>
        <w:pStyle w:val="PargrafodaLista"/>
        <w:jc w:val="center"/>
        <w:rPr>
          <w:noProof/>
          <w:lang w:val="en-US" w:eastAsia="pt-PT"/>
        </w:rPr>
      </w:pPr>
      <w:r>
        <w:rPr>
          <w:noProof/>
          <w:lang w:eastAsia="pt-PT"/>
        </w:rPr>
        <w:drawing>
          <wp:inline distT="0" distB="0" distL="0" distR="0" wp14:anchorId="358C976F" wp14:editId="6D9A3F09">
            <wp:extent cx="3154110" cy="2208810"/>
            <wp:effectExtent l="0" t="0" r="8255" b="127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6BBD" w:rsidRDefault="00BB6BBD" w:rsidP="00BB6BBD">
      <w:pPr>
        <w:pStyle w:val="PargrafodaLista"/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6C9700E4" wp14:editId="780A1B24">
            <wp:extent cx="3154110" cy="2208810"/>
            <wp:effectExtent l="0" t="0" r="8255" b="127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B6BBD" w:rsidRDefault="00BB6BBD" w:rsidP="00BB6BBD">
      <w:pPr>
        <w:pStyle w:val="PargrafodaLista"/>
        <w:rPr>
          <w:noProof/>
          <w:lang w:eastAsia="pt-PT"/>
        </w:rPr>
      </w:pPr>
    </w:p>
    <w:p w:rsidR="00BB6BBD" w:rsidRDefault="00BB6BBD" w:rsidP="00BB6BBD">
      <w:pPr>
        <w:pStyle w:val="PargrafodaLista"/>
        <w:jc w:val="center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36C03F12" wp14:editId="08406D49">
            <wp:extent cx="5427023" cy="2208530"/>
            <wp:effectExtent l="0" t="0" r="2540" b="127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B6BBD" w:rsidRDefault="00BB6BBD" w:rsidP="00BB6BBD">
      <w:pPr>
        <w:pStyle w:val="PargrafodaLista"/>
        <w:rPr>
          <w:lang w:val="en-US"/>
        </w:rPr>
      </w:pPr>
    </w:p>
    <w:p w:rsidR="00BB6BBD" w:rsidRDefault="00BB6BBD" w:rsidP="00AE20B5">
      <w:pPr>
        <w:pStyle w:val="PargrafodaLista"/>
        <w:jc w:val="center"/>
        <w:rPr>
          <w:lang w:val="en-US"/>
        </w:rPr>
      </w:pPr>
      <w:r w:rsidRPr="00AE20B5">
        <w:rPr>
          <w:noProof/>
          <w:lang w:eastAsia="pt-PT"/>
        </w:rPr>
        <w:lastRenderedPageBreak/>
        <w:drawing>
          <wp:inline distT="0" distB="0" distL="0" distR="0" wp14:anchorId="2AAD3188" wp14:editId="51520818">
            <wp:extent cx="3154110" cy="2208810"/>
            <wp:effectExtent l="0" t="0" r="8255" b="127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45988" w:rsidRPr="00145988" w:rsidRDefault="00145988" w:rsidP="00BB6BBD">
      <w:pPr>
        <w:pStyle w:val="PargrafodaLista"/>
        <w:jc w:val="center"/>
        <w:rPr>
          <w:lang w:val="en-US"/>
        </w:rPr>
      </w:pPr>
    </w:p>
    <w:sectPr w:rsidR="00145988" w:rsidRPr="00145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680C"/>
    <w:multiLevelType w:val="hybridMultilevel"/>
    <w:tmpl w:val="9FDC563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E3A35"/>
    <w:multiLevelType w:val="hybridMultilevel"/>
    <w:tmpl w:val="4BBE486C"/>
    <w:lvl w:ilvl="0" w:tplc="AB36A5D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617C7"/>
    <w:multiLevelType w:val="hybridMultilevel"/>
    <w:tmpl w:val="9FDC563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88"/>
    <w:rsid w:val="000A58FD"/>
    <w:rsid w:val="00145988"/>
    <w:rsid w:val="003C3512"/>
    <w:rsid w:val="004D5CD0"/>
    <w:rsid w:val="00570533"/>
    <w:rsid w:val="0090155C"/>
    <w:rsid w:val="0094386F"/>
    <w:rsid w:val="00AE20B5"/>
    <w:rsid w:val="00BA66B7"/>
    <w:rsid w:val="00BB6BBD"/>
    <w:rsid w:val="00C0187C"/>
    <w:rsid w:val="00C145E1"/>
    <w:rsid w:val="00E87930"/>
    <w:rsid w:val="00E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E3088-7CBF-464F-998A-A3724B8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2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3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4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5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6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7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8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</a:t>
            </a:r>
            <a:r>
              <a:rPr lang="en-US" i="1" baseline="0"/>
              <a:t>x</a:t>
            </a:r>
            <a:r>
              <a:rPr lang="en-US" baseline="0"/>
              <a:t>(</a:t>
            </a:r>
            <a:r>
              <a:rPr lang="en-US" i="1" baseline="0"/>
              <a:t>f</a:t>
            </a:r>
            <a:r>
              <a:rPr lang="en-US" i="0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Folha1!$A$2:$A$5</c:f>
              <c:numCache>
                <c:formatCode>General</c:formatCode>
                <c:ptCount val="4"/>
                <c:pt idx="0">
                  <c:v>-25</c:v>
                </c:pt>
                <c:pt idx="1">
                  <c:v>-10</c:v>
                </c:pt>
                <c:pt idx="2">
                  <c:v>10</c:v>
                </c:pt>
                <c:pt idx="3">
                  <c:v>25</c:v>
                </c:pt>
              </c:numCache>
            </c:numRef>
          </c:xVal>
          <c:yVal>
            <c:numRef>
              <c:f>Folha1!$B$2:$B$5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644688"/>
        <c:axId val="236643120"/>
      </c:scatterChart>
      <c:valAx>
        <c:axId val="236644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6643120"/>
        <c:crosses val="autoZero"/>
        <c:crossBetween val="midCat"/>
      </c:valAx>
      <c:valAx>
        <c:axId val="23664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6644688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</a:t>
            </a:r>
            <a:r>
              <a:rPr lang="en-US" i="1" baseline="0"/>
              <a:t>x</a:t>
            </a:r>
            <a:r>
              <a:rPr lang="en-US" baseline="0"/>
              <a:t>(</a:t>
            </a:r>
            <a:r>
              <a:rPr lang="en-US" i="1" baseline="0"/>
              <a:t>f</a:t>
            </a:r>
            <a:r>
              <a:rPr lang="en-US" i="0" baseline="0"/>
              <a:t>) com Fc1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Folha1!$A$2:$A$5</c:f>
              <c:numCache>
                <c:formatCode>General</c:formatCode>
                <c:ptCount val="4"/>
                <c:pt idx="0">
                  <c:v>-20</c:v>
                </c:pt>
                <c:pt idx="1">
                  <c:v>-10</c:v>
                </c:pt>
                <c:pt idx="2">
                  <c:v>10</c:v>
                </c:pt>
                <c:pt idx="3">
                  <c:v>20</c:v>
                </c:pt>
              </c:numCache>
            </c:numRef>
          </c:xVal>
          <c:yVal>
            <c:numRef>
              <c:f>Folha1!$B$2:$B$5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644296"/>
        <c:axId val="236645080"/>
      </c:scatterChart>
      <c:valAx>
        <c:axId val="236644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6645080"/>
        <c:crosses val="autoZero"/>
        <c:crossBetween val="midCat"/>
      </c:valAx>
      <c:valAx>
        <c:axId val="23664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6644296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do sinal Amostrado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Folha1!$A$2:$A$9</c:f>
              <c:numCache>
                <c:formatCode>General</c:formatCode>
                <c:ptCount val="8"/>
                <c:pt idx="0">
                  <c:v>-54</c:v>
                </c:pt>
                <c:pt idx="2">
                  <c:v>-34</c:v>
                </c:pt>
                <c:pt idx="3">
                  <c:v>-10</c:v>
                </c:pt>
                <c:pt idx="4">
                  <c:v>10</c:v>
                </c:pt>
                <c:pt idx="6">
                  <c:v>34</c:v>
                </c:pt>
                <c:pt idx="7">
                  <c:v>54</c:v>
                </c:pt>
              </c:numCache>
            </c:numRef>
          </c:xVal>
          <c:yVal>
            <c:numRef>
              <c:f>Folha1!$B$2:$B$9</c:f>
              <c:numCache>
                <c:formatCode>General</c:formatCode>
                <c:ptCount val="8"/>
                <c:pt idx="0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6">
                  <c:v>2</c:v>
                </c:pt>
                <c:pt idx="7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279504"/>
        <c:axId val="237280680"/>
      </c:scatterChart>
      <c:valAx>
        <c:axId val="23727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7280680"/>
        <c:crosses val="autoZero"/>
        <c:crossBetween val="midCat"/>
        <c:majorUnit val="10"/>
        <c:minorUnit val="5"/>
      </c:valAx>
      <c:valAx>
        <c:axId val="23728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7279504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</a:t>
            </a:r>
            <a:r>
              <a:rPr lang="en-US" i="1" baseline="0"/>
              <a:t>y</a:t>
            </a:r>
            <a:r>
              <a:rPr lang="en-US" baseline="0"/>
              <a:t>(</a:t>
            </a:r>
            <a:r>
              <a:rPr lang="en-US" i="1" baseline="0"/>
              <a:t>f</a:t>
            </a:r>
            <a:r>
              <a:rPr lang="en-US" i="0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Folha1!$A$2:$A$5</c:f>
              <c:numCache>
                <c:formatCode>General</c:formatCode>
                <c:ptCount val="4"/>
                <c:pt idx="0">
                  <c:v>-20</c:v>
                </c:pt>
                <c:pt idx="1">
                  <c:v>-10</c:v>
                </c:pt>
                <c:pt idx="2">
                  <c:v>10</c:v>
                </c:pt>
                <c:pt idx="3">
                  <c:v>20</c:v>
                </c:pt>
              </c:numCache>
            </c:numRef>
          </c:xVal>
          <c:yVal>
            <c:numRef>
              <c:f>Folha1!$B$2:$B$5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280288"/>
        <c:axId val="237277152"/>
      </c:scatterChart>
      <c:valAx>
        <c:axId val="23728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7277152"/>
        <c:crosses val="autoZero"/>
        <c:crossBetween val="midCat"/>
      </c:valAx>
      <c:valAx>
        <c:axId val="23727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7280288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</a:t>
            </a:r>
            <a:r>
              <a:rPr lang="en-US" i="1" baseline="0"/>
              <a:t>x</a:t>
            </a:r>
            <a:r>
              <a:rPr lang="en-US" baseline="0"/>
              <a:t>(</a:t>
            </a:r>
            <a:r>
              <a:rPr lang="en-US" i="1" baseline="0"/>
              <a:t>f</a:t>
            </a:r>
            <a:r>
              <a:rPr lang="en-US" i="0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Folha1!$A$2:$A$5</c:f>
              <c:numCache>
                <c:formatCode>General</c:formatCode>
                <c:ptCount val="4"/>
                <c:pt idx="0">
                  <c:v>-19</c:v>
                </c:pt>
                <c:pt idx="1">
                  <c:v>-10</c:v>
                </c:pt>
                <c:pt idx="2">
                  <c:v>10</c:v>
                </c:pt>
                <c:pt idx="3">
                  <c:v>19</c:v>
                </c:pt>
              </c:numCache>
            </c:numRef>
          </c:xVal>
          <c:yVal>
            <c:numRef>
              <c:f>Folha1!$B$2:$B$5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278328"/>
        <c:axId val="237277544"/>
      </c:scatterChart>
      <c:valAx>
        <c:axId val="237278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7277544"/>
        <c:crosses val="autoZero"/>
        <c:crossBetween val="midCat"/>
      </c:valAx>
      <c:valAx>
        <c:axId val="237277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7278328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</a:t>
            </a:r>
            <a:r>
              <a:rPr lang="en-US" i="1" baseline="0"/>
              <a:t>x</a:t>
            </a:r>
            <a:r>
              <a:rPr lang="en-US" baseline="0"/>
              <a:t>(</a:t>
            </a:r>
            <a:r>
              <a:rPr lang="en-US" i="1" baseline="0"/>
              <a:t>f</a:t>
            </a:r>
            <a:r>
              <a:rPr lang="en-US" i="0" baseline="0"/>
              <a:t>) com Fc1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Folha1!$A$2:$A$5</c:f>
              <c:numCache>
                <c:formatCode>General</c:formatCode>
                <c:ptCount val="4"/>
                <c:pt idx="0">
                  <c:v>-19</c:v>
                </c:pt>
                <c:pt idx="1">
                  <c:v>-10</c:v>
                </c:pt>
                <c:pt idx="2">
                  <c:v>10</c:v>
                </c:pt>
                <c:pt idx="3">
                  <c:v>19</c:v>
                </c:pt>
              </c:numCache>
            </c:numRef>
          </c:xVal>
          <c:yVal>
            <c:numRef>
              <c:f>Folha1!$B$2:$B$5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519456"/>
        <c:axId val="239519848"/>
      </c:scatterChart>
      <c:valAx>
        <c:axId val="23951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9519848"/>
        <c:crosses val="autoZero"/>
        <c:crossBetween val="midCat"/>
      </c:valAx>
      <c:valAx>
        <c:axId val="23951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9519456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do sinal Amostrado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Folha1!$A$2:$A$13</c:f>
              <c:numCache>
                <c:formatCode>General</c:formatCode>
                <c:ptCount val="12"/>
                <c:pt idx="0">
                  <c:v>-69</c:v>
                </c:pt>
                <c:pt idx="1">
                  <c:v>-54</c:v>
                </c:pt>
                <c:pt idx="2">
                  <c:v>-34</c:v>
                </c:pt>
                <c:pt idx="3">
                  <c:v>-25</c:v>
                </c:pt>
                <c:pt idx="4">
                  <c:v>-19</c:v>
                </c:pt>
                <c:pt idx="5">
                  <c:v>-10</c:v>
                </c:pt>
                <c:pt idx="6">
                  <c:v>10</c:v>
                </c:pt>
                <c:pt idx="7">
                  <c:v>19</c:v>
                </c:pt>
                <c:pt idx="8">
                  <c:v>25</c:v>
                </c:pt>
                <c:pt idx="9">
                  <c:v>34</c:v>
                </c:pt>
                <c:pt idx="10">
                  <c:v>54</c:v>
                </c:pt>
                <c:pt idx="11">
                  <c:v>69</c:v>
                </c:pt>
              </c:numCache>
            </c:numRef>
          </c:xVal>
          <c:yVal>
            <c:numRef>
              <c:f>Folha1!$B$2:$B$13</c:f>
              <c:numCache>
                <c:formatCode>General</c:formatCode>
                <c:ptCount val="12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  <c:pt idx="6">
                  <c:v>2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518672"/>
        <c:axId val="239519064"/>
      </c:scatterChart>
      <c:valAx>
        <c:axId val="23951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9519064"/>
        <c:crosses val="autoZero"/>
        <c:crossBetween val="midCat"/>
        <c:majorUnit val="10"/>
        <c:minorUnit val="5"/>
      </c:valAx>
      <c:valAx>
        <c:axId val="23951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9518672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Espectro</a:t>
            </a:r>
            <a:r>
              <a:rPr lang="en-US" baseline="0"/>
              <a:t> </a:t>
            </a:r>
            <a:r>
              <a:rPr lang="en-US" i="1" baseline="0"/>
              <a:t>y</a:t>
            </a:r>
            <a:r>
              <a:rPr lang="en-US" baseline="0"/>
              <a:t>(</a:t>
            </a:r>
            <a:r>
              <a:rPr lang="en-US" i="1" baseline="0"/>
              <a:t>f</a:t>
            </a:r>
            <a:r>
              <a:rPr lang="en-US" i="0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4.9892223020570219E-2"/>
          <c:y val="0.16968353154605925"/>
          <c:w val="0.90711624358338083"/>
          <c:h val="0.75695114808895214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bg1">
                    <a:alpha val="0"/>
                  </a:schemeClr>
                </a:solidFill>
                <a:bevel/>
              </a:ln>
              <a:effectLst/>
            </c:spPr>
          </c:marker>
          <c:xVal>
            <c:numRef>
              <c:f>Folha1!$A$2:$A$5</c:f>
              <c:numCache>
                <c:formatCode>General</c:formatCode>
                <c:ptCount val="4"/>
                <c:pt idx="0">
                  <c:v>-19</c:v>
                </c:pt>
                <c:pt idx="1">
                  <c:v>-10</c:v>
                </c:pt>
                <c:pt idx="2">
                  <c:v>10</c:v>
                </c:pt>
                <c:pt idx="3">
                  <c:v>19</c:v>
                </c:pt>
              </c:numCache>
            </c:numRef>
          </c:xVal>
          <c:yVal>
            <c:numRef>
              <c:f>Folha1!$B$2:$B$5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520240"/>
        <c:axId val="238317208"/>
      </c:scatterChart>
      <c:valAx>
        <c:axId val="239520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8317208"/>
        <c:crosses val="autoZero"/>
        <c:crossBetween val="midCat"/>
      </c:valAx>
      <c:valAx>
        <c:axId val="23831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9520240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8000"/>
                  <a:lumOff val="92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0.12647</cdr:x>
      <cdr:y>0.28565</cdr:y>
    </cdr:from>
    <cdr:to>
      <cdr:x>0.1283</cdr:x>
      <cdr:y>0.88116</cdr:y>
    </cdr:to>
    <cdr:cxnSp macro="">
      <cdr:nvCxnSpPr>
        <cdr:cNvPr id="3" name="Conexão reta 2"/>
        <cdr:cNvCxnSpPr/>
      </cdr:nvCxnSpPr>
      <cdr:spPr>
        <a:xfrm xmlns:a="http://schemas.openxmlformats.org/drawingml/2006/main">
          <a:off x="398880" y="630858"/>
          <a:ext cx="5772" cy="131520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0.88094</cdr:x>
      <cdr:y>0.29125</cdr:y>
    </cdr:from>
    <cdr:to>
      <cdr:x>0.88094</cdr:x>
      <cdr:y>0.88695</cdr:y>
    </cdr:to>
    <cdr:cxnSp macro="">
      <cdr:nvCxnSpPr>
        <cdr:cNvPr id="4" name="Conexão reta 3"/>
        <cdr:cNvCxnSpPr/>
      </cdr:nvCxnSpPr>
      <cdr:spPr>
        <a:xfrm xmlns:a="http://schemas.openxmlformats.org/drawingml/2006/main" flipH="1">
          <a:off x="2778513" y="643235"/>
          <a:ext cx="0" cy="131562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0.65608</cdr:x>
      <cdr:y>0.65032</cdr:y>
    </cdr:from>
    <cdr:to>
      <cdr:x>0.65608</cdr:x>
      <cdr:y>0.89482</cdr:y>
    </cdr:to>
    <cdr:cxnSp macro="">
      <cdr:nvCxnSpPr>
        <cdr:cNvPr id="5" name="Conexão reta 4"/>
        <cdr:cNvCxnSpPr/>
      </cdr:nvCxnSpPr>
      <cdr:spPr>
        <a:xfrm xmlns:a="http://schemas.openxmlformats.org/drawingml/2006/main" flipH="1">
          <a:off x="2069292" y="1436242"/>
          <a:ext cx="0" cy="5400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0.35215</cdr:x>
      <cdr:y>0.65719</cdr:y>
    </cdr:from>
    <cdr:to>
      <cdr:x>0.35215</cdr:x>
      <cdr:y>0.90169</cdr:y>
    </cdr:to>
    <cdr:cxnSp macro="">
      <cdr:nvCxnSpPr>
        <cdr:cNvPr id="6" name="Conexão reta 5"/>
        <cdr:cNvCxnSpPr/>
      </cdr:nvCxnSpPr>
      <cdr:spPr>
        <a:xfrm xmlns:a="http://schemas.openxmlformats.org/drawingml/2006/main" flipH="1">
          <a:off x="1110689" y="1451416"/>
          <a:ext cx="0" cy="5400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0.35049</cdr:x>
      <cdr:y>0.31522</cdr:y>
    </cdr:from>
    <cdr:to>
      <cdr:x>0.35232</cdr:x>
      <cdr:y>0.91073</cdr:y>
    </cdr:to>
    <cdr:cxnSp macro="">
      <cdr:nvCxnSpPr>
        <cdr:cNvPr id="3" name="Conexão reta 2"/>
        <cdr:cNvCxnSpPr/>
      </cdr:nvCxnSpPr>
      <cdr:spPr>
        <a:xfrm xmlns:a="http://schemas.openxmlformats.org/drawingml/2006/main">
          <a:off x="1279503" y="805856"/>
          <a:ext cx="6676" cy="152243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0.65503</cdr:x>
      <cdr:y>0.31007</cdr:y>
    </cdr:from>
    <cdr:to>
      <cdr:x>0.65503</cdr:x>
      <cdr:y>0.90577</cdr:y>
    </cdr:to>
    <cdr:cxnSp macro="">
      <cdr:nvCxnSpPr>
        <cdr:cNvPr id="4" name="Conexão reta 3"/>
        <cdr:cNvCxnSpPr/>
      </cdr:nvCxnSpPr>
      <cdr:spPr>
        <a:xfrm xmlns:a="http://schemas.openxmlformats.org/drawingml/2006/main" flipH="1">
          <a:off x="2391255" y="792700"/>
          <a:ext cx="1" cy="152290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0.42856</cdr:x>
      <cdr:y>0.29909</cdr:y>
    </cdr:from>
    <cdr:to>
      <cdr:x>0.43039</cdr:x>
      <cdr:y>0.8946</cdr:y>
    </cdr:to>
    <cdr:cxnSp macro="">
      <cdr:nvCxnSpPr>
        <cdr:cNvPr id="3" name="Conexão reta 2"/>
        <cdr:cNvCxnSpPr/>
      </cdr:nvCxnSpPr>
      <cdr:spPr>
        <a:xfrm xmlns:a="http://schemas.openxmlformats.org/drawingml/2006/main">
          <a:off x="1890515" y="660541"/>
          <a:ext cx="8067" cy="131521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0.57831</cdr:x>
      <cdr:y>0.29932</cdr:y>
    </cdr:from>
    <cdr:to>
      <cdr:x>0.57831</cdr:x>
      <cdr:y>0.89501</cdr:y>
    </cdr:to>
    <cdr:cxnSp macro="">
      <cdr:nvCxnSpPr>
        <cdr:cNvPr id="4" name="Conexão reta 3"/>
        <cdr:cNvCxnSpPr/>
      </cdr:nvCxnSpPr>
      <cdr:spPr>
        <a:xfrm xmlns:a="http://schemas.openxmlformats.org/drawingml/2006/main" flipH="1">
          <a:off x="2551107" y="661050"/>
          <a:ext cx="2" cy="131561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0.24625</cdr:x>
      <cdr:y>0.30596</cdr:y>
    </cdr:from>
    <cdr:to>
      <cdr:x>0.24808</cdr:x>
      <cdr:y>0.90147</cdr:y>
    </cdr:to>
    <cdr:cxnSp macro="">
      <cdr:nvCxnSpPr>
        <cdr:cNvPr id="8" name="Conexão reta 7"/>
        <cdr:cNvCxnSpPr/>
      </cdr:nvCxnSpPr>
      <cdr:spPr>
        <a:xfrm xmlns:a="http://schemas.openxmlformats.org/drawingml/2006/main">
          <a:off x="1086291" y="675715"/>
          <a:ext cx="8067" cy="131521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0.09684</cdr:x>
      <cdr:y>0.30596</cdr:y>
    </cdr:from>
    <cdr:to>
      <cdr:x>0.09867</cdr:x>
      <cdr:y>0.90147</cdr:y>
    </cdr:to>
    <cdr:cxnSp macro="">
      <cdr:nvCxnSpPr>
        <cdr:cNvPr id="9" name="Conexão reta 8"/>
        <cdr:cNvCxnSpPr/>
      </cdr:nvCxnSpPr>
      <cdr:spPr>
        <a:xfrm xmlns:a="http://schemas.openxmlformats.org/drawingml/2006/main">
          <a:off x="427211" y="675715"/>
          <a:ext cx="8067" cy="131521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0.76177</cdr:x>
      <cdr:y>0.30058</cdr:y>
    </cdr:from>
    <cdr:to>
      <cdr:x>0.7636</cdr:x>
      <cdr:y>0.89609</cdr:y>
    </cdr:to>
    <cdr:cxnSp macro="">
      <cdr:nvCxnSpPr>
        <cdr:cNvPr id="10" name="Conexão reta 9"/>
        <cdr:cNvCxnSpPr/>
      </cdr:nvCxnSpPr>
      <cdr:spPr>
        <a:xfrm xmlns:a="http://schemas.openxmlformats.org/drawingml/2006/main">
          <a:off x="3360417" y="663839"/>
          <a:ext cx="8067" cy="131521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0.91252</cdr:x>
      <cdr:y>0.30327</cdr:y>
    </cdr:from>
    <cdr:to>
      <cdr:x>0.91435</cdr:x>
      <cdr:y>0.89878</cdr:y>
    </cdr:to>
    <cdr:cxnSp macro="">
      <cdr:nvCxnSpPr>
        <cdr:cNvPr id="11" name="Conexão reta 10"/>
        <cdr:cNvCxnSpPr/>
      </cdr:nvCxnSpPr>
      <cdr:spPr>
        <a:xfrm xmlns:a="http://schemas.openxmlformats.org/drawingml/2006/main">
          <a:off x="4025435" y="669778"/>
          <a:ext cx="8067" cy="131521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0.35049</cdr:x>
      <cdr:y>0.31522</cdr:y>
    </cdr:from>
    <cdr:to>
      <cdr:x>0.35232</cdr:x>
      <cdr:y>0.91073</cdr:y>
    </cdr:to>
    <cdr:cxnSp macro="">
      <cdr:nvCxnSpPr>
        <cdr:cNvPr id="3" name="Conexão reta 2"/>
        <cdr:cNvCxnSpPr/>
      </cdr:nvCxnSpPr>
      <cdr:spPr>
        <a:xfrm xmlns:a="http://schemas.openxmlformats.org/drawingml/2006/main">
          <a:off x="1279503" y="805856"/>
          <a:ext cx="6676" cy="152243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0.65503</cdr:x>
      <cdr:y>0.31007</cdr:y>
    </cdr:from>
    <cdr:to>
      <cdr:x>0.65503</cdr:x>
      <cdr:y>0.90577</cdr:y>
    </cdr:to>
    <cdr:cxnSp macro="">
      <cdr:nvCxnSpPr>
        <cdr:cNvPr id="4" name="Conexão reta 3"/>
        <cdr:cNvCxnSpPr/>
      </cdr:nvCxnSpPr>
      <cdr:spPr>
        <a:xfrm xmlns:a="http://schemas.openxmlformats.org/drawingml/2006/main" flipH="1">
          <a:off x="2391255" y="792700"/>
          <a:ext cx="1" cy="152290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0.21649</cdr:x>
      <cdr:y>0.28027</cdr:y>
    </cdr:from>
    <cdr:to>
      <cdr:x>0.21871</cdr:x>
      <cdr:y>0.8899</cdr:y>
    </cdr:to>
    <cdr:cxnSp macro="">
      <cdr:nvCxnSpPr>
        <cdr:cNvPr id="3" name="Conexão reta 2"/>
        <cdr:cNvCxnSpPr/>
      </cdr:nvCxnSpPr>
      <cdr:spPr>
        <a:xfrm xmlns:a="http://schemas.openxmlformats.org/drawingml/2006/main" flipH="1">
          <a:off x="682831" y="618984"/>
          <a:ext cx="6993" cy="134638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0.79256</cdr:x>
      <cdr:y>0.27154</cdr:y>
    </cdr:from>
    <cdr:to>
      <cdr:x>0.79256</cdr:x>
      <cdr:y>0.88452</cdr:y>
    </cdr:to>
    <cdr:cxnSp macro="">
      <cdr:nvCxnSpPr>
        <cdr:cNvPr id="4" name="Conexão reta 3"/>
        <cdr:cNvCxnSpPr/>
      </cdr:nvCxnSpPr>
      <cdr:spPr>
        <a:xfrm xmlns:a="http://schemas.openxmlformats.org/drawingml/2006/main">
          <a:off x="2499756" y="599703"/>
          <a:ext cx="0" cy="135378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0.34932</cdr:x>
      <cdr:y>0.66137</cdr:y>
    </cdr:from>
    <cdr:to>
      <cdr:x>0.35204</cdr:x>
      <cdr:y>0.89139</cdr:y>
    </cdr:to>
    <cdr:cxnSp macro="">
      <cdr:nvCxnSpPr>
        <cdr:cNvPr id="8" name="Conexão reta 7"/>
        <cdr:cNvCxnSpPr/>
      </cdr:nvCxnSpPr>
      <cdr:spPr>
        <a:xfrm xmlns:a="http://schemas.openxmlformats.org/drawingml/2006/main" flipH="1">
          <a:off x="1101767" y="1460664"/>
          <a:ext cx="8576" cy="50800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0.65618</cdr:x>
      <cdr:y>0.66137</cdr:y>
    </cdr:from>
    <cdr:to>
      <cdr:x>0.65701</cdr:x>
      <cdr:y>0.89677</cdr:y>
    </cdr:to>
    <cdr:cxnSp macro="">
      <cdr:nvCxnSpPr>
        <cdr:cNvPr id="10" name="Conexão reta 9"/>
        <cdr:cNvCxnSpPr/>
      </cdr:nvCxnSpPr>
      <cdr:spPr>
        <a:xfrm xmlns:a="http://schemas.openxmlformats.org/drawingml/2006/main" flipH="1">
          <a:off x="2069606" y="1460665"/>
          <a:ext cx="2638" cy="5198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0.21649</cdr:x>
      <cdr:y>0.28027</cdr:y>
    </cdr:from>
    <cdr:to>
      <cdr:x>0.21871</cdr:x>
      <cdr:y>0.8899</cdr:y>
    </cdr:to>
    <cdr:cxnSp macro="">
      <cdr:nvCxnSpPr>
        <cdr:cNvPr id="3" name="Conexão reta 2"/>
        <cdr:cNvCxnSpPr/>
      </cdr:nvCxnSpPr>
      <cdr:spPr>
        <a:xfrm xmlns:a="http://schemas.openxmlformats.org/drawingml/2006/main" flipH="1">
          <a:off x="682831" y="618984"/>
          <a:ext cx="6993" cy="134638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0.79256</cdr:x>
      <cdr:y>0.27154</cdr:y>
    </cdr:from>
    <cdr:to>
      <cdr:x>0.79256</cdr:x>
      <cdr:y>0.88452</cdr:y>
    </cdr:to>
    <cdr:cxnSp macro="">
      <cdr:nvCxnSpPr>
        <cdr:cNvPr id="4" name="Conexão reta 3"/>
        <cdr:cNvCxnSpPr/>
      </cdr:nvCxnSpPr>
      <cdr:spPr>
        <a:xfrm xmlns:a="http://schemas.openxmlformats.org/drawingml/2006/main">
          <a:off x="2499756" y="599703"/>
          <a:ext cx="0" cy="135378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0.34932</cdr:x>
      <cdr:y>0.66137</cdr:y>
    </cdr:from>
    <cdr:to>
      <cdr:x>0.35204</cdr:x>
      <cdr:y>0.89139</cdr:y>
    </cdr:to>
    <cdr:cxnSp macro="">
      <cdr:nvCxnSpPr>
        <cdr:cNvPr id="8" name="Conexão reta 7"/>
        <cdr:cNvCxnSpPr/>
      </cdr:nvCxnSpPr>
      <cdr:spPr>
        <a:xfrm xmlns:a="http://schemas.openxmlformats.org/drawingml/2006/main" flipH="1">
          <a:off x="1101767" y="1460664"/>
          <a:ext cx="8576" cy="50800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0.65618</cdr:x>
      <cdr:y>0.66137</cdr:y>
    </cdr:from>
    <cdr:to>
      <cdr:x>0.65701</cdr:x>
      <cdr:y>0.89677</cdr:y>
    </cdr:to>
    <cdr:cxnSp macro="">
      <cdr:nvCxnSpPr>
        <cdr:cNvPr id="10" name="Conexão reta 9"/>
        <cdr:cNvCxnSpPr/>
      </cdr:nvCxnSpPr>
      <cdr:spPr>
        <a:xfrm xmlns:a="http://schemas.openxmlformats.org/drawingml/2006/main" flipH="1">
          <a:off x="2069606" y="1460665"/>
          <a:ext cx="2638" cy="5198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0.4444</cdr:x>
      <cdr:y>0.64835</cdr:y>
    </cdr:from>
    <cdr:to>
      <cdr:x>0.4444</cdr:x>
      <cdr:y>0.8946</cdr:y>
    </cdr:to>
    <cdr:cxnSp macro="">
      <cdr:nvCxnSpPr>
        <cdr:cNvPr id="3" name="Conexão reta 2"/>
        <cdr:cNvCxnSpPr/>
      </cdr:nvCxnSpPr>
      <cdr:spPr>
        <a:xfrm xmlns:a="http://schemas.openxmlformats.org/drawingml/2006/main">
          <a:off x="2411604" y="1431890"/>
          <a:ext cx="0" cy="5438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0.10925</cdr:x>
      <cdr:y>0.27071</cdr:y>
    </cdr:from>
    <cdr:to>
      <cdr:x>0.10925</cdr:x>
      <cdr:y>0.90052</cdr:y>
    </cdr:to>
    <cdr:cxnSp macro="">
      <cdr:nvCxnSpPr>
        <cdr:cNvPr id="9" name="Conexão reta 8"/>
        <cdr:cNvCxnSpPr/>
      </cdr:nvCxnSpPr>
      <cdr:spPr>
        <a:xfrm xmlns:a="http://schemas.openxmlformats.org/drawingml/2006/main">
          <a:off x="592853" y="597877"/>
          <a:ext cx="0" cy="1390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0.35932</cdr:x>
      <cdr:y>0.26642</cdr:y>
    </cdr:from>
    <cdr:to>
      <cdr:x>0.35932</cdr:x>
      <cdr:y>0.89622</cdr:y>
    </cdr:to>
    <cdr:cxnSp macro="">
      <cdr:nvCxnSpPr>
        <cdr:cNvPr id="12" name="Conexão reta 11"/>
        <cdr:cNvCxnSpPr/>
      </cdr:nvCxnSpPr>
      <cdr:spPr>
        <a:xfrm xmlns:a="http://schemas.openxmlformats.org/drawingml/2006/main">
          <a:off x="1949938" y="588387"/>
          <a:ext cx="0" cy="1390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0.39543</cdr:x>
      <cdr:y>0.26869</cdr:y>
    </cdr:from>
    <cdr:to>
      <cdr:x>0.39543</cdr:x>
      <cdr:y>0.8985</cdr:y>
    </cdr:to>
    <cdr:cxnSp macro="">
      <cdr:nvCxnSpPr>
        <cdr:cNvPr id="13" name="Conexão reta 12"/>
        <cdr:cNvCxnSpPr/>
      </cdr:nvCxnSpPr>
      <cdr:spPr>
        <a:xfrm xmlns:a="http://schemas.openxmlformats.org/drawingml/2006/main">
          <a:off x="2145882" y="593411"/>
          <a:ext cx="0" cy="1390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0.56023</cdr:x>
      <cdr:y>0.6486</cdr:y>
    </cdr:from>
    <cdr:to>
      <cdr:x>0.56023</cdr:x>
      <cdr:y>0.89485</cdr:y>
    </cdr:to>
    <cdr:cxnSp macro="">
      <cdr:nvCxnSpPr>
        <cdr:cNvPr id="14" name="Conexão reta 13"/>
        <cdr:cNvCxnSpPr/>
      </cdr:nvCxnSpPr>
      <cdr:spPr>
        <a:xfrm xmlns:a="http://schemas.openxmlformats.org/drawingml/2006/main">
          <a:off x="3040184" y="1432448"/>
          <a:ext cx="0" cy="5438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0.31118</cdr:x>
      <cdr:y>0.65087</cdr:y>
    </cdr:from>
    <cdr:to>
      <cdr:x>0.31118</cdr:x>
      <cdr:y>0.89713</cdr:y>
    </cdr:to>
    <cdr:cxnSp macro="">
      <cdr:nvCxnSpPr>
        <cdr:cNvPr id="15" name="Conexão reta 14"/>
        <cdr:cNvCxnSpPr/>
      </cdr:nvCxnSpPr>
      <cdr:spPr>
        <a:xfrm xmlns:a="http://schemas.openxmlformats.org/drawingml/2006/main">
          <a:off x="1688681" y="1437473"/>
          <a:ext cx="0" cy="5438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0.19453</cdr:x>
      <cdr:y>0.6486</cdr:y>
    </cdr:from>
    <cdr:to>
      <cdr:x>0.19453</cdr:x>
      <cdr:y>0.89485</cdr:y>
    </cdr:to>
    <cdr:cxnSp macro="">
      <cdr:nvCxnSpPr>
        <cdr:cNvPr id="16" name="Conexão reta 15"/>
        <cdr:cNvCxnSpPr/>
      </cdr:nvCxnSpPr>
      <cdr:spPr>
        <a:xfrm xmlns:a="http://schemas.openxmlformats.org/drawingml/2006/main">
          <a:off x="1055635" y="1432448"/>
          <a:ext cx="0" cy="5438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0.6954</cdr:x>
      <cdr:y>0.64632</cdr:y>
    </cdr:from>
    <cdr:to>
      <cdr:x>0.6954</cdr:x>
      <cdr:y>0.89258</cdr:y>
    </cdr:to>
    <cdr:cxnSp macro="">
      <cdr:nvCxnSpPr>
        <cdr:cNvPr id="17" name="Conexão reta 16"/>
        <cdr:cNvCxnSpPr/>
      </cdr:nvCxnSpPr>
      <cdr:spPr>
        <a:xfrm xmlns:a="http://schemas.openxmlformats.org/drawingml/2006/main">
          <a:off x="3773714" y="1427424"/>
          <a:ext cx="0" cy="5438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0.8102</cdr:x>
      <cdr:y>0.6486</cdr:y>
    </cdr:from>
    <cdr:to>
      <cdr:x>0.8102</cdr:x>
      <cdr:y>0.89485</cdr:y>
    </cdr:to>
    <cdr:cxnSp macro="">
      <cdr:nvCxnSpPr>
        <cdr:cNvPr id="18" name="Conexão reta 17"/>
        <cdr:cNvCxnSpPr/>
      </cdr:nvCxnSpPr>
      <cdr:spPr>
        <a:xfrm xmlns:a="http://schemas.openxmlformats.org/drawingml/2006/main">
          <a:off x="4396711" y="1432448"/>
          <a:ext cx="0" cy="5438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0.61032</cdr:x>
      <cdr:y>0.26667</cdr:y>
    </cdr:from>
    <cdr:to>
      <cdr:x>0.61032</cdr:x>
      <cdr:y>0.89648</cdr:y>
    </cdr:to>
    <cdr:cxnSp macro="">
      <cdr:nvCxnSpPr>
        <cdr:cNvPr id="19" name="Conexão reta 18"/>
        <cdr:cNvCxnSpPr/>
      </cdr:nvCxnSpPr>
      <cdr:spPr>
        <a:xfrm xmlns:a="http://schemas.openxmlformats.org/drawingml/2006/main">
          <a:off x="3312049" y="588945"/>
          <a:ext cx="0" cy="1390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0.64458</cdr:x>
      <cdr:y>0.27122</cdr:y>
    </cdr:from>
    <cdr:to>
      <cdr:x>0.64458</cdr:x>
      <cdr:y>0.90103</cdr:y>
    </cdr:to>
    <cdr:cxnSp macro="">
      <cdr:nvCxnSpPr>
        <cdr:cNvPr id="20" name="Conexão reta 19"/>
        <cdr:cNvCxnSpPr/>
      </cdr:nvCxnSpPr>
      <cdr:spPr>
        <a:xfrm xmlns:a="http://schemas.openxmlformats.org/drawingml/2006/main">
          <a:off x="3497944" y="598993"/>
          <a:ext cx="0" cy="1390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0.89465</cdr:x>
      <cdr:y>0.27147</cdr:y>
    </cdr:from>
    <cdr:to>
      <cdr:x>0.89465</cdr:x>
      <cdr:y>0.90128</cdr:y>
    </cdr:to>
    <cdr:cxnSp macro="">
      <cdr:nvCxnSpPr>
        <cdr:cNvPr id="21" name="Conexão reta 20"/>
        <cdr:cNvCxnSpPr/>
      </cdr:nvCxnSpPr>
      <cdr:spPr>
        <a:xfrm xmlns:a="http://schemas.openxmlformats.org/drawingml/2006/main">
          <a:off x="4855029" y="599551"/>
          <a:ext cx="0" cy="1390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0.21649</cdr:x>
      <cdr:y>0.27961</cdr:y>
    </cdr:from>
    <cdr:to>
      <cdr:x>0.21649</cdr:x>
      <cdr:y>0.89191</cdr:y>
    </cdr:to>
    <cdr:cxnSp macro="">
      <cdr:nvCxnSpPr>
        <cdr:cNvPr id="3" name="Conexão reta 2"/>
        <cdr:cNvCxnSpPr/>
      </cdr:nvCxnSpPr>
      <cdr:spPr>
        <a:xfrm xmlns:a="http://schemas.openxmlformats.org/drawingml/2006/main">
          <a:off x="682832" y="617517"/>
          <a:ext cx="0" cy="135229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0.65325</cdr:x>
      <cdr:y>0.65869</cdr:y>
    </cdr:from>
    <cdr:to>
      <cdr:x>0.65325</cdr:x>
      <cdr:y>0.90039</cdr:y>
    </cdr:to>
    <cdr:cxnSp macro="">
      <cdr:nvCxnSpPr>
        <cdr:cNvPr id="4" name="Conexão reta 3"/>
        <cdr:cNvCxnSpPr/>
      </cdr:nvCxnSpPr>
      <cdr:spPr>
        <a:xfrm xmlns:a="http://schemas.openxmlformats.org/drawingml/2006/main">
          <a:off x="2060368" y="1454727"/>
          <a:ext cx="0" cy="53381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0.79172</cdr:x>
      <cdr:y>0.27841</cdr:y>
    </cdr:from>
    <cdr:to>
      <cdr:x>0.79172</cdr:x>
      <cdr:y>0.89072</cdr:y>
    </cdr:to>
    <cdr:cxnSp macro="">
      <cdr:nvCxnSpPr>
        <cdr:cNvPr id="8" name="Conexão reta 7"/>
        <cdr:cNvCxnSpPr/>
      </cdr:nvCxnSpPr>
      <cdr:spPr>
        <a:xfrm xmlns:a="http://schemas.openxmlformats.org/drawingml/2006/main">
          <a:off x="2497117" y="614878"/>
          <a:ext cx="0" cy="135229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0.3512</cdr:x>
      <cdr:y>0.65749</cdr:y>
    </cdr:from>
    <cdr:to>
      <cdr:x>0.3512</cdr:x>
      <cdr:y>0.8992</cdr:y>
    </cdr:to>
    <cdr:cxnSp macro="">
      <cdr:nvCxnSpPr>
        <cdr:cNvPr id="10" name="Conexão reta 9"/>
        <cdr:cNvCxnSpPr/>
      </cdr:nvCxnSpPr>
      <cdr:spPr>
        <a:xfrm xmlns:a="http://schemas.openxmlformats.org/drawingml/2006/main">
          <a:off x="1107703" y="1452088"/>
          <a:ext cx="0" cy="53381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D931F-5752-4A12-A192-8990550C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Braom</dc:creator>
  <cp:keywords/>
  <dc:description/>
  <cp:lastModifiedBy>Braom</cp:lastModifiedBy>
  <cp:revision>7</cp:revision>
  <cp:lastPrinted>2016-10-24T19:11:00Z</cp:lastPrinted>
  <dcterms:created xsi:type="dcterms:W3CDTF">2016-10-23T18:47:00Z</dcterms:created>
  <dcterms:modified xsi:type="dcterms:W3CDTF">2016-10-24T19:11:00Z</dcterms:modified>
</cp:coreProperties>
</file>