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80F5" w14:textId="77777777" w:rsidR="009D1E28" w:rsidRPr="00835A06" w:rsidRDefault="009D1E28" w:rsidP="18FEDDEC">
      <w:pPr>
        <w:spacing w:line="480" w:lineRule="auto"/>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Instituto Tecnológico de Costa Rica</w:t>
      </w:r>
    </w:p>
    <w:p w14:paraId="23F502B0" w14:textId="5A4DAE63" w:rsidR="009D1E28" w:rsidRPr="00835A06"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 xml:space="preserve">Escuela de </w:t>
      </w:r>
      <w:r>
        <w:rPr>
          <w:rFonts w:ascii="Arial" w:hAnsi="Arial" w:cs="Arial"/>
          <w:color w:val="000000" w:themeColor="text1"/>
          <w:sz w:val="36"/>
          <w:szCs w:val="36"/>
          <w:lang w:val="es-ES"/>
        </w:rPr>
        <w:t>Ingeniería En Computadores</w:t>
      </w:r>
    </w:p>
    <w:p w14:paraId="0974CF97" w14:textId="20E57508" w:rsidR="009D1E28" w:rsidRPr="00835A06" w:rsidRDefault="009D1E28" w:rsidP="009D1E28">
      <w:pPr>
        <w:spacing w:line="480" w:lineRule="auto"/>
        <w:ind w:firstLine="708"/>
        <w:jc w:val="center"/>
        <w:rPr>
          <w:rFonts w:ascii="Arial" w:hAnsi="Arial" w:cs="Arial"/>
          <w:color w:val="000000" w:themeColor="text1"/>
          <w:sz w:val="36"/>
          <w:szCs w:val="36"/>
          <w:lang w:val="es-ES"/>
        </w:rPr>
      </w:pPr>
      <w:r>
        <w:rPr>
          <w:rFonts w:ascii="Arial" w:hAnsi="Arial" w:cs="Arial"/>
          <w:color w:val="000000" w:themeColor="text1"/>
          <w:sz w:val="36"/>
          <w:szCs w:val="36"/>
          <w:lang w:val="es-ES"/>
        </w:rPr>
        <w:t xml:space="preserve">Algoritmos y Estructuras de Datos I </w:t>
      </w:r>
    </w:p>
    <w:p w14:paraId="614C896D" w14:textId="7E31C83B" w:rsidR="009D1E28" w:rsidRPr="00835A06" w:rsidRDefault="009D1E28" w:rsidP="009D1E28">
      <w:pPr>
        <w:spacing w:line="480" w:lineRule="auto"/>
        <w:ind w:firstLine="708"/>
        <w:jc w:val="center"/>
        <w:rPr>
          <w:rFonts w:ascii="Arial" w:hAnsi="Arial" w:cs="Arial"/>
          <w:color w:val="000000" w:themeColor="text1"/>
          <w:sz w:val="36"/>
          <w:szCs w:val="36"/>
          <w:lang w:val="es-ES"/>
        </w:rPr>
      </w:pPr>
      <w:r>
        <w:rPr>
          <w:rFonts w:ascii="Arial" w:hAnsi="Arial" w:cs="Arial"/>
          <w:color w:val="000000" w:themeColor="text1"/>
          <w:sz w:val="36"/>
          <w:szCs w:val="36"/>
          <w:lang w:val="es-ES"/>
        </w:rPr>
        <w:t xml:space="preserve">Proyecto </w:t>
      </w:r>
      <w:r w:rsidR="00AE44BC">
        <w:rPr>
          <w:rFonts w:ascii="Arial" w:hAnsi="Arial" w:cs="Arial"/>
          <w:color w:val="000000" w:themeColor="text1"/>
          <w:sz w:val="36"/>
          <w:szCs w:val="36"/>
          <w:lang w:val="es-ES"/>
        </w:rPr>
        <w:t>2</w:t>
      </w:r>
      <w:r>
        <w:rPr>
          <w:rFonts w:ascii="Arial" w:hAnsi="Arial" w:cs="Arial"/>
          <w:color w:val="000000" w:themeColor="text1"/>
          <w:sz w:val="36"/>
          <w:szCs w:val="36"/>
          <w:lang w:val="es-ES"/>
        </w:rPr>
        <w:t xml:space="preserve"> </w:t>
      </w:r>
      <w:r w:rsidRPr="00835A06">
        <w:rPr>
          <w:rFonts w:ascii="Arial" w:hAnsi="Arial" w:cs="Arial"/>
          <w:color w:val="000000" w:themeColor="text1"/>
          <w:sz w:val="36"/>
          <w:szCs w:val="36"/>
          <w:lang w:val="es-ES"/>
        </w:rPr>
        <w:t xml:space="preserve"> </w:t>
      </w:r>
    </w:p>
    <w:p w14:paraId="504115EE" w14:textId="30AE934C" w:rsidR="009D1E28" w:rsidRPr="00835A06" w:rsidRDefault="009D1E28" w:rsidP="009D1E28">
      <w:pPr>
        <w:spacing w:line="480" w:lineRule="auto"/>
        <w:ind w:firstLine="708"/>
        <w:jc w:val="center"/>
        <w:rPr>
          <w:rFonts w:ascii="Arial" w:hAnsi="Arial" w:cs="Arial"/>
          <w:color w:val="000000" w:themeColor="text1"/>
          <w:sz w:val="36"/>
          <w:szCs w:val="36"/>
          <w:lang w:val="es-ES"/>
        </w:rPr>
      </w:pPr>
      <w:r>
        <w:rPr>
          <w:rFonts w:ascii="Arial" w:hAnsi="Arial" w:cs="Arial"/>
          <w:color w:val="000000" w:themeColor="text1"/>
          <w:sz w:val="36"/>
          <w:szCs w:val="36"/>
          <w:lang w:val="es-ES"/>
        </w:rPr>
        <w:t xml:space="preserve">Video Juego: </w:t>
      </w:r>
      <w:proofErr w:type="spellStart"/>
      <w:r w:rsidR="00AE44BC" w:rsidRPr="00AE44BC">
        <w:rPr>
          <w:rFonts w:ascii="Arial" w:hAnsi="Arial" w:cs="Arial"/>
          <w:color w:val="000000" w:themeColor="text1"/>
          <w:sz w:val="36"/>
          <w:szCs w:val="36"/>
          <w:lang w:val="es-ES"/>
        </w:rPr>
        <w:t>TinySQLDb</w:t>
      </w:r>
      <w:proofErr w:type="spellEnd"/>
    </w:p>
    <w:p w14:paraId="6BF3248C" w14:textId="77777777" w:rsidR="009D1E28"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Estudiante: Brainer Chacón Orellana</w:t>
      </w:r>
    </w:p>
    <w:p w14:paraId="5541F98F" w14:textId="38229561" w:rsidR="00AE44BC" w:rsidRPr="00835A06" w:rsidRDefault="00AE44BC" w:rsidP="009D1E28">
      <w:pPr>
        <w:spacing w:line="480" w:lineRule="auto"/>
        <w:ind w:firstLine="708"/>
        <w:jc w:val="center"/>
        <w:rPr>
          <w:rFonts w:ascii="Arial" w:hAnsi="Arial" w:cs="Arial"/>
          <w:color w:val="000000" w:themeColor="text1"/>
          <w:sz w:val="36"/>
          <w:szCs w:val="36"/>
          <w:lang w:val="es-ES"/>
        </w:rPr>
      </w:pPr>
      <w:r>
        <w:rPr>
          <w:rFonts w:ascii="Arial" w:hAnsi="Arial" w:cs="Arial"/>
          <w:color w:val="000000" w:themeColor="text1"/>
          <w:sz w:val="36"/>
          <w:szCs w:val="36"/>
          <w:lang w:val="es-ES"/>
        </w:rPr>
        <w:t>Javier….</w:t>
      </w:r>
    </w:p>
    <w:p w14:paraId="69CE0DEF" w14:textId="55B1E052" w:rsidR="009D1E28" w:rsidRPr="00835A06"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 xml:space="preserve">Profesor: </w:t>
      </w:r>
      <w:r>
        <w:rPr>
          <w:rFonts w:ascii="Arial" w:hAnsi="Arial" w:cs="Arial"/>
          <w:color w:val="000000" w:themeColor="text1"/>
          <w:sz w:val="36"/>
          <w:szCs w:val="36"/>
          <w:lang w:val="es-ES"/>
        </w:rPr>
        <w:t xml:space="preserve">Leonardo Araya Martínez </w:t>
      </w:r>
      <w:r w:rsidRPr="007C2CD4">
        <w:rPr>
          <w:rFonts w:ascii="Arial" w:hAnsi="Arial" w:cs="Arial"/>
          <w:color w:val="000000" w:themeColor="text1"/>
          <w:sz w:val="36"/>
          <w:szCs w:val="36"/>
          <w:lang w:val="es-ES"/>
        </w:rPr>
        <w:t xml:space="preserve"> </w:t>
      </w:r>
    </w:p>
    <w:p w14:paraId="20F98C6D" w14:textId="5750BF7F" w:rsidR="009D1E28" w:rsidRPr="00835A06"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 xml:space="preserve">Código: </w:t>
      </w:r>
      <w:r w:rsidRPr="007C2CD4">
        <w:rPr>
          <w:rFonts w:ascii="Arial" w:hAnsi="Arial" w:cs="Arial"/>
          <w:color w:val="000000" w:themeColor="text1"/>
          <w:sz w:val="36"/>
          <w:szCs w:val="36"/>
          <w:lang w:val="es-ES"/>
        </w:rPr>
        <w:t>C</w:t>
      </w:r>
      <w:r>
        <w:rPr>
          <w:rFonts w:ascii="Arial" w:hAnsi="Arial" w:cs="Arial"/>
          <w:color w:val="000000" w:themeColor="text1"/>
          <w:sz w:val="36"/>
          <w:szCs w:val="36"/>
          <w:lang w:val="es-ES"/>
        </w:rPr>
        <w:t>E-1103</w:t>
      </w:r>
    </w:p>
    <w:p w14:paraId="208CFC14" w14:textId="77777777" w:rsidR="009D1E28" w:rsidRPr="00835A06"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Tipo de curso: Teórico</w:t>
      </w:r>
    </w:p>
    <w:p w14:paraId="5BAF53DF" w14:textId="5D9BBC3B" w:rsidR="009D1E28"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II Semestre 202</w:t>
      </w:r>
      <w:r>
        <w:rPr>
          <w:rFonts w:ascii="Arial" w:hAnsi="Arial" w:cs="Arial"/>
          <w:color w:val="000000" w:themeColor="text1"/>
          <w:sz w:val="36"/>
          <w:szCs w:val="36"/>
          <w:lang w:val="es-ES"/>
        </w:rPr>
        <w:t>4</w:t>
      </w:r>
    </w:p>
    <w:p w14:paraId="76883172" w14:textId="77777777" w:rsidR="009E6329" w:rsidRDefault="009E6329" w:rsidP="009D1E28">
      <w:pPr>
        <w:spacing w:line="480" w:lineRule="auto"/>
        <w:ind w:firstLine="708"/>
        <w:jc w:val="center"/>
        <w:rPr>
          <w:rFonts w:ascii="Arial" w:hAnsi="Arial" w:cs="Arial"/>
          <w:color w:val="000000" w:themeColor="text1"/>
          <w:sz w:val="36"/>
          <w:szCs w:val="36"/>
          <w:lang w:val="es-ES"/>
        </w:rPr>
      </w:pPr>
    </w:p>
    <w:p w14:paraId="185CD85F" w14:textId="77777777" w:rsidR="009E6329" w:rsidRDefault="009E6329" w:rsidP="009E6329">
      <w:pPr>
        <w:spacing w:line="480" w:lineRule="auto"/>
        <w:ind w:firstLine="708"/>
        <w:rPr>
          <w:rFonts w:ascii="Arial" w:hAnsi="Arial" w:cs="Arial"/>
          <w:color w:val="000000" w:themeColor="text1"/>
          <w:sz w:val="36"/>
          <w:szCs w:val="36"/>
          <w:lang w:val="es-ES"/>
        </w:rPr>
      </w:pPr>
    </w:p>
    <w:p w14:paraId="34855410" w14:textId="77777777" w:rsidR="009E6329" w:rsidRDefault="009E6329" w:rsidP="009E6329">
      <w:pPr>
        <w:spacing w:line="480" w:lineRule="auto"/>
        <w:ind w:firstLine="708"/>
        <w:rPr>
          <w:rFonts w:ascii="Arial" w:hAnsi="Arial" w:cs="Arial"/>
          <w:color w:val="000000" w:themeColor="text1"/>
          <w:sz w:val="36"/>
          <w:szCs w:val="36"/>
          <w:lang w:val="es-ES"/>
        </w:rPr>
      </w:pPr>
    </w:p>
    <w:p w14:paraId="06D17C7A" w14:textId="28E33033" w:rsidR="009E6329" w:rsidRDefault="009E6329" w:rsidP="009E6329">
      <w:pPr>
        <w:spacing w:line="480" w:lineRule="auto"/>
        <w:ind w:firstLine="708"/>
        <w:rPr>
          <w:rFonts w:ascii="Arial" w:hAnsi="Arial" w:cs="Arial"/>
          <w:b/>
          <w:bCs/>
          <w:color w:val="000000" w:themeColor="text1"/>
          <w:sz w:val="36"/>
          <w:szCs w:val="36"/>
          <w:lang w:val="es-ES"/>
        </w:rPr>
      </w:pPr>
      <w:r w:rsidRPr="009E6329">
        <w:rPr>
          <w:rFonts w:ascii="Arial" w:hAnsi="Arial" w:cs="Arial"/>
          <w:b/>
          <w:bCs/>
          <w:color w:val="000000" w:themeColor="text1"/>
          <w:sz w:val="36"/>
          <w:szCs w:val="36"/>
          <w:lang w:val="es-ES"/>
        </w:rPr>
        <w:t xml:space="preserve">Introducción: </w:t>
      </w:r>
    </w:p>
    <w:p w14:paraId="11524BEC" w14:textId="6F30E5E6" w:rsidR="00285E7C" w:rsidRDefault="00285E7C" w:rsidP="00285E7C">
      <w:pPr>
        <w:pStyle w:val="NormalWeb"/>
        <w:ind w:firstLine="708"/>
        <w:rPr>
          <w:rFonts w:ascii="Arial" w:hAnsi="Arial" w:cs="Arial"/>
        </w:rPr>
      </w:pPr>
      <w:r w:rsidRPr="00285E7C">
        <w:rPr>
          <w:rFonts w:ascii="Arial" w:hAnsi="Arial" w:cs="Arial"/>
        </w:rPr>
        <w:t>Este proyecto implementa un sistema de red y procesamiento de consultas SQL utilizando sockets TCP y un motor básico de consultas. El sistema está compuesto por dos módulos principales: un servidor que se encarga de recibir y procesar solicitudes, y un procesador de consultas SQL que interpreta y ejecuta comandos simples en formato SQL.</w:t>
      </w:r>
    </w:p>
    <w:p w14:paraId="48C90953" w14:textId="77777777" w:rsidR="00285E7C" w:rsidRPr="00285E7C" w:rsidRDefault="00285E7C" w:rsidP="00285E7C">
      <w:pPr>
        <w:pStyle w:val="NormalWeb"/>
        <w:ind w:firstLine="708"/>
        <w:rPr>
          <w:rFonts w:ascii="Arial" w:hAnsi="Arial" w:cs="Arial"/>
        </w:rPr>
      </w:pPr>
    </w:p>
    <w:p w14:paraId="1D3750E3" w14:textId="77777777" w:rsidR="00285E7C" w:rsidRPr="00285E7C" w:rsidRDefault="00285E7C" w:rsidP="00285E7C">
      <w:pPr>
        <w:pStyle w:val="NormalWeb"/>
        <w:ind w:firstLine="708"/>
        <w:rPr>
          <w:rFonts w:ascii="Arial" w:hAnsi="Arial" w:cs="Arial"/>
        </w:rPr>
      </w:pPr>
      <w:r w:rsidRPr="00285E7C">
        <w:rPr>
          <w:rFonts w:ascii="Arial" w:hAnsi="Arial" w:cs="Arial"/>
        </w:rPr>
        <w:t>Cuando ambos módulos trabajan en conjunto, el sistema permite que un cliente envíe solicitudes al servidor, el cual se encarga de procesarlas y delegarlas al procesador de consultas SQL cuando es necesario. Este diseño no solo facilita la gestión de las solicitudes, sino que también asegura una clara separación de responsabilidades entre la recepción de mensajes, su interpretación y su procesamiento.</w:t>
      </w:r>
    </w:p>
    <w:p w14:paraId="6E26D81F" w14:textId="77777777" w:rsidR="00285E7C" w:rsidRPr="00285E7C" w:rsidRDefault="00285E7C" w:rsidP="00285E7C">
      <w:pPr>
        <w:pStyle w:val="NormalWeb"/>
        <w:ind w:firstLine="708"/>
        <w:rPr>
          <w:rFonts w:ascii="Arial" w:hAnsi="Arial" w:cs="Arial"/>
        </w:rPr>
      </w:pPr>
    </w:p>
    <w:p w14:paraId="65BFB035" w14:textId="1987B41F" w:rsidR="00541FFB" w:rsidRDefault="00285E7C" w:rsidP="00285E7C">
      <w:pPr>
        <w:pStyle w:val="NormalWeb"/>
        <w:ind w:firstLine="708"/>
        <w:rPr>
          <w:rFonts w:ascii="Arial" w:hAnsi="Arial" w:cs="Arial"/>
        </w:rPr>
      </w:pPr>
      <w:r w:rsidRPr="00285E7C">
        <w:rPr>
          <w:rFonts w:ascii="Arial" w:hAnsi="Arial" w:cs="Arial"/>
        </w:rPr>
        <w:t>E</w:t>
      </w:r>
      <w:r>
        <w:rPr>
          <w:rFonts w:ascii="Arial" w:hAnsi="Arial" w:cs="Arial"/>
        </w:rPr>
        <w:t xml:space="preserve">ste además </w:t>
      </w:r>
      <w:r w:rsidRPr="00285E7C">
        <w:rPr>
          <w:rFonts w:ascii="Arial" w:hAnsi="Arial" w:cs="Arial"/>
        </w:rPr>
        <w:t>de ser una implementación práctica de un servidor de red básico y un procesador de consultas SQL, demuestra cómo se pueden utilizar sockets para construir aplicaciones robustas y escalables, mientras que el uso de excepciones personalizadas ayuda a manejar errores de forma eficiente.</w:t>
      </w:r>
    </w:p>
    <w:p w14:paraId="7C061FD5" w14:textId="77777777" w:rsidR="00285E7C" w:rsidRPr="00541FFB" w:rsidRDefault="00285E7C" w:rsidP="00285E7C">
      <w:pPr>
        <w:pStyle w:val="NormalWeb"/>
        <w:ind w:firstLine="708"/>
        <w:rPr>
          <w:rFonts w:ascii="Arial" w:hAnsi="Arial" w:cs="Arial"/>
        </w:rPr>
      </w:pPr>
    </w:p>
    <w:p w14:paraId="15C5DD75" w14:textId="1AEDE567" w:rsidR="00541FFB" w:rsidRPr="00AE44BC" w:rsidRDefault="00AE44BC" w:rsidP="009E6329">
      <w:pPr>
        <w:spacing w:line="480" w:lineRule="auto"/>
        <w:ind w:firstLine="708"/>
        <w:rPr>
          <w:rFonts w:ascii="Arial" w:hAnsi="Arial" w:cs="Arial"/>
          <w:b/>
          <w:bCs/>
          <w:color w:val="000000" w:themeColor="text1"/>
          <w:sz w:val="32"/>
          <w:szCs w:val="32"/>
          <w:lang w:val="es-ES"/>
        </w:rPr>
      </w:pPr>
      <w:hyperlink r:id="rId11" w:history="1">
        <w:r w:rsidRPr="00AE44BC">
          <w:rPr>
            <w:rStyle w:val="Hipervnculo"/>
            <w:rFonts w:ascii="Arial" w:hAnsi="Arial" w:cs="Arial"/>
            <w:b/>
            <w:bCs/>
            <w:sz w:val="32"/>
            <w:szCs w:val="32"/>
            <w:lang w:val="es-ES"/>
          </w:rPr>
          <w:t>https://github.com/Brainer-Chacon/TinySQLDb</w:t>
        </w:r>
      </w:hyperlink>
    </w:p>
    <w:p w14:paraId="088077E3" w14:textId="77777777" w:rsidR="00AE44BC" w:rsidRDefault="00AE44BC" w:rsidP="009E6329">
      <w:pPr>
        <w:spacing w:line="480" w:lineRule="auto"/>
        <w:ind w:firstLine="708"/>
        <w:rPr>
          <w:rFonts w:ascii="Arial" w:hAnsi="Arial" w:cs="Arial"/>
          <w:b/>
          <w:bCs/>
          <w:color w:val="000000" w:themeColor="text1"/>
          <w:sz w:val="24"/>
          <w:szCs w:val="24"/>
          <w:lang w:val="es-ES"/>
        </w:rPr>
      </w:pPr>
    </w:p>
    <w:p w14:paraId="00904D14"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2E692C7D"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0B0B8BFC"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601B1D18" w14:textId="77777777" w:rsidR="00541FFB" w:rsidRPr="00541FFB" w:rsidRDefault="00541FFB" w:rsidP="009E6329">
      <w:pPr>
        <w:spacing w:line="480" w:lineRule="auto"/>
        <w:ind w:firstLine="708"/>
        <w:rPr>
          <w:rFonts w:ascii="Arial" w:hAnsi="Arial" w:cs="Arial"/>
          <w:b/>
          <w:bCs/>
          <w:color w:val="000000" w:themeColor="text1"/>
          <w:sz w:val="24"/>
          <w:szCs w:val="24"/>
          <w:lang w:val="es-ES"/>
        </w:rPr>
      </w:pPr>
    </w:p>
    <w:p w14:paraId="1D8506B1" w14:textId="59B33FBC" w:rsidR="009E6329" w:rsidRDefault="009E6329" w:rsidP="00E22CAD">
      <w:pPr>
        <w:pStyle w:val="Ttulo1"/>
        <w:rPr>
          <w:rFonts w:ascii="Arial" w:hAnsi="Arial" w:cs="Arial"/>
          <w:b/>
          <w:bCs/>
          <w:color w:val="000000" w:themeColor="text1"/>
          <w:sz w:val="36"/>
          <w:szCs w:val="36"/>
          <w:lang w:val="es-ES"/>
        </w:rPr>
      </w:pPr>
      <w:r>
        <w:rPr>
          <w:rFonts w:ascii="Arial" w:hAnsi="Arial" w:cs="Arial"/>
          <w:b/>
          <w:bCs/>
          <w:color w:val="000000" w:themeColor="text1"/>
          <w:sz w:val="36"/>
          <w:szCs w:val="36"/>
          <w:lang w:val="es-ES"/>
        </w:rPr>
        <w:lastRenderedPageBreak/>
        <w:t xml:space="preserve">Tabla de Contenidos: </w:t>
      </w:r>
    </w:p>
    <w:p w14:paraId="1464C4DC" w14:textId="77777777" w:rsidR="00626E26" w:rsidRPr="00626E26" w:rsidRDefault="00626E26" w:rsidP="00626E26">
      <w:pPr>
        <w:rPr>
          <w:lang w:val="es-ES"/>
        </w:rPr>
      </w:pPr>
    </w:p>
    <w:p w14:paraId="1025006B" w14:textId="77777777" w:rsidR="00E22CAD" w:rsidRPr="00E22CAD" w:rsidRDefault="00E22CAD" w:rsidP="00E22CAD">
      <w:pPr>
        <w:rPr>
          <w:lang w:val="es-ES"/>
        </w:rPr>
      </w:pPr>
    </w:p>
    <w:p w14:paraId="4292C187" w14:textId="2EB04408"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Portada</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E6841">
        <w:rPr>
          <w:rFonts w:ascii="Arial" w:hAnsi="Arial" w:cs="Arial"/>
          <w:b/>
          <w:bCs/>
          <w:color w:val="000000" w:themeColor="text1"/>
          <w:sz w:val="24"/>
          <w:szCs w:val="24"/>
          <w:lang w:val="es-ES"/>
        </w:rPr>
        <w:t>0</w:t>
      </w:r>
      <w:r>
        <w:rPr>
          <w:rFonts w:ascii="Arial" w:hAnsi="Arial" w:cs="Arial"/>
          <w:b/>
          <w:bCs/>
          <w:color w:val="000000" w:themeColor="text1"/>
          <w:sz w:val="24"/>
          <w:szCs w:val="24"/>
          <w:lang w:val="es-ES"/>
        </w:rPr>
        <w:t>1</w:t>
      </w:r>
    </w:p>
    <w:p w14:paraId="32AF9D54" w14:textId="3B2EB2BC"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Introducción</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E6841">
        <w:rPr>
          <w:rFonts w:ascii="Arial" w:hAnsi="Arial" w:cs="Arial"/>
          <w:b/>
          <w:bCs/>
          <w:color w:val="000000" w:themeColor="text1"/>
          <w:sz w:val="24"/>
          <w:szCs w:val="24"/>
          <w:lang w:val="es-ES"/>
        </w:rPr>
        <w:t>0</w:t>
      </w:r>
      <w:r w:rsidR="00626E26">
        <w:rPr>
          <w:rFonts w:ascii="Arial" w:hAnsi="Arial" w:cs="Arial"/>
          <w:b/>
          <w:bCs/>
          <w:color w:val="000000" w:themeColor="text1"/>
          <w:sz w:val="24"/>
          <w:szCs w:val="24"/>
          <w:lang w:val="es-ES"/>
        </w:rPr>
        <w:t>2</w:t>
      </w:r>
    </w:p>
    <w:p w14:paraId="7C0CFDF6" w14:textId="115239A5"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Tabla de contenidos</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510FB">
        <w:rPr>
          <w:rFonts w:ascii="Arial" w:hAnsi="Arial" w:cs="Arial"/>
          <w:b/>
          <w:bCs/>
          <w:color w:val="000000" w:themeColor="text1"/>
          <w:sz w:val="24"/>
          <w:szCs w:val="24"/>
          <w:lang w:val="es-ES"/>
        </w:rPr>
        <w:t>0</w:t>
      </w:r>
      <w:r w:rsidR="00626E26">
        <w:rPr>
          <w:rFonts w:ascii="Arial" w:hAnsi="Arial" w:cs="Arial"/>
          <w:b/>
          <w:bCs/>
          <w:color w:val="000000" w:themeColor="text1"/>
          <w:sz w:val="24"/>
          <w:szCs w:val="24"/>
          <w:lang w:val="es-ES"/>
        </w:rPr>
        <w:t>3</w:t>
      </w:r>
    </w:p>
    <w:p w14:paraId="5C4DA8EC" w14:textId="1A7A2F28"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Descripción del problema</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510FB">
        <w:rPr>
          <w:rFonts w:ascii="Arial" w:hAnsi="Arial" w:cs="Arial"/>
          <w:b/>
          <w:bCs/>
          <w:color w:val="000000" w:themeColor="text1"/>
          <w:sz w:val="24"/>
          <w:szCs w:val="24"/>
          <w:lang w:val="es-ES"/>
        </w:rPr>
        <w:t>0</w:t>
      </w:r>
      <w:r w:rsidR="00626E26">
        <w:rPr>
          <w:rFonts w:ascii="Arial" w:hAnsi="Arial" w:cs="Arial"/>
          <w:b/>
          <w:bCs/>
          <w:color w:val="000000" w:themeColor="text1"/>
          <w:sz w:val="24"/>
          <w:szCs w:val="24"/>
          <w:lang w:val="es-ES"/>
        </w:rPr>
        <w:t>4</w:t>
      </w:r>
    </w:p>
    <w:p w14:paraId="5995541A" w14:textId="5C6FDE8E"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Descripción de la solución</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510FB">
        <w:rPr>
          <w:rFonts w:ascii="Arial" w:hAnsi="Arial" w:cs="Arial"/>
          <w:b/>
          <w:bCs/>
          <w:color w:val="000000" w:themeColor="text1"/>
          <w:sz w:val="24"/>
          <w:szCs w:val="24"/>
          <w:lang w:val="es-ES"/>
        </w:rPr>
        <w:t>0</w:t>
      </w:r>
      <w:r w:rsidR="00626E26">
        <w:rPr>
          <w:rFonts w:ascii="Arial" w:hAnsi="Arial" w:cs="Arial"/>
          <w:b/>
          <w:bCs/>
          <w:color w:val="000000" w:themeColor="text1"/>
          <w:sz w:val="24"/>
          <w:szCs w:val="24"/>
          <w:lang w:val="es-ES"/>
        </w:rPr>
        <w:t>5</w:t>
      </w:r>
    </w:p>
    <w:p w14:paraId="42B72AE7" w14:textId="40F2B6CC" w:rsidR="00E22CAD" w:rsidRP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Diseño general</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t>1</w:t>
      </w:r>
      <w:r w:rsidR="00972003">
        <w:rPr>
          <w:rFonts w:ascii="Arial" w:hAnsi="Arial" w:cs="Arial"/>
          <w:b/>
          <w:bCs/>
          <w:color w:val="000000" w:themeColor="text1"/>
          <w:sz w:val="24"/>
          <w:szCs w:val="24"/>
          <w:lang w:val="es-ES"/>
        </w:rPr>
        <w:t>6</w:t>
      </w:r>
    </w:p>
    <w:p w14:paraId="6D45A4A6"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295A62AD"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073D50C8"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71991E2B"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70F9BBA3"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1CC1754F"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34883E60" w14:textId="77777777" w:rsidR="00E22CAD" w:rsidRDefault="00E22CAD" w:rsidP="00F510FB">
      <w:pPr>
        <w:spacing w:line="480" w:lineRule="auto"/>
        <w:rPr>
          <w:rFonts w:ascii="Arial" w:hAnsi="Arial" w:cs="Arial"/>
          <w:b/>
          <w:bCs/>
          <w:color w:val="000000" w:themeColor="text1"/>
          <w:sz w:val="36"/>
          <w:szCs w:val="36"/>
          <w:lang w:val="es-ES"/>
        </w:rPr>
      </w:pPr>
    </w:p>
    <w:p w14:paraId="5433B45A" w14:textId="73E85EC2" w:rsidR="009E6329" w:rsidRDefault="009E6329" w:rsidP="009E6329">
      <w:pPr>
        <w:spacing w:line="480" w:lineRule="auto"/>
        <w:ind w:firstLine="708"/>
        <w:rPr>
          <w:rFonts w:ascii="Arial" w:hAnsi="Arial" w:cs="Arial"/>
          <w:b/>
          <w:bCs/>
          <w:color w:val="000000" w:themeColor="text1"/>
          <w:sz w:val="36"/>
          <w:szCs w:val="36"/>
          <w:lang w:val="es-ES"/>
        </w:rPr>
      </w:pPr>
      <w:r>
        <w:rPr>
          <w:rFonts w:ascii="Arial" w:hAnsi="Arial" w:cs="Arial"/>
          <w:b/>
          <w:bCs/>
          <w:color w:val="000000" w:themeColor="text1"/>
          <w:sz w:val="36"/>
          <w:szCs w:val="36"/>
          <w:lang w:val="es-ES"/>
        </w:rPr>
        <w:lastRenderedPageBreak/>
        <w:t xml:space="preserve">Breve Descripción Del Problema: </w:t>
      </w:r>
    </w:p>
    <w:p w14:paraId="51D04820" w14:textId="4578ABFD" w:rsidR="005356A3" w:rsidRPr="005356A3" w:rsidRDefault="005356A3" w:rsidP="005356A3">
      <w:pPr>
        <w:spacing w:line="360" w:lineRule="auto"/>
        <w:jc w:val="both"/>
        <w:rPr>
          <w:rFonts w:ascii="Arial" w:hAnsi="Arial" w:cs="Arial"/>
          <w:b/>
          <w:bCs/>
          <w:color w:val="000000" w:themeColor="text1"/>
          <w:sz w:val="24"/>
          <w:szCs w:val="24"/>
          <w:lang w:val="es-ES"/>
        </w:rPr>
      </w:pPr>
      <w:r w:rsidRPr="005356A3">
        <w:rPr>
          <w:rFonts w:ascii="Arial" w:hAnsi="Arial" w:cs="Arial"/>
          <w:b/>
          <w:bCs/>
          <w:color w:val="000000" w:themeColor="text1"/>
          <w:sz w:val="24"/>
          <w:szCs w:val="24"/>
          <w:lang w:val="es-ES"/>
        </w:rPr>
        <w:t xml:space="preserve">El problema que se requiere resolver en este proyecto es diseñar e implementar un motor de bases de datos relacional sencillo llamado </w:t>
      </w:r>
      <w:proofErr w:type="spellStart"/>
      <w:r w:rsidRPr="005356A3">
        <w:rPr>
          <w:rFonts w:ascii="Arial" w:hAnsi="Arial" w:cs="Arial"/>
          <w:b/>
          <w:bCs/>
          <w:color w:val="000000" w:themeColor="text1"/>
          <w:sz w:val="24"/>
          <w:szCs w:val="24"/>
          <w:lang w:val="es-ES"/>
        </w:rPr>
        <w:t>TinySQLDb</w:t>
      </w:r>
      <w:proofErr w:type="spellEnd"/>
      <w:r w:rsidRPr="005356A3">
        <w:rPr>
          <w:rFonts w:ascii="Arial" w:hAnsi="Arial" w:cs="Arial"/>
          <w:b/>
          <w:bCs/>
          <w:color w:val="000000" w:themeColor="text1"/>
          <w:sz w:val="24"/>
          <w:szCs w:val="24"/>
          <w:lang w:val="es-ES"/>
        </w:rPr>
        <w:t>, con el fin de que los estudiantes se familiaricen con el funcionamiento de los motores de bases de datos. El sistema debe permitir a los usuarios ejecutar consultas SQL básicas mediante un cliente que interactúa con el servidor a través de sockets. Este servidor se encarga de recibir las consultas, procesarlas y devolver los resultados.</w:t>
      </w:r>
    </w:p>
    <w:p w14:paraId="474ED011" w14:textId="416AD809" w:rsidR="005356A3" w:rsidRPr="005356A3" w:rsidRDefault="005356A3" w:rsidP="005356A3">
      <w:pPr>
        <w:spacing w:line="360" w:lineRule="auto"/>
        <w:ind w:firstLine="708"/>
        <w:jc w:val="both"/>
        <w:rPr>
          <w:rFonts w:ascii="Arial" w:hAnsi="Arial" w:cs="Arial"/>
          <w:b/>
          <w:bCs/>
          <w:color w:val="000000" w:themeColor="text1"/>
          <w:sz w:val="24"/>
          <w:szCs w:val="24"/>
          <w:lang w:val="es-ES"/>
        </w:rPr>
      </w:pPr>
      <w:r w:rsidRPr="005356A3">
        <w:rPr>
          <w:rFonts w:ascii="Arial" w:hAnsi="Arial" w:cs="Arial"/>
          <w:b/>
          <w:bCs/>
          <w:color w:val="000000" w:themeColor="text1"/>
          <w:sz w:val="24"/>
          <w:szCs w:val="24"/>
          <w:lang w:val="es-ES"/>
        </w:rPr>
        <w:t>El motor de base de datos debe ser capaz de:</w:t>
      </w:r>
    </w:p>
    <w:p w14:paraId="359105FA" w14:textId="77777777" w:rsidR="005356A3" w:rsidRPr="005356A3" w:rsidRDefault="005356A3" w:rsidP="005356A3">
      <w:pPr>
        <w:spacing w:line="360" w:lineRule="auto"/>
        <w:ind w:firstLine="708"/>
        <w:jc w:val="both"/>
        <w:rPr>
          <w:rFonts w:ascii="Arial" w:hAnsi="Arial" w:cs="Arial"/>
          <w:b/>
          <w:bCs/>
          <w:color w:val="000000" w:themeColor="text1"/>
          <w:sz w:val="24"/>
          <w:szCs w:val="24"/>
          <w:lang w:val="es-ES"/>
        </w:rPr>
      </w:pPr>
      <w:r w:rsidRPr="005356A3">
        <w:rPr>
          <w:rFonts w:ascii="Arial" w:hAnsi="Arial" w:cs="Arial"/>
          <w:b/>
          <w:bCs/>
          <w:color w:val="000000" w:themeColor="text1"/>
          <w:sz w:val="24"/>
          <w:szCs w:val="24"/>
          <w:lang w:val="es-ES"/>
        </w:rPr>
        <w:t>Crear bases de datos y tablas.</w:t>
      </w:r>
    </w:p>
    <w:p w14:paraId="179F0D95" w14:textId="77777777" w:rsidR="005356A3" w:rsidRPr="005356A3" w:rsidRDefault="005356A3" w:rsidP="005356A3">
      <w:pPr>
        <w:spacing w:line="360" w:lineRule="auto"/>
        <w:ind w:firstLine="708"/>
        <w:jc w:val="both"/>
        <w:rPr>
          <w:rFonts w:ascii="Arial" w:hAnsi="Arial" w:cs="Arial"/>
          <w:b/>
          <w:bCs/>
          <w:color w:val="000000" w:themeColor="text1"/>
          <w:sz w:val="24"/>
          <w:szCs w:val="24"/>
          <w:lang w:val="es-ES"/>
        </w:rPr>
      </w:pPr>
      <w:r w:rsidRPr="005356A3">
        <w:rPr>
          <w:rFonts w:ascii="Arial" w:hAnsi="Arial" w:cs="Arial"/>
          <w:b/>
          <w:bCs/>
          <w:color w:val="000000" w:themeColor="text1"/>
          <w:sz w:val="24"/>
          <w:szCs w:val="24"/>
          <w:lang w:val="es-ES"/>
        </w:rPr>
        <w:t>Insertar, actualizar, eliminar y seleccionar datos en las tablas.</w:t>
      </w:r>
    </w:p>
    <w:p w14:paraId="4BD8C4BA" w14:textId="77777777" w:rsidR="005356A3" w:rsidRPr="005356A3" w:rsidRDefault="005356A3" w:rsidP="005356A3">
      <w:pPr>
        <w:spacing w:line="360" w:lineRule="auto"/>
        <w:ind w:firstLine="708"/>
        <w:jc w:val="both"/>
        <w:rPr>
          <w:rFonts w:ascii="Arial" w:hAnsi="Arial" w:cs="Arial"/>
          <w:b/>
          <w:bCs/>
          <w:color w:val="000000" w:themeColor="text1"/>
          <w:sz w:val="24"/>
          <w:szCs w:val="24"/>
          <w:lang w:val="es-ES"/>
        </w:rPr>
      </w:pPr>
      <w:r w:rsidRPr="005356A3">
        <w:rPr>
          <w:rFonts w:ascii="Arial" w:hAnsi="Arial" w:cs="Arial"/>
          <w:b/>
          <w:bCs/>
          <w:color w:val="000000" w:themeColor="text1"/>
          <w:sz w:val="24"/>
          <w:szCs w:val="24"/>
          <w:lang w:val="es-ES"/>
        </w:rPr>
        <w:t>Manejar índices para optimizar las consultas.</w:t>
      </w:r>
    </w:p>
    <w:p w14:paraId="55FFE4DE" w14:textId="77777777" w:rsidR="005356A3" w:rsidRPr="005356A3" w:rsidRDefault="005356A3" w:rsidP="005356A3">
      <w:pPr>
        <w:spacing w:line="360" w:lineRule="auto"/>
        <w:ind w:firstLine="708"/>
        <w:jc w:val="both"/>
        <w:rPr>
          <w:rFonts w:ascii="Arial" w:hAnsi="Arial" w:cs="Arial"/>
          <w:b/>
          <w:bCs/>
          <w:color w:val="000000" w:themeColor="text1"/>
          <w:sz w:val="24"/>
          <w:szCs w:val="24"/>
          <w:lang w:val="es-ES"/>
        </w:rPr>
      </w:pPr>
      <w:r w:rsidRPr="005356A3">
        <w:rPr>
          <w:rFonts w:ascii="Arial" w:hAnsi="Arial" w:cs="Arial"/>
          <w:b/>
          <w:bCs/>
          <w:color w:val="000000" w:themeColor="text1"/>
          <w:sz w:val="24"/>
          <w:szCs w:val="24"/>
          <w:lang w:val="es-ES"/>
        </w:rPr>
        <w:t>Validar sintaxis y semántica SQL.</w:t>
      </w:r>
    </w:p>
    <w:p w14:paraId="02A89BFD" w14:textId="54FBF58F" w:rsidR="009B56D5" w:rsidRDefault="005356A3" w:rsidP="005356A3">
      <w:pPr>
        <w:spacing w:line="360" w:lineRule="auto"/>
        <w:jc w:val="both"/>
        <w:rPr>
          <w:rFonts w:ascii="Arial" w:hAnsi="Arial" w:cs="Arial"/>
          <w:b/>
          <w:bCs/>
          <w:color w:val="000000" w:themeColor="text1"/>
          <w:sz w:val="24"/>
          <w:szCs w:val="24"/>
          <w:lang w:val="es-ES"/>
        </w:rPr>
      </w:pPr>
      <w:r w:rsidRPr="005356A3">
        <w:rPr>
          <w:rFonts w:ascii="Arial" w:hAnsi="Arial" w:cs="Arial"/>
          <w:b/>
          <w:bCs/>
          <w:color w:val="000000" w:themeColor="text1"/>
          <w:sz w:val="24"/>
          <w:szCs w:val="24"/>
          <w:lang w:val="es-ES"/>
        </w:rPr>
        <w:t>Este proyecto busca que los estudiantes comprendan la estructura de un motor de bases de datos y su implementación utilizando C# y principios de orientación a objetos​</w:t>
      </w:r>
    </w:p>
    <w:p w14:paraId="04BBD83D" w14:textId="77777777" w:rsidR="009B56D5" w:rsidRDefault="009B56D5" w:rsidP="009E6329">
      <w:pPr>
        <w:spacing w:line="480" w:lineRule="auto"/>
        <w:ind w:firstLine="708"/>
        <w:rPr>
          <w:rFonts w:ascii="Arial" w:hAnsi="Arial" w:cs="Arial"/>
          <w:b/>
          <w:bCs/>
          <w:color w:val="000000" w:themeColor="text1"/>
          <w:sz w:val="24"/>
          <w:szCs w:val="24"/>
          <w:lang w:val="es-ES"/>
        </w:rPr>
      </w:pPr>
    </w:p>
    <w:p w14:paraId="135DD30E" w14:textId="77777777" w:rsidR="00E22CAD" w:rsidRDefault="00E22CAD" w:rsidP="00FE6841">
      <w:pPr>
        <w:spacing w:line="480" w:lineRule="auto"/>
        <w:rPr>
          <w:rFonts w:ascii="Arial" w:hAnsi="Arial" w:cs="Arial"/>
          <w:b/>
          <w:bCs/>
          <w:color w:val="000000" w:themeColor="text1"/>
          <w:sz w:val="36"/>
          <w:szCs w:val="36"/>
          <w:lang w:val="es-ES"/>
        </w:rPr>
      </w:pPr>
    </w:p>
    <w:p w14:paraId="539279C8" w14:textId="77777777" w:rsidR="00F510FB" w:rsidRDefault="00F510FB" w:rsidP="00FE6841">
      <w:pPr>
        <w:spacing w:line="480" w:lineRule="auto"/>
        <w:rPr>
          <w:rFonts w:ascii="Arial" w:hAnsi="Arial" w:cs="Arial"/>
          <w:b/>
          <w:bCs/>
          <w:color w:val="000000" w:themeColor="text1"/>
          <w:sz w:val="36"/>
          <w:szCs w:val="36"/>
          <w:lang w:val="es-ES"/>
        </w:rPr>
      </w:pPr>
    </w:p>
    <w:p w14:paraId="1982EBB5" w14:textId="77777777" w:rsidR="005356A3" w:rsidRDefault="005356A3" w:rsidP="00FE6841">
      <w:pPr>
        <w:spacing w:line="480" w:lineRule="auto"/>
        <w:rPr>
          <w:rFonts w:ascii="Arial" w:hAnsi="Arial" w:cs="Arial"/>
          <w:b/>
          <w:bCs/>
          <w:color w:val="000000" w:themeColor="text1"/>
          <w:sz w:val="36"/>
          <w:szCs w:val="36"/>
          <w:lang w:val="es-ES"/>
        </w:rPr>
      </w:pPr>
    </w:p>
    <w:p w14:paraId="6A08867C" w14:textId="77777777" w:rsidR="005356A3" w:rsidRDefault="005356A3" w:rsidP="00FE6841">
      <w:pPr>
        <w:spacing w:line="480" w:lineRule="auto"/>
        <w:rPr>
          <w:rFonts w:ascii="Arial" w:hAnsi="Arial" w:cs="Arial"/>
          <w:b/>
          <w:bCs/>
          <w:color w:val="000000" w:themeColor="text1"/>
          <w:sz w:val="36"/>
          <w:szCs w:val="36"/>
          <w:lang w:val="es-ES"/>
        </w:rPr>
      </w:pPr>
    </w:p>
    <w:p w14:paraId="24EDDC34" w14:textId="69CDB320" w:rsidR="001D5F51" w:rsidRDefault="009E6329" w:rsidP="001D5F51">
      <w:pPr>
        <w:spacing w:line="480" w:lineRule="auto"/>
        <w:ind w:firstLine="708"/>
        <w:rPr>
          <w:rFonts w:ascii="Arial" w:hAnsi="Arial" w:cs="Arial"/>
          <w:b/>
          <w:bCs/>
          <w:color w:val="000000" w:themeColor="text1"/>
          <w:sz w:val="36"/>
          <w:szCs w:val="36"/>
          <w:lang w:val="es-ES"/>
        </w:rPr>
      </w:pPr>
      <w:r>
        <w:rPr>
          <w:rFonts w:ascii="Arial" w:hAnsi="Arial" w:cs="Arial"/>
          <w:b/>
          <w:bCs/>
          <w:color w:val="000000" w:themeColor="text1"/>
          <w:sz w:val="36"/>
          <w:szCs w:val="36"/>
          <w:lang w:val="es-ES"/>
        </w:rPr>
        <w:lastRenderedPageBreak/>
        <w:t xml:space="preserve">Breve Descripción De La Solución: </w:t>
      </w:r>
    </w:p>
    <w:p w14:paraId="25CB8B9F" w14:textId="0174B6FE" w:rsidR="00E22CAD" w:rsidRDefault="00E22CAD" w:rsidP="00E22CAD">
      <w:pPr>
        <w:spacing w:line="480" w:lineRule="auto"/>
        <w:ind w:firstLine="708"/>
        <w:rPr>
          <w:rFonts w:ascii="Arial" w:hAnsi="Arial" w:cs="Arial"/>
          <w:b/>
          <w:bCs/>
          <w:color w:val="000000" w:themeColor="text1"/>
          <w:sz w:val="24"/>
          <w:szCs w:val="24"/>
          <w:lang w:val="es-ES"/>
        </w:rPr>
      </w:pPr>
      <w:bookmarkStart w:id="0" w:name="_st3hvset4vk4" w:colFirst="0" w:colLast="0"/>
      <w:bookmarkEnd w:id="0"/>
    </w:p>
    <w:p w14:paraId="241B1F2A" w14:textId="6D988B15" w:rsidR="00E22CAD" w:rsidRDefault="00E22CAD" w:rsidP="00E22CAD">
      <w:pPr>
        <w:spacing w:line="480" w:lineRule="auto"/>
        <w:ind w:firstLine="708"/>
        <w:rPr>
          <w:rFonts w:ascii="Arial" w:hAnsi="Arial" w:cs="Arial"/>
          <w:b/>
          <w:bCs/>
          <w:color w:val="000000" w:themeColor="text1"/>
          <w:sz w:val="24"/>
          <w:szCs w:val="24"/>
          <w:lang w:val="es-ES"/>
        </w:rPr>
      </w:pPr>
    </w:p>
    <w:p w14:paraId="432278C5" w14:textId="41118377" w:rsidR="00E22CAD" w:rsidRDefault="00E22CAD" w:rsidP="00E22CAD">
      <w:pPr>
        <w:spacing w:line="480" w:lineRule="auto"/>
        <w:ind w:firstLine="708"/>
        <w:rPr>
          <w:rFonts w:ascii="Arial" w:hAnsi="Arial" w:cs="Arial"/>
          <w:b/>
          <w:bCs/>
          <w:color w:val="000000" w:themeColor="text1"/>
          <w:sz w:val="24"/>
          <w:szCs w:val="24"/>
          <w:lang w:val="es-ES"/>
        </w:rPr>
      </w:pPr>
    </w:p>
    <w:p w14:paraId="7531B7B7" w14:textId="77777777" w:rsidR="00E22CAD" w:rsidRDefault="00E22CAD" w:rsidP="00E22CAD">
      <w:pPr>
        <w:spacing w:line="480" w:lineRule="auto"/>
        <w:ind w:firstLine="708"/>
        <w:rPr>
          <w:rFonts w:ascii="Arial" w:hAnsi="Arial" w:cs="Arial"/>
          <w:b/>
          <w:bCs/>
          <w:color w:val="000000" w:themeColor="text1"/>
          <w:sz w:val="24"/>
          <w:szCs w:val="24"/>
          <w:lang w:val="es-ES"/>
        </w:rPr>
      </w:pPr>
    </w:p>
    <w:p w14:paraId="3A6C5176" w14:textId="77777777" w:rsidR="00E22CAD" w:rsidRDefault="00E22CAD" w:rsidP="00E22CAD">
      <w:pPr>
        <w:spacing w:line="480" w:lineRule="auto"/>
        <w:ind w:firstLine="708"/>
        <w:rPr>
          <w:rFonts w:ascii="Arial" w:hAnsi="Arial" w:cs="Arial"/>
          <w:b/>
          <w:bCs/>
          <w:color w:val="000000" w:themeColor="text1"/>
          <w:sz w:val="24"/>
          <w:szCs w:val="24"/>
          <w:lang w:val="es-ES"/>
        </w:rPr>
      </w:pPr>
    </w:p>
    <w:p w14:paraId="435C1185" w14:textId="77777777" w:rsidR="00E22CAD" w:rsidRDefault="00E22CAD" w:rsidP="00E22CAD">
      <w:pPr>
        <w:spacing w:line="480" w:lineRule="auto"/>
        <w:ind w:firstLine="708"/>
        <w:rPr>
          <w:rFonts w:ascii="Arial" w:hAnsi="Arial" w:cs="Arial"/>
          <w:b/>
          <w:bCs/>
          <w:color w:val="000000" w:themeColor="text1"/>
          <w:sz w:val="24"/>
          <w:szCs w:val="24"/>
          <w:lang w:val="es-ES"/>
        </w:rPr>
      </w:pPr>
    </w:p>
    <w:p w14:paraId="5FDDA18E" w14:textId="77777777" w:rsidR="00E22CAD" w:rsidRDefault="00E22CAD" w:rsidP="00E22CAD">
      <w:pPr>
        <w:spacing w:line="480" w:lineRule="auto"/>
        <w:ind w:firstLine="708"/>
        <w:rPr>
          <w:rFonts w:ascii="Arial" w:hAnsi="Arial" w:cs="Arial"/>
          <w:b/>
          <w:bCs/>
          <w:color w:val="000000" w:themeColor="text1"/>
          <w:sz w:val="24"/>
          <w:szCs w:val="24"/>
          <w:lang w:val="es-ES"/>
        </w:rPr>
      </w:pPr>
    </w:p>
    <w:p w14:paraId="5E4B597A" w14:textId="094C36F2" w:rsidR="5AC9F5AD" w:rsidRDefault="5AC9F5AD" w:rsidP="00667AD0">
      <w:pPr>
        <w:spacing w:line="480" w:lineRule="auto"/>
        <w:rPr>
          <w:rFonts w:ascii="Arial" w:hAnsi="Arial" w:cs="Arial"/>
          <w:b/>
          <w:bCs/>
          <w:color w:val="000000" w:themeColor="text1"/>
          <w:sz w:val="36"/>
          <w:szCs w:val="36"/>
          <w:lang w:val="es-ES"/>
        </w:rPr>
      </w:pPr>
    </w:p>
    <w:p w14:paraId="20F32C0D" w14:textId="77777777" w:rsidR="007D225F" w:rsidRDefault="009E6329" w:rsidP="007D225F">
      <w:pPr>
        <w:spacing w:line="480" w:lineRule="auto"/>
        <w:ind w:firstLine="708"/>
        <w:rPr>
          <w:rFonts w:ascii="Arial" w:hAnsi="Arial" w:cs="Arial"/>
          <w:b/>
          <w:bCs/>
          <w:color w:val="000000" w:themeColor="text1"/>
          <w:sz w:val="36"/>
          <w:szCs w:val="36"/>
          <w:lang w:val="es-ES"/>
        </w:rPr>
      </w:pPr>
      <w:r>
        <w:rPr>
          <w:rFonts w:ascii="Arial" w:hAnsi="Arial" w:cs="Arial"/>
          <w:b/>
          <w:bCs/>
          <w:color w:val="000000" w:themeColor="text1"/>
          <w:sz w:val="36"/>
          <w:szCs w:val="36"/>
          <w:lang w:val="es-ES"/>
        </w:rPr>
        <w:t>Diseño General:</w:t>
      </w:r>
      <w:r w:rsidR="007D225F">
        <w:rPr>
          <w:rFonts w:ascii="Arial" w:hAnsi="Arial" w:cs="Arial"/>
          <w:b/>
          <w:bCs/>
          <w:color w:val="000000" w:themeColor="text1"/>
          <w:sz w:val="36"/>
          <w:szCs w:val="36"/>
          <w:lang w:val="es-ES"/>
        </w:rPr>
        <w:t xml:space="preserve"> (Atributos y Métodos en la imagen)</w:t>
      </w:r>
    </w:p>
    <w:p w14:paraId="77AFB289" w14:textId="3E25B1E0" w:rsidR="002552AB" w:rsidRPr="00667AD0" w:rsidRDefault="002552AB" w:rsidP="00667AD0">
      <w:pPr>
        <w:spacing w:line="480" w:lineRule="auto"/>
        <w:ind w:firstLine="708"/>
        <w:rPr>
          <w:rFonts w:ascii="Arial" w:hAnsi="Arial" w:cs="Arial"/>
          <w:b/>
          <w:bCs/>
          <w:color w:val="000000" w:themeColor="text1"/>
          <w:sz w:val="36"/>
          <w:szCs w:val="36"/>
          <w:lang w:val="es-ES"/>
        </w:rPr>
      </w:pPr>
    </w:p>
    <w:sectPr w:rsidR="002552AB" w:rsidRPr="00667AD0">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522C3" w14:textId="77777777" w:rsidR="00516B29" w:rsidRDefault="00516B29" w:rsidP="00626E26">
      <w:pPr>
        <w:spacing w:after="0" w:line="240" w:lineRule="auto"/>
      </w:pPr>
      <w:r>
        <w:separator/>
      </w:r>
    </w:p>
  </w:endnote>
  <w:endnote w:type="continuationSeparator" w:id="0">
    <w:p w14:paraId="0B1F37D6" w14:textId="77777777" w:rsidR="00516B29" w:rsidRDefault="00516B29" w:rsidP="00626E26">
      <w:pPr>
        <w:spacing w:after="0" w:line="240" w:lineRule="auto"/>
      </w:pPr>
      <w:r>
        <w:continuationSeparator/>
      </w:r>
    </w:p>
  </w:endnote>
  <w:endnote w:type="continuationNotice" w:id="1">
    <w:p w14:paraId="6FC2555E" w14:textId="77777777" w:rsidR="00516B29" w:rsidRDefault="00516B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4344363"/>
      <w:docPartObj>
        <w:docPartGallery w:val="Page Numbers (Bottom of Page)"/>
        <w:docPartUnique/>
      </w:docPartObj>
    </w:sdtPr>
    <w:sdtContent>
      <w:p w14:paraId="71550EC4" w14:textId="2EFBA32C" w:rsidR="00626E26" w:rsidRDefault="00626E26">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5EB82664" wp14:editId="6968725A">
                  <wp:simplePos x="0" y="0"/>
                  <wp:positionH relativeFrom="margin">
                    <wp:align>center</wp:align>
                  </wp:positionH>
                  <wp:positionV relativeFrom="bottomMargin">
                    <wp:align>center</wp:align>
                  </wp:positionV>
                  <wp:extent cx="1282700" cy="343535"/>
                  <wp:effectExtent l="28575" t="19050" r="22225" b="8890"/>
                  <wp:wrapNone/>
                  <wp:docPr id="895582060"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9A5C01D" w14:textId="77777777" w:rsidR="00626E26" w:rsidRDefault="00626E26">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B8266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9A5C01D" w14:textId="77777777" w:rsidR="00626E26" w:rsidRDefault="00626E26">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83563" w14:textId="77777777" w:rsidR="00516B29" w:rsidRDefault="00516B29" w:rsidP="00626E26">
      <w:pPr>
        <w:spacing w:after="0" w:line="240" w:lineRule="auto"/>
      </w:pPr>
      <w:r>
        <w:separator/>
      </w:r>
    </w:p>
  </w:footnote>
  <w:footnote w:type="continuationSeparator" w:id="0">
    <w:p w14:paraId="37A94E67" w14:textId="77777777" w:rsidR="00516B29" w:rsidRDefault="00516B29" w:rsidP="00626E26">
      <w:pPr>
        <w:spacing w:after="0" w:line="240" w:lineRule="auto"/>
      </w:pPr>
      <w:r>
        <w:continuationSeparator/>
      </w:r>
    </w:p>
  </w:footnote>
  <w:footnote w:type="continuationNotice" w:id="1">
    <w:p w14:paraId="0B727BC1" w14:textId="77777777" w:rsidR="00516B29" w:rsidRDefault="00516B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84FF9"/>
    <w:multiLevelType w:val="multilevel"/>
    <w:tmpl w:val="6DD2A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6284A"/>
    <w:multiLevelType w:val="multilevel"/>
    <w:tmpl w:val="C1B85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CC6371"/>
    <w:multiLevelType w:val="multilevel"/>
    <w:tmpl w:val="6F72F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B5918"/>
    <w:multiLevelType w:val="multilevel"/>
    <w:tmpl w:val="71E4A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5F77FD"/>
    <w:multiLevelType w:val="multilevel"/>
    <w:tmpl w:val="FF5E4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290876"/>
    <w:multiLevelType w:val="multilevel"/>
    <w:tmpl w:val="7E32B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8A7D26"/>
    <w:multiLevelType w:val="multilevel"/>
    <w:tmpl w:val="C742E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D1764"/>
    <w:multiLevelType w:val="multilevel"/>
    <w:tmpl w:val="03AE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322CD8"/>
    <w:multiLevelType w:val="multilevel"/>
    <w:tmpl w:val="49F83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717259"/>
    <w:multiLevelType w:val="multilevel"/>
    <w:tmpl w:val="3080E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5C6BBA"/>
    <w:multiLevelType w:val="multilevel"/>
    <w:tmpl w:val="3408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216FC8"/>
    <w:multiLevelType w:val="multilevel"/>
    <w:tmpl w:val="55342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D952DF"/>
    <w:multiLevelType w:val="multilevel"/>
    <w:tmpl w:val="FDD8D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544A35"/>
    <w:multiLevelType w:val="multilevel"/>
    <w:tmpl w:val="3132C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9B2F22"/>
    <w:multiLevelType w:val="multilevel"/>
    <w:tmpl w:val="D302A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C07411"/>
    <w:multiLevelType w:val="multilevel"/>
    <w:tmpl w:val="1038A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D13F42"/>
    <w:multiLevelType w:val="multilevel"/>
    <w:tmpl w:val="2E480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EE0CAF"/>
    <w:multiLevelType w:val="multilevel"/>
    <w:tmpl w:val="B426C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C36573"/>
    <w:multiLevelType w:val="multilevel"/>
    <w:tmpl w:val="9782C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474C6F"/>
    <w:multiLevelType w:val="multilevel"/>
    <w:tmpl w:val="27EE5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75945"/>
    <w:multiLevelType w:val="multilevel"/>
    <w:tmpl w:val="CF465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D55648"/>
    <w:multiLevelType w:val="multilevel"/>
    <w:tmpl w:val="B9129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F756FA"/>
    <w:multiLevelType w:val="multilevel"/>
    <w:tmpl w:val="E4649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BF0950"/>
    <w:multiLevelType w:val="multilevel"/>
    <w:tmpl w:val="DAC67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706E63"/>
    <w:multiLevelType w:val="multilevel"/>
    <w:tmpl w:val="192CE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39243D"/>
    <w:multiLevelType w:val="multilevel"/>
    <w:tmpl w:val="FF2E4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862368"/>
    <w:multiLevelType w:val="multilevel"/>
    <w:tmpl w:val="07581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E22049"/>
    <w:multiLevelType w:val="multilevel"/>
    <w:tmpl w:val="9D9A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BF6CB2"/>
    <w:multiLevelType w:val="multilevel"/>
    <w:tmpl w:val="6B4A5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6306F8"/>
    <w:multiLevelType w:val="multilevel"/>
    <w:tmpl w:val="FA6C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2C05E3"/>
    <w:multiLevelType w:val="multilevel"/>
    <w:tmpl w:val="F446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471C49"/>
    <w:multiLevelType w:val="multilevel"/>
    <w:tmpl w:val="AB38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B56793"/>
    <w:multiLevelType w:val="multilevel"/>
    <w:tmpl w:val="6EA2B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8572EA"/>
    <w:multiLevelType w:val="multilevel"/>
    <w:tmpl w:val="AAAC2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146111"/>
    <w:multiLevelType w:val="multilevel"/>
    <w:tmpl w:val="0F5CA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B21565"/>
    <w:multiLevelType w:val="multilevel"/>
    <w:tmpl w:val="F7CE6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A3C592E"/>
    <w:multiLevelType w:val="multilevel"/>
    <w:tmpl w:val="F88A5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8D0061"/>
    <w:multiLevelType w:val="multilevel"/>
    <w:tmpl w:val="5D68E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DCF5FFD"/>
    <w:multiLevelType w:val="multilevel"/>
    <w:tmpl w:val="5372A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E5A3B32"/>
    <w:multiLevelType w:val="multilevel"/>
    <w:tmpl w:val="62282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1E35AF0"/>
    <w:multiLevelType w:val="multilevel"/>
    <w:tmpl w:val="0AEE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265FDA"/>
    <w:multiLevelType w:val="multilevel"/>
    <w:tmpl w:val="ED407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9A1A86"/>
    <w:multiLevelType w:val="multilevel"/>
    <w:tmpl w:val="68643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E6C50C3"/>
    <w:multiLevelType w:val="multilevel"/>
    <w:tmpl w:val="2FF08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413EFC"/>
    <w:multiLevelType w:val="multilevel"/>
    <w:tmpl w:val="F4BC7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36252">
    <w:abstractNumId w:val="23"/>
  </w:num>
  <w:num w:numId="2" w16cid:durableId="509564059">
    <w:abstractNumId w:val="33"/>
  </w:num>
  <w:num w:numId="3" w16cid:durableId="997422429">
    <w:abstractNumId w:val="15"/>
  </w:num>
  <w:num w:numId="4" w16cid:durableId="153450507">
    <w:abstractNumId w:val="41"/>
  </w:num>
  <w:num w:numId="5" w16cid:durableId="1829831231">
    <w:abstractNumId w:val="43"/>
  </w:num>
  <w:num w:numId="6" w16cid:durableId="1507399152">
    <w:abstractNumId w:val="28"/>
  </w:num>
  <w:num w:numId="7" w16cid:durableId="1331366895">
    <w:abstractNumId w:val="29"/>
  </w:num>
  <w:num w:numId="8" w16cid:durableId="779880529">
    <w:abstractNumId w:val="17"/>
  </w:num>
  <w:num w:numId="9" w16cid:durableId="1976107755">
    <w:abstractNumId w:val="2"/>
  </w:num>
  <w:num w:numId="10" w16cid:durableId="347490294">
    <w:abstractNumId w:val="39"/>
  </w:num>
  <w:num w:numId="11" w16cid:durableId="714041256">
    <w:abstractNumId w:val="16"/>
  </w:num>
  <w:num w:numId="12" w16cid:durableId="230165127">
    <w:abstractNumId w:val="27"/>
  </w:num>
  <w:num w:numId="13" w16cid:durableId="1854298794">
    <w:abstractNumId w:val="37"/>
  </w:num>
  <w:num w:numId="14" w16cid:durableId="1732773515">
    <w:abstractNumId w:val="26"/>
  </w:num>
  <w:num w:numId="15" w16cid:durableId="836698260">
    <w:abstractNumId w:val="8"/>
  </w:num>
  <w:num w:numId="16" w16cid:durableId="1699894920">
    <w:abstractNumId w:val="44"/>
  </w:num>
  <w:num w:numId="17" w16cid:durableId="2102792297">
    <w:abstractNumId w:val="11"/>
  </w:num>
  <w:num w:numId="18" w16cid:durableId="1229730166">
    <w:abstractNumId w:val="9"/>
  </w:num>
  <w:num w:numId="19" w16cid:durableId="33887733">
    <w:abstractNumId w:val="13"/>
  </w:num>
  <w:num w:numId="20" w16cid:durableId="1434008639">
    <w:abstractNumId w:val="30"/>
  </w:num>
  <w:num w:numId="21" w16cid:durableId="1764568010">
    <w:abstractNumId w:val="7"/>
  </w:num>
  <w:num w:numId="22" w16cid:durableId="1213618072">
    <w:abstractNumId w:val="14"/>
  </w:num>
  <w:num w:numId="23" w16cid:durableId="358820729">
    <w:abstractNumId w:val="24"/>
  </w:num>
  <w:num w:numId="24" w16cid:durableId="1559825073">
    <w:abstractNumId w:val="20"/>
  </w:num>
  <w:num w:numId="25" w16cid:durableId="308097058">
    <w:abstractNumId w:val="0"/>
  </w:num>
  <w:num w:numId="26" w16cid:durableId="639068040">
    <w:abstractNumId w:val="3"/>
  </w:num>
  <w:num w:numId="27" w16cid:durableId="94248248">
    <w:abstractNumId w:val="21"/>
  </w:num>
  <w:num w:numId="28" w16cid:durableId="607391091">
    <w:abstractNumId w:val="25"/>
  </w:num>
  <w:num w:numId="29" w16cid:durableId="448818472">
    <w:abstractNumId w:val="22"/>
  </w:num>
  <w:num w:numId="30" w16cid:durableId="2095122648">
    <w:abstractNumId w:val="32"/>
  </w:num>
  <w:num w:numId="31" w16cid:durableId="1842115821">
    <w:abstractNumId w:val="40"/>
  </w:num>
  <w:num w:numId="32" w16cid:durableId="1009715009">
    <w:abstractNumId w:val="12"/>
  </w:num>
  <w:num w:numId="33" w16cid:durableId="1161315477">
    <w:abstractNumId w:val="4"/>
  </w:num>
  <w:num w:numId="34" w16cid:durableId="668748901">
    <w:abstractNumId w:val="10"/>
  </w:num>
  <w:num w:numId="35" w16cid:durableId="1937588407">
    <w:abstractNumId w:val="34"/>
  </w:num>
  <w:num w:numId="36" w16cid:durableId="951978417">
    <w:abstractNumId w:val="6"/>
  </w:num>
  <w:num w:numId="37" w16cid:durableId="591667813">
    <w:abstractNumId w:val="38"/>
  </w:num>
  <w:num w:numId="38" w16cid:durableId="590699593">
    <w:abstractNumId w:val="18"/>
  </w:num>
  <w:num w:numId="39" w16cid:durableId="2079747997">
    <w:abstractNumId w:val="36"/>
  </w:num>
  <w:num w:numId="40" w16cid:durableId="773207514">
    <w:abstractNumId w:val="42"/>
  </w:num>
  <w:num w:numId="41" w16cid:durableId="1376277397">
    <w:abstractNumId w:val="5"/>
  </w:num>
  <w:num w:numId="42" w16cid:durableId="1261523775">
    <w:abstractNumId w:val="35"/>
  </w:num>
  <w:num w:numId="43" w16cid:durableId="1295408373">
    <w:abstractNumId w:val="19"/>
  </w:num>
  <w:num w:numId="44" w16cid:durableId="1494953522">
    <w:abstractNumId w:val="1"/>
  </w:num>
  <w:num w:numId="45" w16cid:durableId="1649554173">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28"/>
    <w:rsid w:val="00035A99"/>
    <w:rsid w:val="00041E09"/>
    <w:rsid w:val="00044CD2"/>
    <w:rsid w:val="0007540E"/>
    <w:rsid w:val="00082A00"/>
    <w:rsid w:val="00084E0C"/>
    <w:rsid w:val="00087662"/>
    <w:rsid w:val="0009147C"/>
    <w:rsid w:val="000B574C"/>
    <w:rsid w:val="000C7DF7"/>
    <w:rsid w:val="00114496"/>
    <w:rsid w:val="001356CB"/>
    <w:rsid w:val="0015685C"/>
    <w:rsid w:val="00174A86"/>
    <w:rsid w:val="001C444E"/>
    <w:rsid w:val="001D5F51"/>
    <w:rsid w:val="00202043"/>
    <w:rsid w:val="00252EDF"/>
    <w:rsid w:val="002552AB"/>
    <w:rsid w:val="00265B85"/>
    <w:rsid w:val="00285E7C"/>
    <w:rsid w:val="002915F1"/>
    <w:rsid w:val="002B7B69"/>
    <w:rsid w:val="002D20BA"/>
    <w:rsid w:val="00323793"/>
    <w:rsid w:val="0035157F"/>
    <w:rsid w:val="003576CC"/>
    <w:rsid w:val="00363A4F"/>
    <w:rsid w:val="003973E4"/>
    <w:rsid w:val="003D6C20"/>
    <w:rsid w:val="003F4746"/>
    <w:rsid w:val="003F5374"/>
    <w:rsid w:val="00414453"/>
    <w:rsid w:val="00457694"/>
    <w:rsid w:val="00465AE9"/>
    <w:rsid w:val="00473B0A"/>
    <w:rsid w:val="00516B29"/>
    <w:rsid w:val="005343C2"/>
    <w:rsid w:val="005356A3"/>
    <w:rsid w:val="00541FFB"/>
    <w:rsid w:val="00550F89"/>
    <w:rsid w:val="00560259"/>
    <w:rsid w:val="00561D08"/>
    <w:rsid w:val="005904E2"/>
    <w:rsid w:val="005C3A8A"/>
    <w:rsid w:val="00612E77"/>
    <w:rsid w:val="00626E26"/>
    <w:rsid w:val="006273A6"/>
    <w:rsid w:val="00631328"/>
    <w:rsid w:val="0063687A"/>
    <w:rsid w:val="00647618"/>
    <w:rsid w:val="00667AD0"/>
    <w:rsid w:val="006A3255"/>
    <w:rsid w:val="006A762F"/>
    <w:rsid w:val="00732837"/>
    <w:rsid w:val="007502EB"/>
    <w:rsid w:val="00764409"/>
    <w:rsid w:val="007756FF"/>
    <w:rsid w:val="00783A8E"/>
    <w:rsid w:val="007A0B96"/>
    <w:rsid w:val="007A5E33"/>
    <w:rsid w:val="007D12D1"/>
    <w:rsid w:val="007D225F"/>
    <w:rsid w:val="007E4F71"/>
    <w:rsid w:val="00810EF9"/>
    <w:rsid w:val="008325FA"/>
    <w:rsid w:val="008450AA"/>
    <w:rsid w:val="00846637"/>
    <w:rsid w:val="008547E7"/>
    <w:rsid w:val="0086216A"/>
    <w:rsid w:val="0087106E"/>
    <w:rsid w:val="008E3608"/>
    <w:rsid w:val="00901BA3"/>
    <w:rsid w:val="00972003"/>
    <w:rsid w:val="00985B51"/>
    <w:rsid w:val="00995790"/>
    <w:rsid w:val="009B56D5"/>
    <w:rsid w:val="009C05A9"/>
    <w:rsid w:val="009C6631"/>
    <w:rsid w:val="009D1E28"/>
    <w:rsid w:val="009D29B9"/>
    <w:rsid w:val="009D593B"/>
    <w:rsid w:val="009E6329"/>
    <w:rsid w:val="009F53E8"/>
    <w:rsid w:val="00A03018"/>
    <w:rsid w:val="00A328C9"/>
    <w:rsid w:val="00A61C5A"/>
    <w:rsid w:val="00A639BC"/>
    <w:rsid w:val="00A65D01"/>
    <w:rsid w:val="00A972FC"/>
    <w:rsid w:val="00A9730A"/>
    <w:rsid w:val="00AB4922"/>
    <w:rsid w:val="00AD7056"/>
    <w:rsid w:val="00AE44BC"/>
    <w:rsid w:val="00B3215D"/>
    <w:rsid w:val="00B802F5"/>
    <w:rsid w:val="00B9337A"/>
    <w:rsid w:val="00B949D0"/>
    <w:rsid w:val="00BA04DB"/>
    <w:rsid w:val="00BB7D1E"/>
    <w:rsid w:val="00BD005E"/>
    <w:rsid w:val="00BD0EE9"/>
    <w:rsid w:val="00BD65CA"/>
    <w:rsid w:val="00BF1C9C"/>
    <w:rsid w:val="00BF6D1D"/>
    <w:rsid w:val="00C061C8"/>
    <w:rsid w:val="00C07231"/>
    <w:rsid w:val="00C1777F"/>
    <w:rsid w:val="00C54BB2"/>
    <w:rsid w:val="00C6515E"/>
    <w:rsid w:val="00C72298"/>
    <w:rsid w:val="00D2200F"/>
    <w:rsid w:val="00D43888"/>
    <w:rsid w:val="00D80BDF"/>
    <w:rsid w:val="00D818B0"/>
    <w:rsid w:val="00D97F7E"/>
    <w:rsid w:val="00DB5E35"/>
    <w:rsid w:val="00DC7A29"/>
    <w:rsid w:val="00DD48F1"/>
    <w:rsid w:val="00DD7AA6"/>
    <w:rsid w:val="00E06E0F"/>
    <w:rsid w:val="00E22CAD"/>
    <w:rsid w:val="00E82009"/>
    <w:rsid w:val="00E829D7"/>
    <w:rsid w:val="00E96A32"/>
    <w:rsid w:val="00EC6B47"/>
    <w:rsid w:val="00EF6ED1"/>
    <w:rsid w:val="00F02EAA"/>
    <w:rsid w:val="00F230D0"/>
    <w:rsid w:val="00F34EFB"/>
    <w:rsid w:val="00F510FB"/>
    <w:rsid w:val="00F5737B"/>
    <w:rsid w:val="00F676A6"/>
    <w:rsid w:val="00FA2323"/>
    <w:rsid w:val="00FA53F8"/>
    <w:rsid w:val="00FB11F9"/>
    <w:rsid w:val="00FC6E4B"/>
    <w:rsid w:val="00FD71C9"/>
    <w:rsid w:val="00FE6841"/>
    <w:rsid w:val="00FF720B"/>
    <w:rsid w:val="0B24B336"/>
    <w:rsid w:val="0CD2D59A"/>
    <w:rsid w:val="1016ED7F"/>
    <w:rsid w:val="1171F5CE"/>
    <w:rsid w:val="13D51AE8"/>
    <w:rsid w:val="18FEDDEC"/>
    <w:rsid w:val="1E3541D1"/>
    <w:rsid w:val="1FFB70C9"/>
    <w:rsid w:val="30B3D35C"/>
    <w:rsid w:val="30D870AF"/>
    <w:rsid w:val="31347C00"/>
    <w:rsid w:val="3166E9F2"/>
    <w:rsid w:val="36C3380A"/>
    <w:rsid w:val="415C1424"/>
    <w:rsid w:val="425923DF"/>
    <w:rsid w:val="53843285"/>
    <w:rsid w:val="5AC9F5AD"/>
    <w:rsid w:val="5ADA196D"/>
    <w:rsid w:val="5DBB6528"/>
    <w:rsid w:val="5EA26B3F"/>
    <w:rsid w:val="629086F5"/>
    <w:rsid w:val="6353AF19"/>
    <w:rsid w:val="66C516CC"/>
    <w:rsid w:val="688185DD"/>
    <w:rsid w:val="68A2887B"/>
    <w:rsid w:val="6C297E34"/>
    <w:rsid w:val="74AEA09E"/>
    <w:rsid w:val="785A92EF"/>
    <w:rsid w:val="7C516F9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1A69A"/>
  <w15:chartTrackingRefBased/>
  <w15:docId w15:val="{03411917-4C78-4B3B-87DC-C408D259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1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1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1E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1E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1E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1E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1E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1E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1E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E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1E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1E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1E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1E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1E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1E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1E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1E28"/>
    <w:rPr>
      <w:rFonts w:eastAsiaTheme="majorEastAsia" w:cstheme="majorBidi"/>
      <w:color w:val="272727" w:themeColor="text1" w:themeTint="D8"/>
    </w:rPr>
  </w:style>
  <w:style w:type="paragraph" w:styleId="Ttulo">
    <w:name w:val="Title"/>
    <w:basedOn w:val="Normal"/>
    <w:next w:val="Normal"/>
    <w:link w:val="TtuloCar"/>
    <w:uiPriority w:val="10"/>
    <w:qFormat/>
    <w:rsid w:val="009D1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1E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1E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1E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1E28"/>
    <w:pPr>
      <w:spacing w:before="160"/>
      <w:jc w:val="center"/>
    </w:pPr>
    <w:rPr>
      <w:i/>
      <w:iCs/>
      <w:color w:val="404040" w:themeColor="text1" w:themeTint="BF"/>
    </w:rPr>
  </w:style>
  <w:style w:type="character" w:customStyle="1" w:styleId="CitaCar">
    <w:name w:val="Cita Car"/>
    <w:basedOn w:val="Fuentedeprrafopredeter"/>
    <w:link w:val="Cita"/>
    <w:uiPriority w:val="29"/>
    <w:rsid w:val="009D1E28"/>
    <w:rPr>
      <w:i/>
      <w:iCs/>
      <w:color w:val="404040" w:themeColor="text1" w:themeTint="BF"/>
    </w:rPr>
  </w:style>
  <w:style w:type="paragraph" w:styleId="Prrafodelista">
    <w:name w:val="List Paragraph"/>
    <w:basedOn w:val="Normal"/>
    <w:uiPriority w:val="34"/>
    <w:qFormat/>
    <w:rsid w:val="009D1E28"/>
    <w:pPr>
      <w:ind w:left="720"/>
      <w:contextualSpacing/>
    </w:pPr>
  </w:style>
  <w:style w:type="character" w:styleId="nfasisintenso">
    <w:name w:val="Intense Emphasis"/>
    <w:basedOn w:val="Fuentedeprrafopredeter"/>
    <w:uiPriority w:val="21"/>
    <w:qFormat/>
    <w:rsid w:val="009D1E28"/>
    <w:rPr>
      <w:i/>
      <w:iCs/>
      <w:color w:val="0F4761" w:themeColor="accent1" w:themeShade="BF"/>
    </w:rPr>
  </w:style>
  <w:style w:type="paragraph" w:styleId="Citadestacada">
    <w:name w:val="Intense Quote"/>
    <w:basedOn w:val="Normal"/>
    <w:next w:val="Normal"/>
    <w:link w:val="CitadestacadaCar"/>
    <w:uiPriority w:val="30"/>
    <w:qFormat/>
    <w:rsid w:val="009D1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1E28"/>
    <w:rPr>
      <w:i/>
      <w:iCs/>
      <w:color w:val="0F4761" w:themeColor="accent1" w:themeShade="BF"/>
    </w:rPr>
  </w:style>
  <w:style w:type="character" w:styleId="Referenciaintensa">
    <w:name w:val="Intense Reference"/>
    <w:basedOn w:val="Fuentedeprrafopredeter"/>
    <w:uiPriority w:val="32"/>
    <w:qFormat/>
    <w:rsid w:val="009D1E28"/>
    <w:rPr>
      <w:b/>
      <w:bCs/>
      <w:smallCaps/>
      <w:color w:val="0F4761" w:themeColor="accent1" w:themeShade="BF"/>
      <w:spacing w:val="5"/>
    </w:rPr>
  </w:style>
  <w:style w:type="paragraph" w:styleId="NormalWeb">
    <w:name w:val="Normal (Web)"/>
    <w:basedOn w:val="Normal"/>
    <w:uiPriority w:val="99"/>
    <w:semiHidden/>
    <w:unhideWhenUsed/>
    <w:rsid w:val="00541FF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nfasis">
    <w:name w:val="Emphasis"/>
    <w:basedOn w:val="Fuentedeprrafopredeter"/>
    <w:uiPriority w:val="20"/>
    <w:qFormat/>
    <w:rsid w:val="00541FFB"/>
    <w:rPr>
      <w:i/>
      <w:iCs/>
    </w:rPr>
  </w:style>
  <w:style w:type="paragraph" w:styleId="TtuloTDC">
    <w:name w:val="TOC Heading"/>
    <w:basedOn w:val="Ttulo1"/>
    <w:next w:val="Normal"/>
    <w:uiPriority w:val="39"/>
    <w:unhideWhenUsed/>
    <w:qFormat/>
    <w:rsid w:val="00E22CAD"/>
    <w:pPr>
      <w:spacing w:before="240" w:after="0"/>
      <w:outlineLvl w:val="9"/>
    </w:pPr>
    <w:rPr>
      <w:sz w:val="32"/>
      <w:szCs w:val="32"/>
      <w:lang w:eastAsia="es-CR"/>
    </w:rPr>
  </w:style>
  <w:style w:type="paragraph" w:styleId="Textonotapie">
    <w:name w:val="footnote text"/>
    <w:basedOn w:val="Normal"/>
    <w:link w:val="TextonotapieCar"/>
    <w:uiPriority w:val="99"/>
    <w:semiHidden/>
    <w:unhideWhenUsed/>
    <w:rsid w:val="00626E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6E26"/>
    <w:rPr>
      <w:sz w:val="20"/>
      <w:szCs w:val="20"/>
    </w:rPr>
  </w:style>
  <w:style w:type="character" w:styleId="Refdenotaalpie">
    <w:name w:val="footnote reference"/>
    <w:basedOn w:val="Fuentedeprrafopredeter"/>
    <w:uiPriority w:val="99"/>
    <w:semiHidden/>
    <w:unhideWhenUsed/>
    <w:rsid w:val="00626E26"/>
    <w:rPr>
      <w:vertAlign w:val="superscript"/>
    </w:rPr>
  </w:style>
  <w:style w:type="paragraph" w:styleId="Encabezado">
    <w:name w:val="header"/>
    <w:basedOn w:val="Normal"/>
    <w:link w:val="EncabezadoCar"/>
    <w:uiPriority w:val="99"/>
    <w:unhideWhenUsed/>
    <w:rsid w:val="00626E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6E26"/>
  </w:style>
  <w:style w:type="paragraph" w:styleId="Piedepgina">
    <w:name w:val="footer"/>
    <w:basedOn w:val="Normal"/>
    <w:link w:val="PiedepginaCar"/>
    <w:uiPriority w:val="99"/>
    <w:unhideWhenUsed/>
    <w:rsid w:val="00626E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6E26"/>
  </w:style>
  <w:style w:type="character" w:styleId="Hipervnculo">
    <w:name w:val="Hyperlink"/>
    <w:basedOn w:val="Fuentedeprrafopredeter"/>
    <w:uiPriority w:val="99"/>
    <w:unhideWhenUsed/>
    <w:rsid w:val="0007540E"/>
    <w:rPr>
      <w:color w:val="467886" w:themeColor="hyperlink"/>
      <w:u w:val="single"/>
    </w:rPr>
  </w:style>
  <w:style w:type="character" w:styleId="Mencinsinresolver">
    <w:name w:val="Unresolved Mention"/>
    <w:basedOn w:val="Fuentedeprrafopredeter"/>
    <w:uiPriority w:val="99"/>
    <w:semiHidden/>
    <w:unhideWhenUsed/>
    <w:rsid w:val="00075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8044">
      <w:bodyDiv w:val="1"/>
      <w:marLeft w:val="0"/>
      <w:marRight w:val="0"/>
      <w:marTop w:val="0"/>
      <w:marBottom w:val="0"/>
      <w:divBdr>
        <w:top w:val="none" w:sz="0" w:space="0" w:color="auto"/>
        <w:left w:val="none" w:sz="0" w:space="0" w:color="auto"/>
        <w:bottom w:val="none" w:sz="0" w:space="0" w:color="auto"/>
        <w:right w:val="none" w:sz="0" w:space="0" w:color="auto"/>
      </w:divBdr>
    </w:div>
    <w:div w:id="239023977">
      <w:bodyDiv w:val="1"/>
      <w:marLeft w:val="0"/>
      <w:marRight w:val="0"/>
      <w:marTop w:val="0"/>
      <w:marBottom w:val="0"/>
      <w:divBdr>
        <w:top w:val="none" w:sz="0" w:space="0" w:color="auto"/>
        <w:left w:val="none" w:sz="0" w:space="0" w:color="auto"/>
        <w:bottom w:val="none" w:sz="0" w:space="0" w:color="auto"/>
        <w:right w:val="none" w:sz="0" w:space="0" w:color="auto"/>
      </w:divBdr>
    </w:div>
    <w:div w:id="508178633">
      <w:bodyDiv w:val="1"/>
      <w:marLeft w:val="0"/>
      <w:marRight w:val="0"/>
      <w:marTop w:val="0"/>
      <w:marBottom w:val="0"/>
      <w:divBdr>
        <w:top w:val="none" w:sz="0" w:space="0" w:color="auto"/>
        <w:left w:val="none" w:sz="0" w:space="0" w:color="auto"/>
        <w:bottom w:val="none" w:sz="0" w:space="0" w:color="auto"/>
        <w:right w:val="none" w:sz="0" w:space="0" w:color="auto"/>
      </w:divBdr>
    </w:div>
    <w:div w:id="627659822">
      <w:bodyDiv w:val="1"/>
      <w:marLeft w:val="0"/>
      <w:marRight w:val="0"/>
      <w:marTop w:val="0"/>
      <w:marBottom w:val="0"/>
      <w:divBdr>
        <w:top w:val="none" w:sz="0" w:space="0" w:color="auto"/>
        <w:left w:val="none" w:sz="0" w:space="0" w:color="auto"/>
        <w:bottom w:val="none" w:sz="0" w:space="0" w:color="auto"/>
        <w:right w:val="none" w:sz="0" w:space="0" w:color="auto"/>
      </w:divBdr>
    </w:div>
    <w:div w:id="1200361390">
      <w:bodyDiv w:val="1"/>
      <w:marLeft w:val="0"/>
      <w:marRight w:val="0"/>
      <w:marTop w:val="0"/>
      <w:marBottom w:val="0"/>
      <w:divBdr>
        <w:top w:val="none" w:sz="0" w:space="0" w:color="auto"/>
        <w:left w:val="none" w:sz="0" w:space="0" w:color="auto"/>
        <w:bottom w:val="none" w:sz="0" w:space="0" w:color="auto"/>
        <w:right w:val="none" w:sz="0" w:space="0" w:color="auto"/>
      </w:divBdr>
    </w:div>
    <w:div w:id="1426926594">
      <w:bodyDiv w:val="1"/>
      <w:marLeft w:val="0"/>
      <w:marRight w:val="0"/>
      <w:marTop w:val="0"/>
      <w:marBottom w:val="0"/>
      <w:divBdr>
        <w:top w:val="none" w:sz="0" w:space="0" w:color="auto"/>
        <w:left w:val="none" w:sz="0" w:space="0" w:color="auto"/>
        <w:bottom w:val="none" w:sz="0" w:space="0" w:color="auto"/>
        <w:right w:val="none" w:sz="0" w:space="0" w:color="auto"/>
      </w:divBdr>
    </w:div>
    <w:div w:id="21016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rainer-Chacon/TinySQLDb"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f6cc94-aacf-47d3-aac2-1277d539c8f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D89569B00FE4C47B52132C0F88D0A6F" ma:contentTypeVersion="15" ma:contentTypeDescription="Crear nuevo documento." ma:contentTypeScope="" ma:versionID="80019d71ebc7fbabfc008730b69236cf">
  <xsd:schema xmlns:xsd="http://www.w3.org/2001/XMLSchema" xmlns:xs="http://www.w3.org/2001/XMLSchema" xmlns:p="http://schemas.microsoft.com/office/2006/metadata/properties" xmlns:ns3="3519cf56-ef4b-4b65-9018-8ffe2cddaf4c" xmlns:ns4="9df6cc94-aacf-47d3-aac2-1277d539c8f1" targetNamespace="http://schemas.microsoft.com/office/2006/metadata/properties" ma:root="true" ma:fieldsID="840c83e7a4ba4fc4b831f88f61fab6b7" ns3:_="" ns4:_="">
    <xsd:import namespace="3519cf56-ef4b-4b65-9018-8ffe2cddaf4c"/>
    <xsd:import namespace="9df6cc94-aacf-47d3-aac2-1277d539c8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9cf56-ef4b-4b65-9018-8ffe2cddaf4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f6cc94-aacf-47d3-aac2-1277d539c8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37EDA2-0BA5-4E9B-BD8D-4B46651179B3}">
  <ds:schemaRefs>
    <ds:schemaRef ds:uri="http://schemas.microsoft.com/office/2006/metadata/properties"/>
    <ds:schemaRef ds:uri="http://schemas.microsoft.com/office/infopath/2007/PartnerControls"/>
    <ds:schemaRef ds:uri="9df6cc94-aacf-47d3-aac2-1277d539c8f1"/>
  </ds:schemaRefs>
</ds:datastoreItem>
</file>

<file path=customXml/itemProps2.xml><?xml version="1.0" encoding="utf-8"?>
<ds:datastoreItem xmlns:ds="http://schemas.openxmlformats.org/officeDocument/2006/customXml" ds:itemID="{7E5FF33F-6282-4EB2-AB2C-0FAA535A30E7}">
  <ds:schemaRefs>
    <ds:schemaRef ds:uri="http://schemas.openxmlformats.org/officeDocument/2006/bibliography"/>
  </ds:schemaRefs>
</ds:datastoreItem>
</file>

<file path=customXml/itemProps3.xml><?xml version="1.0" encoding="utf-8"?>
<ds:datastoreItem xmlns:ds="http://schemas.openxmlformats.org/officeDocument/2006/customXml" ds:itemID="{B0B9E97B-FB9D-47FF-8501-42B3A0393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19cf56-ef4b-4b65-9018-8ffe2cddaf4c"/>
    <ds:schemaRef ds:uri="9df6cc94-aacf-47d3-aac2-1277d539c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08C927-DFBB-4ACD-8063-6911F579DA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CHACON ORELLANA BRAINER GERALDO</dc:creator>
  <cp:keywords/>
  <dc:description/>
  <cp:lastModifiedBy>CHACON ORELLANA BRAINER GERALDO</cp:lastModifiedBy>
  <cp:revision>2</cp:revision>
  <dcterms:created xsi:type="dcterms:W3CDTF">2024-10-07T07:40:00Z</dcterms:created>
  <dcterms:modified xsi:type="dcterms:W3CDTF">2024-10-07T07:40:00Z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0x010100FD89569B00FE4C47B52132C0F88D0A6F</vt:lpwstr>
  </property>
</Properties>
</file>