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Idea of this project create API what can work from Postman with different types request and showing information from file,  and save information to files (requests to Google API and work with S3 files), delete files from S3</w:t>
      </w:r>
      <w:r w:rsidDel="00000000" w:rsidR="00000000" w:rsidRPr="00000000">
        <w:rPr>
          <w:rtl w:val="0"/>
        </w:rPr>
      </w:r>
    </w:p>
    <w:p w:rsidR="00000000" w:rsidDel="00000000" w:rsidP="00000000" w:rsidRDefault="00000000" w:rsidRPr="00000000" w14:paraId="00000002">
      <w:pPr>
        <w:rPr>
          <w:b w:val="1"/>
          <w:i w:val="1"/>
          <w:color w:val="6aa84f"/>
          <w:sz w:val="28"/>
          <w:szCs w:val="28"/>
        </w:rPr>
      </w:pPr>
      <w:r w:rsidDel="00000000" w:rsidR="00000000" w:rsidRPr="00000000">
        <w:rPr>
          <w:rtl w:val="0"/>
        </w:rPr>
      </w:r>
    </w:p>
    <w:p w:rsidR="00000000" w:rsidDel="00000000" w:rsidP="00000000" w:rsidRDefault="00000000" w:rsidRPr="00000000" w14:paraId="00000003">
      <w:pPr>
        <w:rPr>
          <w:b w:val="1"/>
          <w:i w:val="1"/>
          <w:color w:val="6aa84f"/>
          <w:sz w:val="28"/>
          <w:szCs w:val="28"/>
        </w:rPr>
      </w:pPr>
      <w:r w:rsidDel="00000000" w:rsidR="00000000" w:rsidRPr="00000000">
        <w:rPr>
          <w:b w:val="1"/>
          <w:i w:val="1"/>
          <w:color w:val="6aa84f"/>
          <w:sz w:val="28"/>
          <w:szCs w:val="28"/>
          <w:rtl w:val="0"/>
        </w:rPr>
        <w:t xml:space="preserve">Python-Project.ipynb</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Block functions.py</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Block lambda-function.py</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JSON request</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Automatic tests</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i w:val="1"/>
          <w:color w:val="6aa84f"/>
          <w:sz w:val="28"/>
          <w:szCs w:val="28"/>
          <w:rtl w:val="0"/>
        </w:rPr>
        <w:t xml:space="preserve">Test plan.docx</w:t>
      </w:r>
      <w:r w:rsidDel="00000000" w:rsidR="00000000" w:rsidRPr="00000000">
        <w:rPr>
          <w:sz w:val="28"/>
          <w:szCs w:val="28"/>
          <w:rtl w:val="0"/>
        </w:rPr>
        <w:t xml:space="preserve"> - test plan for automatic tests for Block 4 in Python-Project.ipynb</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b w:val="1"/>
          <w:i w:val="1"/>
          <w:color w:val="6aa84f"/>
          <w:sz w:val="28"/>
          <w:szCs w:val="28"/>
          <w:rtl w:val="0"/>
        </w:rPr>
        <w:t xml:space="preserve">Test AWS.docx</w:t>
      </w:r>
      <w:r w:rsidDel="00000000" w:rsidR="00000000" w:rsidRPr="00000000">
        <w:rPr>
          <w:sz w:val="28"/>
          <w:szCs w:val="28"/>
          <w:rtl w:val="0"/>
        </w:rPr>
        <w:t xml:space="preserve"> - tests with requests in AWS</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b w:val="1"/>
          <w:i w:val="1"/>
          <w:color w:val="6aa84f"/>
          <w:sz w:val="28"/>
          <w:szCs w:val="28"/>
        </w:rPr>
      </w:pPr>
      <w:r w:rsidDel="00000000" w:rsidR="00000000" w:rsidRPr="00000000">
        <w:rPr>
          <w:b w:val="1"/>
          <w:i w:val="1"/>
          <w:color w:val="6aa84f"/>
          <w:sz w:val="28"/>
          <w:szCs w:val="28"/>
          <w:rtl w:val="0"/>
        </w:rPr>
        <w:t xml:space="preserve">Test from Postman.docx </w:t>
      </w:r>
      <w:r w:rsidDel="00000000" w:rsidR="00000000" w:rsidRPr="00000000">
        <w:rPr>
          <w:sz w:val="28"/>
          <w:szCs w:val="28"/>
          <w:rtl w:val="0"/>
        </w:rPr>
        <w:t xml:space="preserve">- tests with requests in Postman</w:t>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b w:val="1"/>
          <w:i w:val="1"/>
          <w:color w:val="6aa84f"/>
          <w:sz w:val="28"/>
          <w:szCs w:val="28"/>
          <w:rtl w:val="0"/>
        </w:rPr>
        <w:t xml:space="preserve">API documentation</w:t>
      </w:r>
      <w:r w:rsidDel="00000000" w:rsidR="00000000" w:rsidRPr="00000000">
        <w:rPr>
          <w:sz w:val="28"/>
          <w:szCs w:val="28"/>
          <w:rtl w:val="0"/>
        </w:rPr>
        <w:t xml:space="preserve"> - </w:t>
      </w:r>
      <w:hyperlink r:id="rId6">
        <w:r w:rsidDel="00000000" w:rsidR="00000000" w:rsidRPr="00000000">
          <w:rPr>
            <w:color w:val="1155cc"/>
            <w:sz w:val="28"/>
            <w:szCs w:val="28"/>
            <w:u w:val="single"/>
            <w:rtl w:val="0"/>
          </w:rPr>
          <w:t xml:space="preserve">https://documenter.getpostman.com/view/32364662/2sA2xe5EUv</w:t>
        </w:r>
      </w:hyperlink>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b w:val="1"/>
          <w:i w:val="1"/>
          <w:color w:val="6aa84f"/>
          <w:sz w:val="28"/>
          <w:szCs w:val="28"/>
          <w:rtl w:val="0"/>
        </w:rPr>
        <w:t xml:space="preserve">Project-backend-only.ipynb</w:t>
      </w:r>
      <w:r w:rsidDel="00000000" w:rsidR="00000000" w:rsidRPr="00000000">
        <w:rPr>
          <w:sz w:val="28"/>
          <w:szCs w:val="28"/>
          <w:rtl w:val="0"/>
        </w:rPr>
        <w:t xml:space="preserve"> - example work for backend only</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b w:val="1"/>
          <w:i w:val="1"/>
          <w:color w:val="6aa84f"/>
          <w:sz w:val="28"/>
          <w:szCs w:val="28"/>
          <w:rtl w:val="0"/>
        </w:rPr>
        <w:t xml:space="preserve">project.zip</w:t>
      </w:r>
      <w:r w:rsidDel="00000000" w:rsidR="00000000" w:rsidRPr="00000000">
        <w:rPr>
          <w:sz w:val="28"/>
          <w:szCs w:val="28"/>
          <w:rtl w:val="0"/>
        </w:rPr>
        <w:t xml:space="preserve"> - zip-file for download project to AWS</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b w:val="1"/>
          <w:i w:val="1"/>
          <w:color w:val="6aa84f"/>
          <w:sz w:val="28"/>
          <w:szCs w:val="28"/>
        </w:rPr>
      </w:pPr>
      <w:r w:rsidDel="00000000" w:rsidR="00000000" w:rsidRPr="00000000">
        <w:rPr>
          <w:b w:val="1"/>
          <w:i w:val="1"/>
          <w:color w:val="6aa84f"/>
          <w:sz w:val="28"/>
          <w:szCs w:val="28"/>
          <w:rtl w:val="0"/>
        </w:rPr>
        <w:t xml:space="preserve">Role in AWS</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Pr>
        <w:drawing>
          <wp:inline distB="114300" distT="114300" distL="114300" distR="114300">
            <wp:extent cx="5734050" cy="2262188"/>
            <wp:effectExtent b="0" l="0" r="0" t="0"/>
            <wp:docPr id="1" name="image1.png"/>
            <a:graphic>
              <a:graphicData uri="http://schemas.openxmlformats.org/drawingml/2006/picture">
                <pic:pic>
                  <pic:nvPicPr>
                    <pic:cNvPr id="0" name="image1.png"/>
                    <pic:cNvPicPr preferRelativeResize="0"/>
                  </pic:nvPicPr>
                  <pic:blipFill>
                    <a:blip r:embed="rId7"/>
                    <a:srcRect b="17378" l="0" r="0" t="0"/>
                    <a:stretch>
                      <a:fillRect/>
                    </a:stretch>
                  </pic:blipFill>
                  <pic:spPr>
                    <a:xfrm>
                      <a:off x="0" y="0"/>
                      <a:ext cx="573405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b w:val="1"/>
          <w:i w:val="1"/>
          <w:color w:val="6aa84f"/>
          <w:sz w:val="28"/>
          <w:szCs w:val="28"/>
          <w:rtl w:val="0"/>
        </w:rPr>
        <w:t xml:space="preserve">Vulnerabilities and cybersecurity concerns.docx</w:t>
      </w:r>
      <w:r w:rsidDel="00000000" w:rsidR="00000000" w:rsidRPr="00000000">
        <w:rPr>
          <w:sz w:val="28"/>
          <w:szCs w:val="28"/>
          <w:rtl w:val="0"/>
        </w:rPr>
        <w:t xml:space="preserve">  - Cyber Security concerns step-by-step </w:t>
      </w:r>
    </w:p>
    <w:p w:rsidR="00000000" w:rsidDel="00000000" w:rsidP="00000000" w:rsidRDefault="00000000" w:rsidRPr="00000000" w14:paraId="0000001A">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er.getpostman.com/view/32364662/2sA2xe5EUv"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